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CB1CF5" w14:textId="249B5E53" w:rsidR="00B44C78" w:rsidRPr="00B335E7" w:rsidRDefault="00EA1922" w:rsidP="00B335E7">
      <w:pPr>
        <w:spacing w:line="360" w:lineRule="exact"/>
        <w:ind w:right="71"/>
        <w:jc w:val="center"/>
        <w:rPr>
          <w:b/>
          <w:color w:val="auto"/>
          <w:sz w:val="28"/>
          <w:szCs w:val="28"/>
          <w:lang w:val="en-GB"/>
        </w:rPr>
      </w:pPr>
      <w:r w:rsidRPr="00B335E7">
        <w:rPr>
          <w:b/>
          <w:color w:val="auto"/>
          <w:sz w:val="28"/>
          <w:szCs w:val="28"/>
          <w:lang w:val="en-GB"/>
        </w:rPr>
        <w:t xml:space="preserve">CHƯƠNG TRÌNH </w:t>
      </w:r>
      <w:r w:rsidR="00537DB5" w:rsidRPr="00B335E7">
        <w:rPr>
          <w:b/>
          <w:color w:val="auto"/>
          <w:sz w:val="28"/>
          <w:szCs w:val="28"/>
          <w:lang w:val="en-GB"/>
        </w:rPr>
        <w:t xml:space="preserve">HỢP TÁC </w:t>
      </w:r>
      <w:r w:rsidR="0051195F" w:rsidRPr="00B335E7">
        <w:rPr>
          <w:b/>
          <w:color w:val="auto"/>
          <w:sz w:val="28"/>
          <w:szCs w:val="28"/>
          <w:lang w:val="en-GB"/>
        </w:rPr>
        <w:t>NGHIÊN CỨU CHUNG</w:t>
      </w:r>
    </w:p>
    <w:p w14:paraId="5B00EDE1" w14:textId="38FA1B62" w:rsidR="0051195F" w:rsidRPr="00B335E7" w:rsidRDefault="0051195F" w:rsidP="00BC0E05">
      <w:pPr>
        <w:spacing w:line="360" w:lineRule="exact"/>
        <w:ind w:right="71"/>
        <w:jc w:val="center"/>
        <w:rPr>
          <w:b/>
          <w:color w:val="auto"/>
          <w:sz w:val="28"/>
          <w:szCs w:val="28"/>
          <w:lang w:val="en-GB"/>
        </w:rPr>
      </w:pPr>
      <w:r w:rsidRPr="00B335E7">
        <w:rPr>
          <w:b/>
          <w:color w:val="auto"/>
          <w:sz w:val="28"/>
          <w:szCs w:val="28"/>
          <w:lang w:val="en-GB"/>
        </w:rPr>
        <w:t xml:space="preserve">TẬP TRUNG VÀO LĨNH VỰC QUẢN LÝ VÀ CẢNH BÁO RỦI RO THIÊN TAI KHẮC NGHIỆT TẠI CÁC ĐÔ THỊ, THÀNH PHỐ </w:t>
      </w:r>
    </w:p>
    <w:p w14:paraId="777E55D7" w14:textId="3A5E9EDA" w:rsidR="0051195F" w:rsidRPr="00B335E7" w:rsidRDefault="0051195F" w:rsidP="00B335E7">
      <w:pPr>
        <w:spacing w:line="360" w:lineRule="exact"/>
        <w:ind w:right="71"/>
        <w:jc w:val="center"/>
        <w:rPr>
          <w:b/>
          <w:color w:val="auto"/>
          <w:sz w:val="28"/>
          <w:szCs w:val="28"/>
          <w:lang w:val="en-GB"/>
        </w:rPr>
      </w:pPr>
      <w:r w:rsidRPr="00B335E7">
        <w:rPr>
          <w:b/>
          <w:color w:val="auto"/>
          <w:sz w:val="28"/>
          <w:szCs w:val="28"/>
          <w:lang w:val="en-GB"/>
        </w:rPr>
        <w:t>CỦA VIỆT NAM VÀ CHLB ĐỨC</w:t>
      </w:r>
    </w:p>
    <w:p w14:paraId="1BC2BB00" w14:textId="77777777" w:rsidR="00224D5D" w:rsidRPr="00B335E7" w:rsidRDefault="00224D5D" w:rsidP="00B335E7">
      <w:pPr>
        <w:spacing w:line="360" w:lineRule="exact"/>
        <w:ind w:right="-284"/>
        <w:jc w:val="center"/>
        <w:rPr>
          <w:b/>
          <w:color w:val="auto"/>
          <w:sz w:val="28"/>
          <w:szCs w:val="28"/>
          <w:lang w:val="en-GB"/>
        </w:rPr>
      </w:pPr>
    </w:p>
    <w:p w14:paraId="7F3FBBCD" w14:textId="77777777" w:rsidR="00B335E7" w:rsidRDefault="00EA1922" w:rsidP="00B335E7">
      <w:pPr>
        <w:spacing w:line="360" w:lineRule="exact"/>
        <w:jc w:val="center"/>
        <w:rPr>
          <w:b/>
          <w:color w:val="auto"/>
          <w:sz w:val="28"/>
          <w:szCs w:val="28"/>
          <w:lang w:val="en-GB"/>
        </w:rPr>
      </w:pPr>
      <w:proofErr w:type="spellStart"/>
      <w:r w:rsidRPr="00B335E7">
        <w:rPr>
          <w:b/>
          <w:color w:val="auto"/>
          <w:sz w:val="28"/>
          <w:szCs w:val="28"/>
          <w:lang w:val="en-GB"/>
        </w:rPr>
        <w:t>Thông</w:t>
      </w:r>
      <w:proofErr w:type="spellEnd"/>
      <w:r w:rsidRPr="00B335E7">
        <w:rPr>
          <w:b/>
          <w:color w:val="auto"/>
          <w:sz w:val="28"/>
          <w:szCs w:val="28"/>
          <w:lang w:val="en-GB"/>
        </w:rPr>
        <w:t xml:space="preserve"> </w:t>
      </w:r>
      <w:proofErr w:type="spellStart"/>
      <w:r w:rsidRPr="00B335E7">
        <w:rPr>
          <w:b/>
          <w:color w:val="auto"/>
          <w:sz w:val="28"/>
          <w:szCs w:val="28"/>
          <w:lang w:val="en-GB"/>
        </w:rPr>
        <w:t>báo</w:t>
      </w:r>
      <w:proofErr w:type="spellEnd"/>
      <w:r w:rsidRPr="00B335E7">
        <w:rPr>
          <w:b/>
          <w:color w:val="auto"/>
          <w:sz w:val="28"/>
          <w:szCs w:val="28"/>
          <w:lang w:val="en-GB"/>
        </w:rPr>
        <w:t xml:space="preserve"> </w:t>
      </w:r>
      <w:proofErr w:type="spellStart"/>
      <w:r w:rsidR="00734A11" w:rsidRPr="00B335E7">
        <w:rPr>
          <w:b/>
          <w:color w:val="auto"/>
          <w:sz w:val="28"/>
          <w:szCs w:val="28"/>
          <w:lang w:val="en-GB"/>
        </w:rPr>
        <w:t>tuyển</w:t>
      </w:r>
      <w:proofErr w:type="spellEnd"/>
      <w:r w:rsidR="00734A11" w:rsidRPr="00B335E7">
        <w:rPr>
          <w:b/>
          <w:color w:val="auto"/>
          <w:sz w:val="28"/>
          <w:szCs w:val="28"/>
          <w:lang w:val="en-GB"/>
        </w:rPr>
        <w:t xml:space="preserve"> </w:t>
      </w:r>
      <w:proofErr w:type="spellStart"/>
      <w:r w:rsidR="00734A11" w:rsidRPr="00B335E7">
        <w:rPr>
          <w:b/>
          <w:color w:val="auto"/>
          <w:sz w:val="28"/>
          <w:szCs w:val="28"/>
          <w:lang w:val="en-GB"/>
        </w:rPr>
        <w:t>chọn</w:t>
      </w:r>
      <w:proofErr w:type="spellEnd"/>
      <w:r w:rsidR="00734A11" w:rsidRPr="00B335E7">
        <w:rPr>
          <w:b/>
          <w:color w:val="auto"/>
          <w:sz w:val="28"/>
          <w:szCs w:val="28"/>
          <w:lang w:val="en-GB"/>
        </w:rPr>
        <w:t xml:space="preserve"> </w:t>
      </w:r>
      <w:proofErr w:type="spellStart"/>
      <w:r w:rsidR="00734A11" w:rsidRPr="00B335E7">
        <w:rPr>
          <w:b/>
          <w:color w:val="auto"/>
          <w:sz w:val="28"/>
          <w:szCs w:val="28"/>
          <w:lang w:val="en-GB"/>
        </w:rPr>
        <w:t>nhiệm</w:t>
      </w:r>
      <w:proofErr w:type="spellEnd"/>
      <w:r w:rsidR="00734A11" w:rsidRPr="00B335E7">
        <w:rPr>
          <w:b/>
          <w:color w:val="auto"/>
          <w:sz w:val="28"/>
          <w:szCs w:val="28"/>
          <w:lang w:val="en-GB"/>
        </w:rPr>
        <w:t xml:space="preserve"> </w:t>
      </w:r>
      <w:proofErr w:type="spellStart"/>
      <w:r w:rsidR="00734A11" w:rsidRPr="00B335E7">
        <w:rPr>
          <w:b/>
          <w:color w:val="auto"/>
          <w:sz w:val="28"/>
          <w:szCs w:val="28"/>
          <w:lang w:val="en-GB"/>
        </w:rPr>
        <w:t>vụ</w:t>
      </w:r>
      <w:proofErr w:type="spellEnd"/>
      <w:r w:rsidR="00EA104B" w:rsidRPr="00B335E7">
        <w:rPr>
          <w:b/>
          <w:color w:val="auto"/>
          <w:sz w:val="28"/>
          <w:szCs w:val="28"/>
          <w:lang w:val="en-GB"/>
        </w:rPr>
        <w:t xml:space="preserve"> </w:t>
      </w:r>
      <w:r w:rsidR="000E7700" w:rsidRPr="00B335E7">
        <w:rPr>
          <w:b/>
          <w:color w:val="auto"/>
          <w:sz w:val="28"/>
          <w:szCs w:val="28"/>
          <w:lang w:val="en-GB"/>
        </w:rPr>
        <w:t xml:space="preserve">khoa </w:t>
      </w:r>
      <w:proofErr w:type="spellStart"/>
      <w:r w:rsidR="000E7700" w:rsidRPr="00B335E7">
        <w:rPr>
          <w:b/>
          <w:color w:val="auto"/>
          <w:sz w:val="28"/>
          <w:szCs w:val="28"/>
          <w:lang w:val="en-GB"/>
        </w:rPr>
        <w:t>học</w:t>
      </w:r>
      <w:proofErr w:type="spellEnd"/>
      <w:r w:rsidR="000E7700" w:rsidRPr="00B335E7">
        <w:rPr>
          <w:b/>
          <w:color w:val="auto"/>
          <w:sz w:val="28"/>
          <w:szCs w:val="28"/>
          <w:lang w:val="en-GB"/>
        </w:rPr>
        <w:t xml:space="preserve"> </w:t>
      </w:r>
      <w:proofErr w:type="spellStart"/>
      <w:r w:rsidR="000E7700" w:rsidRPr="00B335E7">
        <w:rPr>
          <w:b/>
          <w:color w:val="auto"/>
          <w:sz w:val="28"/>
          <w:szCs w:val="28"/>
          <w:lang w:val="en-GB"/>
        </w:rPr>
        <w:t>và</w:t>
      </w:r>
      <w:proofErr w:type="spellEnd"/>
      <w:r w:rsidR="000E7700" w:rsidRPr="00B335E7">
        <w:rPr>
          <w:b/>
          <w:color w:val="auto"/>
          <w:sz w:val="28"/>
          <w:szCs w:val="28"/>
          <w:lang w:val="en-GB"/>
        </w:rPr>
        <w:t xml:space="preserve"> </w:t>
      </w:r>
      <w:proofErr w:type="spellStart"/>
      <w:r w:rsidR="000E7700" w:rsidRPr="00B335E7">
        <w:rPr>
          <w:b/>
          <w:color w:val="auto"/>
          <w:sz w:val="28"/>
          <w:szCs w:val="28"/>
          <w:lang w:val="en-GB"/>
        </w:rPr>
        <w:t>công</w:t>
      </w:r>
      <w:proofErr w:type="spellEnd"/>
      <w:r w:rsidR="000E7700" w:rsidRPr="00B335E7">
        <w:rPr>
          <w:b/>
          <w:color w:val="auto"/>
          <w:sz w:val="28"/>
          <w:szCs w:val="28"/>
          <w:lang w:val="en-GB"/>
        </w:rPr>
        <w:t xml:space="preserve"> </w:t>
      </w:r>
      <w:proofErr w:type="spellStart"/>
      <w:r w:rsidR="000E7700" w:rsidRPr="00B335E7">
        <w:rPr>
          <w:b/>
          <w:color w:val="auto"/>
          <w:sz w:val="28"/>
          <w:szCs w:val="28"/>
          <w:lang w:val="en-GB"/>
        </w:rPr>
        <w:t>nghệ</w:t>
      </w:r>
      <w:proofErr w:type="spellEnd"/>
      <w:r w:rsidR="00E85AA2" w:rsidRPr="00B335E7">
        <w:rPr>
          <w:b/>
          <w:color w:val="auto"/>
          <w:sz w:val="28"/>
          <w:szCs w:val="28"/>
          <w:lang w:val="en-GB"/>
        </w:rPr>
        <w:t xml:space="preserve"> </w:t>
      </w:r>
    </w:p>
    <w:p w14:paraId="4C6BA5E6" w14:textId="09344999" w:rsidR="005257B9" w:rsidRPr="00B335E7" w:rsidRDefault="000E7700" w:rsidP="00B335E7">
      <w:pPr>
        <w:spacing w:line="360" w:lineRule="exact"/>
        <w:jc w:val="center"/>
        <w:rPr>
          <w:b/>
          <w:color w:val="auto"/>
          <w:sz w:val="28"/>
          <w:szCs w:val="28"/>
          <w:lang w:val="en-GB"/>
        </w:rPr>
      </w:pPr>
      <w:proofErr w:type="spellStart"/>
      <w:r w:rsidRPr="00B335E7">
        <w:rPr>
          <w:b/>
          <w:color w:val="auto"/>
          <w:sz w:val="28"/>
          <w:szCs w:val="28"/>
          <w:lang w:val="en-GB"/>
        </w:rPr>
        <w:t>theo</w:t>
      </w:r>
      <w:proofErr w:type="spellEnd"/>
      <w:r w:rsidRPr="00B335E7">
        <w:rPr>
          <w:b/>
          <w:color w:val="auto"/>
          <w:sz w:val="28"/>
          <w:szCs w:val="28"/>
          <w:lang w:val="en-GB"/>
        </w:rPr>
        <w:t xml:space="preserve"> </w:t>
      </w:r>
      <w:proofErr w:type="spellStart"/>
      <w:r w:rsidRPr="00B335E7">
        <w:rPr>
          <w:b/>
          <w:color w:val="auto"/>
          <w:sz w:val="28"/>
          <w:szCs w:val="28"/>
          <w:lang w:val="en-GB"/>
        </w:rPr>
        <w:t>Nghị</w:t>
      </w:r>
      <w:proofErr w:type="spellEnd"/>
      <w:r w:rsidRPr="00B335E7">
        <w:rPr>
          <w:b/>
          <w:color w:val="auto"/>
          <w:sz w:val="28"/>
          <w:szCs w:val="28"/>
          <w:lang w:val="en-GB"/>
        </w:rPr>
        <w:t xml:space="preserve"> </w:t>
      </w:r>
      <w:proofErr w:type="spellStart"/>
      <w:r w:rsidRPr="00B335E7">
        <w:rPr>
          <w:b/>
          <w:color w:val="auto"/>
          <w:sz w:val="28"/>
          <w:szCs w:val="28"/>
          <w:lang w:val="en-GB"/>
        </w:rPr>
        <w:t>định</w:t>
      </w:r>
      <w:proofErr w:type="spellEnd"/>
      <w:r w:rsidRPr="00B335E7">
        <w:rPr>
          <w:b/>
          <w:color w:val="auto"/>
          <w:sz w:val="28"/>
          <w:szCs w:val="28"/>
          <w:lang w:val="en-GB"/>
        </w:rPr>
        <w:t xml:space="preserve"> </w:t>
      </w:r>
      <w:proofErr w:type="spellStart"/>
      <w:r w:rsidRPr="00B335E7">
        <w:rPr>
          <w:b/>
          <w:color w:val="auto"/>
          <w:sz w:val="28"/>
          <w:szCs w:val="28"/>
          <w:lang w:val="en-GB"/>
        </w:rPr>
        <w:t>thư</w:t>
      </w:r>
      <w:proofErr w:type="spellEnd"/>
      <w:r w:rsidRPr="00B335E7">
        <w:rPr>
          <w:b/>
          <w:color w:val="auto"/>
          <w:sz w:val="28"/>
          <w:szCs w:val="28"/>
          <w:lang w:val="en-GB"/>
        </w:rPr>
        <w:t xml:space="preserve"> </w:t>
      </w:r>
      <w:proofErr w:type="spellStart"/>
      <w:r w:rsidR="000B5184">
        <w:rPr>
          <w:b/>
          <w:color w:val="auto"/>
          <w:sz w:val="28"/>
          <w:szCs w:val="28"/>
          <w:lang w:val="en-GB"/>
        </w:rPr>
        <w:t>hợp</w:t>
      </w:r>
      <w:proofErr w:type="spellEnd"/>
      <w:r w:rsidR="000B5184">
        <w:rPr>
          <w:b/>
          <w:color w:val="auto"/>
          <w:sz w:val="28"/>
          <w:szCs w:val="28"/>
          <w:lang w:val="en-GB"/>
        </w:rPr>
        <w:t xml:space="preserve"> </w:t>
      </w:r>
      <w:proofErr w:type="spellStart"/>
      <w:r w:rsidR="000B5184">
        <w:rPr>
          <w:b/>
          <w:color w:val="auto"/>
          <w:sz w:val="28"/>
          <w:szCs w:val="28"/>
          <w:lang w:val="en-GB"/>
        </w:rPr>
        <w:t>tác</w:t>
      </w:r>
      <w:proofErr w:type="spellEnd"/>
      <w:r w:rsidR="000B5184">
        <w:rPr>
          <w:b/>
          <w:color w:val="auto"/>
          <w:sz w:val="28"/>
          <w:szCs w:val="28"/>
          <w:lang w:val="en-GB"/>
        </w:rPr>
        <w:t xml:space="preserve"> </w:t>
      </w:r>
      <w:proofErr w:type="spellStart"/>
      <w:r w:rsidR="000B5184">
        <w:rPr>
          <w:b/>
          <w:color w:val="auto"/>
          <w:sz w:val="28"/>
          <w:szCs w:val="28"/>
          <w:lang w:val="en-GB"/>
        </w:rPr>
        <w:t>với</w:t>
      </w:r>
      <w:proofErr w:type="spellEnd"/>
      <w:r w:rsidR="000B5184">
        <w:rPr>
          <w:b/>
          <w:color w:val="auto"/>
          <w:sz w:val="28"/>
          <w:szCs w:val="28"/>
          <w:lang w:val="en-GB"/>
        </w:rPr>
        <w:t xml:space="preserve"> CHLB </w:t>
      </w:r>
      <w:proofErr w:type="spellStart"/>
      <w:r w:rsidR="000B5184">
        <w:rPr>
          <w:b/>
          <w:color w:val="auto"/>
          <w:sz w:val="28"/>
          <w:szCs w:val="28"/>
          <w:lang w:val="en-GB"/>
        </w:rPr>
        <w:t>Đức</w:t>
      </w:r>
      <w:proofErr w:type="spellEnd"/>
    </w:p>
    <w:p w14:paraId="4604CEE4" w14:textId="77777777" w:rsidR="001937EE" w:rsidRPr="00B335E7" w:rsidRDefault="001937EE" w:rsidP="00B335E7">
      <w:pPr>
        <w:spacing w:line="360" w:lineRule="exact"/>
        <w:jc w:val="center"/>
        <w:rPr>
          <w:b/>
          <w:color w:val="FF0000"/>
          <w:sz w:val="28"/>
          <w:szCs w:val="28"/>
          <w:lang w:val="en-GB"/>
        </w:rPr>
      </w:pPr>
    </w:p>
    <w:p w14:paraId="5BFF53CA" w14:textId="58984C62" w:rsidR="00B4738D" w:rsidRDefault="00EA1922" w:rsidP="00B4738D">
      <w:pPr>
        <w:spacing w:line="360" w:lineRule="exact"/>
        <w:jc w:val="center"/>
        <w:rPr>
          <w:b/>
          <w:color w:val="FF0000"/>
          <w:sz w:val="28"/>
          <w:szCs w:val="28"/>
          <w:lang w:val="en-GB"/>
        </w:rPr>
      </w:pPr>
      <w:proofErr w:type="spellStart"/>
      <w:r w:rsidRPr="00B335E7">
        <w:rPr>
          <w:b/>
          <w:color w:val="FF0000"/>
          <w:sz w:val="28"/>
          <w:szCs w:val="28"/>
          <w:lang w:val="en-GB"/>
        </w:rPr>
        <w:t>Thời</w:t>
      </w:r>
      <w:proofErr w:type="spellEnd"/>
      <w:r w:rsidRPr="00B335E7">
        <w:rPr>
          <w:b/>
          <w:color w:val="FF0000"/>
          <w:sz w:val="28"/>
          <w:szCs w:val="28"/>
          <w:lang w:val="en-GB"/>
        </w:rPr>
        <w:t xml:space="preserve"> </w:t>
      </w:r>
      <w:proofErr w:type="spellStart"/>
      <w:r w:rsidRPr="00B335E7">
        <w:rPr>
          <w:b/>
          <w:color w:val="FF0000"/>
          <w:sz w:val="28"/>
          <w:szCs w:val="28"/>
          <w:lang w:val="en-GB"/>
        </w:rPr>
        <w:t>gian</w:t>
      </w:r>
      <w:proofErr w:type="spellEnd"/>
      <w:r w:rsidR="0051195F" w:rsidRPr="00B335E7">
        <w:rPr>
          <w:b/>
          <w:color w:val="FF0000"/>
          <w:sz w:val="28"/>
          <w:szCs w:val="28"/>
          <w:lang w:val="en-GB"/>
        </w:rPr>
        <w:t xml:space="preserve"> </w:t>
      </w:r>
      <w:proofErr w:type="spellStart"/>
      <w:r w:rsidR="0051195F" w:rsidRPr="00B335E7">
        <w:rPr>
          <w:b/>
          <w:color w:val="FF0000"/>
          <w:sz w:val="28"/>
          <w:szCs w:val="28"/>
          <w:lang w:val="en-GB"/>
        </w:rPr>
        <w:t>đăng</w:t>
      </w:r>
      <w:proofErr w:type="spellEnd"/>
      <w:r w:rsidRPr="00B335E7">
        <w:rPr>
          <w:b/>
          <w:color w:val="FF0000"/>
          <w:sz w:val="28"/>
          <w:szCs w:val="28"/>
          <w:lang w:val="en-GB"/>
        </w:rPr>
        <w:t xml:space="preserve"> </w:t>
      </w:r>
      <w:proofErr w:type="spellStart"/>
      <w:r w:rsidRPr="00B335E7">
        <w:rPr>
          <w:b/>
          <w:color w:val="FF0000"/>
          <w:sz w:val="28"/>
          <w:szCs w:val="28"/>
          <w:lang w:val="en-GB"/>
        </w:rPr>
        <w:t>thông</w:t>
      </w:r>
      <w:proofErr w:type="spellEnd"/>
      <w:r w:rsidRPr="00B335E7">
        <w:rPr>
          <w:b/>
          <w:color w:val="FF0000"/>
          <w:sz w:val="28"/>
          <w:szCs w:val="28"/>
          <w:lang w:val="en-GB"/>
        </w:rPr>
        <w:t xml:space="preserve"> </w:t>
      </w:r>
      <w:proofErr w:type="spellStart"/>
      <w:r w:rsidRPr="00B335E7">
        <w:rPr>
          <w:b/>
          <w:color w:val="FF0000"/>
          <w:sz w:val="28"/>
          <w:szCs w:val="28"/>
          <w:lang w:val="en-GB"/>
        </w:rPr>
        <w:t>báo</w:t>
      </w:r>
      <w:proofErr w:type="spellEnd"/>
      <w:r w:rsidRPr="00B335E7">
        <w:rPr>
          <w:b/>
          <w:color w:val="FF0000"/>
          <w:sz w:val="28"/>
          <w:szCs w:val="28"/>
          <w:lang w:val="en-GB"/>
        </w:rPr>
        <w:t>:</w:t>
      </w:r>
      <w:r w:rsidR="00782B71" w:rsidRPr="00B335E7">
        <w:rPr>
          <w:b/>
          <w:color w:val="FF0000"/>
          <w:sz w:val="28"/>
          <w:szCs w:val="28"/>
          <w:lang w:val="en-GB"/>
        </w:rPr>
        <w:t xml:space="preserve"> </w:t>
      </w:r>
      <w:r w:rsidR="00B80C69">
        <w:rPr>
          <w:b/>
          <w:color w:val="FF0000"/>
          <w:sz w:val="28"/>
          <w:szCs w:val="28"/>
          <w:lang w:val="en-GB"/>
        </w:rPr>
        <w:t>2</w:t>
      </w:r>
      <w:r w:rsidR="009C2F75">
        <w:rPr>
          <w:b/>
          <w:color w:val="FF0000"/>
          <w:sz w:val="28"/>
          <w:szCs w:val="28"/>
          <w:lang w:val="en-GB"/>
        </w:rPr>
        <w:t>3</w:t>
      </w:r>
      <w:r w:rsidR="004D4A4C" w:rsidRPr="00B335E7">
        <w:rPr>
          <w:b/>
          <w:color w:val="FF0000"/>
          <w:sz w:val="28"/>
          <w:szCs w:val="28"/>
          <w:lang w:val="en-GB"/>
        </w:rPr>
        <w:t>/</w:t>
      </w:r>
      <w:r w:rsidR="00B80C69">
        <w:rPr>
          <w:b/>
          <w:color w:val="FF0000"/>
          <w:sz w:val="28"/>
          <w:szCs w:val="28"/>
          <w:lang w:val="en-GB"/>
        </w:rPr>
        <w:t>4</w:t>
      </w:r>
      <w:r w:rsidR="004D4A4C" w:rsidRPr="00B335E7">
        <w:rPr>
          <w:b/>
          <w:color w:val="FF0000"/>
          <w:sz w:val="28"/>
          <w:szCs w:val="28"/>
          <w:lang w:val="en-GB"/>
        </w:rPr>
        <w:t>/202</w:t>
      </w:r>
      <w:r w:rsidR="0051195F" w:rsidRPr="00B335E7">
        <w:rPr>
          <w:b/>
          <w:color w:val="FF0000"/>
          <w:sz w:val="28"/>
          <w:szCs w:val="28"/>
          <w:lang w:val="en-GB"/>
        </w:rPr>
        <w:t>4</w:t>
      </w:r>
      <w:r w:rsidR="004D4A4C" w:rsidRPr="00B335E7">
        <w:rPr>
          <w:b/>
          <w:color w:val="FF0000"/>
          <w:sz w:val="28"/>
          <w:szCs w:val="28"/>
          <w:lang w:val="en-GB"/>
        </w:rPr>
        <w:t xml:space="preserve"> </w:t>
      </w:r>
      <w:r w:rsidR="00BC0E05">
        <w:rPr>
          <w:b/>
          <w:color w:val="FF0000"/>
          <w:sz w:val="28"/>
          <w:szCs w:val="28"/>
          <w:lang w:val="en-GB"/>
        </w:rPr>
        <w:t>-</w:t>
      </w:r>
      <w:r w:rsidR="004D4A4C" w:rsidRPr="00B335E7">
        <w:rPr>
          <w:b/>
          <w:color w:val="FF0000"/>
          <w:sz w:val="28"/>
          <w:szCs w:val="28"/>
          <w:lang w:val="en-GB"/>
        </w:rPr>
        <w:t xml:space="preserve"> </w:t>
      </w:r>
      <w:r w:rsidR="00B80C69">
        <w:rPr>
          <w:b/>
          <w:color w:val="FF0000"/>
          <w:sz w:val="28"/>
          <w:szCs w:val="28"/>
          <w:lang w:val="en-GB"/>
        </w:rPr>
        <w:t>2</w:t>
      </w:r>
      <w:r w:rsidR="00B4738D">
        <w:rPr>
          <w:b/>
          <w:color w:val="FF0000"/>
          <w:sz w:val="28"/>
          <w:szCs w:val="28"/>
          <w:lang w:val="en-GB"/>
        </w:rPr>
        <w:t>4</w:t>
      </w:r>
      <w:r w:rsidR="004D4A4C" w:rsidRPr="00B335E7">
        <w:rPr>
          <w:b/>
          <w:color w:val="FF0000"/>
          <w:sz w:val="28"/>
          <w:szCs w:val="28"/>
          <w:lang w:val="en-GB"/>
        </w:rPr>
        <w:t>/</w:t>
      </w:r>
      <w:r w:rsidR="00B80C69">
        <w:rPr>
          <w:b/>
          <w:color w:val="FF0000"/>
          <w:sz w:val="28"/>
          <w:szCs w:val="28"/>
          <w:lang w:val="en-GB"/>
        </w:rPr>
        <w:t>6</w:t>
      </w:r>
      <w:r w:rsidR="004D4A4C" w:rsidRPr="00B335E7">
        <w:rPr>
          <w:b/>
          <w:color w:val="FF0000"/>
          <w:sz w:val="28"/>
          <w:szCs w:val="28"/>
          <w:lang w:val="en-GB"/>
        </w:rPr>
        <w:t>/202</w:t>
      </w:r>
      <w:r w:rsidR="0051195F" w:rsidRPr="00B335E7">
        <w:rPr>
          <w:b/>
          <w:color w:val="FF0000"/>
          <w:sz w:val="28"/>
          <w:szCs w:val="28"/>
          <w:lang w:val="en-GB"/>
        </w:rPr>
        <w:t>4</w:t>
      </w:r>
    </w:p>
    <w:p w14:paraId="43C35409" w14:textId="29661992" w:rsidR="006326B0" w:rsidRPr="00B4738D" w:rsidRDefault="00B4738D" w:rsidP="00B4738D">
      <w:pPr>
        <w:spacing w:line="400" w:lineRule="exact"/>
        <w:jc w:val="center"/>
        <w:rPr>
          <w:sz w:val="28"/>
          <w:szCs w:val="28"/>
          <w:lang w:val="es-ES_tradnl"/>
        </w:rPr>
      </w:pPr>
      <w:r>
        <w:rPr>
          <w:b/>
          <w:color w:val="FF0000"/>
          <w:sz w:val="28"/>
          <w:szCs w:val="28"/>
          <w:lang w:val="en-GB"/>
        </w:rPr>
        <w:t>(</w:t>
      </w:r>
      <w:proofErr w:type="spellStart"/>
      <w:r>
        <w:rPr>
          <w:b/>
          <w:color w:val="FF0000"/>
          <w:sz w:val="28"/>
          <w:szCs w:val="28"/>
          <w:lang w:val="en-GB"/>
        </w:rPr>
        <w:t>vì</w:t>
      </w:r>
      <w:proofErr w:type="spellEnd"/>
      <w:r>
        <w:rPr>
          <w:b/>
          <w:color w:val="FF0000"/>
          <w:sz w:val="28"/>
          <w:szCs w:val="28"/>
          <w:lang w:val="en-GB"/>
        </w:rPr>
        <w:t xml:space="preserve"> 23/6/2024 </w:t>
      </w:r>
      <w:proofErr w:type="spellStart"/>
      <w:r>
        <w:rPr>
          <w:b/>
          <w:color w:val="FF0000"/>
          <w:sz w:val="28"/>
          <w:szCs w:val="28"/>
          <w:lang w:val="en-GB"/>
        </w:rPr>
        <w:t>là</w:t>
      </w:r>
      <w:proofErr w:type="spellEnd"/>
      <w:r>
        <w:rPr>
          <w:b/>
          <w:color w:val="FF0000"/>
          <w:sz w:val="28"/>
          <w:szCs w:val="28"/>
          <w:lang w:val="en-GB"/>
        </w:rPr>
        <w:t xml:space="preserve"> </w:t>
      </w:r>
      <w:proofErr w:type="spellStart"/>
      <w:r>
        <w:rPr>
          <w:b/>
          <w:color w:val="FF0000"/>
          <w:sz w:val="28"/>
          <w:szCs w:val="28"/>
          <w:lang w:val="en-GB"/>
        </w:rPr>
        <w:t>Chủ</w:t>
      </w:r>
      <w:proofErr w:type="spellEnd"/>
      <w:r>
        <w:rPr>
          <w:b/>
          <w:color w:val="FF0000"/>
          <w:sz w:val="28"/>
          <w:szCs w:val="28"/>
          <w:lang w:val="en-GB"/>
        </w:rPr>
        <w:t xml:space="preserve"> </w:t>
      </w:r>
      <w:proofErr w:type="spellStart"/>
      <w:r>
        <w:rPr>
          <w:b/>
          <w:color w:val="FF0000"/>
          <w:sz w:val="28"/>
          <w:szCs w:val="28"/>
          <w:lang w:val="en-GB"/>
        </w:rPr>
        <w:t>nhật</w:t>
      </w:r>
      <w:proofErr w:type="spellEnd"/>
      <w:r>
        <w:rPr>
          <w:b/>
          <w:color w:val="FF0000"/>
          <w:sz w:val="28"/>
          <w:szCs w:val="28"/>
          <w:lang w:val="en-GB"/>
        </w:rPr>
        <w:t>)</w:t>
      </w:r>
    </w:p>
    <w:p w14:paraId="79D7604B" w14:textId="7D481FEA" w:rsidR="0051195F" w:rsidRPr="00B335E7" w:rsidRDefault="0051195F" w:rsidP="00B4738D">
      <w:pPr>
        <w:spacing w:line="360" w:lineRule="exact"/>
        <w:jc w:val="center"/>
        <w:rPr>
          <w:b/>
          <w:color w:val="FF0000"/>
          <w:sz w:val="28"/>
          <w:szCs w:val="28"/>
          <w:lang w:val="en-GB"/>
        </w:rPr>
      </w:pPr>
      <w:proofErr w:type="spellStart"/>
      <w:r w:rsidRPr="00B335E7">
        <w:rPr>
          <w:b/>
          <w:color w:val="FF0000"/>
          <w:sz w:val="28"/>
          <w:szCs w:val="28"/>
          <w:lang w:val="en-GB"/>
        </w:rPr>
        <w:t>Thời</w:t>
      </w:r>
      <w:proofErr w:type="spellEnd"/>
      <w:r w:rsidRPr="00B335E7">
        <w:rPr>
          <w:b/>
          <w:color w:val="FF0000"/>
          <w:sz w:val="28"/>
          <w:szCs w:val="28"/>
          <w:lang w:val="en-GB"/>
        </w:rPr>
        <w:t xml:space="preserve"> </w:t>
      </w:r>
      <w:proofErr w:type="spellStart"/>
      <w:r w:rsidRPr="00B335E7">
        <w:rPr>
          <w:b/>
          <w:color w:val="FF0000"/>
          <w:sz w:val="28"/>
          <w:szCs w:val="28"/>
          <w:lang w:val="en-GB"/>
        </w:rPr>
        <w:t>gian</w:t>
      </w:r>
      <w:proofErr w:type="spellEnd"/>
      <w:r w:rsidRPr="00B335E7">
        <w:rPr>
          <w:b/>
          <w:color w:val="FF0000"/>
          <w:sz w:val="28"/>
          <w:szCs w:val="28"/>
          <w:lang w:val="en-GB"/>
        </w:rPr>
        <w:t xml:space="preserve"> </w:t>
      </w:r>
      <w:proofErr w:type="spellStart"/>
      <w:r w:rsidRPr="00B335E7">
        <w:rPr>
          <w:b/>
          <w:color w:val="FF0000"/>
          <w:sz w:val="28"/>
          <w:szCs w:val="28"/>
          <w:lang w:val="en-GB"/>
        </w:rPr>
        <w:t>đóng</w:t>
      </w:r>
      <w:proofErr w:type="spellEnd"/>
      <w:r w:rsidRPr="00B335E7">
        <w:rPr>
          <w:b/>
          <w:color w:val="FF0000"/>
          <w:sz w:val="28"/>
          <w:szCs w:val="28"/>
          <w:lang w:val="en-GB"/>
        </w:rPr>
        <w:t xml:space="preserve"> </w:t>
      </w:r>
      <w:proofErr w:type="spellStart"/>
      <w:r w:rsidRPr="00B335E7">
        <w:rPr>
          <w:b/>
          <w:color w:val="FF0000"/>
          <w:sz w:val="28"/>
          <w:szCs w:val="28"/>
          <w:lang w:val="en-GB"/>
        </w:rPr>
        <w:t>thông</w:t>
      </w:r>
      <w:proofErr w:type="spellEnd"/>
      <w:r w:rsidRPr="00B335E7">
        <w:rPr>
          <w:b/>
          <w:color w:val="FF0000"/>
          <w:sz w:val="28"/>
          <w:szCs w:val="28"/>
          <w:lang w:val="en-GB"/>
        </w:rPr>
        <w:t xml:space="preserve"> </w:t>
      </w:r>
      <w:proofErr w:type="spellStart"/>
      <w:r w:rsidRPr="00B335E7">
        <w:rPr>
          <w:b/>
          <w:color w:val="FF0000"/>
          <w:sz w:val="28"/>
          <w:szCs w:val="28"/>
          <w:lang w:val="en-GB"/>
        </w:rPr>
        <w:t>báo</w:t>
      </w:r>
      <w:proofErr w:type="spellEnd"/>
      <w:r w:rsidRPr="00B335E7">
        <w:rPr>
          <w:b/>
          <w:color w:val="FF0000"/>
          <w:sz w:val="28"/>
          <w:szCs w:val="28"/>
          <w:lang w:val="en-GB"/>
        </w:rPr>
        <w:t xml:space="preserve">: 17h00 </w:t>
      </w:r>
      <w:proofErr w:type="spellStart"/>
      <w:r w:rsidRPr="00B335E7">
        <w:rPr>
          <w:b/>
          <w:color w:val="FF0000"/>
          <w:sz w:val="28"/>
          <w:szCs w:val="28"/>
          <w:lang w:val="en-GB"/>
        </w:rPr>
        <w:t>ngày</w:t>
      </w:r>
      <w:proofErr w:type="spellEnd"/>
      <w:r w:rsidRPr="00B335E7">
        <w:rPr>
          <w:b/>
          <w:color w:val="FF0000"/>
          <w:sz w:val="28"/>
          <w:szCs w:val="28"/>
          <w:lang w:val="en-GB"/>
        </w:rPr>
        <w:t xml:space="preserve"> </w:t>
      </w:r>
      <w:r w:rsidR="00B80C69">
        <w:rPr>
          <w:b/>
          <w:color w:val="FF0000"/>
          <w:sz w:val="28"/>
          <w:szCs w:val="28"/>
          <w:lang w:val="en-GB"/>
        </w:rPr>
        <w:t>2</w:t>
      </w:r>
      <w:r w:rsidR="00B4738D">
        <w:rPr>
          <w:b/>
          <w:color w:val="FF0000"/>
          <w:sz w:val="28"/>
          <w:szCs w:val="28"/>
          <w:lang w:val="en-GB"/>
        </w:rPr>
        <w:t>4</w:t>
      </w:r>
      <w:r w:rsidR="00B80C69" w:rsidRPr="00B335E7">
        <w:rPr>
          <w:b/>
          <w:color w:val="FF0000"/>
          <w:sz w:val="28"/>
          <w:szCs w:val="28"/>
          <w:lang w:val="en-GB"/>
        </w:rPr>
        <w:t>/</w:t>
      </w:r>
      <w:r w:rsidR="00B80C69">
        <w:rPr>
          <w:b/>
          <w:color w:val="FF0000"/>
          <w:sz w:val="28"/>
          <w:szCs w:val="28"/>
          <w:lang w:val="en-GB"/>
        </w:rPr>
        <w:t>6</w:t>
      </w:r>
      <w:r w:rsidR="00B80C69" w:rsidRPr="00B335E7">
        <w:rPr>
          <w:b/>
          <w:color w:val="FF0000"/>
          <w:sz w:val="28"/>
          <w:szCs w:val="28"/>
          <w:lang w:val="en-GB"/>
        </w:rPr>
        <w:t>/2024</w:t>
      </w:r>
    </w:p>
    <w:p w14:paraId="29A353EC" w14:textId="77777777" w:rsidR="0051195F" w:rsidRPr="00706ECD" w:rsidRDefault="0051195F" w:rsidP="00B96DA7">
      <w:pPr>
        <w:spacing w:line="400" w:lineRule="exact"/>
        <w:jc w:val="center"/>
        <w:rPr>
          <w:b/>
          <w:color w:val="FF0000"/>
          <w:sz w:val="27"/>
          <w:szCs w:val="27"/>
          <w:lang w:val="en-GB"/>
        </w:rPr>
      </w:pPr>
    </w:p>
    <w:p w14:paraId="1F93111C" w14:textId="77777777" w:rsidR="00902173" w:rsidRPr="00B96DA7" w:rsidRDefault="00902173" w:rsidP="00B96DA7">
      <w:pPr>
        <w:spacing w:line="400" w:lineRule="exact"/>
        <w:jc w:val="center"/>
        <w:rPr>
          <w:b/>
          <w:color w:val="FF0000"/>
          <w:sz w:val="28"/>
          <w:szCs w:val="28"/>
          <w:lang w:val="en-GB"/>
        </w:rPr>
      </w:pPr>
    </w:p>
    <w:p w14:paraId="377BA846" w14:textId="29504603" w:rsidR="00725195" w:rsidRPr="00B54962" w:rsidRDefault="00EC1190" w:rsidP="00B54962">
      <w:pPr>
        <w:pStyle w:val="Heading9"/>
        <w:numPr>
          <w:ilvl w:val="0"/>
          <w:numId w:val="21"/>
        </w:numPr>
        <w:spacing w:before="0" w:after="0" w:line="400" w:lineRule="exact"/>
        <w:ind w:left="284" w:hanging="284"/>
        <w:rPr>
          <w:rFonts w:ascii="Times New Roman" w:hAnsi="Times New Roman" w:cs="Times New Roman"/>
          <w:b/>
          <w:color w:val="auto"/>
          <w:sz w:val="28"/>
          <w:szCs w:val="28"/>
          <w:lang w:val="en-GB"/>
        </w:rPr>
      </w:pPr>
      <w:r w:rsidRPr="00B54962">
        <w:rPr>
          <w:rFonts w:ascii="Times New Roman" w:hAnsi="Times New Roman" w:cs="Times New Roman"/>
          <w:b/>
          <w:color w:val="auto"/>
          <w:sz w:val="28"/>
          <w:szCs w:val="28"/>
          <w:lang w:val="en-GB"/>
        </w:rPr>
        <w:t>MỤC TIÊU</w:t>
      </w:r>
      <w:r w:rsidR="00394B0D" w:rsidRPr="00B54962">
        <w:rPr>
          <w:rFonts w:ascii="Times New Roman" w:hAnsi="Times New Roman" w:cs="Times New Roman"/>
          <w:b/>
          <w:color w:val="auto"/>
          <w:sz w:val="28"/>
          <w:szCs w:val="28"/>
          <w:lang w:val="en-GB"/>
        </w:rPr>
        <w:t>:</w:t>
      </w:r>
    </w:p>
    <w:p w14:paraId="0CB71FBA" w14:textId="7B43977A" w:rsidR="00335536" w:rsidRPr="00B54962" w:rsidRDefault="00335536" w:rsidP="00B54962">
      <w:pPr>
        <w:spacing w:line="400" w:lineRule="exact"/>
        <w:ind w:firstLine="708"/>
        <w:jc w:val="both"/>
        <w:rPr>
          <w:sz w:val="28"/>
          <w:szCs w:val="28"/>
          <w:lang w:val="en-US"/>
        </w:rPr>
      </w:pPr>
      <w:proofErr w:type="spellStart"/>
      <w:r w:rsidRPr="00B54962">
        <w:rPr>
          <w:sz w:val="28"/>
          <w:szCs w:val="28"/>
          <w:lang w:val="en-US"/>
        </w:rPr>
        <w:t>Bộ</w:t>
      </w:r>
      <w:proofErr w:type="spellEnd"/>
      <w:r w:rsidRPr="00B54962">
        <w:rPr>
          <w:sz w:val="28"/>
          <w:szCs w:val="28"/>
          <w:lang w:val="en-US"/>
        </w:rPr>
        <w:t xml:space="preserve"> Khoa </w:t>
      </w:r>
      <w:proofErr w:type="spellStart"/>
      <w:r w:rsidRPr="00B54962">
        <w:rPr>
          <w:sz w:val="28"/>
          <w:szCs w:val="28"/>
          <w:lang w:val="en-US"/>
        </w:rPr>
        <w:t>học</w:t>
      </w:r>
      <w:proofErr w:type="spellEnd"/>
      <w:r w:rsidRPr="00B54962">
        <w:rPr>
          <w:sz w:val="28"/>
          <w:szCs w:val="28"/>
          <w:lang w:val="en-US"/>
        </w:rPr>
        <w:t xml:space="preserve"> </w:t>
      </w:r>
      <w:proofErr w:type="spellStart"/>
      <w:r w:rsidRPr="00B54962">
        <w:rPr>
          <w:sz w:val="28"/>
          <w:szCs w:val="28"/>
          <w:lang w:val="en-US"/>
        </w:rPr>
        <w:t>và</w:t>
      </w:r>
      <w:proofErr w:type="spellEnd"/>
      <w:r w:rsidRPr="00B54962">
        <w:rPr>
          <w:sz w:val="28"/>
          <w:szCs w:val="28"/>
          <w:lang w:val="en-US"/>
        </w:rPr>
        <w:t xml:space="preserve"> </w:t>
      </w:r>
      <w:proofErr w:type="spellStart"/>
      <w:r w:rsidRPr="00B54962">
        <w:rPr>
          <w:sz w:val="28"/>
          <w:szCs w:val="28"/>
          <w:lang w:val="en-US"/>
        </w:rPr>
        <w:t>Công</w:t>
      </w:r>
      <w:proofErr w:type="spellEnd"/>
      <w:r w:rsidRPr="00B54962">
        <w:rPr>
          <w:sz w:val="28"/>
          <w:szCs w:val="28"/>
          <w:lang w:val="en-US"/>
        </w:rPr>
        <w:t xml:space="preserve"> </w:t>
      </w:r>
      <w:proofErr w:type="spellStart"/>
      <w:r w:rsidRPr="00B54962">
        <w:rPr>
          <w:sz w:val="28"/>
          <w:szCs w:val="28"/>
          <w:lang w:val="en-US"/>
        </w:rPr>
        <w:t>nghệ</w:t>
      </w:r>
      <w:proofErr w:type="spellEnd"/>
      <w:r w:rsidRPr="00B54962">
        <w:rPr>
          <w:sz w:val="28"/>
          <w:szCs w:val="28"/>
          <w:lang w:val="en-US"/>
        </w:rPr>
        <w:t xml:space="preserve"> (KH&amp;CN) </w:t>
      </w:r>
      <w:proofErr w:type="spellStart"/>
      <w:r w:rsidRPr="00B54962">
        <w:rPr>
          <w:sz w:val="28"/>
          <w:szCs w:val="28"/>
          <w:lang w:val="en-US"/>
        </w:rPr>
        <w:t>và</w:t>
      </w:r>
      <w:proofErr w:type="spellEnd"/>
      <w:r w:rsidRPr="00B54962">
        <w:rPr>
          <w:sz w:val="28"/>
          <w:szCs w:val="28"/>
          <w:lang w:val="en-US"/>
        </w:rPr>
        <w:t xml:space="preserve"> </w:t>
      </w:r>
      <w:proofErr w:type="spellStart"/>
      <w:r w:rsidRPr="00B54962">
        <w:rPr>
          <w:sz w:val="28"/>
          <w:szCs w:val="28"/>
          <w:lang w:val="en-US"/>
        </w:rPr>
        <w:t>Bộ</w:t>
      </w:r>
      <w:proofErr w:type="spellEnd"/>
      <w:r w:rsidRPr="00B54962">
        <w:rPr>
          <w:sz w:val="28"/>
          <w:szCs w:val="28"/>
          <w:lang w:val="en-US"/>
        </w:rPr>
        <w:t xml:space="preserve"> </w:t>
      </w:r>
      <w:proofErr w:type="spellStart"/>
      <w:r w:rsidRPr="00B54962">
        <w:rPr>
          <w:sz w:val="28"/>
          <w:szCs w:val="28"/>
          <w:lang w:val="en-US"/>
        </w:rPr>
        <w:t>Nghiên</w:t>
      </w:r>
      <w:proofErr w:type="spellEnd"/>
      <w:r w:rsidRPr="00B54962">
        <w:rPr>
          <w:sz w:val="28"/>
          <w:szCs w:val="28"/>
          <w:lang w:val="en-US"/>
        </w:rPr>
        <w:t xml:space="preserve"> </w:t>
      </w:r>
      <w:proofErr w:type="spellStart"/>
      <w:r w:rsidRPr="00B54962">
        <w:rPr>
          <w:sz w:val="28"/>
          <w:szCs w:val="28"/>
          <w:lang w:val="en-US"/>
        </w:rPr>
        <w:t>cứu</w:t>
      </w:r>
      <w:proofErr w:type="spellEnd"/>
      <w:r w:rsidRPr="00B54962">
        <w:rPr>
          <w:sz w:val="28"/>
          <w:szCs w:val="28"/>
          <w:lang w:val="en-US"/>
        </w:rPr>
        <w:t xml:space="preserve"> </w:t>
      </w:r>
      <w:proofErr w:type="spellStart"/>
      <w:r w:rsidRPr="00B54962">
        <w:rPr>
          <w:sz w:val="28"/>
          <w:szCs w:val="28"/>
          <w:lang w:val="en-US"/>
        </w:rPr>
        <w:t>và</w:t>
      </w:r>
      <w:proofErr w:type="spellEnd"/>
      <w:r w:rsidRPr="00B54962">
        <w:rPr>
          <w:sz w:val="28"/>
          <w:szCs w:val="28"/>
          <w:lang w:val="en-US"/>
        </w:rPr>
        <w:t xml:space="preserve"> </w:t>
      </w:r>
      <w:proofErr w:type="spellStart"/>
      <w:r w:rsidRPr="00B54962">
        <w:rPr>
          <w:sz w:val="28"/>
          <w:szCs w:val="28"/>
          <w:lang w:val="en-US"/>
        </w:rPr>
        <w:t>Giáo</w:t>
      </w:r>
      <w:proofErr w:type="spellEnd"/>
      <w:r w:rsidRPr="00B54962">
        <w:rPr>
          <w:sz w:val="28"/>
          <w:szCs w:val="28"/>
          <w:lang w:val="en-US"/>
        </w:rPr>
        <w:t xml:space="preserve"> </w:t>
      </w:r>
      <w:proofErr w:type="spellStart"/>
      <w:r w:rsidRPr="00B54962">
        <w:rPr>
          <w:sz w:val="28"/>
          <w:szCs w:val="28"/>
          <w:lang w:val="en-US"/>
        </w:rPr>
        <w:t>dục</w:t>
      </w:r>
      <w:proofErr w:type="spellEnd"/>
      <w:r w:rsidRPr="00B54962">
        <w:rPr>
          <w:sz w:val="28"/>
          <w:szCs w:val="28"/>
          <w:lang w:val="en-US"/>
        </w:rPr>
        <w:t xml:space="preserve"> CHLB </w:t>
      </w:r>
      <w:proofErr w:type="spellStart"/>
      <w:r w:rsidRPr="00B54962">
        <w:rPr>
          <w:sz w:val="28"/>
          <w:szCs w:val="28"/>
          <w:lang w:val="en-US"/>
        </w:rPr>
        <w:t>Đức</w:t>
      </w:r>
      <w:proofErr w:type="spellEnd"/>
      <w:r w:rsidRPr="00B54962">
        <w:rPr>
          <w:sz w:val="28"/>
          <w:szCs w:val="28"/>
          <w:lang w:val="en-US"/>
        </w:rPr>
        <w:t xml:space="preserve"> (BMBF) </w:t>
      </w:r>
      <w:proofErr w:type="spellStart"/>
      <w:r w:rsidR="004F4A90" w:rsidRPr="00B54962">
        <w:rPr>
          <w:sz w:val="28"/>
          <w:szCs w:val="28"/>
          <w:lang w:val="en-US"/>
        </w:rPr>
        <w:t>đã</w:t>
      </w:r>
      <w:proofErr w:type="spellEnd"/>
      <w:r w:rsidR="004F4A90" w:rsidRPr="00B54962">
        <w:rPr>
          <w:sz w:val="28"/>
          <w:szCs w:val="28"/>
          <w:lang w:val="en-US"/>
        </w:rPr>
        <w:t xml:space="preserve"> </w:t>
      </w:r>
      <w:proofErr w:type="spellStart"/>
      <w:r w:rsidR="004F4A90" w:rsidRPr="00B54962">
        <w:rPr>
          <w:sz w:val="28"/>
          <w:szCs w:val="28"/>
          <w:lang w:val="en-US"/>
        </w:rPr>
        <w:t>thống</w:t>
      </w:r>
      <w:proofErr w:type="spellEnd"/>
      <w:r w:rsidR="004F4A90" w:rsidRPr="00B54962">
        <w:rPr>
          <w:sz w:val="28"/>
          <w:szCs w:val="28"/>
          <w:lang w:val="en-US"/>
        </w:rPr>
        <w:t xml:space="preserve"> </w:t>
      </w:r>
      <w:proofErr w:type="spellStart"/>
      <w:r w:rsidR="004F4A90" w:rsidRPr="00B54962">
        <w:rPr>
          <w:sz w:val="28"/>
          <w:szCs w:val="28"/>
          <w:lang w:val="en-US"/>
        </w:rPr>
        <w:t>nhất</w:t>
      </w:r>
      <w:proofErr w:type="spellEnd"/>
      <w:r w:rsidRPr="00B54962">
        <w:rPr>
          <w:sz w:val="28"/>
          <w:szCs w:val="28"/>
          <w:lang w:val="en-US"/>
        </w:rPr>
        <w:t xml:space="preserve"> </w:t>
      </w:r>
      <w:proofErr w:type="spellStart"/>
      <w:r w:rsidRPr="00B54962">
        <w:rPr>
          <w:sz w:val="28"/>
          <w:szCs w:val="28"/>
          <w:lang w:val="en-US"/>
        </w:rPr>
        <w:t>triển</w:t>
      </w:r>
      <w:proofErr w:type="spellEnd"/>
      <w:r w:rsidRPr="00B54962">
        <w:rPr>
          <w:sz w:val="28"/>
          <w:szCs w:val="28"/>
          <w:lang w:val="en-US"/>
        </w:rPr>
        <w:t xml:space="preserve"> </w:t>
      </w:r>
      <w:proofErr w:type="spellStart"/>
      <w:r w:rsidRPr="00B54962">
        <w:rPr>
          <w:sz w:val="28"/>
          <w:szCs w:val="28"/>
          <w:lang w:val="en-US"/>
        </w:rPr>
        <w:t>khai</w:t>
      </w:r>
      <w:proofErr w:type="spellEnd"/>
      <w:r w:rsidRPr="00B54962">
        <w:rPr>
          <w:sz w:val="28"/>
          <w:szCs w:val="28"/>
          <w:lang w:val="en-US"/>
        </w:rPr>
        <w:t xml:space="preserve"> </w:t>
      </w:r>
      <w:proofErr w:type="spellStart"/>
      <w:r w:rsidR="00B335E7" w:rsidRPr="00B54962">
        <w:rPr>
          <w:sz w:val="28"/>
          <w:szCs w:val="28"/>
          <w:lang w:val="en-US"/>
        </w:rPr>
        <w:t>đợt</w:t>
      </w:r>
      <w:proofErr w:type="spellEnd"/>
      <w:r w:rsidR="00B335E7" w:rsidRPr="00B54962">
        <w:rPr>
          <w:sz w:val="28"/>
          <w:szCs w:val="28"/>
          <w:lang w:val="en-US"/>
        </w:rPr>
        <w:t xml:space="preserve"> </w:t>
      </w:r>
      <w:proofErr w:type="spellStart"/>
      <w:r w:rsidR="00B335E7" w:rsidRPr="00B54962">
        <w:rPr>
          <w:sz w:val="28"/>
          <w:szCs w:val="28"/>
          <w:lang w:val="en-US"/>
        </w:rPr>
        <w:t>kêu</w:t>
      </w:r>
      <w:proofErr w:type="spellEnd"/>
      <w:r w:rsidR="00B335E7" w:rsidRPr="00B54962">
        <w:rPr>
          <w:sz w:val="28"/>
          <w:szCs w:val="28"/>
          <w:lang w:val="en-US"/>
        </w:rPr>
        <w:t xml:space="preserve"> </w:t>
      </w:r>
      <w:proofErr w:type="spellStart"/>
      <w:r w:rsidR="00B335E7" w:rsidRPr="00B54962">
        <w:rPr>
          <w:sz w:val="28"/>
          <w:szCs w:val="28"/>
          <w:lang w:val="en-US"/>
        </w:rPr>
        <w:t>gọi</w:t>
      </w:r>
      <w:proofErr w:type="spellEnd"/>
      <w:r w:rsidR="00B335E7" w:rsidRPr="00B54962">
        <w:rPr>
          <w:sz w:val="28"/>
          <w:szCs w:val="28"/>
          <w:lang w:val="en-US"/>
        </w:rPr>
        <w:t xml:space="preserve"> </w:t>
      </w:r>
      <w:proofErr w:type="spellStart"/>
      <w:r w:rsidR="00B335E7" w:rsidRPr="00B54962">
        <w:rPr>
          <w:sz w:val="28"/>
          <w:szCs w:val="28"/>
          <w:lang w:val="en-US"/>
        </w:rPr>
        <w:t>đầu</w:t>
      </w:r>
      <w:proofErr w:type="spellEnd"/>
      <w:r w:rsidR="00B335E7" w:rsidRPr="00B54962">
        <w:rPr>
          <w:sz w:val="28"/>
          <w:szCs w:val="28"/>
          <w:lang w:val="en-US"/>
        </w:rPr>
        <w:t xml:space="preserve"> </w:t>
      </w:r>
      <w:proofErr w:type="spellStart"/>
      <w:r w:rsidR="00B335E7" w:rsidRPr="00B54962">
        <w:rPr>
          <w:sz w:val="28"/>
          <w:szCs w:val="28"/>
          <w:lang w:val="en-US"/>
        </w:rPr>
        <w:t>tiên</w:t>
      </w:r>
      <w:proofErr w:type="spellEnd"/>
      <w:r w:rsidR="00B335E7" w:rsidRPr="00B54962">
        <w:rPr>
          <w:sz w:val="28"/>
          <w:szCs w:val="28"/>
          <w:lang w:val="en-US"/>
        </w:rPr>
        <w:t xml:space="preserve"> </w:t>
      </w:r>
      <w:proofErr w:type="spellStart"/>
      <w:r w:rsidR="00B335E7" w:rsidRPr="00B54962">
        <w:rPr>
          <w:sz w:val="28"/>
          <w:szCs w:val="28"/>
          <w:lang w:val="en-US"/>
        </w:rPr>
        <w:t>đối</w:t>
      </w:r>
      <w:proofErr w:type="spellEnd"/>
      <w:r w:rsidR="00B335E7" w:rsidRPr="00B54962">
        <w:rPr>
          <w:sz w:val="28"/>
          <w:szCs w:val="28"/>
          <w:lang w:val="en-US"/>
        </w:rPr>
        <w:t xml:space="preserve"> </w:t>
      </w:r>
      <w:proofErr w:type="spellStart"/>
      <w:r w:rsidR="00B335E7" w:rsidRPr="00B54962">
        <w:rPr>
          <w:sz w:val="28"/>
          <w:szCs w:val="28"/>
          <w:lang w:val="en-US"/>
        </w:rPr>
        <w:t>với</w:t>
      </w:r>
      <w:proofErr w:type="spellEnd"/>
      <w:r w:rsidR="00B335E7" w:rsidRPr="00B54962">
        <w:rPr>
          <w:sz w:val="28"/>
          <w:szCs w:val="28"/>
          <w:lang w:val="en-US"/>
        </w:rPr>
        <w:t xml:space="preserve"> </w:t>
      </w:r>
      <w:proofErr w:type="spellStart"/>
      <w:r w:rsidRPr="00B54962">
        <w:rPr>
          <w:sz w:val="28"/>
          <w:szCs w:val="28"/>
          <w:lang w:val="en-US"/>
        </w:rPr>
        <w:t>Chương</w:t>
      </w:r>
      <w:proofErr w:type="spellEnd"/>
      <w:r w:rsidRPr="00B54962">
        <w:rPr>
          <w:sz w:val="28"/>
          <w:szCs w:val="28"/>
          <w:lang w:val="en-US"/>
        </w:rPr>
        <w:t xml:space="preserve"> </w:t>
      </w:r>
      <w:proofErr w:type="spellStart"/>
      <w:r w:rsidRPr="00B54962">
        <w:rPr>
          <w:sz w:val="28"/>
          <w:szCs w:val="28"/>
          <w:lang w:val="en-US"/>
        </w:rPr>
        <w:t>trình</w:t>
      </w:r>
      <w:proofErr w:type="spellEnd"/>
      <w:r w:rsidRPr="00B54962">
        <w:rPr>
          <w:sz w:val="28"/>
          <w:szCs w:val="28"/>
          <w:lang w:val="en-US"/>
        </w:rPr>
        <w:t xml:space="preserve"> </w:t>
      </w:r>
      <w:proofErr w:type="spellStart"/>
      <w:r w:rsidRPr="00B54962">
        <w:rPr>
          <w:sz w:val="28"/>
          <w:szCs w:val="28"/>
          <w:lang w:val="en-US"/>
        </w:rPr>
        <w:t>hợp</w:t>
      </w:r>
      <w:proofErr w:type="spellEnd"/>
      <w:r w:rsidRPr="00B54962">
        <w:rPr>
          <w:sz w:val="28"/>
          <w:szCs w:val="28"/>
          <w:lang w:val="en-US"/>
        </w:rPr>
        <w:t xml:space="preserve"> </w:t>
      </w:r>
      <w:proofErr w:type="spellStart"/>
      <w:r w:rsidRPr="00B54962">
        <w:rPr>
          <w:sz w:val="28"/>
          <w:szCs w:val="28"/>
          <w:lang w:val="en-US"/>
        </w:rPr>
        <w:t>tác</w:t>
      </w:r>
      <w:proofErr w:type="spellEnd"/>
      <w:r w:rsidRPr="00B54962">
        <w:rPr>
          <w:sz w:val="28"/>
          <w:szCs w:val="28"/>
          <w:lang w:val="en-US"/>
        </w:rPr>
        <w:t xml:space="preserve"> </w:t>
      </w:r>
      <w:proofErr w:type="spellStart"/>
      <w:r w:rsidRPr="00B54962">
        <w:rPr>
          <w:sz w:val="28"/>
          <w:szCs w:val="28"/>
          <w:lang w:val="en-US"/>
        </w:rPr>
        <w:t>nghiên</w:t>
      </w:r>
      <w:proofErr w:type="spellEnd"/>
      <w:r w:rsidRPr="00B54962">
        <w:rPr>
          <w:sz w:val="28"/>
          <w:szCs w:val="28"/>
          <w:lang w:val="en-US"/>
        </w:rPr>
        <w:t xml:space="preserve"> </w:t>
      </w:r>
      <w:proofErr w:type="spellStart"/>
      <w:r w:rsidRPr="00B54962">
        <w:rPr>
          <w:sz w:val="28"/>
          <w:szCs w:val="28"/>
          <w:lang w:val="en-US"/>
        </w:rPr>
        <w:t>cứu</w:t>
      </w:r>
      <w:proofErr w:type="spellEnd"/>
      <w:r w:rsidRPr="00B54962">
        <w:rPr>
          <w:sz w:val="28"/>
          <w:szCs w:val="28"/>
          <w:lang w:val="en-US"/>
        </w:rPr>
        <w:t xml:space="preserve"> </w:t>
      </w:r>
      <w:proofErr w:type="spellStart"/>
      <w:r w:rsidRPr="00B54962">
        <w:rPr>
          <w:sz w:val="28"/>
          <w:szCs w:val="28"/>
          <w:lang w:val="en-US"/>
        </w:rPr>
        <w:t>chung</w:t>
      </w:r>
      <w:proofErr w:type="spellEnd"/>
      <w:r w:rsidRPr="00B54962">
        <w:rPr>
          <w:sz w:val="28"/>
          <w:szCs w:val="28"/>
          <w:lang w:val="en-US"/>
        </w:rPr>
        <w:t xml:space="preserve"> </w:t>
      </w:r>
      <w:proofErr w:type="spellStart"/>
      <w:r w:rsidRPr="00B54962">
        <w:rPr>
          <w:sz w:val="28"/>
          <w:szCs w:val="28"/>
          <w:lang w:val="en-US"/>
        </w:rPr>
        <w:t>về</w:t>
      </w:r>
      <w:proofErr w:type="spellEnd"/>
      <w:r w:rsidRPr="00B54962">
        <w:rPr>
          <w:sz w:val="28"/>
          <w:szCs w:val="28"/>
          <w:lang w:val="en-US"/>
        </w:rPr>
        <w:t xml:space="preserve"> “Y </w:t>
      </w:r>
      <w:proofErr w:type="spellStart"/>
      <w:r w:rsidRPr="00B54962">
        <w:rPr>
          <w:sz w:val="28"/>
          <w:szCs w:val="28"/>
          <w:lang w:val="en-US"/>
        </w:rPr>
        <w:t>tế</w:t>
      </w:r>
      <w:proofErr w:type="spellEnd"/>
      <w:r w:rsidRPr="00B54962">
        <w:rPr>
          <w:sz w:val="28"/>
          <w:szCs w:val="28"/>
          <w:lang w:val="en-US"/>
        </w:rPr>
        <w:t xml:space="preserve"> </w:t>
      </w:r>
      <w:proofErr w:type="spellStart"/>
      <w:r w:rsidRPr="00B54962">
        <w:rPr>
          <w:sz w:val="28"/>
          <w:szCs w:val="28"/>
          <w:lang w:val="en-US"/>
        </w:rPr>
        <w:t>và</w:t>
      </w:r>
      <w:proofErr w:type="spellEnd"/>
      <w:r w:rsidRPr="00B54962">
        <w:rPr>
          <w:sz w:val="28"/>
          <w:szCs w:val="28"/>
          <w:lang w:val="en-US"/>
        </w:rPr>
        <w:t xml:space="preserve"> </w:t>
      </w:r>
      <w:proofErr w:type="spellStart"/>
      <w:r w:rsidRPr="00B54962">
        <w:rPr>
          <w:sz w:val="28"/>
          <w:szCs w:val="28"/>
          <w:lang w:val="en-US"/>
        </w:rPr>
        <w:t>Phát</w:t>
      </w:r>
      <w:proofErr w:type="spellEnd"/>
      <w:r w:rsidRPr="00B54962">
        <w:rPr>
          <w:sz w:val="28"/>
          <w:szCs w:val="28"/>
          <w:lang w:val="en-US"/>
        </w:rPr>
        <w:t xml:space="preserve"> </w:t>
      </w:r>
      <w:proofErr w:type="spellStart"/>
      <w:r w:rsidRPr="00B54962">
        <w:rPr>
          <w:sz w:val="28"/>
          <w:szCs w:val="28"/>
          <w:lang w:val="en-US"/>
        </w:rPr>
        <w:t>triển</w:t>
      </w:r>
      <w:proofErr w:type="spellEnd"/>
      <w:r w:rsidRPr="00B54962">
        <w:rPr>
          <w:sz w:val="28"/>
          <w:szCs w:val="28"/>
          <w:lang w:val="en-US"/>
        </w:rPr>
        <w:t xml:space="preserve"> </w:t>
      </w:r>
      <w:proofErr w:type="spellStart"/>
      <w:r w:rsidRPr="00B54962">
        <w:rPr>
          <w:sz w:val="28"/>
          <w:szCs w:val="28"/>
          <w:lang w:val="en-US"/>
        </w:rPr>
        <w:t>đô</w:t>
      </w:r>
      <w:proofErr w:type="spellEnd"/>
      <w:r w:rsidRPr="00B54962">
        <w:rPr>
          <w:sz w:val="28"/>
          <w:szCs w:val="28"/>
          <w:lang w:val="en-US"/>
        </w:rPr>
        <w:t xml:space="preserve"> </w:t>
      </w:r>
      <w:proofErr w:type="spellStart"/>
      <w:r w:rsidRPr="00B54962">
        <w:rPr>
          <w:sz w:val="28"/>
          <w:szCs w:val="28"/>
          <w:lang w:val="en-US"/>
        </w:rPr>
        <w:t>thị</w:t>
      </w:r>
      <w:proofErr w:type="spellEnd"/>
      <w:r w:rsidRPr="00B54962">
        <w:rPr>
          <w:sz w:val="28"/>
          <w:szCs w:val="28"/>
          <w:lang w:val="en-US"/>
        </w:rPr>
        <w:t xml:space="preserve"> </w:t>
      </w:r>
      <w:proofErr w:type="spellStart"/>
      <w:r w:rsidRPr="00B54962">
        <w:rPr>
          <w:sz w:val="28"/>
          <w:szCs w:val="28"/>
          <w:lang w:val="en-US"/>
        </w:rPr>
        <w:t>bền</w:t>
      </w:r>
      <w:proofErr w:type="spellEnd"/>
      <w:r w:rsidRPr="00B54962">
        <w:rPr>
          <w:sz w:val="28"/>
          <w:szCs w:val="28"/>
          <w:lang w:val="en-US"/>
        </w:rPr>
        <w:t xml:space="preserve"> </w:t>
      </w:r>
      <w:proofErr w:type="spellStart"/>
      <w:r w:rsidRPr="00B54962">
        <w:rPr>
          <w:sz w:val="28"/>
          <w:szCs w:val="28"/>
          <w:lang w:val="en-US"/>
        </w:rPr>
        <w:t>vững</w:t>
      </w:r>
      <w:proofErr w:type="spellEnd"/>
      <w:r w:rsidRPr="00B54962">
        <w:rPr>
          <w:sz w:val="28"/>
          <w:szCs w:val="28"/>
          <w:lang w:val="en-US"/>
        </w:rPr>
        <w:t xml:space="preserve">” </w:t>
      </w:r>
      <w:proofErr w:type="spellStart"/>
      <w:r w:rsidRPr="00B54962">
        <w:rPr>
          <w:sz w:val="28"/>
          <w:szCs w:val="28"/>
          <w:lang w:val="en-US"/>
        </w:rPr>
        <w:t>tập</w:t>
      </w:r>
      <w:proofErr w:type="spellEnd"/>
      <w:r w:rsidRPr="00B54962">
        <w:rPr>
          <w:sz w:val="28"/>
          <w:szCs w:val="28"/>
          <w:lang w:val="en-US"/>
        </w:rPr>
        <w:t xml:space="preserve"> </w:t>
      </w:r>
      <w:proofErr w:type="spellStart"/>
      <w:r w:rsidRPr="00B54962">
        <w:rPr>
          <w:sz w:val="28"/>
          <w:szCs w:val="28"/>
          <w:lang w:val="en-US"/>
        </w:rPr>
        <w:t>trung</w:t>
      </w:r>
      <w:proofErr w:type="spellEnd"/>
      <w:r w:rsidRPr="00B54962">
        <w:rPr>
          <w:sz w:val="28"/>
          <w:szCs w:val="28"/>
          <w:lang w:val="en-US"/>
        </w:rPr>
        <w:t xml:space="preserve"> </w:t>
      </w:r>
      <w:proofErr w:type="spellStart"/>
      <w:r w:rsidRPr="00B54962">
        <w:rPr>
          <w:sz w:val="28"/>
          <w:szCs w:val="28"/>
          <w:lang w:val="en-US"/>
        </w:rPr>
        <w:t>vào</w:t>
      </w:r>
      <w:proofErr w:type="spellEnd"/>
      <w:r w:rsidRPr="00B54962">
        <w:rPr>
          <w:sz w:val="28"/>
          <w:szCs w:val="28"/>
          <w:lang w:val="en-US"/>
        </w:rPr>
        <w:t xml:space="preserve"> </w:t>
      </w:r>
      <w:proofErr w:type="spellStart"/>
      <w:r w:rsidRPr="00B54962">
        <w:rPr>
          <w:sz w:val="28"/>
          <w:szCs w:val="28"/>
          <w:lang w:val="en-US"/>
        </w:rPr>
        <w:t>các</w:t>
      </w:r>
      <w:proofErr w:type="spellEnd"/>
      <w:r w:rsidRPr="00B54962">
        <w:rPr>
          <w:sz w:val="28"/>
          <w:szCs w:val="28"/>
          <w:lang w:val="en-US"/>
        </w:rPr>
        <w:t xml:space="preserve"> </w:t>
      </w:r>
      <w:proofErr w:type="spellStart"/>
      <w:r w:rsidRPr="00B54962">
        <w:rPr>
          <w:sz w:val="28"/>
          <w:szCs w:val="28"/>
          <w:lang w:val="en-US"/>
        </w:rPr>
        <w:t>lĩnh</w:t>
      </w:r>
      <w:proofErr w:type="spellEnd"/>
      <w:r w:rsidRPr="00B54962">
        <w:rPr>
          <w:sz w:val="28"/>
          <w:szCs w:val="28"/>
          <w:lang w:val="en-US"/>
        </w:rPr>
        <w:t xml:space="preserve"> </w:t>
      </w:r>
      <w:proofErr w:type="spellStart"/>
      <w:r w:rsidRPr="00B54962">
        <w:rPr>
          <w:sz w:val="28"/>
          <w:szCs w:val="28"/>
          <w:lang w:val="en-US"/>
        </w:rPr>
        <w:t>vực</w:t>
      </w:r>
      <w:proofErr w:type="spellEnd"/>
      <w:r w:rsidRPr="00B54962">
        <w:rPr>
          <w:sz w:val="28"/>
          <w:szCs w:val="28"/>
          <w:lang w:val="en-US"/>
        </w:rPr>
        <w:t xml:space="preserve"> </w:t>
      </w:r>
      <w:proofErr w:type="spellStart"/>
      <w:r w:rsidRPr="00B54962">
        <w:rPr>
          <w:sz w:val="28"/>
          <w:szCs w:val="28"/>
          <w:lang w:val="en-US"/>
        </w:rPr>
        <w:t>nghiên</w:t>
      </w:r>
      <w:proofErr w:type="spellEnd"/>
      <w:r w:rsidRPr="00B54962">
        <w:rPr>
          <w:sz w:val="28"/>
          <w:szCs w:val="28"/>
          <w:lang w:val="en-US"/>
        </w:rPr>
        <w:t xml:space="preserve"> </w:t>
      </w:r>
      <w:proofErr w:type="spellStart"/>
      <w:r w:rsidRPr="00B54962">
        <w:rPr>
          <w:sz w:val="28"/>
          <w:szCs w:val="28"/>
          <w:lang w:val="en-US"/>
        </w:rPr>
        <w:t>cứu</w:t>
      </w:r>
      <w:proofErr w:type="spellEnd"/>
      <w:r w:rsidRPr="00B54962">
        <w:rPr>
          <w:sz w:val="28"/>
          <w:szCs w:val="28"/>
          <w:lang w:val="en-US"/>
        </w:rPr>
        <w:t xml:space="preserve"> </w:t>
      </w:r>
      <w:proofErr w:type="spellStart"/>
      <w:r w:rsidRPr="00B54962">
        <w:rPr>
          <w:sz w:val="28"/>
          <w:szCs w:val="28"/>
          <w:lang w:val="en-US"/>
        </w:rPr>
        <w:t>sau</w:t>
      </w:r>
      <w:proofErr w:type="spellEnd"/>
      <w:r w:rsidRPr="00B54962">
        <w:rPr>
          <w:sz w:val="28"/>
          <w:szCs w:val="28"/>
          <w:lang w:val="en-US"/>
        </w:rPr>
        <w:t xml:space="preserve">: y </w:t>
      </w:r>
      <w:proofErr w:type="spellStart"/>
      <w:r w:rsidRPr="00B54962">
        <w:rPr>
          <w:sz w:val="28"/>
          <w:szCs w:val="28"/>
          <w:lang w:val="en-US"/>
        </w:rPr>
        <w:t>tế</w:t>
      </w:r>
      <w:proofErr w:type="spellEnd"/>
      <w:r w:rsidRPr="00B54962">
        <w:rPr>
          <w:sz w:val="28"/>
          <w:szCs w:val="28"/>
          <w:lang w:val="en-US"/>
        </w:rPr>
        <w:t xml:space="preserve">, </w:t>
      </w:r>
      <w:proofErr w:type="spellStart"/>
      <w:r w:rsidRPr="00B54962">
        <w:rPr>
          <w:sz w:val="28"/>
          <w:szCs w:val="28"/>
          <w:lang w:val="en-US"/>
        </w:rPr>
        <w:t>sử</w:t>
      </w:r>
      <w:proofErr w:type="spellEnd"/>
      <w:r w:rsidRPr="00B54962">
        <w:rPr>
          <w:sz w:val="28"/>
          <w:szCs w:val="28"/>
          <w:lang w:val="en-US"/>
        </w:rPr>
        <w:t xml:space="preserve"> </w:t>
      </w:r>
      <w:proofErr w:type="spellStart"/>
      <w:r w:rsidRPr="00B54962">
        <w:rPr>
          <w:sz w:val="28"/>
          <w:szCs w:val="28"/>
          <w:lang w:val="en-US"/>
        </w:rPr>
        <w:t>dụng</w:t>
      </w:r>
      <w:proofErr w:type="spellEnd"/>
      <w:r w:rsidRPr="00B54962">
        <w:rPr>
          <w:sz w:val="28"/>
          <w:szCs w:val="28"/>
          <w:lang w:val="en-US"/>
        </w:rPr>
        <w:t xml:space="preserve"> </w:t>
      </w:r>
      <w:proofErr w:type="spellStart"/>
      <w:r w:rsidRPr="00B54962">
        <w:rPr>
          <w:sz w:val="28"/>
          <w:szCs w:val="28"/>
          <w:lang w:val="en-US"/>
        </w:rPr>
        <w:t>hiệu</w:t>
      </w:r>
      <w:proofErr w:type="spellEnd"/>
      <w:r w:rsidRPr="00B54962">
        <w:rPr>
          <w:sz w:val="28"/>
          <w:szCs w:val="28"/>
          <w:lang w:val="en-US"/>
        </w:rPr>
        <w:t xml:space="preserve"> </w:t>
      </w:r>
      <w:proofErr w:type="spellStart"/>
      <w:r w:rsidRPr="00B54962">
        <w:rPr>
          <w:sz w:val="28"/>
          <w:szCs w:val="28"/>
          <w:lang w:val="en-US"/>
        </w:rPr>
        <w:t>quả</w:t>
      </w:r>
      <w:proofErr w:type="spellEnd"/>
      <w:r w:rsidRPr="00B54962">
        <w:rPr>
          <w:sz w:val="28"/>
          <w:szCs w:val="28"/>
          <w:lang w:val="en-US"/>
        </w:rPr>
        <w:t xml:space="preserve"> </w:t>
      </w:r>
      <w:proofErr w:type="spellStart"/>
      <w:r w:rsidRPr="00B54962">
        <w:rPr>
          <w:sz w:val="28"/>
          <w:szCs w:val="28"/>
          <w:lang w:val="en-US"/>
        </w:rPr>
        <w:t>năng</w:t>
      </w:r>
      <w:proofErr w:type="spellEnd"/>
      <w:r w:rsidRPr="00B54962">
        <w:rPr>
          <w:sz w:val="28"/>
          <w:szCs w:val="28"/>
          <w:lang w:val="en-US"/>
        </w:rPr>
        <w:t xml:space="preserve"> </w:t>
      </w:r>
      <w:proofErr w:type="spellStart"/>
      <w:r w:rsidRPr="00B54962">
        <w:rPr>
          <w:sz w:val="28"/>
          <w:szCs w:val="28"/>
          <w:lang w:val="en-US"/>
        </w:rPr>
        <w:t>lượng</w:t>
      </w:r>
      <w:proofErr w:type="spellEnd"/>
      <w:r w:rsidRPr="00B54962">
        <w:rPr>
          <w:sz w:val="28"/>
          <w:szCs w:val="28"/>
          <w:lang w:val="en-US"/>
        </w:rPr>
        <w:t xml:space="preserve"> </w:t>
      </w:r>
      <w:proofErr w:type="spellStart"/>
      <w:r w:rsidRPr="00B54962">
        <w:rPr>
          <w:sz w:val="28"/>
          <w:szCs w:val="28"/>
          <w:lang w:val="en-US"/>
        </w:rPr>
        <w:t>bền</w:t>
      </w:r>
      <w:proofErr w:type="spellEnd"/>
      <w:r w:rsidRPr="00B54962">
        <w:rPr>
          <w:sz w:val="28"/>
          <w:szCs w:val="28"/>
          <w:lang w:val="en-US"/>
        </w:rPr>
        <w:t xml:space="preserve"> </w:t>
      </w:r>
      <w:proofErr w:type="spellStart"/>
      <w:r w:rsidRPr="00B54962">
        <w:rPr>
          <w:sz w:val="28"/>
          <w:szCs w:val="28"/>
          <w:lang w:val="en-US"/>
        </w:rPr>
        <w:t>vững</w:t>
      </w:r>
      <w:proofErr w:type="spellEnd"/>
      <w:r w:rsidRPr="00B54962">
        <w:rPr>
          <w:sz w:val="28"/>
          <w:szCs w:val="28"/>
          <w:lang w:val="en-US"/>
        </w:rPr>
        <w:t xml:space="preserve">, </w:t>
      </w:r>
      <w:proofErr w:type="spellStart"/>
      <w:r w:rsidRPr="00B54962">
        <w:rPr>
          <w:sz w:val="28"/>
          <w:szCs w:val="28"/>
          <w:lang w:val="en-US"/>
        </w:rPr>
        <w:t>phát</w:t>
      </w:r>
      <w:proofErr w:type="spellEnd"/>
      <w:r w:rsidRPr="00B54962">
        <w:rPr>
          <w:sz w:val="28"/>
          <w:szCs w:val="28"/>
          <w:lang w:val="en-US"/>
        </w:rPr>
        <w:t xml:space="preserve"> </w:t>
      </w:r>
      <w:proofErr w:type="spellStart"/>
      <w:r w:rsidRPr="00B54962">
        <w:rPr>
          <w:sz w:val="28"/>
          <w:szCs w:val="28"/>
          <w:lang w:val="en-US"/>
        </w:rPr>
        <w:t>triển</w:t>
      </w:r>
      <w:proofErr w:type="spellEnd"/>
      <w:r w:rsidRPr="00B54962">
        <w:rPr>
          <w:sz w:val="28"/>
          <w:szCs w:val="28"/>
          <w:lang w:val="en-US"/>
        </w:rPr>
        <w:t xml:space="preserve"> </w:t>
      </w:r>
      <w:proofErr w:type="spellStart"/>
      <w:r w:rsidRPr="00B54962">
        <w:rPr>
          <w:sz w:val="28"/>
          <w:szCs w:val="28"/>
          <w:lang w:val="en-US"/>
        </w:rPr>
        <w:t>giao</w:t>
      </w:r>
      <w:proofErr w:type="spellEnd"/>
      <w:r w:rsidRPr="00B54962">
        <w:rPr>
          <w:sz w:val="28"/>
          <w:szCs w:val="28"/>
          <w:lang w:val="en-US"/>
        </w:rPr>
        <w:t xml:space="preserve"> </w:t>
      </w:r>
      <w:proofErr w:type="spellStart"/>
      <w:r w:rsidRPr="00B54962">
        <w:rPr>
          <w:sz w:val="28"/>
          <w:szCs w:val="28"/>
          <w:lang w:val="en-US"/>
        </w:rPr>
        <w:t>thông</w:t>
      </w:r>
      <w:proofErr w:type="spellEnd"/>
      <w:r w:rsidRPr="00B54962">
        <w:rPr>
          <w:sz w:val="28"/>
          <w:szCs w:val="28"/>
          <w:lang w:val="en-US"/>
        </w:rPr>
        <w:t xml:space="preserve"> </w:t>
      </w:r>
      <w:proofErr w:type="spellStart"/>
      <w:r w:rsidRPr="00B54962">
        <w:rPr>
          <w:sz w:val="28"/>
          <w:szCs w:val="28"/>
          <w:lang w:val="en-US"/>
        </w:rPr>
        <w:t>thông</w:t>
      </w:r>
      <w:proofErr w:type="spellEnd"/>
      <w:r w:rsidRPr="00B54962">
        <w:rPr>
          <w:sz w:val="28"/>
          <w:szCs w:val="28"/>
          <w:lang w:val="en-US"/>
        </w:rPr>
        <w:t xml:space="preserve"> </w:t>
      </w:r>
      <w:proofErr w:type="spellStart"/>
      <w:r w:rsidRPr="00B54962">
        <w:rPr>
          <w:sz w:val="28"/>
          <w:szCs w:val="28"/>
          <w:lang w:val="en-US"/>
        </w:rPr>
        <w:t>minh</w:t>
      </w:r>
      <w:proofErr w:type="spellEnd"/>
      <w:r w:rsidRPr="00B54962">
        <w:rPr>
          <w:sz w:val="28"/>
          <w:szCs w:val="28"/>
          <w:lang w:val="en-US"/>
        </w:rPr>
        <w:t xml:space="preserve"> </w:t>
      </w:r>
      <w:proofErr w:type="spellStart"/>
      <w:r w:rsidRPr="00B54962">
        <w:rPr>
          <w:sz w:val="28"/>
          <w:szCs w:val="28"/>
          <w:lang w:val="en-US"/>
        </w:rPr>
        <w:t>tại</w:t>
      </w:r>
      <w:proofErr w:type="spellEnd"/>
      <w:r w:rsidRPr="00B54962">
        <w:rPr>
          <w:sz w:val="28"/>
          <w:szCs w:val="28"/>
          <w:lang w:val="en-US"/>
        </w:rPr>
        <w:t xml:space="preserve"> </w:t>
      </w:r>
      <w:proofErr w:type="spellStart"/>
      <w:r w:rsidRPr="00B54962">
        <w:rPr>
          <w:sz w:val="28"/>
          <w:szCs w:val="28"/>
          <w:lang w:val="en-US"/>
        </w:rPr>
        <w:t>khu</w:t>
      </w:r>
      <w:proofErr w:type="spellEnd"/>
      <w:r w:rsidRPr="00B54962">
        <w:rPr>
          <w:sz w:val="28"/>
          <w:szCs w:val="28"/>
          <w:lang w:val="en-US"/>
        </w:rPr>
        <w:t xml:space="preserve"> </w:t>
      </w:r>
      <w:proofErr w:type="spellStart"/>
      <w:r w:rsidRPr="00B54962">
        <w:rPr>
          <w:sz w:val="28"/>
          <w:szCs w:val="28"/>
          <w:lang w:val="en-US"/>
        </w:rPr>
        <w:t>vực</w:t>
      </w:r>
      <w:proofErr w:type="spellEnd"/>
      <w:r w:rsidRPr="00B54962">
        <w:rPr>
          <w:sz w:val="28"/>
          <w:szCs w:val="28"/>
          <w:lang w:val="en-US"/>
        </w:rPr>
        <w:t xml:space="preserve"> </w:t>
      </w:r>
      <w:proofErr w:type="spellStart"/>
      <w:r w:rsidRPr="00B54962">
        <w:rPr>
          <w:sz w:val="28"/>
          <w:szCs w:val="28"/>
          <w:lang w:val="en-US"/>
        </w:rPr>
        <w:t>đô</w:t>
      </w:r>
      <w:proofErr w:type="spellEnd"/>
      <w:r w:rsidRPr="00B54962">
        <w:rPr>
          <w:sz w:val="28"/>
          <w:szCs w:val="28"/>
          <w:lang w:val="en-US"/>
        </w:rPr>
        <w:t xml:space="preserve"> </w:t>
      </w:r>
      <w:proofErr w:type="spellStart"/>
      <w:r w:rsidRPr="00B54962">
        <w:rPr>
          <w:sz w:val="28"/>
          <w:szCs w:val="28"/>
          <w:lang w:val="en-US"/>
        </w:rPr>
        <w:t>thị</w:t>
      </w:r>
      <w:proofErr w:type="spellEnd"/>
      <w:r w:rsidRPr="00B54962">
        <w:rPr>
          <w:sz w:val="28"/>
          <w:szCs w:val="28"/>
          <w:lang w:val="en-US"/>
        </w:rPr>
        <w:t xml:space="preserve">. Sau </w:t>
      </w:r>
      <w:proofErr w:type="spellStart"/>
      <w:r w:rsidRPr="00B54962">
        <w:rPr>
          <w:sz w:val="28"/>
          <w:szCs w:val="28"/>
          <w:lang w:val="en-US"/>
        </w:rPr>
        <w:t>lần</w:t>
      </w:r>
      <w:proofErr w:type="spellEnd"/>
      <w:r w:rsidRPr="00B54962">
        <w:rPr>
          <w:sz w:val="28"/>
          <w:szCs w:val="28"/>
          <w:lang w:val="en-US"/>
        </w:rPr>
        <w:t xml:space="preserve"> </w:t>
      </w:r>
      <w:proofErr w:type="spellStart"/>
      <w:r w:rsidRPr="00B54962">
        <w:rPr>
          <w:sz w:val="28"/>
          <w:szCs w:val="28"/>
          <w:lang w:val="en-US"/>
        </w:rPr>
        <w:t>thông</w:t>
      </w:r>
      <w:proofErr w:type="spellEnd"/>
      <w:r w:rsidRPr="00B54962">
        <w:rPr>
          <w:sz w:val="28"/>
          <w:szCs w:val="28"/>
          <w:lang w:val="en-US"/>
        </w:rPr>
        <w:t xml:space="preserve"> </w:t>
      </w:r>
      <w:proofErr w:type="spellStart"/>
      <w:r w:rsidRPr="00B54962">
        <w:rPr>
          <w:sz w:val="28"/>
          <w:szCs w:val="28"/>
          <w:lang w:val="en-US"/>
        </w:rPr>
        <w:t>báo</w:t>
      </w:r>
      <w:proofErr w:type="spellEnd"/>
      <w:r w:rsidRPr="00B54962">
        <w:rPr>
          <w:sz w:val="28"/>
          <w:szCs w:val="28"/>
          <w:lang w:val="en-US"/>
        </w:rPr>
        <w:t xml:space="preserve"> </w:t>
      </w:r>
      <w:proofErr w:type="spellStart"/>
      <w:r w:rsidRPr="00B54962">
        <w:rPr>
          <w:sz w:val="28"/>
          <w:szCs w:val="28"/>
          <w:lang w:val="en-US"/>
        </w:rPr>
        <w:t>kêu</w:t>
      </w:r>
      <w:proofErr w:type="spellEnd"/>
      <w:r w:rsidRPr="00B54962">
        <w:rPr>
          <w:sz w:val="28"/>
          <w:szCs w:val="28"/>
          <w:lang w:val="en-US"/>
        </w:rPr>
        <w:t xml:space="preserve"> </w:t>
      </w:r>
      <w:proofErr w:type="spellStart"/>
      <w:r w:rsidRPr="00B54962">
        <w:rPr>
          <w:sz w:val="28"/>
          <w:szCs w:val="28"/>
          <w:lang w:val="en-US"/>
        </w:rPr>
        <w:t>gọi</w:t>
      </w:r>
      <w:proofErr w:type="spellEnd"/>
      <w:r w:rsidRPr="00B54962">
        <w:rPr>
          <w:sz w:val="28"/>
          <w:szCs w:val="28"/>
          <w:lang w:val="en-US"/>
        </w:rPr>
        <w:t xml:space="preserve"> </w:t>
      </w:r>
      <w:proofErr w:type="spellStart"/>
      <w:r w:rsidRPr="00B54962">
        <w:rPr>
          <w:sz w:val="28"/>
          <w:szCs w:val="28"/>
          <w:lang w:val="en-US"/>
        </w:rPr>
        <w:t>đầu</w:t>
      </w:r>
      <w:proofErr w:type="spellEnd"/>
      <w:r w:rsidRPr="00B54962">
        <w:rPr>
          <w:sz w:val="28"/>
          <w:szCs w:val="28"/>
          <w:lang w:val="en-US"/>
        </w:rPr>
        <w:t xml:space="preserve"> </w:t>
      </w:r>
      <w:proofErr w:type="spellStart"/>
      <w:r w:rsidRPr="00B54962">
        <w:rPr>
          <w:sz w:val="28"/>
          <w:szCs w:val="28"/>
          <w:lang w:val="en-US"/>
        </w:rPr>
        <w:t>tiên</w:t>
      </w:r>
      <w:proofErr w:type="spellEnd"/>
      <w:r w:rsidRPr="00B54962">
        <w:rPr>
          <w:sz w:val="28"/>
          <w:szCs w:val="28"/>
          <w:lang w:val="en-US"/>
        </w:rPr>
        <w:t xml:space="preserve"> </w:t>
      </w:r>
      <w:proofErr w:type="spellStart"/>
      <w:r w:rsidRPr="00B54962">
        <w:rPr>
          <w:sz w:val="28"/>
          <w:szCs w:val="28"/>
          <w:lang w:val="en-US"/>
        </w:rPr>
        <w:t>từ</w:t>
      </w:r>
      <w:proofErr w:type="spellEnd"/>
      <w:r w:rsidRPr="00B54962">
        <w:rPr>
          <w:sz w:val="28"/>
          <w:szCs w:val="28"/>
          <w:lang w:val="en-US"/>
        </w:rPr>
        <w:t xml:space="preserve"> </w:t>
      </w:r>
      <w:proofErr w:type="spellStart"/>
      <w:r w:rsidRPr="00B54962">
        <w:rPr>
          <w:sz w:val="28"/>
          <w:szCs w:val="28"/>
          <w:lang w:val="en-US"/>
        </w:rPr>
        <w:t>năm</w:t>
      </w:r>
      <w:proofErr w:type="spellEnd"/>
      <w:r w:rsidRPr="00B54962">
        <w:rPr>
          <w:sz w:val="28"/>
          <w:szCs w:val="28"/>
          <w:lang w:val="en-US"/>
        </w:rPr>
        <w:t xml:space="preserve"> 2016 </w:t>
      </w:r>
      <w:proofErr w:type="spellStart"/>
      <w:r w:rsidRPr="00B54962">
        <w:rPr>
          <w:sz w:val="28"/>
          <w:szCs w:val="28"/>
          <w:lang w:val="en-US"/>
        </w:rPr>
        <w:t>đến</w:t>
      </w:r>
      <w:proofErr w:type="spellEnd"/>
      <w:r w:rsidRPr="00B54962">
        <w:rPr>
          <w:sz w:val="28"/>
          <w:szCs w:val="28"/>
          <w:lang w:val="en-US"/>
        </w:rPr>
        <w:t xml:space="preserve"> nay, </w:t>
      </w:r>
      <w:proofErr w:type="spellStart"/>
      <w:r w:rsidRPr="00B54962">
        <w:rPr>
          <w:sz w:val="28"/>
          <w:szCs w:val="28"/>
          <w:lang w:val="en-US"/>
        </w:rPr>
        <w:t>hai</w:t>
      </w:r>
      <w:proofErr w:type="spellEnd"/>
      <w:r w:rsidRPr="00B54962">
        <w:rPr>
          <w:sz w:val="28"/>
          <w:szCs w:val="28"/>
          <w:lang w:val="en-US"/>
        </w:rPr>
        <w:t xml:space="preserve"> </w:t>
      </w:r>
      <w:proofErr w:type="spellStart"/>
      <w:r w:rsidRPr="00B54962">
        <w:rPr>
          <w:sz w:val="28"/>
          <w:szCs w:val="28"/>
          <w:lang w:val="en-US"/>
        </w:rPr>
        <w:t>Bên</w:t>
      </w:r>
      <w:proofErr w:type="spellEnd"/>
      <w:r w:rsidRPr="00B54962">
        <w:rPr>
          <w:sz w:val="28"/>
          <w:szCs w:val="28"/>
          <w:lang w:val="en-US"/>
        </w:rPr>
        <w:t xml:space="preserve"> </w:t>
      </w:r>
      <w:proofErr w:type="spellStart"/>
      <w:r w:rsidRPr="00B54962">
        <w:rPr>
          <w:sz w:val="28"/>
          <w:szCs w:val="28"/>
          <w:lang w:val="en-US"/>
        </w:rPr>
        <w:t>đã</w:t>
      </w:r>
      <w:proofErr w:type="spellEnd"/>
      <w:r w:rsidRPr="00B54962">
        <w:rPr>
          <w:sz w:val="28"/>
          <w:szCs w:val="28"/>
          <w:lang w:val="en-US"/>
        </w:rPr>
        <w:t xml:space="preserve"> </w:t>
      </w:r>
      <w:proofErr w:type="spellStart"/>
      <w:r w:rsidRPr="00B54962">
        <w:rPr>
          <w:sz w:val="28"/>
          <w:szCs w:val="28"/>
          <w:lang w:val="en-US"/>
        </w:rPr>
        <w:t>cấp</w:t>
      </w:r>
      <w:proofErr w:type="spellEnd"/>
      <w:r w:rsidRPr="00B54962">
        <w:rPr>
          <w:sz w:val="28"/>
          <w:szCs w:val="28"/>
          <w:lang w:val="en-US"/>
        </w:rPr>
        <w:t xml:space="preserve"> </w:t>
      </w:r>
      <w:proofErr w:type="spellStart"/>
      <w:r w:rsidRPr="00B54962">
        <w:rPr>
          <w:sz w:val="28"/>
          <w:szCs w:val="28"/>
          <w:lang w:val="en-US"/>
        </w:rPr>
        <w:t>kinh</w:t>
      </w:r>
      <w:proofErr w:type="spellEnd"/>
      <w:r w:rsidRPr="00B54962">
        <w:rPr>
          <w:sz w:val="28"/>
          <w:szCs w:val="28"/>
          <w:lang w:val="en-US"/>
        </w:rPr>
        <w:t xml:space="preserve"> </w:t>
      </w:r>
      <w:proofErr w:type="spellStart"/>
      <w:r w:rsidRPr="00B54962">
        <w:rPr>
          <w:sz w:val="28"/>
          <w:szCs w:val="28"/>
          <w:lang w:val="en-US"/>
        </w:rPr>
        <w:t>phí</w:t>
      </w:r>
      <w:proofErr w:type="spellEnd"/>
      <w:r w:rsidRPr="00B54962">
        <w:rPr>
          <w:sz w:val="28"/>
          <w:szCs w:val="28"/>
          <w:lang w:val="en-US"/>
        </w:rPr>
        <w:t xml:space="preserve"> </w:t>
      </w:r>
      <w:proofErr w:type="spellStart"/>
      <w:r w:rsidRPr="00B54962">
        <w:rPr>
          <w:sz w:val="28"/>
          <w:szCs w:val="28"/>
          <w:lang w:val="en-US"/>
        </w:rPr>
        <w:t>cho</w:t>
      </w:r>
      <w:proofErr w:type="spellEnd"/>
      <w:r w:rsidRPr="00B54962">
        <w:rPr>
          <w:sz w:val="28"/>
          <w:szCs w:val="28"/>
          <w:lang w:val="en-US"/>
        </w:rPr>
        <w:t xml:space="preserve"> 06 </w:t>
      </w:r>
      <w:proofErr w:type="spellStart"/>
      <w:r w:rsidRPr="00B54962">
        <w:rPr>
          <w:sz w:val="28"/>
          <w:szCs w:val="28"/>
          <w:lang w:val="en-US"/>
        </w:rPr>
        <w:t>dự</w:t>
      </w:r>
      <w:proofErr w:type="spellEnd"/>
      <w:r w:rsidRPr="00B54962">
        <w:rPr>
          <w:sz w:val="28"/>
          <w:szCs w:val="28"/>
          <w:lang w:val="en-US"/>
        </w:rPr>
        <w:t xml:space="preserve"> </w:t>
      </w:r>
      <w:proofErr w:type="spellStart"/>
      <w:r w:rsidRPr="00B54962">
        <w:rPr>
          <w:sz w:val="28"/>
          <w:szCs w:val="28"/>
          <w:lang w:val="en-US"/>
        </w:rPr>
        <w:t>án</w:t>
      </w:r>
      <w:proofErr w:type="spellEnd"/>
      <w:r w:rsidRPr="00B54962">
        <w:rPr>
          <w:sz w:val="28"/>
          <w:szCs w:val="28"/>
          <w:lang w:val="en-US"/>
        </w:rPr>
        <w:t xml:space="preserve"> </w:t>
      </w:r>
      <w:proofErr w:type="spellStart"/>
      <w:r w:rsidRPr="00B54962">
        <w:rPr>
          <w:sz w:val="28"/>
          <w:szCs w:val="28"/>
          <w:lang w:val="en-US"/>
        </w:rPr>
        <w:t>bắt</w:t>
      </w:r>
      <w:proofErr w:type="spellEnd"/>
      <w:r w:rsidRPr="00B54962">
        <w:rPr>
          <w:sz w:val="28"/>
          <w:szCs w:val="28"/>
          <w:lang w:val="en-US"/>
        </w:rPr>
        <w:t xml:space="preserve"> </w:t>
      </w:r>
      <w:proofErr w:type="spellStart"/>
      <w:r w:rsidRPr="00B54962">
        <w:rPr>
          <w:sz w:val="28"/>
          <w:szCs w:val="28"/>
          <w:lang w:val="en-US"/>
        </w:rPr>
        <w:t>đầu</w:t>
      </w:r>
      <w:proofErr w:type="spellEnd"/>
      <w:r w:rsidRPr="00B54962">
        <w:rPr>
          <w:sz w:val="28"/>
          <w:szCs w:val="28"/>
          <w:lang w:val="en-US"/>
        </w:rPr>
        <w:t xml:space="preserve"> </w:t>
      </w:r>
      <w:proofErr w:type="spellStart"/>
      <w:r w:rsidRPr="00B54962">
        <w:rPr>
          <w:sz w:val="28"/>
          <w:szCs w:val="28"/>
          <w:lang w:val="en-US"/>
        </w:rPr>
        <w:t>triển</w:t>
      </w:r>
      <w:proofErr w:type="spellEnd"/>
      <w:r w:rsidRPr="00B54962">
        <w:rPr>
          <w:sz w:val="28"/>
          <w:szCs w:val="28"/>
          <w:lang w:val="en-US"/>
        </w:rPr>
        <w:t xml:space="preserve"> </w:t>
      </w:r>
      <w:proofErr w:type="spellStart"/>
      <w:r w:rsidRPr="00B54962">
        <w:rPr>
          <w:sz w:val="28"/>
          <w:szCs w:val="28"/>
          <w:lang w:val="en-US"/>
        </w:rPr>
        <w:t>khai</w:t>
      </w:r>
      <w:proofErr w:type="spellEnd"/>
      <w:r w:rsidRPr="00B54962">
        <w:rPr>
          <w:sz w:val="28"/>
          <w:szCs w:val="28"/>
          <w:lang w:val="en-US"/>
        </w:rPr>
        <w:t xml:space="preserve"> </w:t>
      </w:r>
      <w:proofErr w:type="spellStart"/>
      <w:r w:rsidRPr="00B54962">
        <w:rPr>
          <w:sz w:val="28"/>
          <w:szCs w:val="28"/>
          <w:lang w:val="en-US"/>
        </w:rPr>
        <w:t>từ</w:t>
      </w:r>
      <w:proofErr w:type="spellEnd"/>
      <w:r w:rsidRPr="00B54962">
        <w:rPr>
          <w:sz w:val="28"/>
          <w:szCs w:val="28"/>
          <w:lang w:val="en-US"/>
        </w:rPr>
        <w:t xml:space="preserve"> </w:t>
      </w:r>
      <w:proofErr w:type="spellStart"/>
      <w:r w:rsidRPr="00B54962">
        <w:rPr>
          <w:sz w:val="28"/>
          <w:szCs w:val="28"/>
          <w:lang w:val="en-US"/>
        </w:rPr>
        <w:t>năm</w:t>
      </w:r>
      <w:proofErr w:type="spellEnd"/>
      <w:r w:rsidRPr="00B54962">
        <w:rPr>
          <w:sz w:val="28"/>
          <w:szCs w:val="28"/>
          <w:lang w:val="en-US"/>
        </w:rPr>
        <w:t xml:space="preserve"> 2021 </w:t>
      </w:r>
      <w:proofErr w:type="spellStart"/>
      <w:r w:rsidRPr="00B54962">
        <w:rPr>
          <w:sz w:val="28"/>
          <w:szCs w:val="28"/>
          <w:lang w:val="en-US"/>
        </w:rPr>
        <w:t>tập</w:t>
      </w:r>
      <w:proofErr w:type="spellEnd"/>
      <w:r w:rsidRPr="00B54962">
        <w:rPr>
          <w:sz w:val="28"/>
          <w:szCs w:val="28"/>
          <w:lang w:val="en-US"/>
        </w:rPr>
        <w:t xml:space="preserve"> </w:t>
      </w:r>
      <w:proofErr w:type="spellStart"/>
      <w:r w:rsidRPr="00B54962">
        <w:rPr>
          <w:sz w:val="28"/>
          <w:szCs w:val="28"/>
          <w:lang w:val="en-US"/>
        </w:rPr>
        <w:t>trung</w:t>
      </w:r>
      <w:proofErr w:type="spellEnd"/>
      <w:r w:rsidRPr="00B54962">
        <w:rPr>
          <w:sz w:val="28"/>
          <w:szCs w:val="28"/>
          <w:lang w:val="en-US"/>
        </w:rPr>
        <w:t xml:space="preserve"> </w:t>
      </w:r>
      <w:proofErr w:type="spellStart"/>
      <w:r w:rsidRPr="00B54962">
        <w:rPr>
          <w:sz w:val="28"/>
          <w:szCs w:val="28"/>
          <w:lang w:val="en-US"/>
        </w:rPr>
        <w:t>giải</w:t>
      </w:r>
      <w:proofErr w:type="spellEnd"/>
      <w:r w:rsidRPr="00B54962">
        <w:rPr>
          <w:sz w:val="28"/>
          <w:szCs w:val="28"/>
          <w:lang w:val="en-US"/>
        </w:rPr>
        <w:t xml:space="preserve"> </w:t>
      </w:r>
      <w:proofErr w:type="spellStart"/>
      <w:r w:rsidRPr="00B54962">
        <w:rPr>
          <w:sz w:val="28"/>
          <w:szCs w:val="28"/>
          <w:lang w:val="en-US"/>
        </w:rPr>
        <w:t>quyết</w:t>
      </w:r>
      <w:proofErr w:type="spellEnd"/>
      <w:r w:rsidRPr="00B54962">
        <w:rPr>
          <w:sz w:val="28"/>
          <w:szCs w:val="28"/>
          <w:lang w:val="en-US"/>
        </w:rPr>
        <w:t xml:space="preserve"> </w:t>
      </w:r>
      <w:proofErr w:type="spellStart"/>
      <w:r w:rsidRPr="00B54962">
        <w:rPr>
          <w:sz w:val="28"/>
          <w:szCs w:val="28"/>
          <w:lang w:val="en-US"/>
        </w:rPr>
        <w:t>các</w:t>
      </w:r>
      <w:proofErr w:type="spellEnd"/>
      <w:r w:rsidRPr="00B54962">
        <w:rPr>
          <w:sz w:val="28"/>
          <w:szCs w:val="28"/>
          <w:lang w:val="en-US"/>
        </w:rPr>
        <w:t xml:space="preserve"> </w:t>
      </w:r>
      <w:proofErr w:type="spellStart"/>
      <w:r w:rsidRPr="00B54962">
        <w:rPr>
          <w:sz w:val="28"/>
          <w:szCs w:val="28"/>
          <w:lang w:val="en-US"/>
        </w:rPr>
        <w:t>khó</w:t>
      </w:r>
      <w:proofErr w:type="spellEnd"/>
      <w:r w:rsidRPr="00B54962">
        <w:rPr>
          <w:sz w:val="28"/>
          <w:szCs w:val="28"/>
          <w:lang w:val="en-US"/>
        </w:rPr>
        <w:t xml:space="preserve"> </w:t>
      </w:r>
      <w:proofErr w:type="spellStart"/>
      <w:r w:rsidRPr="00B54962">
        <w:rPr>
          <w:sz w:val="28"/>
          <w:szCs w:val="28"/>
          <w:lang w:val="en-US"/>
        </w:rPr>
        <w:t>khăn</w:t>
      </w:r>
      <w:proofErr w:type="spellEnd"/>
      <w:r w:rsidRPr="00B54962">
        <w:rPr>
          <w:sz w:val="28"/>
          <w:szCs w:val="28"/>
          <w:lang w:val="en-US"/>
        </w:rPr>
        <w:t xml:space="preserve"> </w:t>
      </w:r>
      <w:proofErr w:type="spellStart"/>
      <w:r w:rsidRPr="00B54962">
        <w:rPr>
          <w:sz w:val="28"/>
          <w:szCs w:val="28"/>
          <w:lang w:val="en-US"/>
        </w:rPr>
        <w:t>mà</w:t>
      </w:r>
      <w:proofErr w:type="spellEnd"/>
      <w:r w:rsidRPr="00B54962">
        <w:rPr>
          <w:sz w:val="28"/>
          <w:szCs w:val="28"/>
          <w:lang w:val="en-US"/>
        </w:rPr>
        <w:t xml:space="preserve"> </w:t>
      </w:r>
      <w:proofErr w:type="spellStart"/>
      <w:r w:rsidRPr="00B54962">
        <w:rPr>
          <w:sz w:val="28"/>
          <w:szCs w:val="28"/>
          <w:lang w:val="en-US"/>
        </w:rPr>
        <w:t>Việt</w:t>
      </w:r>
      <w:proofErr w:type="spellEnd"/>
      <w:r w:rsidRPr="00B54962">
        <w:rPr>
          <w:sz w:val="28"/>
          <w:szCs w:val="28"/>
          <w:lang w:val="en-US"/>
        </w:rPr>
        <w:t xml:space="preserve"> </w:t>
      </w:r>
      <w:r w:rsidR="00B335E7" w:rsidRPr="00B54962">
        <w:rPr>
          <w:sz w:val="28"/>
          <w:szCs w:val="28"/>
          <w:lang w:val="en-US"/>
        </w:rPr>
        <w:t>N</w:t>
      </w:r>
      <w:r w:rsidRPr="00B54962">
        <w:rPr>
          <w:sz w:val="28"/>
          <w:szCs w:val="28"/>
          <w:lang w:val="en-US"/>
        </w:rPr>
        <w:t xml:space="preserve">am </w:t>
      </w:r>
      <w:proofErr w:type="spellStart"/>
      <w:r w:rsidRPr="00B54962">
        <w:rPr>
          <w:sz w:val="28"/>
          <w:szCs w:val="28"/>
          <w:lang w:val="en-US"/>
        </w:rPr>
        <w:t>đang</w:t>
      </w:r>
      <w:proofErr w:type="spellEnd"/>
      <w:r w:rsidRPr="00B54962">
        <w:rPr>
          <w:sz w:val="28"/>
          <w:szCs w:val="28"/>
          <w:lang w:val="en-US"/>
        </w:rPr>
        <w:t xml:space="preserve"> </w:t>
      </w:r>
      <w:proofErr w:type="spellStart"/>
      <w:r w:rsidRPr="00B54962">
        <w:rPr>
          <w:sz w:val="28"/>
          <w:szCs w:val="28"/>
          <w:lang w:val="en-US"/>
        </w:rPr>
        <w:t>gặp</w:t>
      </w:r>
      <w:proofErr w:type="spellEnd"/>
      <w:r w:rsidRPr="00B54962">
        <w:rPr>
          <w:sz w:val="28"/>
          <w:szCs w:val="28"/>
          <w:lang w:val="en-US"/>
        </w:rPr>
        <w:t xml:space="preserve"> </w:t>
      </w:r>
      <w:proofErr w:type="spellStart"/>
      <w:r w:rsidRPr="00B54962">
        <w:rPr>
          <w:sz w:val="28"/>
          <w:szCs w:val="28"/>
          <w:lang w:val="en-US"/>
        </w:rPr>
        <w:t>phải</w:t>
      </w:r>
      <w:proofErr w:type="spellEnd"/>
      <w:r w:rsidRPr="00B54962">
        <w:rPr>
          <w:sz w:val="28"/>
          <w:szCs w:val="28"/>
          <w:lang w:val="en-US"/>
        </w:rPr>
        <w:t xml:space="preserve"> </w:t>
      </w:r>
      <w:proofErr w:type="spellStart"/>
      <w:r w:rsidRPr="00B54962">
        <w:rPr>
          <w:sz w:val="28"/>
          <w:szCs w:val="28"/>
          <w:lang w:val="en-US"/>
        </w:rPr>
        <w:t>như</w:t>
      </w:r>
      <w:proofErr w:type="spellEnd"/>
      <w:r w:rsidRPr="00B54962">
        <w:rPr>
          <w:sz w:val="28"/>
          <w:szCs w:val="28"/>
          <w:lang w:val="en-US"/>
        </w:rPr>
        <w:t xml:space="preserve"> </w:t>
      </w:r>
      <w:proofErr w:type="spellStart"/>
      <w:r w:rsidRPr="00B54962">
        <w:rPr>
          <w:sz w:val="28"/>
          <w:szCs w:val="28"/>
          <w:lang w:val="en-US"/>
        </w:rPr>
        <w:t>điều</w:t>
      </w:r>
      <w:proofErr w:type="spellEnd"/>
      <w:r w:rsidRPr="00B54962">
        <w:rPr>
          <w:sz w:val="28"/>
          <w:szCs w:val="28"/>
          <w:lang w:val="en-US"/>
        </w:rPr>
        <w:t xml:space="preserve"> </w:t>
      </w:r>
      <w:proofErr w:type="spellStart"/>
      <w:r w:rsidRPr="00B54962">
        <w:rPr>
          <w:sz w:val="28"/>
          <w:szCs w:val="28"/>
          <w:lang w:val="en-US"/>
        </w:rPr>
        <w:t>trị</w:t>
      </w:r>
      <w:proofErr w:type="spellEnd"/>
      <w:r w:rsidRPr="00B54962">
        <w:rPr>
          <w:sz w:val="28"/>
          <w:szCs w:val="28"/>
          <w:lang w:val="en-US"/>
        </w:rPr>
        <w:t xml:space="preserve"> </w:t>
      </w:r>
      <w:proofErr w:type="spellStart"/>
      <w:r w:rsidRPr="00B54962">
        <w:rPr>
          <w:sz w:val="28"/>
          <w:szCs w:val="28"/>
          <w:lang w:val="en-US"/>
        </w:rPr>
        <w:t>viêm</w:t>
      </w:r>
      <w:proofErr w:type="spellEnd"/>
      <w:r w:rsidRPr="00B54962">
        <w:rPr>
          <w:sz w:val="28"/>
          <w:szCs w:val="28"/>
          <w:lang w:val="en-US"/>
        </w:rPr>
        <w:t xml:space="preserve"> </w:t>
      </w:r>
      <w:proofErr w:type="spellStart"/>
      <w:r w:rsidRPr="00B54962">
        <w:rPr>
          <w:sz w:val="28"/>
          <w:szCs w:val="28"/>
          <w:lang w:val="en-US"/>
        </w:rPr>
        <w:t>gan</w:t>
      </w:r>
      <w:proofErr w:type="spellEnd"/>
      <w:r w:rsidRPr="00B54962">
        <w:rPr>
          <w:sz w:val="28"/>
          <w:szCs w:val="28"/>
          <w:lang w:val="en-US"/>
        </w:rPr>
        <w:t xml:space="preserve"> E, </w:t>
      </w:r>
      <w:proofErr w:type="spellStart"/>
      <w:r w:rsidRPr="00B54962">
        <w:rPr>
          <w:sz w:val="28"/>
          <w:szCs w:val="28"/>
          <w:lang w:val="en-US"/>
        </w:rPr>
        <w:t>viêm</w:t>
      </w:r>
      <w:proofErr w:type="spellEnd"/>
      <w:r w:rsidRPr="00B54962">
        <w:rPr>
          <w:sz w:val="28"/>
          <w:szCs w:val="28"/>
          <w:lang w:val="en-US"/>
        </w:rPr>
        <w:t xml:space="preserve"> </w:t>
      </w:r>
      <w:proofErr w:type="spellStart"/>
      <w:r w:rsidRPr="00B54962">
        <w:rPr>
          <w:sz w:val="28"/>
          <w:szCs w:val="28"/>
          <w:lang w:val="en-US"/>
        </w:rPr>
        <w:t>gan</w:t>
      </w:r>
      <w:proofErr w:type="spellEnd"/>
      <w:r w:rsidRPr="00B54962">
        <w:rPr>
          <w:sz w:val="28"/>
          <w:szCs w:val="28"/>
          <w:lang w:val="en-US"/>
        </w:rPr>
        <w:t xml:space="preserve"> D, </w:t>
      </w:r>
      <w:proofErr w:type="spellStart"/>
      <w:r w:rsidRPr="00B54962">
        <w:rPr>
          <w:sz w:val="28"/>
          <w:szCs w:val="28"/>
          <w:lang w:val="en-US"/>
        </w:rPr>
        <w:t>ứng</w:t>
      </w:r>
      <w:proofErr w:type="spellEnd"/>
      <w:r w:rsidRPr="00B54962">
        <w:rPr>
          <w:sz w:val="28"/>
          <w:szCs w:val="28"/>
          <w:lang w:val="en-US"/>
        </w:rPr>
        <w:t xml:space="preserve"> </w:t>
      </w:r>
      <w:proofErr w:type="spellStart"/>
      <w:r w:rsidRPr="00B54962">
        <w:rPr>
          <w:sz w:val="28"/>
          <w:szCs w:val="28"/>
          <w:lang w:val="en-US"/>
        </w:rPr>
        <w:t>dụng</w:t>
      </w:r>
      <w:proofErr w:type="spellEnd"/>
      <w:r w:rsidRPr="00B54962">
        <w:rPr>
          <w:sz w:val="28"/>
          <w:szCs w:val="28"/>
          <w:lang w:val="en-US"/>
        </w:rPr>
        <w:t xml:space="preserve"> </w:t>
      </w:r>
      <w:proofErr w:type="spellStart"/>
      <w:r w:rsidRPr="00B54962">
        <w:rPr>
          <w:sz w:val="28"/>
          <w:szCs w:val="28"/>
          <w:lang w:val="en-US"/>
        </w:rPr>
        <w:t>thuốc</w:t>
      </w:r>
      <w:proofErr w:type="spellEnd"/>
      <w:r w:rsidRPr="00B54962">
        <w:rPr>
          <w:sz w:val="28"/>
          <w:szCs w:val="28"/>
          <w:lang w:val="en-US"/>
        </w:rPr>
        <w:t xml:space="preserve"> </w:t>
      </w:r>
      <w:proofErr w:type="spellStart"/>
      <w:r w:rsidRPr="00B54962">
        <w:rPr>
          <w:sz w:val="28"/>
          <w:szCs w:val="28"/>
          <w:lang w:val="en-US"/>
        </w:rPr>
        <w:t>giảm</w:t>
      </w:r>
      <w:proofErr w:type="spellEnd"/>
      <w:r w:rsidRPr="00B54962">
        <w:rPr>
          <w:sz w:val="28"/>
          <w:szCs w:val="28"/>
          <w:lang w:val="en-US"/>
        </w:rPr>
        <w:t xml:space="preserve"> </w:t>
      </w:r>
      <w:proofErr w:type="spellStart"/>
      <w:r w:rsidRPr="00B54962">
        <w:rPr>
          <w:sz w:val="28"/>
          <w:szCs w:val="28"/>
          <w:lang w:val="en-US"/>
        </w:rPr>
        <w:t>đau</w:t>
      </w:r>
      <w:proofErr w:type="spellEnd"/>
      <w:r w:rsidRPr="00B54962">
        <w:rPr>
          <w:sz w:val="28"/>
          <w:szCs w:val="28"/>
          <w:lang w:val="en-US"/>
        </w:rPr>
        <w:t xml:space="preserve"> </w:t>
      </w:r>
      <w:proofErr w:type="spellStart"/>
      <w:r w:rsidRPr="00B54962">
        <w:rPr>
          <w:sz w:val="28"/>
          <w:szCs w:val="28"/>
          <w:lang w:val="en-US"/>
        </w:rPr>
        <w:t>cũng</w:t>
      </w:r>
      <w:proofErr w:type="spellEnd"/>
      <w:r w:rsidRPr="00B54962">
        <w:rPr>
          <w:sz w:val="28"/>
          <w:szCs w:val="28"/>
          <w:lang w:val="en-US"/>
        </w:rPr>
        <w:t xml:space="preserve"> </w:t>
      </w:r>
      <w:proofErr w:type="spellStart"/>
      <w:r w:rsidRPr="00B54962">
        <w:rPr>
          <w:sz w:val="28"/>
          <w:szCs w:val="28"/>
          <w:lang w:val="en-US"/>
        </w:rPr>
        <w:t>như</w:t>
      </w:r>
      <w:proofErr w:type="spellEnd"/>
      <w:r w:rsidRPr="00B54962">
        <w:rPr>
          <w:sz w:val="28"/>
          <w:szCs w:val="28"/>
          <w:lang w:val="en-US"/>
        </w:rPr>
        <w:t xml:space="preserve"> </w:t>
      </w:r>
      <w:proofErr w:type="spellStart"/>
      <w:r w:rsidRPr="00B54962">
        <w:rPr>
          <w:sz w:val="28"/>
          <w:szCs w:val="28"/>
          <w:lang w:val="en-US"/>
        </w:rPr>
        <w:t>triển</w:t>
      </w:r>
      <w:proofErr w:type="spellEnd"/>
      <w:r w:rsidRPr="00B54962">
        <w:rPr>
          <w:sz w:val="28"/>
          <w:szCs w:val="28"/>
          <w:lang w:val="en-US"/>
        </w:rPr>
        <w:t xml:space="preserve"> </w:t>
      </w:r>
      <w:proofErr w:type="spellStart"/>
      <w:r w:rsidRPr="00B54962">
        <w:rPr>
          <w:sz w:val="28"/>
          <w:szCs w:val="28"/>
          <w:lang w:val="en-US"/>
        </w:rPr>
        <w:t>khai</w:t>
      </w:r>
      <w:proofErr w:type="spellEnd"/>
      <w:r w:rsidRPr="00B54962">
        <w:rPr>
          <w:sz w:val="28"/>
          <w:szCs w:val="28"/>
          <w:lang w:val="en-US"/>
        </w:rPr>
        <w:t xml:space="preserve"> </w:t>
      </w:r>
      <w:proofErr w:type="spellStart"/>
      <w:r w:rsidRPr="00B54962">
        <w:rPr>
          <w:sz w:val="28"/>
          <w:szCs w:val="28"/>
          <w:lang w:val="en-US"/>
        </w:rPr>
        <w:t>hệ</w:t>
      </w:r>
      <w:proofErr w:type="spellEnd"/>
      <w:r w:rsidRPr="00B54962">
        <w:rPr>
          <w:sz w:val="28"/>
          <w:szCs w:val="28"/>
          <w:lang w:val="en-US"/>
        </w:rPr>
        <w:t xml:space="preserve"> </w:t>
      </w:r>
      <w:proofErr w:type="spellStart"/>
      <w:r w:rsidRPr="00B54962">
        <w:rPr>
          <w:sz w:val="28"/>
          <w:szCs w:val="28"/>
          <w:lang w:val="en-US"/>
        </w:rPr>
        <w:t>thống</w:t>
      </w:r>
      <w:proofErr w:type="spellEnd"/>
      <w:r w:rsidRPr="00B54962">
        <w:rPr>
          <w:sz w:val="28"/>
          <w:szCs w:val="28"/>
          <w:lang w:val="en-US"/>
        </w:rPr>
        <w:t xml:space="preserve"> </w:t>
      </w:r>
      <w:proofErr w:type="spellStart"/>
      <w:r w:rsidRPr="00B54962">
        <w:rPr>
          <w:sz w:val="28"/>
          <w:szCs w:val="28"/>
          <w:lang w:val="en-US"/>
        </w:rPr>
        <w:t>giao</w:t>
      </w:r>
      <w:proofErr w:type="spellEnd"/>
      <w:r w:rsidRPr="00B54962">
        <w:rPr>
          <w:sz w:val="28"/>
          <w:szCs w:val="28"/>
          <w:lang w:val="en-US"/>
        </w:rPr>
        <w:t xml:space="preserve"> </w:t>
      </w:r>
      <w:proofErr w:type="spellStart"/>
      <w:r w:rsidRPr="00B54962">
        <w:rPr>
          <w:sz w:val="28"/>
          <w:szCs w:val="28"/>
          <w:lang w:val="en-US"/>
        </w:rPr>
        <w:t>thông</w:t>
      </w:r>
      <w:proofErr w:type="spellEnd"/>
      <w:r w:rsidRPr="00B54962">
        <w:rPr>
          <w:sz w:val="28"/>
          <w:szCs w:val="28"/>
          <w:lang w:val="en-US"/>
        </w:rPr>
        <w:t xml:space="preserve"> </w:t>
      </w:r>
      <w:proofErr w:type="spellStart"/>
      <w:r w:rsidRPr="00B54962">
        <w:rPr>
          <w:sz w:val="28"/>
          <w:szCs w:val="28"/>
          <w:lang w:val="en-US"/>
        </w:rPr>
        <w:t>thông</w:t>
      </w:r>
      <w:proofErr w:type="spellEnd"/>
      <w:r w:rsidRPr="00B54962">
        <w:rPr>
          <w:sz w:val="28"/>
          <w:szCs w:val="28"/>
          <w:lang w:val="en-US"/>
        </w:rPr>
        <w:t xml:space="preserve"> </w:t>
      </w:r>
      <w:proofErr w:type="spellStart"/>
      <w:r w:rsidRPr="00B54962">
        <w:rPr>
          <w:sz w:val="28"/>
          <w:szCs w:val="28"/>
          <w:lang w:val="en-US"/>
        </w:rPr>
        <w:t>minh</w:t>
      </w:r>
      <w:proofErr w:type="spellEnd"/>
      <w:r w:rsidRPr="00B54962">
        <w:rPr>
          <w:sz w:val="28"/>
          <w:szCs w:val="28"/>
          <w:lang w:val="en-US"/>
        </w:rPr>
        <w:t xml:space="preserve">, </w:t>
      </w:r>
      <w:proofErr w:type="spellStart"/>
      <w:r w:rsidRPr="00B54962">
        <w:rPr>
          <w:sz w:val="28"/>
          <w:szCs w:val="28"/>
          <w:lang w:val="en-US"/>
        </w:rPr>
        <w:t>tiết</w:t>
      </w:r>
      <w:proofErr w:type="spellEnd"/>
      <w:r w:rsidRPr="00B54962">
        <w:rPr>
          <w:sz w:val="28"/>
          <w:szCs w:val="28"/>
          <w:lang w:val="en-US"/>
        </w:rPr>
        <w:t xml:space="preserve"> </w:t>
      </w:r>
      <w:proofErr w:type="spellStart"/>
      <w:r w:rsidRPr="00B54962">
        <w:rPr>
          <w:sz w:val="28"/>
          <w:szCs w:val="28"/>
          <w:lang w:val="en-US"/>
        </w:rPr>
        <w:t>kiệm</w:t>
      </w:r>
      <w:proofErr w:type="spellEnd"/>
      <w:r w:rsidRPr="00B54962">
        <w:rPr>
          <w:sz w:val="28"/>
          <w:szCs w:val="28"/>
          <w:lang w:val="en-US"/>
        </w:rPr>
        <w:t xml:space="preserve"> </w:t>
      </w:r>
      <w:proofErr w:type="spellStart"/>
      <w:r w:rsidRPr="00B54962">
        <w:rPr>
          <w:sz w:val="28"/>
          <w:szCs w:val="28"/>
          <w:lang w:val="en-US"/>
        </w:rPr>
        <w:t>điện</w:t>
      </w:r>
      <w:proofErr w:type="spellEnd"/>
      <w:r w:rsidRPr="00B54962">
        <w:rPr>
          <w:sz w:val="28"/>
          <w:szCs w:val="28"/>
          <w:lang w:val="en-US"/>
        </w:rPr>
        <w:t xml:space="preserve"> </w:t>
      </w:r>
      <w:proofErr w:type="spellStart"/>
      <w:r w:rsidRPr="00B54962">
        <w:rPr>
          <w:sz w:val="28"/>
          <w:szCs w:val="28"/>
          <w:lang w:val="en-US"/>
        </w:rPr>
        <w:t>năng</w:t>
      </w:r>
      <w:proofErr w:type="spellEnd"/>
      <w:r w:rsidRPr="00B54962">
        <w:rPr>
          <w:sz w:val="28"/>
          <w:szCs w:val="28"/>
          <w:lang w:val="en-US"/>
        </w:rPr>
        <w:t xml:space="preserve"> </w:t>
      </w:r>
      <w:proofErr w:type="spellStart"/>
      <w:r w:rsidRPr="00B54962">
        <w:rPr>
          <w:sz w:val="28"/>
          <w:szCs w:val="28"/>
          <w:lang w:val="en-US"/>
        </w:rPr>
        <w:t>bằng</w:t>
      </w:r>
      <w:proofErr w:type="spellEnd"/>
      <w:r w:rsidRPr="00B54962">
        <w:rPr>
          <w:sz w:val="28"/>
          <w:szCs w:val="28"/>
          <w:lang w:val="en-US"/>
        </w:rPr>
        <w:t xml:space="preserve"> </w:t>
      </w:r>
      <w:proofErr w:type="spellStart"/>
      <w:r w:rsidRPr="00B54962">
        <w:rPr>
          <w:sz w:val="28"/>
          <w:szCs w:val="28"/>
          <w:lang w:val="en-US"/>
        </w:rPr>
        <w:t>biện</w:t>
      </w:r>
      <w:proofErr w:type="spellEnd"/>
      <w:r w:rsidRPr="00B54962">
        <w:rPr>
          <w:sz w:val="28"/>
          <w:szCs w:val="28"/>
          <w:lang w:val="en-US"/>
        </w:rPr>
        <w:t xml:space="preserve"> </w:t>
      </w:r>
      <w:proofErr w:type="spellStart"/>
      <w:r w:rsidRPr="00B54962">
        <w:rPr>
          <w:sz w:val="28"/>
          <w:szCs w:val="28"/>
          <w:lang w:val="en-US"/>
        </w:rPr>
        <w:t>pháp</w:t>
      </w:r>
      <w:proofErr w:type="spellEnd"/>
      <w:r w:rsidRPr="00B54962">
        <w:rPr>
          <w:sz w:val="28"/>
          <w:szCs w:val="28"/>
          <w:lang w:val="en-US"/>
        </w:rPr>
        <w:t xml:space="preserve"> </w:t>
      </w:r>
      <w:proofErr w:type="spellStart"/>
      <w:r w:rsidRPr="00B54962">
        <w:rPr>
          <w:sz w:val="28"/>
          <w:szCs w:val="28"/>
          <w:lang w:val="en-US"/>
        </w:rPr>
        <w:t>sử</w:t>
      </w:r>
      <w:proofErr w:type="spellEnd"/>
      <w:r w:rsidRPr="00B54962">
        <w:rPr>
          <w:sz w:val="28"/>
          <w:szCs w:val="28"/>
          <w:lang w:val="en-US"/>
        </w:rPr>
        <w:t xml:space="preserve"> </w:t>
      </w:r>
      <w:proofErr w:type="spellStart"/>
      <w:r w:rsidRPr="00B54962">
        <w:rPr>
          <w:sz w:val="28"/>
          <w:szCs w:val="28"/>
          <w:lang w:val="en-US"/>
        </w:rPr>
        <w:t>dụng</w:t>
      </w:r>
      <w:proofErr w:type="spellEnd"/>
      <w:r w:rsidRPr="00B54962">
        <w:rPr>
          <w:sz w:val="28"/>
          <w:szCs w:val="28"/>
          <w:lang w:val="en-US"/>
        </w:rPr>
        <w:t xml:space="preserve"> </w:t>
      </w:r>
      <w:proofErr w:type="spellStart"/>
      <w:r w:rsidRPr="00B54962">
        <w:rPr>
          <w:sz w:val="28"/>
          <w:szCs w:val="28"/>
          <w:lang w:val="en-US"/>
        </w:rPr>
        <w:t>năng</w:t>
      </w:r>
      <w:proofErr w:type="spellEnd"/>
      <w:r w:rsidRPr="00B54962">
        <w:rPr>
          <w:sz w:val="28"/>
          <w:szCs w:val="28"/>
          <w:lang w:val="en-US"/>
        </w:rPr>
        <w:t xml:space="preserve"> </w:t>
      </w:r>
      <w:proofErr w:type="spellStart"/>
      <w:r w:rsidRPr="00B54962">
        <w:rPr>
          <w:sz w:val="28"/>
          <w:szCs w:val="28"/>
          <w:lang w:val="en-US"/>
        </w:rPr>
        <w:t>lượng</w:t>
      </w:r>
      <w:proofErr w:type="spellEnd"/>
      <w:r w:rsidRPr="00B54962">
        <w:rPr>
          <w:sz w:val="28"/>
          <w:szCs w:val="28"/>
          <w:lang w:val="en-US"/>
        </w:rPr>
        <w:t xml:space="preserve"> </w:t>
      </w:r>
      <w:proofErr w:type="spellStart"/>
      <w:r w:rsidRPr="00B54962">
        <w:rPr>
          <w:sz w:val="28"/>
          <w:szCs w:val="28"/>
          <w:lang w:val="en-US"/>
        </w:rPr>
        <w:t>bền</w:t>
      </w:r>
      <w:proofErr w:type="spellEnd"/>
      <w:r w:rsidRPr="00B54962">
        <w:rPr>
          <w:sz w:val="28"/>
          <w:szCs w:val="28"/>
          <w:lang w:val="en-US"/>
        </w:rPr>
        <w:t xml:space="preserve"> </w:t>
      </w:r>
      <w:proofErr w:type="spellStart"/>
      <w:r w:rsidRPr="00B54962">
        <w:rPr>
          <w:sz w:val="28"/>
          <w:szCs w:val="28"/>
          <w:lang w:val="en-US"/>
        </w:rPr>
        <w:t>vững</w:t>
      </w:r>
      <w:proofErr w:type="spellEnd"/>
      <w:r w:rsidRPr="00B54962">
        <w:rPr>
          <w:sz w:val="28"/>
          <w:szCs w:val="28"/>
          <w:lang w:val="en-US"/>
        </w:rPr>
        <w:t xml:space="preserve">. </w:t>
      </w:r>
    </w:p>
    <w:p w14:paraId="6A6C244D" w14:textId="53BAAB8A" w:rsidR="00443CE1" w:rsidRPr="00B54962" w:rsidRDefault="00443CE1" w:rsidP="00B54962">
      <w:pPr>
        <w:spacing w:line="400" w:lineRule="exact"/>
        <w:ind w:firstLine="720"/>
        <w:jc w:val="both"/>
        <w:rPr>
          <w:sz w:val="28"/>
          <w:szCs w:val="28"/>
        </w:rPr>
      </w:pPr>
      <w:r w:rsidRPr="00B54962">
        <w:rPr>
          <w:sz w:val="28"/>
          <w:szCs w:val="28"/>
        </w:rPr>
        <w:t xml:space="preserve">Trên cơ sở </w:t>
      </w:r>
      <w:r w:rsidR="00335536" w:rsidRPr="00B54962">
        <w:rPr>
          <w:sz w:val="28"/>
          <w:szCs w:val="28"/>
          <w:lang w:val="pt-PT"/>
        </w:rPr>
        <w:t>Hiệp định hợp tác KH&amp;CN giữa hai Chính phủ Việt Nam và Cộng hòa Liên bang Đức ký kết năm 2015</w:t>
      </w:r>
      <w:r w:rsidRPr="00B54962">
        <w:rPr>
          <w:sz w:val="28"/>
          <w:szCs w:val="28"/>
        </w:rPr>
        <w:t xml:space="preserve"> và </w:t>
      </w:r>
      <w:r w:rsidR="00335536" w:rsidRPr="00B54962">
        <w:rPr>
          <w:sz w:val="28"/>
          <w:szCs w:val="28"/>
        </w:rPr>
        <w:t>Biên bản Khóa</w:t>
      </w:r>
      <w:r w:rsidRPr="00B54962">
        <w:rPr>
          <w:sz w:val="28"/>
          <w:szCs w:val="28"/>
        </w:rPr>
        <w:t xml:space="preserve"> họp lần thứ hai về </w:t>
      </w:r>
      <w:r w:rsidR="00335536" w:rsidRPr="00B54962">
        <w:rPr>
          <w:sz w:val="28"/>
          <w:szCs w:val="28"/>
        </w:rPr>
        <w:t>hợp tác KH&amp;CN</w:t>
      </w:r>
      <w:r w:rsidRPr="00B54962">
        <w:rPr>
          <w:sz w:val="28"/>
          <w:szCs w:val="28"/>
        </w:rPr>
        <w:t xml:space="preserve"> giữa Bộ BMBF và Bộ </w:t>
      </w:r>
      <w:r w:rsidR="00335536" w:rsidRPr="00B54962">
        <w:rPr>
          <w:sz w:val="28"/>
          <w:szCs w:val="28"/>
        </w:rPr>
        <w:t xml:space="preserve">KH&amp;CN </w:t>
      </w:r>
      <w:r w:rsidRPr="00B54962">
        <w:rPr>
          <w:sz w:val="28"/>
          <w:szCs w:val="28"/>
        </w:rPr>
        <w:t>vào năm 2021, hợp tác lĩnh vực nghiên cứu, công nghệ và đổi mới sẽ được tăng cường hơn nữa</w:t>
      </w:r>
      <w:r w:rsidR="00B335E7" w:rsidRPr="00B54962">
        <w:rPr>
          <w:sz w:val="28"/>
          <w:szCs w:val="28"/>
        </w:rPr>
        <w:t>. Hai Bên thống nhất chú trọng hợp tác nghiên cứu</w:t>
      </w:r>
      <w:r w:rsidR="00BC0E05" w:rsidRPr="00B54962">
        <w:rPr>
          <w:sz w:val="28"/>
          <w:szCs w:val="28"/>
        </w:rPr>
        <w:t xml:space="preserve"> và triển khai đợt kêu gọi lần hai</w:t>
      </w:r>
      <w:r w:rsidR="00B335E7" w:rsidRPr="00B54962">
        <w:rPr>
          <w:sz w:val="28"/>
          <w:szCs w:val="28"/>
        </w:rPr>
        <w:t xml:space="preserve"> về </w:t>
      </w:r>
      <w:proofErr w:type="spellStart"/>
      <w:r w:rsidR="00B335E7" w:rsidRPr="00B54962">
        <w:rPr>
          <w:sz w:val="28"/>
          <w:szCs w:val="28"/>
          <w:lang w:val="en-US"/>
        </w:rPr>
        <w:t>quản</w:t>
      </w:r>
      <w:proofErr w:type="spellEnd"/>
      <w:r w:rsidR="00B335E7" w:rsidRPr="00B54962">
        <w:rPr>
          <w:sz w:val="28"/>
          <w:szCs w:val="28"/>
          <w:lang w:val="en-US"/>
        </w:rPr>
        <w:t xml:space="preserve"> </w:t>
      </w:r>
      <w:proofErr w:type="spellStart"/>
      <w:r w:rsidR="00B335E7" w:rsidRPr="00B54962">
        <w:rPr>
          <w:sz w:val="28"/>
          <w:szCs w:val="28"/>
          <w:lang w:val="en-US"/>
        </w:rPr>
        <w:t>lý</w:t>
      </w:r>
      <w:proofErr w:type="spellEnd"/>
      <w:r w:rsidR="00B335E7" w:rsidRPr="00B54962">
        <w:rPr>
          <w:sz w:val="28"/>
          <w:szCs w:val="28"/>
          <w:lang w:val="en-US"/>
        </w:rPr>
        <w:t xml:space="preserve"> </w:t>
      </w:r>
      <w:proofErr w:type="spellStart"/>
      <w:r w:rsidR="00B335E7" w:rsidRPr="00B54962">
        <w:rPr>
          <w:sz w:val="28"/>
          <w:szCs w:val="28"/>
          <w:lang w:val="en-US"/>
        </w:rPr>
        <w:t>và</w:t>
      </w:r>
      <w:proofErr w:type="spellEnd"/>
      <w:r w:rsidR="00B335E7" w:rsidRPr="00B54962">
        <w:rPr>
          <w:sz w:val="28"/>
          <w:szCs w:val="28"/>
          <w:lang w:val="en-US"/>
        </w:rPr>
        <w:t xml:space="preserve"> </w:t>
      </w:r>
      <w:proofErr w:type="spellStart"/>
      <w:r w:rsidR="00B335E7" w:rsidRPr="00B54962">
        <w:rPr>
          <w:sz w:val="28"/>
          <w:szCs w:val="28"/>
          <w:lang w:val="en-US"/>
        </w:rPr>
        <w:t>cảnh</w:t>
      </w:r>
      <w:proofErr w:type="spellEnd"/>
      <w:r w:rsidR="00B335E7" w:rsidRPr="00B54962">
        <w:rPr>
          <w:sz w:val="28"/>
          <w:szCs w:val="28"/>
          <w:lang w:val="en-US"/>
        </w:rPr>
        <w:t xml:space="preserve"> </w:t>
      </w:r>
      <w:proofErr w:type="spellStart"/>
      <w:r w:rsidR="00B335E7" w:rsidRPr="00B54962">
        <w:rPr>
          <w:sz w:val="28"/>
          <w:szCs w:val="28"/>
          <w:lang w:val="en-US"/>
        </w:rPr>
        <w:t>báo</w:t>
      </w:r>
      <w:proofErr w:type="spellEnd"/>
      <w:r w:rsidR="00B335E7" w:rsidRPr="00B54962">
        <w:rPr>
          <w:sz w:val="28"/>
          <w:szCs w:val="28"/>
          <w:lang w:val="en-US"/>
        </w:rPr>
        <w:t xml:space="preserve"> </w:t>
      </w:r>
      <w:proofErr w:type="spellStart"/>
      <w:r w:rsidR="00B335E7" w:rsidRPr="00B54962">
        <w:rPr>
          <w:sz w:val="28"/>
          <w:szCs w:val="28"/>
          <w:lang w:val="en-US"/>
        </w:rPr>
        <w:t>rủi</w:t>
      </w:r>
      <w:proofErr w:type="spellEnd"/>
      <w:r w:rsidR="00B335E7" w:rsidRPr="00B54962">
        <w:rPr>
          <w:sz w:val="28"/>
          <w:szCs w:val="28"/>
          <w:lang w:val="en-US"/>
        </w:rPr>
        <w:t xml:space="preserve"> </w:t>
      </w:r>
      <w:proofErr w:type="spellStart"/>
      <w:r w:rsidR="00B335E7" w:rsidRPr="00B54962">
        <w:rPr>
          <w:sz w:val="28"/>
          <w:szCs w:val="28"/>
          <w:lang w:val="en-US"/>
        </w:rPr>
        <w:t>ro</w:t>
      </w:r>
      <w:proofErr w:type="spellEnd"/>
      <w:r w:rsidR="00B335E7" w:rsidRPr="00B54962">
        <w:rPr>
          <w:sz w:val="28"/>
          <w:szCs w:val="28"/>
          <w:lang w:val="en-US"/>
        </w:rPr>
        <w:t xml:space="preserve"> </w:t>
      </w:r>
      <w:proofErr w:type="spellStart"/>
      <w:r w:rsidR="00B335E7" w:rsidRPr="00B54962">
        <w:rPr>
          <w:sz w:val="28"/>
          <w:szCs w:val="28"/>
          <w:lang w:val="en-US"/>
        </w:rPr>
        <w:t>thiên</w:t>
      </w:r>
      <w:proofErr w:type="spellEnd"/>
      <w:r w:rsidR="00B335E7" w:rsidRPr="00B54962">
        <w:rPr>
          <w:sz w:val="28"/>
          <w:szCs w:val="28"/>
          <w:lang w:val="en-US"/>
        </w:rPr>
        <w:t xml:space="preserve"> tai </w:t>
      </w:r>
      <w:proofErr w:type="spellStart"/>
      <w:r w:rsidR="00B335E7" w:rsidRPr="00B54962">
        <w:rPr>
          <w:sz w:val="28"/>
          <w:szCs w:val="28"/>
          <w:lang w:val="en-US"/>
        </w:rPr>
        <w:t>khắc</w:t>
      </w:r>
      <w:proofErr w:type="spellEnd"/>
      <w:r w:rsidR="00B335E7" w:rsidRPr="00B54962">
        <w:rPr>
          <w:sz w:val="28"/>
          <w:szCs w:val="28"/>
          <w:lang w:val="en-US"/>
        </w:rPr>
        <w:t xml:space="preserve"> </w:t>
      </w:r>
      <w:proofErr w:type="spellStart"/>
      <w:r w:rsidR="00B335E7" w:rsidRPr="00B54962">
        <w:rPr>
          <w:sz w:val="28"/>
          <w:szCs w:val="28"/>
          <w:lang w:val="en-US"/>
        </w:rPr>
        <w:t>nghiệt</w:t>
      </w:r>
      <w:proofErr w:type="spellEnd"/>
      <w:r w:rsidR="00B335E7" w:rsidRPr="00B54962">
        <w:rPr>
          <w:sz w:val="28"/>
          <w:szCs w:val="28"/>
          <w:lang w:val="en-US"/>
        </w:rPr>
        <w:t xml:space="preserve"> </w:t>
      </w:r>
      <w:proofErr w:type="spellStart"/>
      <w:r w:rsidR="00B335E7" w:rsidRPr="00B54962">
        <w:rPr>
          <w:sz w:val="28"/>
          <w:szCs w:val="28"/>
          <w:lang w:val="en-US"/>
        </w:rPr>
        <w:t>tại</w:t>
      </w:r>
      <w:proofErr w:type="spellEnd"/>
      <w:r w:rsidR="00B335E7" w:rsidRPr="00B54962">
        <w:rPr>
          <w:sz w:val="28"/>
          <w:szCs w:val="28"/>
          <w:lang w:val="en-US"/>
        </w:rPr>
        <w:t xml:space="preserve"> </w:t>
      </w:r>
      <w:proofErr w:type="spellStart"/>
      <w:r w:rsidR="00B335E7" w:rsidRPr="00B54962">
        <w:rPr>
          <w:sz w:val="28"/>
          <w:szCs w:val="28"/>
          <w:lang w:val="en-US"/>
        </w:rPr>
        <w:t>các</w:t>
      </w:r>
      <w:proofErr w:type="spellEnd"/>
      <w:r w:rsidR="00B335E7" w:rsidRPr="00B54962">
        <w:rPr>
          <w:sz w:val="28"/>
          <w:szCs w:val="28"/>
          <w:lang w:val="en-US"/>
        </w:rPr>
        <w:t xml:space="preserve"> </w:t>
      </w:r>
      <w:proofErr w:type="spellStart"/>
      <w:r w:rsidR="00B335E7" w:rsidRPr="00B54962">
        <w:rPr>
          <w:sz w:val="28"/>
          <w:szCs w:val="28"/>
          <w:lang w:val="en-US"/>
        </w:rPr>
        <w:t>đô</w:t>
      </w:r>
      <w:proofErr w:type="spellEnd"/>
      <w:r w:rsidR="00B335E7" w:rsidRPr="00B54962">
        <w:rPr>
          <w:sz w:val="28"/>
          <w:szCs w:val="28"/>
          <w:lang w:val="en-US"/>
        </w:rPr>
        <w:t xml:space="preserve"> </w:t>
      </w:r>
      <w:proofErr w:type="spellStart"/>
      <w:r w:rsidR="00B335E7" w:rsidRPr="00B54962">
        <w:rPr>
          <w:sz w:val="28"/>
          <w:szCs w:val="28"/>
          <w:lang w:val="en-US"/>
        </w:rPr>
        <w:t>thị</w:t>
      </w:r>
      <w:proofErr w:type="spellEnd"/>
      <w:r w:rsidR="00B335E7" w:rsidRPr="00B54962">
        <w:rPr>
          <w:sz w:val="28"/>
          <w:szCs w:val="28"/>
          <w:lang w:val="en-US"/>
        </w:rPr>
        <w:t xml:space="preserve">, </w:t>
      </w:r>
      <w:proofErr w:type="spellStart"/>
      <w:r w:rsidR="00B335E7" w:rsidRPr="00B54962">
        <w:rPr>
          <w:sz w:val="28"/>
          <w:szCs w:val="28"/>
          <w:lang w:val="en-US"/>
        </w:rPr>
        <w:t>thành</w:t>
      </w:r>
      <w:proofErr w:type="spellEnd"/>
      <w:r w:rsidR="00B335E7" w:rsidRPr="00B54962">
        <w:rPr>
          <w:sz w:val="28"/>
          <w:szCs w:val="28"/>
          <w:lang w:val="en-US"/>
        </w:rPr>
        <w:t xml:space="preserve"> </w:t>
      </w:r>
      <w:proofErr w:type="spellStart"/>
      <w:r w:rsidR="00B335E7" w:rsidRPr="00B54962">
        <w:rPr>
          <w:sz w:val="28"/>
          <w:szCs w:val="28"/>
          <w:lang w:val="en-US"/>
        </w:rPr>
        <w:t>phố</w:t>
      </w:r>
      <w:proofErr w:type="spellEnd"/>
      <w:r w:rsidR="00B335E7" w:rsidRPr="00B54962">
        <w:rPr>
          <w:sz w:val="28"/>
          <w:szCs w:val="28"/>
          <w:lang w:val="en-US"/>
        </w:rPr>
        <w:t xml:space="preserve"> </w:t>
      </w:r>
      <w:proofErr w:type="spellStart"/>
      <w:r w:rsidR="00B335E7" w:rsidRPr="00B54962">
        <w:rPr>
          <w:sz w:val="28"/>
          <w:szCs w:val="28"/>
          <w:lang w:val="en-US"/>
        </w:rPr>
        <w:t>của</w:t>
      </w:r>
      <w:proofErr w:type="spellEnd"/>
      <w:r w:rsidR="00B335E7" w:rsidRPr="00B54962">
        <w:rPr>
          <w:sz w:val="28"/>
          <w:szCs w:val="28"/>
          <w:lang w:val="en-US"/>
        </w:rPr>
        <w:t xml:space="preserve"> </w:t>
      </w:r>
      <w:proofErr w:type="spellStart"/>
      <w:r w:rsidR="00B335E7" w:rsidRPr="00B54962">
        <w:rPr>
          <w:sz w:val="28"/>
          <w:szCs w:val="28"/>
          <w:lang w:val="en-US"/>
        </w:rPr>
        <w:t>Việt</w:t>
      </w:r>
      <w:proofErr w:type="spellEnd"/>
      <w:r w:rsidR="00B335E7" w:rsidRPr="00B54962">
        <w:rPr>
          <w:sz w:val="28"/>
          <w:szCs w:val="28"/>
          <w:lang w:val="en-US"/>
        </w:rPr>
        <w:t xml:space="preserve"> Nam </w:t>
      </w:r>
      <w:proofErr w:type="spellStart"/>
      <w:r w:rsidR="00B335E7" w:rsidRPr="00B54962">
        <w:rPr>
          <w:sz w:val="28"/>
          <w:szCs w:val="28"/>
          <w:lang w:val="en-US"/>
        </w:rPr>
        <w:t>và</w:t>
      </w:r>
      <w:proofErr w:type="spellEnd"/>
      <w:r w:rsidR="00B335E7" w:rsidRPr="00B54962">
        <w:rPr>
          <w:sz w:val="28"/>
          <w:szCs w:val="28"/>
          <w:lang w:val="en-US"/>
        </w:rPr>
        <w:t xml:space="preserve"> CHLB </w:t>
      </w:r>
      <w:proofErr w:type="spellStart"/>
      <w:r w:rsidR="00B335E7" w:rsidRPr="00B54962">
        <w:rPr>
          <w:sz w:val="28"/>
          <w:szCs w:val="28"/>
          <w:lang w:val="en-US"/>
        </w:rPr>
        <w:t>Đức</w:t>
      </w:r>
      <w:proofErr w:type="spellEnd"/>
    </w:p>
    <w:p w14:paraId="613E6370" w14:textId="13FBB017" w:rsidR="00443CE1" w:rsidRPr="00B54962" w:rsidRDefault="00B335E7" w:rsidP="00B54962">
      <w:pPr>
        <w:spacing w:line="400" w:lineRule="exact"/>
        <w:ind w:firstLine="720"/>
        <w:jc w:val="both"/>
        <w:rPr>
          <w:sz w:val="28"/>
          <w:szCs w:val="28"/>
        </w:rPr>
      </w:pPr>
      <w:r w:rsidRPr="00B54962">
        <w:rPr>
          <w:sz w:val="28"/>
          <w:szCs w:val="28"/>
        </w:rPr>
        <w:t>Hiện nay, CHLB</w:t>
      </w:r>
      <w:r w:rsidR="00443CE1" w:rsidRPr="00B54962">
        <w:rPr>
          <w:sz w:val="28"/>
          <w:szCs w:val="28"/>
        </w:rPr>
        <w:t xml:space="preserve"> Đức và Việt Nam đều phải đối mặt với nhiều loại hiểm họa thiên nhiên, càng trở nên trầm trọng hơn do biến đổi khí hậu. Nhiệt độ khắc nghiệt, lũ lụt và bão cũng gây thiệt hại về người và kinh tế ở Đức. Ở một số vùng của Đức, rủi ro thiên tai dự kiến sẽ tăng lên nếu không thực hiện quản lý rủi ro hiệu quả. Ở Việt Nam, các hiểm họa thiên nhiên như lũ lụt, sóng thần, bão, lở đất và hạn hán là những thách thức lớn nhất. Ngoài ra, biến đổi khí hậu </w:t>
      </w:r>
      <w:r w:rsidR="00443CE1" w:rsidRPr="00B54962">
        <w:rPr>
          <w:sz w:val="28"/>
          <w:szCs w:val="28"/>
        </w:rPr>
        <w:lastRenderedPageBreak/>
        <w:t>còn có nguy cơ gây nguy hiểm cho mục tiêu phát triển bền vững và giảm nghèo ở Việt Nam. Tổn thất và thiệt hại sẽ tiếp tục gia tăng ở cả hai nước, đặc biệt là ở các khu vực đông dân cư với cơ sở hạ tầng công cộng phát triển cao, đòi hỏi phải quản lý rủi ro thiên tai tốt hơn.</w:t>
      </w:r>
    </w:p>
    <w:p w14:paraId="6596EF6D" w14:textId="684EF737" w:rsidR="00443CE1" w:rsidRPr="00B54962" w:rsidRDefault="00443CE1" w:rsidP="00B54962">
      <w:pPr>
        <w:spacing w:line="400" w:lineRule="exact"/>
        <w:ind w:firstLine="720"/>
        <w:jc w:val="both"/>
        <w:rPr>
          <w:sz w:val="28"/>
          <w:szCs w:val="28"/>
        </w:rPr>
      </w:pPr>
      <w:r w:rsidRPr="00B54962">
        <w:rPr>
          <w:sz w:val="28"/>
          <w:szCs w:val="28"/>
        </w:rPr>
        <w:t xml:space="preserve">Mục đích của </w:t>
      </w:r>
      <w:proofErr w:type="spellStart"/>
      <w:r w:rsidR="00B335E7" w:rsidRPr="00B54962">
        <w:rPr>
          <w:sz w:val="28"/>
          <w:szCs w:val="28"/>
          <w:lang w:val="en-US"/>
        </w:rPr>
        <w:t>Chương</w:t>
      </w:r>
      <w:proofErr w:type="spellEnd"/>
      <w:r w:rsidR="00B335E7" w:rsidRPr="00B54962">
        <w:rPr>
          <w:sz w:val="28"/>
          <w:szCs w:val="28"/>
          <w:lang w:val="en-US"/>
        </w:rPr>
        <w:t xml:space="preserve"> </w:t>
      </w:r>
      <w:proofErr w:type="spellStart"/>
      <w:r w:rsidR="00B335E7" w:rsidRPr="00B54962">
        <w:rPr>
          <w:sz w:val="28"/>
          <w:szCs w:val="28"/>
          <w:lang w:val="en-US"/>
        </w:rPr>
        <w:t>trình</w:t>
      </w:r>
      <w:proofErr w:type="spellEnd"/>
      <w:r w:rsidR="00B335E7" w:rsidRPr="00B54962">
        <w:rPr>
          <w:sz w:val="28"/>
          <w:szCs w:val="28"/>
          <w:lang w:val="en-US"/>
        </w:rPr>
        <w:t xml:space="preserve"> </w:t>
      </w:r>
      <w:proofErr w:type="spellStart"/>
      <w:r w:rsidR="00B335E7" w:rsidRPr="00B54962">
        <w:rPr>
          <w:sz w:val="28"/>
          <w:szCs w:val="28"/>
          <w:lang w:val="en-US"/>
        </w:rPr>
        <w:t>hợp</w:t>
      </w:r>
      <w:proofErr w:type="spellEnd"/>
      <w:r w:rsidR="00B335E7" w:rsidRPr="00B54962">
        <w:rPr>
          <w:sz w:val="28"/>
          <w:szCs w:val="28"/>
          <w:lang w:val="en-US"/>
        </w:rPr>
        <w:t xml:space="preserve"> </w:t>
      </w:r>
      <w:proofErr w:type="spellStart"/>
      <w:r w:rsidR="00B335E7" w:rsidRPr="00B54962">
        <w:rPr>
          <w:sz w:val="28"/>
          <w:szCs w:val="28"/>
          <w:lang w:val="en-US"/>
        </w:rPr>
        <w:t>tác</w:t>
      </w:r>
      <w:proofErr w:type="spellEnd"/>
      <w:r w:rsidR="00B335E7" w:rsidRPr="00B54962">
        <w:rPr>
          <w:sz w:val="28"/>
          <w:szCs w:val="28"/>
          <w:lang w:val="en-US"/>
        </w:rPr>
        <w:t xml:space="preserve"> </w:t>
      </w:r>
      <w:proofErr w:type="spellStart"/>
      <w:r w:rsidR="00B335E7" w:rsidRPr="00B54962">
        <w:rPr>
          <w:sz w:val="28"/>
          <w:szCs w:val="28"/>
          <w:lang w:val="en-US"/>
        </w:rPr>
        <w:t>nghiên</w:t>
      </w:r>
      <w:proofErr w:type="spellEnd"/>
      <w:r w:rsidR="00B335E7" w:rsidRPr="00B54962">
        <w:rPr>
          <w:sz w:val="28"/>
          <w:szCs w:val="28"/>
          <w:lang w:val="en-US"/>
        </w:rPr>
        <w:t xml:space="preserve"> </w:t>
      </w:r>
      <w:proofErr w:type="spellStart"/>
      <w:r w:rsidR="00B335E7" w:rsidRPr="00B54962">
        <w:rPr>
          <w:sz w:val="28"/>
          <w:szCs w:val="28"/>
          <w:lang w:val="en-US"/>
        </w:rPr>
        <w:t>cứu</w:t>
      </w:r>
      <w:proofErr w:type="spellEnd"/>
      <w:r w:rsidR="00B335E7" w:rsidRPr="00B54962">
        <w:rPr>
          <w:sz w:val="28"/>
          <w:szCs w:val="28"/>
          <w:lang w:val="en-US"/>
        </w:rPr>
        <w:t xml:space="preserve"> </w:t>
      </w:r>
      <w:proofErr w:type="spellStart"/>
      <w:r w:rsidR="00B335E7" w:rsidRPr="00B54962">
        <w:rPr>
          <w:sz w:val="28"/>
          <w:szCs w:val="28"/>
          <w:lang w:val="en-US"/>
        </w:rPr>
        <w:t>chung</w:t>
      </w:r>
      <w:proofErr w:type="spellEnd"/>
      <w:r w:rsidR="00B335E7" w:rsidRPr="00B54962">
        <w:rPr>
          <w:sz w:val="28"/>
          <w:szCs w:val="28"/>
          <w:lang w:val="en-US"/>
        </w:rPr>
        <w:t xml:space="preserve"> “</w:t>
      </w:r>
      <w:proofErr w:type="spellStart"/>
      <w:r w:rsidR="00B335E7" w:rsidRPr="00B54962">
        <w:rPr>
          <w:sz w:val="28"/>
          <w:szCs w:val="28"/>
          <w:lang w:val="en-US"/>
        </w:rPr>
        <w:t>Quản</w:t>
      </w:r>
      <w:proofErr w:type="spellEnd"/>
      <w:r w:rsidR="00B335E7" w:rsidRPr="00B54962">
        <w:rPr>
          <w:sz w:val="28"/>
          <w:szCs w:val="28"/>
          <w:lang w:val="en-US"/>
        </w:rPr>
        <w:t xml:space="preserve"> </w:t>
      </w:r>
      <w:proofErr w:type="spellStart"/>
      <w:r w:rsidR="00B335E7" w:rsidRPr="00B54962">
        <w:rPr>
          <w:sz w:val="28"/>
          <w:szCs w:val="28"/>
          <w:lang w:val="en-US"/>
        </w:rPr>
        <w:t>lý</w:t>
      </w:r>
      <w:proofErr w:type="spellEnd"/>
      <w:r w:rsidR="00B335E7" w:rsidRPr="00B54962">
        <w:rPr>
          <w:sz w:val="28"/>
          <w:szCs w:val="28"/>
          <w:lang w:val="en-US"/>
        </w:rPr>
        <w:t xml:space="preserve"> </w:t>
      </w:r>
      <w:proofErr w:type="spellStart"/>
      <w:r w:rsidR="00B335E7" w:rsidRPr="00B54962">
        <w:rPr>
          <w:sz w:val="28"/>
          <w:szCs w:val="28"/>
          <w:lang w:val="en-US"/>
        </w:rPr>
        <w:t>và</w:t>
      </w:r>
      <w:proofErr w:type="spellEnd"/>
      <w:r w:rsidR="00B335E7" w:rsidRPr="00B54962">
        <w:rPr>
          <w:sz w:val="28"/>
          <w:szCs w:val="28"/>
          <w:lang w:val="en-US"/>
        </w:rPr>
        <w:t xml:space="preserve"> </w:t>
      </w:r>
      <w:proofErr w:type="spellStart"/>
      <w:r w:rsidR="00B335E7" w:rsidRPr="00B54962">
        <w:rPr>
          <w:sz w:val="28"/>
          <w:szCs w:val="28"/>
          <w:lang w:val="en-US"/>
        </w:rPr>
        <w:t>cảnh</w:t>
      </w:r>
      <w:proofErr w:type="spellEnd"/>
      <w:r w:rsidR="00B335E7" w:rsidRPr="00B54962">
        <w:rPr>
          <w:sz w:val="28"/>
          <w:szCs w:val="28"/>
          <w:lang w:val="en-US"/>
        </w:rPr>
        <w:t xml:space="preserve"> </w:t>
      </w:r>
      <w:proofErr w:type="spellStart"/>
      <w:r w:rsidR="00B335E7" w:rsidRPr="00B54962">
        <w:rPr>
          <w:sz w:val="28"/>
          <w:szCs w:val="28"/>
          <w:lang w:val="en-US"/>
        </w:rPr>
        <w:t>báo</w:t>
      </w:r>
      <w:proofErr w:type="spellEnd"/>
      <w:r w:rsidR="00B335E7" w:rsidRPr="00B54962">
        <w:rPr>
          <w:sz w:val="28"/>
          <w:szCs w:val="28"/>
          <w:lang w:val="en-US"/>
        </w:rPr>
        <w:t xml:space="preserve"> </w:t>
      </w:r>
      <w:proofErr w:type="spellStart"/>
      <w:r w:rsidR="00B335E7" w:rsidRPr="00B54962">
        <w:rPr>
          <w:sz w:val="28"/>
          <w:szCs w:val="28"/>
          <w:lang w:val="en-US"/>
        </w:rPr>
        <w:t>rủi</w:t>
      </w:r>
      <w:proofErr w:type="spellEnd"/>
      <w:r w:rsidR="00B335E7" w:rsidRPr="00B54962">
        <w:rPr>
          <w:sz w:val="28"/>
          <w:szCs w:val="28"/>
          <w:lang w:val="en-US"/>
        </w:rPr>
        <w:t xml:space="preserve"> </w:t>
      </w:r>
      <w:proofErr w:type="spellStart"/>
      <w:r w:rsidR="00B335E7" w:rsidRPr="00B54962">
        <w:rPr>
          <w:sz w:val="28"/>
          <w:szCs w:val="28"/>
          <w:lang w:val="en-US"/>
        </w:rPr>
        <w:t>ro</w:t>
      </w:r>
      <w:proofErr w:type="spellEnd"/>
      <w:r w:rsidR="00B335E7" w:rsidRPr="00B54962">
        <w:rPr>
          <w:sz w:val="28"/>
          <w:szCs w:val="28"/>
          <w:lang w:val="en-US"/>
        </w:rPr>
        <w:t xml:space="preserve"> </w:t>
      </w:r>
      <w:proofErr w:type="spellStart"/>
      <w:r w:rsidR="00B335E7" w:rsidRPr="00B54962">
        <w:rPr>
          <w:sz w:val="28"/>
          <w:szCs w:val="28"/>
          <w:lang w:val="en-US"/>
        </w:rPr>
        <w:t>thiên</w:t>
      </w:r>
      <w:proofErr w:type="spellEnd"/>
      <w:r w:rsidR="00B335E7" w:rsidRPr="00B54962">
        <w:rPr>
          <w:sz w:val="28"/>
          <w:szCs w:val="28"/>
          <w:lang w:val="en-US"/>
        </w:rPr>
        <w:t xml:space="preserve"> tai </w:t>
      </w:r>
      <w:proofErr w:type="spellStart"/>
      <w:r w:rsidR="00B335E7" w:rsidRPr="00B54962">
        <w:rPr>
          <w:sz w:val="28"/>
          <w:szCs w:val="28"/>
          <w:lang w:val="en-US"/>
        </w:rPr>
        <w:t>khắc</w:t>
      </w:r>
      <w:proofErr w:type="spellEnd"/>
      <w:r w:rsidR="00B335E7" w:rsidRPr="00B54962">
        <w:rPr>
          <w:sz w:val="28"/>
          <w:szCs w:val="28"/>
          <w:lang w:val="en-US"/>
        </w:rPr>
        <w:t xml:space="preserve"> </w:t>
      </w:r>
      <w:proofErr w:type="spellStart"/>
      <w:r w:rsidR="00B335E7" w:rsidRPr="00B54962">
        <w:rPr>
          <w:sz w:val="28"/>
          <w:szCs w:val="28"/>
          <w:lang w:val="en-US"/>
        </w:rPr>
        <w:t>nghiệt</w:t>
      </w:r>
      <w:proofErr w:type="spellEnd"/>
      <w:r w:rsidR="00B335E7" w:rsidRPr="00B54962">
        <w:rPr>
          <w:sz w:val="28"/>
          <w:szCs w:val="28"/>
          <w:lang w:val="en-US"/>
        </w:rPr>
        <w:t xml:space="preserve"> </w:t>
      </w:r>
      <w:proofErr w:type="spellStart"/>
      <w:r w:rsidR="00B335E7" w:rsidRPr="00B54962">
        <w:rPr>
          <w:sz w:val="28"/>
          <w:szCs w:val="28"/>
          <w:lang w:val="en-US"/>
        </w:rPr>
        <w:t>tại</w:t>
      </w:r>
      <w:proofErr w:type="spellEnd"/>
      <w:r w:rsidR="00B335E7" w:rsidRPr="00B54962">
        <w:rPr>
          <w:sz w:val="28"/>
          <w:szCs w:val="28"/>
          <w:lang w:val="en-US"/>
        </w:rPr>
        <w:t xml:space="preserve"> </w:t>
      </w:r>
      <w:proofErr w:type="spellStart"/>
      <w:r w:rsidR="00B335E7" w:rsidRPr="00B54962">
        <w:rPr>
          <w:sz w:val="28"/>
          <w:szCs w:val="28"/>
          <w:lang w:val="en-US"/>
        </w:rPr>
        <w:t>các</w:t>
      </w:r>
      <w:proofErr w:type="spellEnd"/>
      <w:r w:rsidR="00B335E7" w:rsidRPr="00B54962">
        <w:rPr>
          <w:sz w:val="28"/>
          <w:szCs w:val="28"/>
          <w:lang w:val="en-US"/>
        </w:rPr>
        <w:t xml:space="preserve"> </w:t>
      </w:r>
      <w:proofErr w:type="spellStart"/>
      <w:r w:rsidR="00B335E7" w:rsidRPr="00B54962">
        <w:rPr>
          <w:sz w:val="28"/>
          <w:szCs w:val="28"/>
          <w:lang w:val="en-US"/>
        </w:rPr>
        <w:t>đô</w:t>
      </w:r>
      <w:proofErr w:type="spellEnd"/>
      <w:r w:rsidR="00B335E7" w:rsidRPr="00B54962">
        <w:rPr>
          <w:sz w:val="28"/>
          <w:szCs w:val="28"/>
          <w:lang w:val="en-US"/>
        </w:rPr>
        <w:t xml:space="preserve"> </w:t>
      </w:r>
      <w:proofErr w:type="spellStart"/>
      <w:r w:rsidR="00B335E7" w:rsidRPr="00B54962">
        <w:rPr>
          <w:sz w:val="28"/>
          <w:szCs w:val="28"/>
          <w:lang w:val="en-US"/>
        </w:rPr>
        <w:t>thị</w:t>
      </w:r>
      <w:proofErr w:type="spellEnd"/>
      <w:r w:rsidR="00B335E7" w:rsidRPr="00B54962">
        <w:rPr>
          <w:sz w:val="28"/>
          <w:szCs w:val="28"/>
          <w:lang w:val="en-US"/>
        </w:rPr>
        <w:t xml:space="preserve">, </w:t>
      </w:r>
      <w:proofErr w:type="spellStart"/>
      <w:r w:rsidR="00B335E7" w:rsidRPr="00B54962">
        <w:rPr>
          <w:sz w:val="28"/>
          <w:szCs w:val="28"/>
          <w:lang w:val="en-US"/>
        </w:rPr>
        <w:t>thành</w:t>
      </w:r>
      <w:proofErr w:type="spellEnd"/>
      <w:r w:rsidR="00B335E7" w:rsidRPr="00B54962">
        <w:rPr>
          <w:sz w:val="28"/>
          <w:szCs w:val="28"/>
          <w:lang w:val="en-US"/>
        </w:rPr>
        <w:t xml:space="preserve"> </w:t>
      </w:r>
      <w:proofErr w:type="spellStart"/>
      <w:r w:rsidR="00B335E7" w:rsidRPr="00B54962">
        <w:rPr>
          <w:sz w:val="28"/>
          <w:szCs w:val="28"/>
          <w:lang w:val="en-US"/>
        </w:rPr>
        <w:t>phố</w:t>
      </w:r>
      <w:proofErr w:type="spellEnd"/>
      <w:r w:rsidR="00B335E7" w:rsidRPr="00B54962">
        <w:rPr>
          <w:sz w:val="28"/>
          <w:szCs w:val="28"/>
          <w:lang w:val="en-US"/>
        </w:rPr>
        <w:t xml:space="preserve"> </w:t>
      </w:r>
      <w:proofErr w:type="spellStart"/>
      <w:r w:rsidR="00B335E7" w:rsidRPr="00B54962">
        <w:rPr>
          <w:sz w:val="28"/>
          <w:szCs w:val="28"/>
          <w:lang w:val="en-US"/>
        </w:rPr>
        <w:t>của</w:t>
      </w:r>
      <w:proofErr w:type="spellEnd"/>
      <w:r w:rsidR="00B335E7" w:rsidRPr="00B54962">
        <w:rPr>
          <w:sz w:val="28"/>
          <w:szCs w:val="28"/>
          <w:lang w:val="en-US"/>
        </w:rPr>
        <w:t xml:space="preserve"> </w:t>
      </w:r>
      <w:proofErr w:type="spellStart"/>
      <w:r w:rsidR="00B335E7" w:rsidRPr="00B54962">
        <w:rPr>
          <w:sz w:val="28"/>
          <w:szCs w:val="28"/>
          <w:lang w:val="en-US"/>
        </w:rPr>
        <w:t>Việt</w:t>
      </w:r>
      <w:proofErr w:type="spellEnd"/>
      <w:r w:rsidR="00B335E7" w:rsidRPr="00B54962">
        <w:rPr>
          <w:sz w:val="28"/>
          <w:szCs w:val="28"/>
          <w:lang w:val="en-US"/>
        </w:rPr>
        <w:t xml:space="preserve"> Nam </w:t>
      </w:r>
      <w:proofErr w:type="spellStart"/>
      <w:r w:rsidR="00B335E7" w:rsidRPr="00B54962">
        <w:rPr>
          <w:sz w:val="28"/>
          <w:szCs w:val="28"/>
          <w:lang w:val="en-US"/>
        </w:rPr>
        <w:t>và</w:t>
      </w:r>
      <w:proofErr w:type="spellEnd"/>
      <w:r w:rsidR="00B335E7" w:rsidRPr="00B54962">
        <w:rPr>
          <w:sz w:val="28"/>
          <w:szCs w:val="28"/>
          <w:lang w:val="en-US"/>
        </w:rPr>
        <w:t xml:space="preserve"> CHLB </w:t>
      </w:r>
      <w:proofErr w:type="spellStart"/>
      <w:r w:rsidR="00B335E7" w:rsidRPr="00B54962">
        <w:rPr>
          <w:sz w:val="28"/>
          <w:szCs w:val="28"/>
          <w:lang w:val="en-US"/>
        </w:rPr>
        <w:t>Đức</w:t>
      </w:r>
      <w:proofErr w:type="spellEnd"/>
      <w:r w:rsidR="00B335E7" w:rsidRPr="00B54962">
        <w:rPr>
          <w:sz w:val="28"/>
          <w:szCs w:val="28"/>
          <w:lang w:val="en-US"/>
        </w:rPr>
        <w:t xml:space="preserve">” </w:t>
      </w:r>
      <w:r w:rsidRPr="00B54962">
        <w:rPr>
          <w:sz w:val="28"/>
          <w:szCs w:val="28"/>
        </w:rPr>
        <w:t xml:space="preserve">là tăng cường hợp tác </w:t>
      </w:r>
      <w:r w:rsidR="00BC0E05" w:rsidRPr="00B54962">
        <w:rPr>
          <w:sz w:val="28"/>
          <w:szCs w:val="28"/>
        </w:rPr>
        <w:t>nghiên cứu KH&amp;CN</w:t>
      </w:r>
      <w:r w:rsidRPr="00B54962">
        <w:rPr>
          <w:sz w:val="28"/>
          <w:szCs w:val="28"/>
        </w:rPr>
        <w:t xml:space="preserve"> giữa Đức và Việt Nam</w:t>
      </w:r>
      <w:r w:rsidR="00BC0E05" w:rsidRPr="00B54962">
        <w:rPr>
          <w:sz w:val="28"/>
          <w:szCs w:val="28"/>
        </w:rPr>
        <w:t xml:space="preserve"> nhằm</w:t>
      </w:r>
      <w:r w:rsidRPr="00B54962">
        <w:rPr>
          <w:sz w:val="28"/>
          <w:szCs w:val="28"/>
        </w:rPr>
        <w:t xml:space="preserve"> quản lý rủi ro trong trường hợp có thiên tai cực đoan</w:t>
      </w:r>
      <w:r w:rsidR="00B335E7" w:rsidRPr="00B54962">
        <w:rPr>
          <w:sz w:val="28"/>
          <w:szCs w:val="28"/>
        </w:rPr>
        <w:t>, kêu gọi các ứng viên</w:t>
      </w:r>
      <w:r w:rsidR="00BC0E05" w:rsidRPr="00B54962">
        <w:rPr>
          <w:sz w:val="28"/>
          <w:szCs w:val="28"/>
        </w:rPr>
        <w:t xml:space="preserve"> Việt Nam và CHLB Đức</w:t>
      </w:r>
      <w:r w:rsidR="00B335E7" w:rsidRPr="00B54962">
        <w:rPr>
          <w:sz w:val="28"/>
          <w:szCs w:val="28"/>
        </w:rPr>
        <w:t xml:space="preserve"> nộp hồ sơ </w:t>
      </w:r>
      <w:r w:rsidR="00BC0E05" w:rsidRPr="00B54962">
        <w:rPr>
          <w:sz w:val="28"/>
          <w:szCs w:val="28"/>
        </w:rPr>
        <w:t xml:space="preserve">nhiệm vụ nghiên cứu chung </w:t>
      </w:r>
      <w:r w:rsidR="00B335E7" w:rsidRPr="00B54962">
        <w:rPr>
          <w:sz w:val="28"/>
          <w:szCs w:val="28"/>
        </w:rPr>
        <w:t xml:space="preserve">liên quan đến nghiên cứu liên ngành và ứng dụng trong lĩnh vực </w:t>
      </w:r>
      <w:r w:rsidR="00BC0E05" w:rsidRPr="00B54962">
        <w:rPr>
          <w:sz w:val="28"/>
          <w:szCs w:val="28"/>
        </w:rPr>
        <w:t>q</w:t>
      </w:r>
      <w:r w:rsidR="00B335E7" w:rsidRPr="00B54962">
        <w:rPr>
          <w:sz w:val="28"/>
          <w:szCs w:val="28"/>
        </w:rPr>
        <w:t>uản lý rủi ro thiên tai cho các khu đô thị và thành phố ở Việt Nam và Đức. Quản lý rủi ro cho một hoặc vài thiên tai bao gồm dự báo, giám sát, đánh giá độ nguy hiểm về tác động của thiên tai, và các biện pháp giảm thiểu rủi ro thiên tai cho các khu đô thị và thành phố tại Việt Nam và Đức.</w:t>
      </w:r>
    </w:p>
    <w:p w14:paraId="41B3A700" w14:textId="31AFE822" w:rsidR="00725195" w:rsidRPr="00B54962" w:rsidRDefault="006025E2" w:rsidP="00B54962">
      <w:pPr>
        <w:spacing w:line="400" w:lineRule="exact"/>
        <w:rPr>
          <w:b/>
          <w:color w:val="auto"/>
          <w:sz w:val="28"/>
          <w:szCs w:val="28"/>
        </w:rPr>
      </w:pPr>
      <w:r w:rsidRPr="00B54962">
        <w:rPr>
          <w:b/>
          <w:color w:val="auto"/>
          <w:sz w:val="28"/>
          <w:szCs w:val="28"/>
        </w:rPr>
        <w:t>2</w:t>
      </w:r>
      <w:r w:rsidR="00246E0A" w:rsidRPr="00B54962">
        <w:rPr>
          <w:b/>
          <w:color w:val="auto"/>
          <w:sz w:val="28"/>
          <w:szCs w:val="28"/>
        </w:rPr>
        <w:t xml:space="preserve">. </w:t>
      </w:r>
      <w:r w:rsidR="00F95F45" w:rsidRPr="00B54962">
        <w:rPr>
          <w:b/>
          <w:color w:val="auto"/>
          <w:sz w:val="28"/>
          <w:szCs w:val="28"/>
        </w:rPr>
        <w:t>LĨNH VỰC HỢP TÁC</w:t>
      </w:r>
    </w:p>
    <w:p w14:paraId="085E7965" w14:textId="7EA1E345" w:rsidR="00E13CA4" w:rsidRPr="00B54962" w:rsidRDefault="00E13CA4" w:rsidP="00B54962">
      <w:pPr>
        <w:spacing w:line="400" w:lineRule="exact"/>
        <w:ind w:firstLine="709"/>
        <w:jc w:val="both"/>
        <w:rPr>
          <w:sz w:val="28"/>
          <w:szCs w:val="28"/>
          <w:lang w:val="en-US"/>
        </w:rPr>
      </w:pPr>
      <w:r w:rsidRPr="00B54962">
        <w:rPr>
          <w:color w:val="auto"/>
          <w:sz w:val="28"/>
          <w:szCs w:val="28"/>
          <w:lang w:eastAsia="vi-VN"/>
        </w:rPr>
        <w:t>*</w:t>
      </w:r>
      <w:r w:rsidR="00224D5D" w:rsidRPr="00B54962">
        <w:rPr>
          <w:color w:val="auto"/>
          <w:sz w:val="28"/>
          <w:szCs w:val="28"/>
          <w:lang w:eastAsia="vi-VN"/>
        </w:rPr>
        <w:t xml:space="preserve"> </w:t>
      </w:r>
      <w:proofErr w:type="spellStart"/>
      <w:r w:rsidRPr="00B54962">
        <w:rPr>
          <w:sz w:val="28"/>
          <w:szCs w:val="28"/>
          <w:lang w:val="en-US"/>
        </w:rPr>
        <w:t>Lũ</w:t>
      </w:r>
      <w:proofErr w:type="spellEnd"/>
      <w:r w:rsidRPr="00B54962">
        <w:rPr>
          <w:sz w:val="28"/>
          <w:szCs w:val="28"/>
          <w:lang w:val="en-US"/>
        </w:rPr>
        <w:t xml:space="preserve"> </w:t>
      </w:r>
      <w:proofErr w:type="spellStart"/>
      <w:r w:rsidRPr="00B54962">
        <w:rPr>
          <w:sz w:val="28"/>
          <w:szCs w:val="28"/>
          <w:lang w:val="en-US"/>
        </w:rPr>
        <w:t>lụt</w:t>
      </w:r>
      <w:proofErr w:type="spellEnd"/>
      <w:r w:rsidRPr="00B54962">
        <w:rPr>
          <w:sz w:val="28"/>
          <w:szCs w:val="28"/>
          <w:lang w:val="en-US"/>
        </w:rPr>
        <w:t xml:space="preserve">; </w:t>
      </w:r>
    </w:p>
    <w:p w14:paraId="5DA0A1F8" w14:textId="773DB0A1" w:rsidR="00E13CA4" w:rsidRPr="00B54962" w:rsidRDefault="00E13CA4" w:rsidP="00B54962">
      <w:pPr>
        <w:spacing w:line="400" w:lineRule="exact"/>
        <w:ind w:firstLine="709"/>
        <w:jc w:val="both"/>
        <w:rPr>
          <w:sz w:val="28"/>
          <w:szCs w:val="28"/>
          <w:lang w:val="en-US"/>
        </w:rPr>
      </w:pPr>
      <w:r w:rsidRPr="00B54962">
        <w:rPr>
          <w:sz w:val="28"/>
          <w:szCs w:val="28"/>
          <w:lang w:val="en-US"/>
        </w:rPr>
        <w:t xml:space="preserve">* </w:t>
      </w:r>
      <w:proofErr w:type="spellStart"/>
      <w:r w:rsidRPr="00B54962">
        <w:rPr>
          <w:sz w:val="28"/>
          <w:szCs w:val="28"/>
          <w:lang w:val="en-US"/>
        </w:rPr>
        <w:t>Hạn</w:t>
      </w:r>
      <w:proofErr w:type="spellEnd"/>
      <w:r w:rsidRPr="00B54962">
        <w:rPr>
          <w:sz w:val="28"/>
          <w:szCs w:val="28"/>
          <w:lang w:val="en-US"/>
        </w:rPr>
        <w:t xml:space="preserve"> </w:t>
      </w:r>
      <w:proofErr w:type="spellStart"/>
      <w:r w:rsidRPr="00B54962">
        <w:rPr>
          <w:sz w:val="28"/>
          <w:szCs w:val="28"/>
          <w:lang w:val="en-US"/>
        </w:rPr>
        <w:t>hán</w:t>
      </w:r>
      <w:proofErr w:type="spellEnd"/>
      <w:r w:rsidRPr="00B54962">
        <w:rPr>
          <w:sz w:val="28"/>
          <w:szCs w:val="28"/>
          <w:lang w:val="en-US"/>
        </w:rPr>
        <w:t xml:space="preserve"> </w:t>
      </w:r>
      <w:proofErr w:type="spellStart"/>
      <w:r w:rsidRPr="00B54962">
        <w:rPr>
          <w:sz w:val="28"/>
          <w:szCs w:val="28"/>
          <w:lang w:val="en-US"/>
        </w:rPr>
        <w:t>khắc</w:t>
      </w:r>
      <w:proofErr w:type="spellEnd"/>
      <w:r w:rsidRPr="00B54962">
        <w:rPr>
          <w:sz w:val="28"/>
          <w:szCs w:val="28"/>
          <w:lang w:val="en-US"/>
        </w:rPr>
        <w:t xml:space="preserve"> </w:t>
      </w:r>
      <w:proofErr w:type="spellStart"/>
      <w:r w:rsidRPr="00B54962">
        <w:rPr>
          <w:sz w:val="28"/>
          <w:szCs w:val="28"/>
          <w:lang w:val="en-US"/>
        </w:rPr>
        <w:t>nghiệt</w:t>
      </w:r>
      <w:proofErr w:type="spellEnd"/>
      <w:r w:rsidRPr="00B54962">
        <w:rPr>
          <w:sz w:val="28"/>
          <w:szCs w:val="28"/>
          <w:lang w:val="en-US"/>
        </w:rPr>
        <w:t xml:space="preserve">; </w:t>
      </w:r>
    </w:p>
    <w:p w14:paraId="2220E53C" w14:textId="525903D1" w:rsidR="00E13CA4" w:rsidRPr="00B54962" w:rsidRDefault="00E13CA4" w:rsidP="00B54962">
      <w:pPr>
        <w:spacing w:line="400" w:lineRule="exact"/>
        <w:ind w:firstLine="709"/>
        <w:jc w:val="both"/>
        <w:rPr>
          <w:sz w:val="28"/>
          <w:szCs w:val="28"/>
          <w:lang w:val="en-US"/>
        </w:rPr>
      </w:pPr>
      <w:r w:rsidRPr="00B54962">
        <w:rPr>
          <w:sz w:val="28"/>
          <w:szCs w:val="28"/>
          <w:lang w:val="en-US"/>
        </w:rPr>
        <w:t xml:space="preserve">* </w:t>
      </w:r>
      <w:proofErr w:type="spellStart"/>
      <w:r w:rsidRPr="00B54962">
        <w:rPr>
          <w:sz w:val="28"/>
          <w:szCs w:val="28"/>
          <w:lang w:val="en-US"/>
        </w:rPr>
        <w:t>Bão</w:t>
      </w:r>
      <w:proofErr w:type="spellEnd"/>
      <w:r w:rsidRPr="00B54962">
        <w:rPr>
          <w:sz w:val="28"/>
          <w:szCs w:val="28"/>
          <w:lang w:val="en-US"/>
        </w:rPr>
        <w:t xml:space="preserve"> </w:t>
      </w:r>
      <w:proofErr w:type="spellStart"/>
      <w:r w:rsidRPr="00B54962">
        <w:rPr>
          <w:sz w:val="28"/>
          <w:szCs w:val="28"/>
          <w:lang w:val="en-US"/>
        </w:rPr>
        <w:t>và</w:t>
      </w:r>
      <w:proofErr w:type="spellEnd"/>
      <w:r w:rsidRPr="00B54962">
        <w:rPr>
          <w:sz w:val="28"/>
          <w:szCs w:val="28"/>
          <w:lang w:val="en-US"/>
        </w:rPr>
        <w:t xml:space="preserve"> </w:t>
      </w:r>
      <w:proofErr w:type="spellStart"/>
      <w:r w:rsidRPr="00B54962">
        <w:rPr>
          <w:sz w:val="28"/>
          <w:szCs w:val="28"/>
          <w:lang w:val="en-US"/>
        </w:rPr>
        <w:t>nước</w:t>
      </w:r>
      <w:proofErr w:type="spellEnd"/>
      <w:r w:rsidRPr="00B54962">
        <w:rPr>
          <w:sz w:val="28"/>
          <w:szCs w:val="28"/>
          <w:lang w:val="en-US"/>
        </w:rPr>
        <w:t xml:space="preserve"> </w:t>
      </w:r>
      <w:proofErr w:type="spellStart"/>
      <w:r w:rsidRPr="00B54962">
        <w:rPr>
          <w:sz w:val="28"/>
          <w:szCs w:val="28"/>
          <w:lang w:val="en-US"/>
        </w:rPr>
        <w:t>dâng</w:t>
      </w:r>
      <w:proofErr w:type="spellEnd"/>
      <w:r w:rsidRPr="00B54962">
        <w:rPr>
          <w:sz w:val="28"/>
          <w:szCs w:val="28"/>
          <w:lang w:val="en-US"/>
        </w:rPr>
        <w:t xml:space="preserve"> do </w:t>
      </w:r>
      <w:proofErr w:type="spellStart"/>
      <w:r w:rsidRPr="00B54962">
        <w:rPr>
          <w:sz w:val="28"/>
          <w:szCs w:val="28"/>
          <w:lang w:val="en-US"/>
        </w:rPr>
        <w:t>bão</w:t>
      </w:r>
      <w:proofErr w:type="spellEnd"/>
      <w:r w:rsidRPr="00B54962">
        <w:rPr>
          <w:sz w:val="28"/>
          <w:szCs w:val="28"/>
          <w:lang w:val="en-US"/>
        </w:rPr>
        <w:t xml:space="preserve">. </w:t>
      </w:r>
    </w:p>
    <w:p w14:paraId="6D733737" w14:textId="6D925702" w:rsidR="006025E2" w:rsidRPr="00B54962" w:rsidRDefault="006025E2" w:rsidP="00B54962">
      <w:pPr>
        <w:spacing w:line="400" w:lineRule="exact"/>
        <w:jc w:val="both"/>
        <w:rPr>
          <w:b/>
          <w:color w:val="auto"/>
          <w:sz w:val="28"/>
          <w:szCs w:val="28"/>
          <w:lang w:val="en-GB"/>
        </w:rPr>
      </w:pPr>
      <w:r w:rsidRPr="00B54962">
        <w:rPr>
          <w:b/>
          <w:color w:val="auto"/>
          <w:sz w:val="28"/>
          <w:szCs w:val="28"/>
          <w:lang w:val="en-GB"/>
        </w:rPr>
        <w:t>3. YÊU CẦU CHUNG</w:t>
      </w:r>
    </w:p>
    <w:p w14:paraId="1D9B39A8" w14:textId="406DC57B" w:rsidR="006025E2" w:rsidRPr="00B54962" w:rsidRDefault="006025E2" w:rsidP="00B54962">
      <w:pPr>
        <w:spacing w:line="400" w:lineRule="exact"/>
        <w:ind w:firstLine="708"/>
        <w:jc w:val="both"/>
        <w:rPr>
          <w:color w:val="auto"/>
          <w:sz w:val="28"/>
          <w:szCs w:val="28"/>
          <w:lang w:val="en-GB"/>
        </w:rPr>
      </w:pPr>
      <w:proofErr w:type="spellStart"/>
      <w:r w:rsidRPr="00B54962">
        <w:rPr>
          <w:color w:val="auto"/>
          <w:sz w:val="28"/>
          <w:szCs w:val="28"/>
          <w:lang w:val="en-GB"/>
        </w:rPr>
        <w:t>Các</w:t>
      </w:r>
      <w:proofErr w:type="spellEnd"/>
      <w:r w:rsidRPr="00B54962">
        <w:rPr>
          <w:color w:val="auto"/>
          <w:sz w:val="28"/>
          <w:szCs w:val="28"/>
          <w:lang w:val="en-GB"/>
        </w:rPr>
        <w:t xml:space="preserve"> </w:t>
      </w:r>
      <w:proofErr w:type="spellStart"/>
      <w:r w:rsidRPr="00B54962">
        <w:rPr>
          <w:color w:val="auto"/>
          <w:sz w:val="28"/>
          <w:szCs w:val="28"/>
          <w:lang w:val="en-GB"/>
        </w:rPr>
        <w:t>ứng</w:t>
      </w:r>
      <w:proofErr w:type="spellEnd"/>
      <w:r w:rsidRPr="00B54962">
        <w:rPr>
          <w:color w:val="auto"/>
          <w:sz w:val="28"/>
          <w:szCs w:val="28"/>
          <w:lang w:val="en-GB"/>
        </w:rPr>
        <w:t xml:space="preserve"> </w:t>
      </w:r>
      <w:proofErr w:type="spellStart"/>
      <w:r w:rsidRPr="00B54962">
        <w:rPr>
          <w:color w:val="auto"/>
          <w:sz w:val="28"/>
          <w:szCs w:val="28"/>
          <w:lang w:val="en-GB"/>
        </w:rPr>
        <w:t>viên</w:t>
      </w:r>
      <w:proofErr w:type="spellEnd"/>
      <w:r w:rsidRPr="00B54962">
        <w:rPr>
          <w:color w:val="auto"/>
          <w:sz w:val="28"/>
          <w:szCs w:val="28"/>
          <w:lang w:val="en-GB"/>
        </w:rPr>
        <w:t xml:space="preserve"> </w:t>
      </w:r>
      <w:proofErr w:type="spellStart"/>
      <w:r w:rsidRPr="00B54962">
        <w:rPr>
          <w:color w:val="auto"/>
          <w:sz w:val="28"/>
          <w:szCs w:val="28"/>
          <w:lang w:val="en-GB"/>
        </w:rPr>
        <w:t>được</w:t>
      </w:r>
      <w:proofErr w:type="spellEnd"/>
      <w:r w:rsidRPr="00B54962">
        <w:rPr>
          <w:color w:val="auto"/>
          <w:sz w:val="28"/>
          <w:szCs w:val="28"/>
          <w:lang w:val="en-GB"/>
        </w:rPr>
        <w:t xml:space="preserve"> </w:t>
      </w:r>
      <w:proofErr w:type="spellStart"/>
      <w:r w:rsidRPr="00B54962">
        <w:rPr>
          <w:color w:val="auto"/>
          <w:sz w:val="28"/>
          <w:szCs w:val="28"/>
          <w:lang w:val="en-GB"/>
        </w:rPr>
        <w:t>yêu</w:t>
      </w:r>
      <w:proofErr w:type="spellEnd"/>
      <w:r w:rsidRPr="00B54962">
        <w:rPr>
          <w:color w:val="auto"/>
          <w:sz w:val="28"/>
          <w:szCs w:val="28"/>
          <w:lang w:val="en-GB"/>
        </w:rPr>
        <w:t xml:space="preserve"> </w:t>
      </w:r>
      <w:proofErr w:type="spellStart"/>
      <w:r w:rsidRPr="00B54962">
        <w:rPr>
          <w:color w:val="auto"/>
          <w:sz w:val="28"/>
          <w:szCs w:val="28"/>
          <w:lang w:val="en-GB"/>
        </w:rPr>
        <w:t>cầu</w:t>
      </w:r>
      <w:proofErr w:type="spellEnd"/>
      <w:r w:rsidRPr="00B54962">
        <w:rPr>
          <w:color w:val="auto"/>
          <w:sz w:val="28"/>
          <w:szCs w:val="28"/>
          <w:lang w:val="en-GB"/>
        </w:rPr>
        <w:t xml:space="preserve"> </w:t>
      </w:r>
      <w:proofErr w:type="spellStart"/>
      <w:r w:rsidRPr="00B54962">
        <w:rPr>
          <w:color w:val="auto"/>
          <w:sz w:val="28"/>
          <w:szCs w:val="28"/>
          <w:lang w:val="en-GB"/>
        </w:rPr>
        <w:t>làm</w:t>
      </w:r>
      <w:proofErr w:type="spellEnd"/>
      <w:r w:rsidRPr="00B54962">
        <w:rPr>
          <w:color w:val="auto"/>
          <w:sz w:val="28"/>
          <w:szCs w:val="28"/>
          <w:lang w:val="en-GB"/>
        </w:rPr>
        <w:t xml:space="preserve"> </w:t>
      </w:r>
      <w:proofErr w:type="spellStart"/>
      <w:r w:rsidRPr="00B54962">
        <w:rPr>
          <w:color w:val="auto"/>
          <w:sz w:val="28"/>
          <w:szCs w:val="28"/>
          <w:lang w:val="en-GB"/>
        </w:rPr>
        <w:t>quen</w:t>
      </w:r>
      <w:proofErr w:type="spellEnd"/>
      <w:r w:rsidRPr="00B54962">
        <w:rPr>
          <w:color w:val="auto"/>
          <w:sz w:val="28"/>
          <w:szCs w:val="28"/>
          <w:lang w:val="en-GB"/>
        </w:rPr>
        <w:t xml:space="preserve"> </w:t>
      </w:r>
      <w:proofErr w:type="spellStart"/>
      <w:r w:rsidRPr="00B54962">
        <w:rPr>
          <w:color w:val="auto"/>
          <w:sz w:val="28"/>
          <w:szCs w:val="28"/>
          <w:lang w:val="en-GB"/>
        </w:rPr>
        <w:t>với</w:t>
      </w:r>
      <w:proofErr w:type="spellEnd"/>
      <w:r w:rsidRPr="00B54962">
        <w:rPr>
          <w:color w:val="auto"/>
          <w:sz w:val="28"/>
          <w:szCs w:val="28"/>
          <w:lang w:val="en-GB"/>
        </w:rPr>
        <w:t xml:space="preserve"> </w:t>
      </w:r>
      <w:proofErr w:type="spellStart"/>
      <w:r w:rsidRPr="00B54962">
        <w:rPr>
          <w:color w:val="auto"/>
          <w:sz w:val="28"/>
          <w:szCs w:val="28"/>
          <w:lang w:val="en-GB"/>
        </w:rPr>
        <w:t>các</w:t>
      </w:r>
      <w:proofErr w:type="spellEnd"/>
      <w:r w:rsidRPr="00B54962">
        <w:rPr>
          <w:color w:val="auto"/>
          <w:sz w:val="28"/>
          <w:szCs w:val="28"/>
          <w:lang w:val="en-GB"/>
        </w:rPr>
        <w:t xml:space="preserve"> </w:t>
      </w:r>
      <w:proofErr w:type="spellStart"/>
      <w:r w:rsidRPr="00B54962">
        <w:rPr>
          <w:color w:val="auto"/>
          <w:sz w:val="28"/>
          <w:szCs w:val="28"/>
          <w:lang w:val="en-GB"/>
        </w:rPr>
        <w:t>quy</w:t>
      </w:r>
      <w:proofErr w:type="spellEnd"/>
      <w:r w:rsidRPr="00B54962">
        <w:rPr>
          <w:color w:val="auto"/>
          <w:sz w:val="28"/>
          <w:szCs w:val="28"/>
          <w:lang w:val="en-GB"/>
        </w:rPr>
        <w:t xml:space="preserve"> </w:t>
      </w:r>
      <w:proofErr w:type="spellStart"/>
      <w:r w:rsidRPr="00B54962">
        <w:rPr>
          <w:color w:val="auto"/>
          <w:sz w:val="28"/>
          <w:szCs w:val="28"/>
          <w:lang w:val="en-GB"/>
        </w:rPr>
        <w:t>định</w:t>
      </w:r>
      <w:proofErr w:type="spellEnd"/>
      <w:r w:rsidRPr="00B54962">
        <w:rPr>
          <w:color w:val="auto"/>
          <w:sz w:val="28"/>
          <w:szCs w:val="28"/>
          <w:lang w:val="en-GB"/>
        </w:rPr>
        <w:t xml:space="preserve"> </w:t>
      </w:r>
      <w:proofErr w:type="spellStart"/>
      <w:r w:rsidRPr="00B54962">
        <w:rPr>
          <w:color w:val="auto"/>
          <w:sz w:val="28"/>
          <w:szCs w:val="28"/>
          <w:lang w:val="en-GB"/>
        </w:rPr>
        <w:t>trước</w:t>
      </w:r>
      <w:proofErr w:type="spellEnd"/>
      <w:r w:rsidRPr="00B54962">
        <w:rPr>
          <w:color w:val="auto"/>
          <w:sz w:val="28"/>
          <w:szCs w:val="28"/>
          <w:lang w:val="en-GB"/>
        </w:rPr>
        <w:t xml:space="preserve"> </w:t>
      </w:r>
      <w:proofErr w:type="spellStart"/>
      <w:r w:rsidRPr="00B54962">
        <w:rPr>
          <w:color w:val="auto"/>
          <w:sz w:val="28"/>
          <w:szCs w:val="28"/>
          <w:lang w:val="en-GB"/>
        </w:rPr>
        <w:t>khi</w:t>
      </w:r>
      <w:proofErr w:type="spellEnd"/>
      <w:r w:rsidRPr="00B54962">
        <w:rPr>
          <w:color w:val="auto"/>
          <w:sz w:val="28"/>
          <w:szCs w:val="28"/>
          <w:lang w:val="en-GB"/>
        </w:rPr>
        <w:t xml:space="preserve"> </w:t>
      </w:r>
      <w:proofErr w:type="spellStart"/>
      <w:r w:rsidRPr="00B54962">
        <w:rPr>
          <w:color w:val="auto"/>
          <w:sz w:val="28"/>
          <w:szCs w:val="28"/>
          <w:lang w:val="en-GB"/>
        </w:rPr>
        <w:t>nộp</w:t>
      </w:r>
      <w:proofErr w:type="spellEnd"/>
      <w:r w:rsidRPr="00B54962">
        <w:rPr>
          <w:color w:val="auto"/>
          <w:sz w:val="28"/>
          <w:szCs w:val="28"/>
          <w:lang w:val="en-GB"/>
        </w:rPr>
        <w:t xml:space="preserve"> </w:t>
      </w:r>
      <w:proofErr w:type="spellStart"/>
      <w:r w:rsidRPr="00B54962">
        <w:rPr>
          <w:color w:val="auto"/>
          <w:sz w:val="28"/>
          <w:szCs w:val="28"/>
          <w:lang w:val="en-GB"/>
        </w:rPr>
        <w:t>hồ</w:t>
      </w:r>
      <w:proofErr w:type="spellEnd"/>
      <w:r w:rsidRPr="00B54962">
        <w:rPr>
          <w:color w:val="auto"/>
          <w:sz w:val="28"/>
          <w:szCs w:val="28"/>
          <w:lang w:val="en-GB"/>
        </w:rPr>
        <w:t xml:space="preserve"> </w:t>
      </w:r>
      <w:proofErr w:type="spellStart"/>
      <w:r w:rsidRPr="00B54962">
        <w:rPr>
          <w:color w:val="auto"/>
          <w:sz w:val="28"/>
          <w:szCs w:val="28"/>
          <w:lang w:val="en-GB"/>
        </w:rPr>
        <w:t>sơ</w:t>
      </w:r>
      <w:proofErr w:type="spellEnd"/>
      <w:r w:rsidRPr="00B54962">
        <w:rPr>
          <w:color w:val="auto"/>
          <w:sz w:val="28"/>
          <w:szCs w:val="28"/>
          <w:lang w:val="en-GB"/>
        </w:rPr>
        <w:t xml:space="preserve"> </w:t>
      </w:r>
      <w:proofErr w:type="spellStart"/>
      <w:r w:rsidRPr="00B54962">
        <w:rPr>
          <w:color w:val="auto"/>
          <w:sz w:val="28"/>
          <w:szCs w:val="28"/>
          <w:lang w:val="en-GB"/>
        </w:rPr>
        <w:t>cho</w:t>
      </w:r>
      <w:proofErr w:type="spellEnd"/>
      <w:r w:rsidRPr="00B54962">
        <w:rPr>
          <w:color w:val="auto"/>
          <w:sz w:val="28"/>
          <w:szCs w:val="28"/>
          <w:lang w:val="en-GB"/>
        </w:rPr>
        <w:t xml:space="preserve"> </w:t>
      </w:r>
      <w:proofErr w:type="spellStart"/>
      <w:r w:rsidRPr="00B54962">
        <w:rPr>
          <w:color w:val="auto"/>
          <w:sz w:val="28"/>
          <w:szCs w:val="28"/>
          <w:lang w:val="en-GB"/>
        </w:rPr>
        <w:t>Kêu</w:t>
      </w:r>
      <w:proofErr w:type="spellEnd"/>
      <w:r w:rsidRPr="00B54962">
        <w:rPr>
          <w:color w:val="auto"/>
          <w:sz w:val="28"/>
          <w:szCs w:val="28"/>
          <w:lang w:val="en-GB"/>
        </w:rPr>
        <w:t xml:space="preserve"> </w:t>
      </w:r>
      <w:proofErr w:type="spellStart"/>
      <w:r w:rsidRPr="00B54962">
        <w:rPr>
          <w:color w:val="auto"/>
          <w:sz w:val="28"/>
          <w:szCs w:val="28"/>
          <w:lang w:val="en-GB"/>
        </w:rPr>
        <w:t>gọi</w:t>
      </w:r>
      <w:proofErr w:type="spellEnd"/>
      <w:r w:rsidRPr="00B54962">
        <w:rPr>
          <w:color w:val="auto"/>
          <w:sz w:val="28"/>
          <w:szCs w:val="28"/>
          <w:lang w:val="en-GB"/>
        </w:rPr>
        <w:t xml:space="preserve"> </w:t>
      </w:r>
      <w:proofErr w:type="spellStart"/>
      <w:r w:rsidRPr="00B54962">
        <w:rPr>
          <w:color w:val="auto"/>
          <w:sz w:val="28"/>
          <w:szCs w:val="28"/>
          <w:lang w:val="en-GB"/>
        </w:rPr>
        <w:t>này</w:t>
      </w:r>
      <w:proofErr w:type="spellEnd"/>
      <w:r w:rsidRPr="00B54962">
        <w:rPr>
          <w:color w:val="auto"/>
          <w:sz w:val="28"/>
          <w:szCs w:val="28"/>
          <w:lang w:val="en-GB"/>
        </w:rPr>
        <w:t xml:space="preserve">; </w:t>
      </w:r>
      <w:proofErr w:type="spellStart"/>
      <w:r w:rsidRPr="00B54962">
        <w:rPr>
          <w:color w:val="auto"/>
          <w:sz w:val="28"/>
          <w:szCs w:val="28"/>
          <w:lang w:val="en-GB"/>
        </w:rPr>
        <w:t>việc</w:t>
      </w:r>
      <w:proofErr w:type="spellEnd"/>
      <w:r w:rsidRPr="00B54962">
        <w:rPr>
          <w:color w:val="auto"/>
          <w:sz w:val="28"/>
          <w:szCs w:val="28"/>
          <w:lang w:val="en-GB"/>
        </w:rPr>
        <w:t xml:space="preserve"> </w:t>
      </w:r>
      <w:proofErr w:type="spellStart"/>
      <w:r w:rsidRPr="00B54962">
        <w:rPr>
          <w:color w:val="auto"/>
          <w:sz w:val="28"/>
          <w:szCs w:val="28"/>
          <w:lang w:val="en-GB"/>
        </w:rPr>
        <w:t>nộp</w:t>
      </w:r>
      <w:proofErr w:type="spellEnd"/>
      <w:r w:rsidRPr="00B54962">
        <w:rPr>
          <w:color w:val="auto"/>
          <w:sz w:val="28"/>
          <w:szCs w:val="28"/>
          <w:lang w:val="en-GB"/>
        </w:rPr>
        <w:t xml:space="preserve"> </w:t>
      </w:r>
      <w:proofErr w:type="spellStart"/>
      <w:r w:rsidRPr="00B54962">
        <w:rPr>
          <w:color w:val="auto"/>
          <w:sz w:val="28"/>
          <w:szCs w:val="28"/>
          <w:lang w:val="en-GB"/>
        </w:rPr>
        <w:t>hồ</w:t>
      </w:r>
      <w:proofErr w:type="spellEnd"/>
      <w:r w:rsidRPr="00B54962">
        <w:rPr>
          <w:color w:val="auto"/>
          <w:sz w:val="28"/>
          <w:szCs w:val="28"/>
          <w:lang w:val="en-GB"/>
        </w:rPr>
        <w:t xml:space="preserve"> </w:t>
      </w:r>
      <w:proofErr w:type="spellStart"/>
      <w:r w:rsidRPr="00B54962">
        <w:rPr>
          <w:color w:val="auto"/>
          <w:sz w:val="28"/>
          <w:szCs w:val="28"/>
          <w:lang w:val="en-GB"/>
        </w:rPr>
        <w:t>sơ</w:t>
      </w:r>
      <w:proofErr w:type="spellEnd"/>
      <w:r w:rsidRPr="00B54962">
        <w:rPr>
          <w:color w:val="auto"/>
          <w:sz w:val="28"/>
          <w:szCs w:val="28"/>
          <w:lang w:val="en-GB"/>
        </w:rPr>
        <w:t xml:space="preserve"> </w:t>
      </w:r>
      <w:proofErr w:type="spellStart"/>
      <w:r w:rsidRPr="00B54962">
        <w:rPr>
          <w:color w:val="auto"/>
          <w:sz w:val="28"/>
          <w:szCs w:val="28"/>
          <w:lang w:val="en-GB"/>
        </w:rPr>
        <w:t>được</w:t>
      </w:r>
      <w:proofErr w:type="spellEnd"/>
      <w:r w:rsidRPr="00B54962">
        <w:rPr>
          <w:color w:val="auto"/>
          <w:sz w:val="28"/>
          <w:szCs w:val="28"/>
          <w:lang w:val="en-GB"/>
        </w:rPr>
        <w:t xml:space="preserve"> </w:t>
      </w:r>
      <w:proofErr w:type="spellStart"/>
      <w:r w:rsidRPr="00B54962">
        <w:rPr>
          <w:color w:val="auto"/>
          <w:sz w:val="28"/>
          <w:szCs w:val="28"/>
          <w:lang w:val="en-GB"/>
        </w:rPr>
        <w:t>hiểu</w:t>
      </w:r>
      <w:proofErr w:type="spellEnd"/>
      <w:r w:rsidRPr="00B54962">
        <w:rPr>
          <w:color w:val="auto"/>
          <w:sz w:val="28"/>
          <w:szCs w:val="28"/>
          <w:lang w:val="en-GB"/>
        </w:rPr>
        <w:t xml:space="preserve"> </w:t>
      </w:r>
      <w:proofErr w:type="spellStart"/>
      <w:r w:rsidRPr="00B54962">
        <w:rPr>
          <w:color w:val="auto"/>
          <w:sz w:val="28"/>
          <w:szCs w:val="28"/>
          <w:lang w:val="en-GB"/>
        </w:rPr>
        <w:t>là</w:t>
      </w:r>
      <w:proofErr w:type="spellEnd"/>
      <w:r w:rsidRPr="00B54962">
        <w:rPr>
          <w:color w:val="auto"/>
          <w:sz w:val="28"/>
          <w:szCs w:val="28"/>
          <w:lang w:val="en-GB"/>
        </w:rPr>
        <w:t xml:space="preserve"> </w:t>
      </w:r>
      <w:proofErr w:type="spellStart"/>
      <w:r w:rsidRPr="00B54962">
        <w:rPr>
          <w:color w:val="auto"/>
          <w:sz w:val="28"/>
          <w:szCs w:val="28"/>
          <w:lang w:val="en-GB"/>
        </w:rPr>
        <w:t>ứng</w:t>
      </w:r>
      <w:proofErr w:type="spellEnd"/>
      <w:r w:rsidRPr="00B54962">
        <w:rPr>
          <w:color w:val="auto"/>
          <w:sz w:val="28"/>
          <w:szCs w:val="28"/>
          <w:lang w:val="en-GB"/>
        </w:rPr>
        <w:t xml:space="preserve"> </w:t>
      </w:r>
      <w:proofErr w:type="spellStart"/>
      <w:r w:rsidRPr="00B54962">
        <w:rPr>
          <w:color w:val="auto"/>
          <w:sz w:val="28"/>
          <w:szCs w:val="28"/>
          <w:lang w:val="en-GB"/>
        </w:rPr>
        <w:t>viên</w:t>
      </w:r>
      <w:proofErr w:type="spellEnd"/>
      <w:r w:rsidRPr="00B54962">
        <w:rPr>
          <w:color w:val="auto"/>
          <w:sz w:val="28"/>
          <w:szCs w:val="28"/>
          <w:lang w:val="en-GB"/>
        </w:rPr>
        <w:t xml:space="preserve"> </w:t>
      </w:r>
      <w:proofErr w:type="spellStart"/>
      <w:r w:rsidRPr="00B54962">
        <w:rPr>
          <w:color w:val="auto"/>
          <w:sz w:val="28"/>
          <w:szCs w:val="28"/>
          <w:lang w:val="en-GB"/>
        </w:rPr>
        <w:t>đã</w:t>
      </w:r>
      <w:proofErr w:type="spellEnd"/>
      <w:r w:rsidRPr="00B54962">
        <w:rPr>
          <w:color w:val="auto"/>
          <w:sz w:val="28"/>
          <w:szCs w:val="28"/>
          <w:lang w:val="en-GB"/>
        </w:rPr>
        <w:t xml:space="preserve"> </w:t>
      </w:r>
      <w:proofErr w:type="spellStart"/>
      <w:r w:rsidRPr="00B54962">
        <w:rPr>
          <w:color w:val="auto"/>
          <w:sz w:val="28"/>
          <w:szCs w:val="28"/>
          <w:lang w:val="en-GB"/>
        </w:rPr>
        <w:t>thực</w:t>
      </w:r>
      <w:proofErr w:type="spellEnd"/>
      <w:r w:rsidRPr="00B54962">
        <w:rPr>
          <w:color w:val="auto"/>
          <w:sz w:val="28"/>
          <w:szCs w:val="28"/>
          <w:lang w:val="en-GB"/>
        </w:rPr>
        <w:t xml:space="preserve"> </w:t>
      </w:r>
      <w:proofErr w:type="spellStart"/>
      <w:r w:rsidRPr="00B54962">
        <w:rPr>
          <w:color w:val="auto"/>
          <w:sz w:val="28"/>
          <w:szCs w:val="28"/>
          <w:lang w:val="en-GB"/>
        </w:rPr>
        <w:t>hiện</w:t>
      </w:r>
      <w:proofErr w:type="spellEnd"/>
      <w:r w:rsidRPr="00B54962">
        <w:rPr>
          <w:color w:val="auto"/>
          <w:sz w:val="28"/>
          <w:szCs w:val="28"/>
          <w:lang w:val="en-GB"/>
        </w:rPr>
        <w:t xml:space="preserve"> </w:t>
      </w:r>
      <w:proofErr w:type="spellStart"/>
      <w:r w:rsidRPr="00B54962">
        <w:rPr>
          <w:color w:val="auto"/>
          <w:sz w:val="28"/>
          <w:szCs w:val="28"/>
          <w:lang w:val="en-GB"/>
        </w:rPr>
        <w:t>việc</w:t>
      </w:r>
      <w:proofErr w:type="spellEnd"/>
      <w:r w:rsidRPr="00B54962">
        <w:rPr>
          <w:color w:val="auto"/>
          <w:sz w:val="28"/>
          <w:szCs w:val="28"/>
          <w:lang w:val="en-GB"/>
        </w:rPr>
        <w:t xml:space="preserve"> </w:t>
      </w:r>
      <w:proofErr w:type="spellStart"/>
      <w:r w:rsidRPr="00B54962">
        <w:rPr>
          <w:color w:val="auto"/>
          <w:sz w:val="28"/>
          <w:szCs w:val="28"/>
          <w:lang w:val="en-GB"/>
        </w:rPr>
        <w:t>tìm</w:t>
      </w:r>
      <w:proofErr w:type="spellEnd"/>
      <w:r w:rsidRPr="00B54962">
        <w:rPr>
          <w:color w:val="auto"/>
          <w:sz w:val="28"/>
          <w:szCs w:val="28"/>
          <w:lang w:val="en-GB"/>
        </w:rPr>
        <w:t xml:space="preserve"> </w:t>
      </w:r>
      <w:proofErr w:type="spellStart"/>
      <w:r w:rsidRPr="00B54962">
        <w:rPr>
          <w:color w:val="auto"/>
          <w:sz w:val="28"/>
          <w:szCs w:val="28"/>
          <w:lang w:val="en-GB"/>
        </w:rPr>
        <w:t>hiểu</w:t>
      </w:r>
      <w:proofErr w:type="spellEnd"/>
      <w:r w:rsidRPr="00B54962">
        <w:rPr>
          <w:color w:val="auto"/>
          <w:sz w:val="28"/>
          <w:szCs w:val="28"/>
          <w:lang w:val="en-GB"/>
        </w:rPr>
        <w:t xml:space="preserve"> </w:t>
      </w:r>
      <w:proofErr w:type="spellStart"/>
      <w:r w:rsidRPr="00B54962">
        <w:rPr>
          <w:color w:val="auto"/>
          <w:sz w:val="28"/>
          <w:szCs w:val="28"/>
          <w:lang w:val="en-GB"/>
        </w:rPr>
        <w:t>và</w:t>
      </w:r>
      <w:proofErr w:type="spellEnd"/>
      <w:r w:rsidRPr="00B54962">
        <w:rPr>
          <w:color w:val="auto"/>
          <w:sz w:val="28"/>
          <w:szCs w:val="28"/>
          <w:lang w:val="en-GB"/>
        </w:rPr>
        <w:t xml:space="preserve"> </w:t>
      </w:r>
      <w:proofErr w:type="spellStart"/>
      <w:r w:rsidRPr="00B54962">
        <w:rPr>
          <w:color w:val="auto"/>
          <w:sz w:val="28"/>
          <w:szCs w:val="28"/>
          <w:lang w:val="en-GB"/>
        </w:rPr>
        <w:t>bị</w:t>
      </w:r>
      <w:proofErr w:type="spellEnd"/>
      <w:r w:rsidRPr="00B54962">
        <w:rPr>
          <w:color w:val="auto"/>
          <w:sz w:val="28"/>
          <w:szCs w:val="28"/>
          <w:lang w:val="en-GB"/>
        </w:rPr>
        <w:t xml:space="preserve"> </w:t>
      </w:r>
      <w:proofErr w:type="spellStart"/>
      <w:r w:rsidRPr="00B54962">
        <w:rPr>
          <w:color w:val="auto"/>
          <w:sz w:val="28"/>
          <w:szCs w:val="28"/>
          <w:lang w:val="en-GB"/>
        </w:rPr>
        <w:t>ràng</w:t>
      </w:r>
      <w:proofErr w:type="spellEnd"/>
      <w:r w:rsidRPr="00B54962">
        <w:rPr>
          <w:color w:val="auto"/>
          <w:sz w:val="28"/>
          <w:szCs w:val="28"/>
          <w:lang w:val="en-GB"/>
        </w:rPr>
        <w:t xml:space="preserve"> </w:t>
      </w:r>
      <w:proofErr w:type="spellStart"/>
      <w:r w:rsidRPr="00B54962">
        <w:rPr>
          <w:color w:val="auto"/>
          <w:sz w:val="28"/>
          <w:szCs w:val="28"/>
          <w:lang w:val="en-GB"/>
        </w:rPr>
        <w:t>buộc</w:t>
      </w:r>
      <w:proofErr w:type="spellEnd"/>
      <w:r w:rsidRPr="00B54962">
        <w:rPr>
          <w:color w:val="auto"/>
          <w:sz w:val="28"/>
          <w:szCs w:val="28"/>
          <w:lang w:val="en-GB"/>
        </w:rPr>
        <w:t xml:space="preserve"> </w:t>
      </w:r>
      <w:proofErr w:type="spellStart"/>
      <w:r w:rsidRPr="00B54962">
        <w:rPr>
          <w:color w:val="auto"/>
          <w:sz w:val="28"/>
          <w:szCs w:val="28"/>
          <w:lang w:val="en-GB"/>
        </w:rPr>
        <w:t>bởi</w:t>
      </w:r>
      <w:proofErr w:type="spellEnd"/>
      <w:r w:rsidRPr="00B54962">
        <w:rPr>
          <w:color w:val="auto"/>
          <w:sz w:val="28"/>
          <w:szCs w:val="28"/>
          <w:lang w:val="en-GB"/>
        </w:rPr>
        <w:t xml:space="preserve"> </w:t>
      </w:r>
      <w:proofErr w:type="spellStart"/>
      <w:r w:rsidRPr="00B54962">
        <w:rPr>
          <w:color w:val="auto"/>
          <w:sz w:val="28"/>
          <w:szCs w:val="28"/>
          <w:lang w:val="en-GB"/>
        </w:rPr>
        <w:t>các</w:t>
      </w:r>
      <w:proofErr w:type="spellEnd"/>
      <w:r w:rsidRPr="00B54962">
        <w:rPr>
          <w:color w:val="auto"/>
          <w:sz w:val="28"/>
          <w:szCs w:val="28"/>
          <w:lang w:val="en-GB"/>
        </w:rPr>
        <w:t xml:space="preserve"> </w:t>
      </w:r>
      <w:proofErr w:type="spellStart"/>
      <w:r w:rsidRPr="00B54962">
        <w:rPr>
          <w:color w:val="auto"/>
          <w:sz w:val="28"/>
          <w:szCs w:val="28"/>
          <w:lang w:val="en-GB"/>
        </w:rPr>
        <w:t>điều</w:t>
      </w:r>
      <w:proofErr w:type="spellEnd"/>
      <w:r w:rsidRPr="00B54962">
        <w:rPr>
          <w:color w:val="auto"/>
          <w:sz w:val="28"/>
          <w:szCs w:val="28"/>
          <w:lang w:val="en-GB"/>
        </w:rPr>
        <w:t xml:space="preserve"> </w:t>
      </w:r>
      <w:proofErr w:type="spellStart"/>
      <w:r w:rsidRPr="00B54962">
        <w:rPr>
          <w:color w:val="auto"/>
          <w:sz w:val="28"/>
          <w:szCs w:val="28"/>
          <w:lang w:val="en-GB"/>
        </w:rPr>
        <w:t>khoản</w:t>
      </w:r>
      <w:proofErr w:type="spellEnd"/>
      <w:r w:rsidRPr="00B54962">
        <w:rPr>
          <w:color w:val="auto"/>
          <w:sz w:val="28"/>
          <w:szCs w:val="28"/>
          <w:lang w:val="en-GB"/>
        </w:rPr>
        <w:t xml:space="preserve"> </w:t>
      </w:r>
      <w:proofErr w:type="spellStart"/>
      <w:r w:rsidRPr="00B54962">
        <w:rPr>
          <w:color w:val="auto"/>
          <w:sz w:val="28"/>
          <w:szCs w:val="28"/>
          <w:lang w:val="en-GB"/>
        </w:rPr>
        <w:t>đó</w:t>
      </w:r>
      <w:proofErr w:type="spellEnd"/>
      <w:r w:rsidRPr="00B54962">
        <w:rPr>
          <w:color w:val="auto"/>
          <w:sz w:val="28"/>
          <w:szCs w:val="28"/>
          <w:lang w:val="en-GB"/>
        </w:rPr>
        <w:t>.</w:t>
      </w:r>
    </w:p>
    <w:p w14:paraId="582E8383" w14:textId="736FF309" w:rsidR="006025E2" w:rsidRPr="00B54962" w:rsidRDefault="006025E2" w:rsidP="00B54962">
      <w:pPr>
        <w:spacing w:line="400" w:lineRule="exact"/>
        <w:ind w:firstLine="708"/>
        <w:jc w:val="both"/>
        <w:rPr>
          <w:color w:val="auto"/>
          <w:sz w:val="28"/>
          <w:szCs w:val="28"/>
          <w:lang w:val="en-GB"/>
        </w:rPr>
      </w:pPr>
      <w:proofErr w:type="spellStart"/>
      <w:r w:rsidRPr="00B54962">
        <w:rPr>
          <w:color w:val="auto"/>
          <w:sz w:val="28"/>
          <w:szCs w:val="28"/>
          <w:lang w:val="en-GB" w:eastAsia="ja-JP"/>
        </w:rPr>
        <w:t>Thông</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báo</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này</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mở</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cho</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các</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tổ</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chức</w:t>
      </w:r>
      <w:proofErr w:type="spellEnd"/>
      <w:r w:rsidRPr="00B54962">
        <w:rPr>
          <w:color w:val="auto"/>
          <w:sz w:val="28"/>
          <w:szCs w:val="28"/>
          <w:lang w:val="en-GB" w:eastAsia="ja-JP"/>
        </w:rPr>
        <w:t xml:space="preserve"> khoa </w:t>
      </w:r>
      <w:proofErr w:type="spellStart"/>
      <w:r w:rsidRPr="00B54962">
        <w:rPr>
          <w:color w:val="auto"/>
          <w:sz w:val="28"/>
          <w:szCs w:val="28"/>
          <w:lang w:val="en-GB" w:eastAsia="ja-JP"/>
        </w:rPr>
        <w:t>học</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và</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công</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nghệ</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cá</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nhân</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hoạt</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động</w:t>
      </w:r>
      <w:proofErr w:type="spellEnd"/>
      <w:r w:rsidRPr="00B54962">
        <w:rPr>
          <w:color w:val="auto"/>
          <w:sz w:val="28"/>
          <w:szCs w:val="28"/>
          <w:lang w:val="en-GB" w:eastAsia="ja-JP"/>
        </w:rPr>
        <w:t xml:space="preserve"> khoa </w:t>
      </w:r>
      <w:proofErr w:type="spellStart"/>
      <w:r w:rsidRPr="00B54962">
        <w:rPr>
          <w:color w:val="auto"/>
          <w:sz w:val="28"/>
          <w:szCs w:val="28"/>
          <w:lang w:val="en-GB" w:eastAsia="ja-JP"/>
        </w:rPr>
        <w:t>học</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và</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công</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nghệ</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và</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tổ</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chức</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cá</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nhân</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khác</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có</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liên</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quan</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được</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quy</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định</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bởi</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pháp</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luật</w:t>
      </w:r>
      <w:proofErr w:type="spellEnd"/>
      <w:r w:rsidRPr="00B54962">
        <w:rPr>
          <w:color w:val="auto"/>
          <w:sz w:val="28"/>
          <w:szCs w:val="28"/>
          <w:lang w:val="en-GB" w:eastAsia="ja-JP"/>
        </w:rPr>
        <w:t xml:space="preserve"> </w:t>
      </w:r>
      <w:proofErr w:type="spellStart"/>
      <w:r w:rsidRPr="00B54962">
        <w:rPr>
          <w:color w:val="auto"/>
          <w:sz w:val="28"/>
          <w:szCs w:val="28"/>
          <w:lang w:val="en-GB" w:eastAsia="ja-JP"/>
        </w:rPr>
        <w:t>Việt</w:t>
      </w:r>
      <w:proofErr w:type="spellEnd"/>
      <w:r w:rsidRPr="00B54962">
        <w:rPr>
          <w:color w:val="auto"/>
          <w:sz w:val="28"/>
          <w:szCs w:val="28"/>
          <w:lang w:val="en-GB" w:eastAsia="ja-JP"/>
        </w:rPr>
        <w:t xml:space="preserve"> Nam.</w:t>
      </w:r>
    </w:p>
    <w:p w14:paraId="55F3BA7A" w14:textId="06E54943" w:rsidR="00F96DC7" w:rsidRPr="00B54962" w:rsidRDefault="006025E2" w:rsidP="00B54962">
      <w:pPr>
        <w:spacing w:line="400" w:lineRule="exact"/>
        <w:rPr>
          <w:b/>
          <w:color w:val="auto"/>
          <w:sz w:val="28"/>
          <w:szCs w:val="28"/>
          <w:lang w:val="en-US"/>
        </w:rPr>
      </w:pPr>
      <w:r w:rsidRPr="00B54962">
        <w:rPr>
          <w:b/>
          <w:color w:val="auto"/>
          <w:sz w:val="28"/>
          <w:szCs w:val="28"/>
          <w:lang w:val="en-US"/>
        </w:rPr>
        <w:t>4</w:t>
      </w:r>
      <w:r w:rsidR="00F6201B" w:rsidRPr="00B54962">
        <w:rPr>
          <w:b/>
          <w:color w:val="auto"/>
          <w:sz w:val="28"/>
          <w:szCs w:val="28"/>
          <w:lang w:val="en-US"/>
        </w:rPr>
        <w:t xml:space="preserve">. </w:t>
      </w:r>
      <w:r w:rsidR="00275289" w:rsidRPr="00B54962">
        <w:rPr>
          <w:b/>
          <w:color w:val="auto"/>
          <w:sz w:val="28"/>
          <w:szCs w:val="28"/>
          <w:lang w:val="en-US"/>
        </w:rPr>
        <w:t>YÊU CẦU ĐỐI VỚI ĐỀ TÀI</w:t>
      </w:r>
    </w:p>
    <w:p w14:paraId="1C2EA8B1" w14:textId="77777777" w:rsidR="00AB187A" w:rsidRPr="00B54962" w:rsidRDefault="00E509CF" w:rsidP="00B54962">
      <w:pPr>
        <w:spacing w:line="400" w:lineRule="exact"/>
        <w:ind w:firstLine="708"/>
        <w:jc w:val="both"/>
        <w:rPr>
          <w:color w:val="auto"/>
          <w:sz w:val="28"/>
          <w:szCs w:val="28"/>
          <w:lang w:val="en-GB"/>
        </w:rPr>
      </w:pPr>
      <w:proofErr w:type="spellStart"/>
      <w:r w:rsidRPr="00B54962">
        <w:rPr>
          <w:color w:val="auto"/>
          <w:sz w:val="28"/>
          <w:szCs w:val="28"/>
          <w:lang w:val="en-GB"/>
        </w:rPr>
        <w:t>Đề</w:t>
      </w:r>
      <w:proofErr w:type="spellEnd"/>
      <w:r w:rsidRPr="00B54962">
        <w:rPr>
          <w:color w:val="auto"/>
          <w:sz w:val="28"/>
          <w:szCs w:val="28"/>
          <w:lang w:val="en-GB"/>
        </w:rPr>
        <w:t xml:space="preserve"> </w:t>
      </w:r>
      <w:proofErr w:type="spellStart"/>
      <w:r w:rsidRPr="00B54962">
        <w:rPr>
          <w:color w:val="auto"/>
          <w:sz w:val="28"/>
          <w:szCs w:val="28"/>
          <w:lang w:val="en-GB"/>
        </w:rPr>
        <w:t>tài</w:t>
      </w:r>
      <w:proofErr w:type="spellEnd"/>
      <w:r w:rsidRPr="00B54962">
        <w:rPr>
          <w:color w:val="auto"/>
          <w:sz w:val="28"/>
          <w:szCs w:val="28"/>
          <w:lang w:val="en-GB"/>
        </w:rPr>
        <w:t xml:space="preserve"> </w:t>
      </w:r>
      <w:proofErr w:type="spellStart"/>
      <w:r w:rsidRPr="00B54962">
        <w:rPr>
          <w:color w:val="auto"/>
          <w:sz w:val="28"/>
          <w:szCs w:val="28"/>
          <w:lang w:val="en-GB"/>
        </w:rPr>
        <w:t>có</w:t>
      </w:r>
      <w:proofErr w:type="spellEnd"/>
      <w:r w:rsidRPr="00B54962">
        <w:rPr>
          <w:color w:val="auto"/>
          <w:sz w:val="28"/>
          <w:szCs w:val="28"/>
          <w:lang w:val="en-GB"/>
        </w:rPr>
        <w:t xml:space="preserve"> </w:t>
      </w:r>
      <w:proofErr w:type="spellStart"/>
      <w:r w:rsidRPr="00B54962">
        <w:rPr>
          <w:color w:val="auto"/>
          <w:sz w:val="28"/>
          <w:szCs w:val="28"/>
          <w:lang w:val="en-GB"/>
        </w:rPr>
        <w:t>thời</w:t>
      </w:r>
      <w:proofErr w:type="spellEnd"/>
      <w:r w:rsidRPr="00B54962">
        <w:rPr>
          <w:color w:val="auto"/>
          <w:sz w:val="28"/>
          <w:szCs w:val="28"/>
          <w:lang w:val="en-GB"/>
        </w:rPr>
        <w:t xml:space="preserve"> </w:t>
      </w:r>
      <w:proofErr w:type="spellStart"/>
      <w:r w:rsidRPr="00B54962">
        <w:rPr>
          <w:color w:val="auto"/>
          <w:sz w:val="28"/>
          <w:szCs w:val="28"/>
          <w:lang w:val="en-GB"/>
        </w:rPr>
        <w:t>gian</w:t>
      </w:r>
      <w:proofErr w:type="spellEnd"/>
      <w:r w:rsidRPr="00B54962">
        <w:rPr>
          <w:color w:val="auto"/>
          <w:sz w:val="28"/>
          <w:szCs w:val="28"/>
          <w:lang w:val="en-GB"/>
        </w:rPr>
        <w:t xml:space="preserve"> </w:t>
      </w:r>
      <w:proofErr w:type="spellStart"/>
      <w:r w:rsidRPr="00B54962">
        <w:rPr>
          <w:color w:val="auto"/>
          <w:sz w:val="28"/>
          <w:szCs w:val="28"/>
          <w:lang w:val="en-GB"/>
        </w:rPr>
        <w:t>thực</w:t>
      </w:r>
      <w:proofErr w:type="spellEnd"/>
      <w:r w:rsidRPr="00B54962">
        <w:rPr>
          <w:color w:val="auto"/>
          <w:sz w:val="28"/>
          <w:szCs w:val="28"/>
          <w:lang w:val="en-GB"/>
        </w:rPr>
        <w:t xml:space="preserve"> </w:t>
      </w:r>
      <w:proofErr w:type="spellStart"/>
      <w:r w:rsidRPr="00B54962">
        <w:rPr>
          <w:color w:val="auto"/>
          <w:sz w:val="28"/>
          <w:szCs w:val="28"/>
          <w:lang w:val="en-GB"/>
        </w:rPr>
        <w:t>hiện</w:t>
      </w:r>
      <w:proofErr w:type="spellEnd"/>
      <w:r w:rsidRPr="00B54962">
        <w:rPr>
          <w:color w:val="auto"/>
          <w:sz w:val="28"/>
          <w:szCs w:val="28"/>
          <w:lang w:val="en-GB"/>
        </w:rPr>
        <w:t xml:space="preserve"> </w:t>
      </w:r>
      <w:r w:rsidR="001B572B" w:rsidRPr="00B54962">
        <w:rPr>
          <w:b/>
          <w:color w:val="auto"/>
          <w:sz w:val="28"/>
          <w:szCs w:val="28"/>
          <w:lang w:val="en-GB"/>
        </w:rPr>
        <w:t>3</w:t>
      </w:r>
      <w:r w:rsidRPr="00B54962">
        <w:rPr>
          <w:b/>
          <w:color w:val="auto"/>
          <w:sz w:val="28"/>
          <w:szCs w:val="28"/>
          <w:lang w:val="en-GB"/>
        </w:rPr>
        <w:t xml:space="preserve"> </w:t>
      </w:r>
      <w:proofErr w:type="spellStart"/>
      <w:r w:rsidRPr="00B54962">
        <w:rPr>
          <w:b/>
          <w:color w:val="auto"/>
          <w:sz w:val="28"/>
          <w:szCs w:val="28"/>
          <w:lang w:val="en-GB"/>
        </w:rPr>
        <w:t>năm</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với</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đánh</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giá</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hàng</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năm</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để</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quyết</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định</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việc</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thực</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hiện</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đề</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tài</w:t>
      </w:r>
      <w:proofErr w:type="spellEnd"/>
      <w:r w:rsidR="00EC65AF" w:rsidRPr="00B54962">
        <w:rPr>
          <w:color w:val="auto"/>
          <w:sz w:val="28"/>
          <w:szCs w:val="28"/>
          <w:lang w:val="en-GB"/>
        </w:rPr>
        <w:t xml:space="preserve"> ở </w:t>
      </w:r>
      <w:proofErr w:type="spellStart"/>
      <w:r w:rsidR="00EC65AF" w:rsidRPr="00B54962">
        <w:rPr>
          <w:color w:val="auto"/>
          <w:sz w:val="28"/>
          <w:szCs w:val="28"/>
          <w:lang w:val="en-GB"/>
        </w:rPr>
        <w:t>năm</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tiếp</w:t>
      </w:r>
      <w:proofErr w:type="spellEnd"/>
      <w:r w:rsidR="00EC65AF" w:rsidRPr="00B54962">
        <w:rPr>
          <w:color w:val="auto"/>
          <w:sz w:val="28"/>
          <w:szCs w:val="28"/>
          <w:lang w:val="en-GB"/>
        </w:rPr>
        <w:t xml:space="preserve"> </w:t>
      </w:r>
      <w:proofErr w:type="spellStart"/>
      <w:r w:rsidR="00EC65AF" w:rsidRPr="00B54962">
        <w:rPr>
          <w:color w:val="auto"/>
          <w:sz w:val="28"/>
          <w:szCs w:val="28"/>
          <w:lang w:val="en-GB"/>
        </w:rPr>
        <w:t>theo.</w:t>
      </w:r>
      <w:proofErr w:type="spellEnd"/>
    </w:p>
    <w:p w14:paraId="450A4393" w14:textId="6D342655" w:rsidR="003B313B" w:rsidRPr="00B54962" w:rsidRDefault="003B313B" w:rsidP="00B54962">
      <w:pPr>
        <w:spacing w:line="400" w:lineRule="exact"/>
        <w:ind w:left="567"/>
        <w:jc w:val="both"/>
        <w:rPr>
          <w:b/>
          <w:sz w:val="28"/>
          <w:szCs w:val="28"/>
          <w:lang w:val="vi-VN"/>
        </w:rPr>
      </w:pPr>
      <w:r w:rsidRPr="00B54962">
        <w:rPr>
          <w:b/>
          <w:sz w:val="28"/>
          <w:szCs w:val="28"/>
        </w:rPr>
        <w:t xml:space="preserve">  </w:t>
      </w:r>
      <w:r w:rsidR="00417F49" w:rsidRPr="00B54962">
        <w:rPr>
          <w:b/>
          <w:sz w:val="28"/>
          <w:szCs w:val="28"/>
        </w:rPr>
        <w:t xml:space="preserve">* </w:t>
      </w:r>
      <w:r w:rsidRPr="00B54962">
        <w:rPr>
          <w:b/>
          <w:sz w:val="28"/>
          <w:szCs w:val="28"/>
        </w:rPr>
        <w:t>Yêu cầu cụ thể đối với nhiệm vụ Nghị định thư</w:t>
      </w:r>
      <w:r w:rsidRPr="00B54962">
        <w:rPr>
          <w:b/>
          <w:sz w:val="28"/>
          <w:szCs w:val="28"/>
          <w:lang w:val="vi-VN"/>
        </w:rPr>
        <w:t xml:space="preserve"> </w:t>
      </w:r>
    </w:p>
    <w:p w14:paraId="1F0116C4" w14:textId="77777777" w:rsidR="00F25C49" w:rsidRPr="00B54962" w:rsidRDefault="00F25C49" w:rsidP="00B54962">
      <w:pPr>
        <w:spacing w:line="400" w:lineRule="exact"/>
        <w:ind w:right="-138" w:firstLine="567"/>
        <w:jc w:val="both"/>
        <w:rPr>
          <w:bCs/>
          <w:sz w:val="28"/>
          <w:szCs w:val="28"/>
          <w:lang w:val="vi-VN"/>
        </w:rPr>
      </w:pPr>
      <w:r w:rsidRPr="00B54962">
        <w:rPr>
          <w:bCs/>
          <w:sz w:val="28"/>
          <w:szCs w:val="28"/>
          <w:lang w:val="vi-VN"/>
        </w:rPr>
        <w:t>- Bảo đảm có sự đóng góp nguồn lực của đối tác nước ngoài để hợp tác thực hiện nhiệm vụ Nghị định thư;</w:t>
      </w:r>
    </w:p>
    <w:p w14:paraId="07D3322D" w14:textId="77777777" w:rsidR="00F25C49" w:rsidRPr="00B54962" w:rsidRDefault="00F25C49" w:rsidP="00B54962">
      <w:pPr>
        <w:spacing w:line="400" w:lineRule="exact"/>
        <w:ind w:right="-138" w:firstLine="567"/>
        <w:jc w:val="both"/>
        <w:rPr>
          <w:bCs/>
          <w:sz w:val="28"/>
          <w:szCs w:val="28"/>
        </w:rPr>
      </w:pPr>
      <w:r w:rsidRPr="00B54962">
        <w:rPr>
          <w:bCs/>
          <w:sz w:val="28"/>
          <w:szCs w:val="28"/>
          <w:lang w:val="vi-VN"/>
        </w:rPr>
        <w:t>- Góp phần thúc đẩy hợp tác khoa học và công nghệ với đối tác nước ngoài và đáp ứng một trong những yêu cầu quy định tại Điều 4, Thông tư số 10/2019/TTBKHCN ngày 29/10/2019</w:t>
      </w:r>
      <w:r w:rsidRPr="00B54962">
        <w:rPr>
          <w:bCs/>
          <w:sz w:val="28"/>
          <w:szCs w:val="28"/>
        </w:rPr>
        <w:t xml:space="preserve">. </w:t>
      </w:r>
    </w:p>
    <w:p w14:paraId="4C389B13" w14:textId="070972EF" w:rsidR="00F25C49" w:rsidRPr="00B54962" w:rsidRDefault="00F25C49" w:rsidP="00B54962">
      <w:pPr>
        <w:spacing w:line="400" w:lineRule="exact"/>
        <w:ind w:right="-138" w:firstLine="567"/>
        <w:jc w:val="both"/>
        <w:rPr>
          <w:bCs/>
          <w:color w:val="auto"/>
          <w:sz w:val="28"/>
          <w:szCs w:val="28"/>
          <w:lang w:val="vi-VN"/>
        </w:rPr>
      </w:pPr>
      <w:r w:rsidRPr="00B54962">
        <w:rPr>
          <w:bCs/>
          <w:sz w:val="28"/>
          <w:szCs w:val="28"/>
        </w:rPr>
        <w:t xml:space="preserve">- </w:t>
      </w:r>
      <w:r w:rsidRPr="00B54962">
        <w:rPr>
          <w:sz w:val="28"/>
          <w:szCs w:val="28"/>
          <w:lang w:val="vi-VN"/>
        </w:rPr>
        <w:t>Ưu tiên những đề xuất có tính đột phá, những công nghệ tiên tiến</w:t>
      </w:r>
      <w:r w:rsidR="00404C08" w:rsidRPr="00B54962">
        <w:rPr>
          <w:sz w:val="28"/>
          <w:szCs w:val="28"/>
          <w:lang w:val="en-US"/>
        </w:rPr>
        <w:t xml:space="preserve">, </w:t>
      </w:r>
      <w:r w:rsidRPr="00B54962">
        <w:rPr>
          <w:sz w:val="28"/>
          <w:szCs w:val="28"/>
          <w:lang w:val="vi-VN"/>
        </w:rPr>
        <w:t xml:space="preserve">những nhiệm vụ mà hai đối tác đã có quan hệ hợp tác chặt chẽ, hiệu quả. </w:t>
      </w:r>
    </w:p>
    <w:p w14:paraId="32A2009E" w14:textId="6EF7F733" w:rsidR="00F25C49" w:rsidRPr="00B54962" w:rsidRDefault="00F25C49" w:rsidP="00B54962">
      <w:pPr>
        <w:spacing w:line="400" w:lineRule="exact"/>
        <w:ind w:right="-138" w:firstLine="567"/>
        <w:jc w:val="both"/>
        <w:rPr>
          <w:bCs/>
          <w:sz w:val="28"/>
          <w:szCs w:val="28"/>
        </w:rPr>
      </w:pPr>
      <w:r w:rsidRPr="00B54962">
        <w:rPr>
          <w:bCs/>
          <w:sz w:val="28"/>
          <w:szCs w:val="28"/>
        </w:rPr>
        <w:lastRenderedPageBreak/>
        <w:t xml:space="preserve">- </w:t>
      </w:r>
      <w:r w:rsidRPr="00B54962">
        <w:rPr>
          <w:bCs/>
          <w:sz w:val="28"/>
          <w:szCs w:val="28"/>
          <w:lang w:val="vi-VN"/>
        </w:rPr>
        <w:t>Thời gian thực hiện: Nhiệm vụ Nghị định thư có thời gian thực hiện</w:t>
      </w:r>
      <w:r w:rsidRPr="00B54962">
        <w:rPr>
          <w:bCs/>
          <w:sz w:val="28"/>
          <w:szCs w:val="28"/>
        </w:rPr>
        <w:t xml:space="preserve"> 3</w:t>
      </w:r>
      <w:r w:rsidRPr="00B54962">
        <w:rPr>
          <w:bCs/>
          <w:sz w:val="28"/>
          <w:szCs w:val="28"/>
          <w:lang w:val="vi-VN"/>
        </w:rPr>
        <w:t xml:space="preserve"> năm với đánh giá hàng năm để quyết định việc thực hiện ở năm tiếp theo.</w:t>
      </w:r>
      <w:r w:rsidRPr="00B54962">
        <w:rPr>
          <w:bCs/>
          <w:sz w:val="28"/>
          <w:szCs w:val="28"/>
        </w:rPr>
        <w:t xml:space="preserve"> </w:t>
      </w:r>
    </w:p>
    <w:p w14:paraId="2997E1D3" w14:textId="77777777" w:rsidR="00B80C69" w:rsidRPr="00EE57D7" w:rsidRDefault="00B80C69" w:rsidP="00B54962">
      <w:pPr>
        <w:spacing w:line="400" w:lineRule="exact"/>
        <w:ind w:firstLine="720"/>
        <w:jc w:val="both"/>
        <w:rPr>
          <w:sz w:val="28"/>
          <w:szCs w:val="28"/>
        </w:rPr>
      </w:pPr>
      <w:r w:rsidRPr="00EE57D7">
        <w:rPr>
          <w:sz w:val="28"/>
          <w:szCs w:val="28"/>
        </w:rPr>
        <w:t>- Bản sao kỹ thuật số, trí tuệ nhân tạo (AI) và trí tuệ nhân tạo có thể đưa ra các giải thích minh bạch cho các quyết định của mình (XAI) trong quản lý rủi ro.</w:t>
      </w:r>
    </w:p>
    <w:p w14:paraId="42BF2BFA" w14:textId="77777777" w:rsidR="00B80C69" w:rsidRPr="00EE57D7" w:rsidRDefault="00B80C69" w:rsidP="00B54962">
      <w:pPr>
        <w:spacing w:line="400" w:lineRule="exact"/>
        <w:ind w:firstLine="720"/>
        <w:jc w:val="both"/>
        <w:rPr>
          <w:sz w:val="28"/>
          <w:szCs w:val="28"/>
        </w:rPr>
      </w:pPr>
      <w:r w:rsidRPr="00EE57D7">
        <w:rPr>
          <w:sz w:val="28"/>
          <w:szCs w:val="28"/>
        </w:rPr>
        <w:t>- Mô phỏng các mối nguy hiểm chồng lấn hoặc đan xen tăng cường lẫn nhau trong trường hợp xảy ra thiên nhiên cực đoan.</w:t>
      </w:r>
    </w:p>
    <w:p w14:paraId="3B06E4DF" w14:textId="77777777" w:rsidR="00B80C69" w:rsidRPr="00EE57D7" w:rsidRDefault="00B80C69" w:rsidP="00B54962">
      <w:pPr>
        <w:spacing w:line="400" w:lineRule="exact"/>
        <w:ind w:firstLine="720"/>
        <w:jc w:val="both"/>
        <w:rPr>
          <w:sz w:val="28"/>
          <w:szCs w:val="28"/>
        </w:rPr>
      </w:pPr>
      <w:r w:rsidRPr="00EE57D7">
        <w:rPr>
          <w:sz w:val="28"/>
          <w:szCs w:val="28"/>
        </w:rPr>
        <w:t>- Phát hiện các mối nguy hiểm tự nhiên cực đoan và phân tích các kịch bản thiên tai cũng như thiệt hại tiềm tàng của chúng.</w:t>
      </w:r>
    </w:p>
    <w:p w14:paraId="12870AB1" w14:textId="77777777" w:rsidR="00B80C69" w:rsidRPr="00EE57D7" w:rsidRDefault="00B80C69" w:rsidP="00B54962">
      <w:pPr>
        <w:spacing w:line="400" w:lineRule="exact"/>
        <w:ind w:firstLine="720"/>
        <w:jc w:val="both"/>
        <w:rPr>
          <w:sz w:val="28"/>
          <w:szCs w:val="28"/>
        </w:rPr>
      </w:pPr>
      <w:r w:rsidRPr="00EE57D7">
        <w:rPr>
          <w:sz w:val="28"/>
          <w:szCs w:val="28"/>
        </w:rPr>
        <w:t>- (Thêm nữa) phát triển các hệ thống hỗ trợ ra quyết định.</w:t>
      </w:r>
    </w:p>
    <w:p w14:paraId="61B1ED4F" w14:textId="77777777" w:rsidR="00B80C69" w:rsidRPr="00EE57D7" w:rsidRDefault="00B80C69" w:rsidP="00B54962">
      <w:pPr>
        <w:spacing w:line="400" w:lineRule="exact"/>
        <w:ind w:firstLine="720"/>
        <w:jc w:val="both"/>
        <w:rPr>
          <w:sz w:val="28"/>
          <w:szCs w:val="28"/>
        </w:rPr>
      </w:pPr>
      <w:r w:rsidRPr="00EE57D7">
        <w:rPr>
          <w:sz w:val="28"/>
          <w:szCs w:val="28"/>
        </w:rPr>
        <w:t>- Tùy theo tình hình thực tế, cần trao đổi thông tin và liên lạc về những rủi ro, chiến lược thích ứng và khuyến nghị hành động có tính đến sự khác biệt về văn hóa, kèm theo phân tích tác động chặt chẽ về phương pháp đã chọn, ví dụ như dưới hình thức các trò chơi có mục đích giáo dục.</w:t>
      </w:r>
    </w:p>
    <w:p w14:paraId="01E9D4B5" w14:textId="77777777" w:rsidR="00B80C69" w:rsidRPr="00EE57D7" w:rsidRDefault="00B80C69" w:rsidP="00B54962">
      <w:pPr>
        <w:spacing w:line="400" w:lineRule="exact"/>
        <w:ind w:firstLine="720"/>
        <w:jc w:val="both"/>
        <w:rPr>
          <w:sz w:val="28"/>
          <w:szCs w:val="28"/>
        </w:rPr>
      </w:pPr>
      <w:r w:rsidRPr="00EE57D7">
        <w:rPr>
          <w:sz w:val="28"/>
          <w:szCs w:val="28"/>
        </w:rPr>
        <w:t>- Điều tra tính phù hợp của các nguồn dữ liệu mới và có thể tiếp cận bền vững, ví dụ từ phương tiện truyền thông xã hội, các bản đồ đường phố được truy cập công khai, hoặc phát triển các phương pháp thu thập dữ liệu mới để dự đoán rủi ro có thể chuyển nhượng lại dựa trên AI, truyền thông khẩn cấp và tư vấn chính sách.</w:t>
      </w:r>
    </w:p>
    <w:p w14:paraId="39D34F2C" w14:textId="1684A545" w:rsidR="00B80C69" w:rsidRPr="00B54962" w:rsidRDefault="00B80C69" w:rsidP="00B54962">
      <w:pPr>
        <w:spacing w:line="400" w:lineRule="exact"/>
        <w:ind w:firstLine="720"/>
        <w:jc w:val="both"/>
        <w:rPr>
          <w:sz w:val="28"/>
          <w:szCs w:val="28"/>
        </w:rPr>
      </w:pPr>
      <w:r w:rsidRPr="00EE57D7">
        <w:rPr>
          <w:sz w:val="28"/>
          <w:szCs w:val="28"/>
        </w:rPr>
        <w:t xml:space="preserve">- Xây dựng các phương  pháp hợp tác, mạnh mẽ để xử lý dữ liệu nhằm sử dụng trong quản lý rủi ro, ví dụ như thông qua mạng </w:t>
      </w:r>
      <w:r w:rsidR="00C75D3B" w:rsidRPr="00EE57D7">
        <w:rPr>
          <w:sz w:val="28"/>
          <w:szCs w:val="28"/>
        </w:rPr>
        <w:t xml:space="preserve">neural </w:t>
      </w:r>
      <w:r w:rsidRPr="00EE57D7">
        <w:rPr>
          <w:sz w:val="28"/>
          <w:szCs w:val="28"/>
        </w:rPr>
        <w:t>nhân tạo hoặc học tập liên kết về AI bằng cách sử dụng dữ liệu đào tạo từ Đức và Việt Nam mà không chia sẻ dữ liệu nhạy cảm.</w:t>
      </w:r>
    </w:p>
    <w:p w14:paraId="0BFE89A3" w14:textId="77777777" w:rsidR="00F25C49" w:rsidRPr="00B54962" w:rsidRDefault="00F25C49" w:rsidP="00B54962">
      <w:pPr>
        <w:spacing w:line="400" w:lineRule="exact"/>
        <w:ind w:right="-138" w:firstLine="567"/>
        <w:jc w:val="both"/>
        <w:rPr>
          <w:sz w:val="28"/>
          <w:szCs w:val="28"/>
        </w:rPr>
      </w:pPr>
      <w:r w:rsidRPr="00B54962">
        <w:rPr>
          <w:sz w:val="28"/>
          <w:szCs w:val="28"/>
        </w:rPr>
        <w:t>- Phát hiện các mối nguy hiểm tự nhiên cực đoan và phân tích các kịch bản thiên tai cũng như thiệt hại tiềm tàng của chúng;</w:t>
      </w:r>
    </w:p>
    <w:p w14:paraId="3EF2FCB2" w14:textId="77777777" w:rsidR="00F25C49" w:rsidRPr="00B54962" w:rsidRDefault="00F25C49" w:rsidP="00B54962">
      <w:pPr>
        <w:spacing w:line="400" w:lineRule="exact"/>
        <w:ind w:right="-138" w:firstLine="567"/>
        <w:jc w:val="both"/>
        <w:rPr>
          <w:sz w:val="28"/>
          <w:szCs w:val="28"/>
        </w:rPr>
      </w:pPr>
      <w:r w:rsidRPr="00B54962">
        <w:rPr>
          <w:sz w:val="28"/>
          <w:szCs w:val="28"/>
        </w:rPr>
        <w:t>- Phát triển các hệ thống hỗ trợ ra quyết định;</w:t>
      </w:r>
    </w:p>
    <w:p w14:paraId="0AD50146" w14:textId="77777777" w:rsidR="00F25C49" w:rsidRPr="00B54962" w:rsidRDefault="00F25C49" w:rsidP="00B54962">
      <w:pPr>
        <w:spacing w:line="400" w:lineRule="exact"/>
        <w:ind w:right="-138" w:firstLine="567"/>
        <w:jc w:val="both"/>
        <w:rPr>
          <w:sz w:val="28"/>
          <w:szCs w:val="28"/>
        </w:rPr>
      </w:pPr>
      <w:r w:rsidRPr="00B54962">
        <w:rPr>
          <w:sz w:val="28"/>
          <w:szCs w:val="28"/>
        </w:rPr>
        <w:t>- Hệ thống cảnh báo, phòng ngừa và giám sát sớm trong quản lý rủi ro;</w:t>
      </w:r>
    </w:p>
    <w:p w14:paraId="289E8E48" w14:textId="01F8459C" w:rsidR="00F25C49" w:rsidRPr="00B54962" w:rsidRDefault="00F25C49" w:rsidP="00B54962">
      <w:pPr>
        <w:spacing w:line="400" w:lineRule="exact"/>
        <w:ind w:right="-138" w:firstLine="567"/>
        <w:jc w:val="both"/>
        <w:rPr>
          <w:sz w:val="28"/>
          <w:szCs w:val="28"/>
        </w:rPr>
      </w:pPr>
      <w:r w:rsidRPr="00B54962">
        <w:rPr>
          <w:sz w:val="28"/>
          <w:szCs w:val="28"/>
        </w:rPr>
        <w:t>- Hài hòa lợi ích/xung đột trong sử dụng, ví dụ: giữa định cư, giao thông, không gian tự nhiên, kinh tế, du lịch thông qua phát triển không gian đô thị</w:t>
      </w:r>
      <w:r w:rsidR="00AB2A14" w:rsidRPr="00B54962">
        <w:rPr>
          <w:sz w:val="28"/>
          <w:szCs w:val="28"/>
        </w:rPr>
        <w:t xml:space="preserve"> </w:t>
      </w:r>
      <w:r w:rsidRPr="00B54962">
        <w:rPr>
          <w:sz w:val="28"/>
          <w:szCs w:val="28"/>
        </w:rPr>
        <w:t>-nông thôn bền vững, thích ứng với những thay đổi, chuyển đổi hệ thống lâu dài.</w:t>
      </w:r>
    </w:p>
    <w:p w14:paraId="65C52E4E" w14:textId="77777777" w:rsidR="00F25C49" w:rsidRPr="00B54962" w:rsidRDefault="00F25C49" w:rsidP="00B54962">
      <w:pPr>
        <w:spacing w:line="400" w:lineRule="exact"/>
        <w:ind w:right="-138" w:firstLine="567"/>
        <w:jc w:val="both"/>
        <w:rPr>
          <w:sz w:val="28"/>
          <w:szCs w:val="28"/>
        </w:rPr>
      </w:pPr>
      <w:r w:rsidRPr="00B54962">
        <w:rPr>
          <w:sz w:val="28"/>
          <w:szCs w:val="28"/>
        </w:rPr>
        <w:t>- Phát triển các chiến lược giải pháp hoàn toàn mới nhằm tăng cường khả năng chống chịu trước các loại thiên tai khác nhau chưa tồn tại ở dạng này ở Đức hoặc Việt Nam.</w:t>
      </w:r>
    </w:p>
    <w:p w14:paraId="6A850A7E" w14:textId="78EF5D08" w:rsidR="003B313B" w:rsidRPr="00B54962" w:rsidRDefault="00417F49" w:rsidP="00B54962">
      <w:pPr>
        <w:numPr>
          <w:ilvl w:val="0"/>
          <w:numId w:val="10"/>
        </w:numPr>
        <w:spacing w:line="400" w:lineRule="exact"/>
        <w:ind w:firstLine="567"/>
        <w:jc w:val="both"/>
        <w:rPr>
          <w:sz w:val="28"/>
          <w:szCs w:val="28"/>
          <w:lang w:val="vi-VN"/>
        </w:rPr>
      </w:pPr>
      <w:r w:rsidRPr="00B54962">
        <w:rPr>
          <w:b/>
          <w:sz w:val="28"/>
          <w:szCs w:val="28"/>
          <w:lang w:val="en-US"/>
        </w:rPr>
        <w:t xml:space="preserve">* </w:t>
      </w:r>
      <w:r w:rsidR="003B313B" w:rsidRPr="00B54962">
        <w:rPr>
          <w:b/>
          <w:sz w:val="28"/>
          <w:szCs w:val="28"/>
          <w:lang w:val="vi-VN"/>
        </w:rPr>
        <w:t xml:space="preserve">Yêu cầu về sản phẩm của nhiệm vụ Nghị định thư </w:t>
      </w:r>
    </w:p>
    <w:p w14:paraId="2205FCD8" w14:textId="77777777" w:rsidR="00417F49" w:rsidRPr="00B54962" w:rsidRDefault="00417F49" w:rsidP="00B54962">
      <w:pPr>
        <w:spacing w:line="400" w:lineRule="exact"/>
        <w:ind w:right="-138" w:firstLine="567"/>
        <w:jc w:val="both"/>
        <w:rPr>
          <w:bCs/>
          <w:sz w:val="28"/>
          <w:szCs w:val="28"/>
          <w:lang w:val="vi-VN"/>
        </w:rPr>
      </w:pPr>
      <w:r w:rsidRPr="00B54962">
        <w:rPr>
          <w:bCs/>
          <w:sz w:val="28"/>
          <w:szCs w:val="28"/>
          <w:lang w:val="vi-VN"/>
        </w:rPr>
        <w:t xml:space="preserve">Các sản phẩm của nhiệm vụ Nghị định thư cần đáp ứng đầy đủ các yêu cầu của nhiệm vụ khoa học và công nghệ cấp quốc gia theo các quy định hiện hành </w:t>
      </w:r>
      <w:r w:rsidRPr="00B54962">
        <w:rPr>
          <w:bCs/>
          <w:sz w:val="28"/>
          <w:szCs w:val="28"/>
          <w:lang w:val="vi-VN"/>
        </w:rPr>
        <w:lastRenderedPageBreak/>
        <w:t>của Bộ Khoa học và Công nghệ, cũng như đáp ứng các điều kiện theo thông tư số 10/2019/TT-BKHCN ngày 29/10/2019 của Bộ trưởng Bộ Khoa học và Công nghệ theo quy định quản lý nhiệm vụ khoa học và công nghệ theo Nghị định thư như sau:</w:t>
      </w:r>
    </w:p>
    <w:p w14:paraId="5AC1B88B" w14:textId="77777777" w:rsidR="00417F49" w:rsidRPr="00B54962" w:rsidRDefault="00417F49" w:rsidP="00B54962">
      <w:pPr>
        <w:spacing w:line="400" w:lineRule="exact"/>
        <w:ind w:right="-138" w:firstLine="567"/>
        <w:jc w:val="both"/>
        <w:rPr>
          <w:bCs/>
          <w:sz w:val="28"/>
          <w:szCs w:val="28"/>
          <w:lang w:val="vi-VN"/>
        </w:rPr>
      </w:pPr>
      <w:r w:rsidRPr="00B54962">
        <w:rPr>
          <w:bCs/>
          <w:sz w:val="28"/>
          <w:szCs w:val="28"/>
          <w:lang w:val="vi-VN"/>
        </w:rPr>
        <w:t>- Sản phẩm dạng I phải là những sản phẩm tiên tiến, có chỉ tiêu kỹ thuật rõ ràng.</w:t>
      </w:r>
    </w:p>
    <w:p w14:paraId="54D190AD" w14:textId="77777777" w:rsidR="00417F49" w:rsidRPr="00B54962" w:rsidRDefault="00417F49" w:rsidP="00B54962">
      <w:pPr>
        <w:spacing w:line="400" w:lineRule="exact"/>
        <w:ind w:right="-138" w:firstLine="567"/>
        <w:jc w:val="both"/>
        <w:rPr>
          <w:bCs/>
          <w:sz w:val="28"/>
          <w:szCs w:val="28"/>
          <w:lang w:val="vi-VN"/>
        </w:rPr>
      </w:pPr>
      <w:r w:rsidRPr="00B54962">
        <w:rPr>
          <w:bCs/>
          <w:sz w:val="28"/>
          <w:szCs w:val="28"/>
          <w:lang w:val="vi-VN"/>
        </w:rPr>
        <w:t>- Sản phẩm dạng II ưu tiên những quy trình công nghệ tiên tiến.</w:t>
      </w:r>
    </w:p>
    <w:p w14:paraId="06A81112" w14:textId="19E6A36F" w:rsidR="00417F49" w:rsidRPr="00B54962" w:rsidRDefault="00417F49" w:rsidP="00B54962">
      <w:pPr>
        <w:spacing w:line="400" w:lineRule="exact"/>
        <w:ind w:right="-138" w:firstLine="567"/>
        <w:jc w:val="both"/>
        <w:rPr>
          <w:bCs/>
          <w:sz w:val="28"/>
          <w:szCs w:val="28"/>
          <w:lang w:val="vi-VN"/>
        </w:rPr>
      </w:pPr>
      <w:r w:rsidRPr="00B54962">
        <w:rPr>
          <w:bCs/>
          <w:sz w:val="28"/>
          <w:szCs w:val="28"/>
          <w:lang w:val="vi-VN"/>
        </w:rPr>
        <w:t xml:space="preserve">- Sản phẩm dạng III gồm ít nhất 01 bài báo đăng trên các tạp chí </w:t>
      </w:r>
      <w:r w:rsidRPr="00B54962">
        <w:rPr>
          <w:bCs/>
          <w:sz w:val="28"/>
          <w:szCs w:val="28"/>
        </w:rPr>
        <w:t>WoS (Web of Science)</w:t>
      </w:r>
      <w:r w:rsidRPr="00B54962">
        <w:rPr>
          <w:bCs/>
          <w:sz w:val="28"/>
          <w:szCs w:val="28"/>
          <w:lang w:val="vi-VN"/>
        </w:rPr>
        <w:t xml:space="preserve"> </w:t>
      </w:r>
      <w:r w:rsidR="00C526EC" w:rsidRPr="00B54962">
        <w:rPr>
          <w:bCs/>
          <w:sz w:val="28"/>
          <w:szCs w:val="28"/>
          <w:lang w:val="en-US"/>
        </w:rPr>
        <w:t>0</w:t>
      </w:r>
      <w:r w:rsidRPr="00B54962">
        <w:rPr>
          <w:bCs/>
          <w:sz w:val="28"/>
          <w:szCs w:val="28"/>
          <w:lang w:val="vi-VN"/>
        </w:rPr>
        <w:t>2 bài báo hoặc bài trình bày tại hội nghị quốc gia hoặc quốc tế. Đào tạo được ít nhất 01 thạc sỹ và hỗ trợ đào tạo 01 tiến sỹ.</w:t>
      </w:r>
    </w:p>
    <w:p w14:paraId="373D4743" w14:textId="7A95D9A1" w:rsidR="00417F49" w:rsidRPr="00B54962" w:rsidRDefault="00417F49" w:rsidP="00B54962">
      <w:pPr>
        <w:spacing w:line="400" w:lineRule="exact"/>
        <w:ind w:right="-138" w:firstLine="567"/>
        <w:jc w:val="both"/>
        <w:rPr>
          <w:sz w:val="28"/>
          <w:szCs w:val="28"/>
        </w:rPr>
      </w:pPr>
      <w:r w:rsidRPr="00B54962">
        <w:rPr>
          <w:iCs/>
          <w:sz w:val="28"/>
          <w:szCs w:val="28"/>
          <w:lang w:val="de-DE"/>
        </w:rPr>
        <w:t xml:space="preserve">- </w:t>
      </w:r>
      <w:r w:rsidRPr="00B54962">
        <w:rPr>
          <w:sz w:val="28"/>
          <w:szCs w:val="28"/>
        </w:rPr>
        <w:t xml:space="preserve">Các dự án phải có mức độ liên quan thực tế cao và dự kiến ​​sẽ tạo ra những phát hiện cũng như kết quả nghiên cứu có thể sử dụng để tạo ra các công nghệ, sản phẩm, quy trình và/hoặc dịch vụ mới. Đây có thể là đổi mới cả về quy trình và sản phẩm. Để có thể đạt được những đổi mới này trong thời gian dự án, các đề xuất dự án được yêu cầu phải đạt đến mức độ hoàn thiện về công nghệ tương ứng. </w:t>
      </w:r>
    </w:p>
    <w:p w14:paraId="44E3ADFB" w14:textId="77777777" w:rsidR="00417F49" w:rsidRPr="00B54962" w:rsidRDefault="00417F49" w:rsidP="00B54962">
      <w:pPr>
        <w:spacing w:line="400" w:lineRule="exact"/>
        <w:ind w:right="-138" w:firstLine="567"/>
        <w:jc w:val="both"/>
        <w:rPr>
          <w:sz w:val="28"/>
          <w:szCs w:val="28"/>
        </w:rPr>
      </w:pPr>
      <w:r w:rsidRPr="00B54962">
        <w:rPr>
          <w:sz w:val="28"/>
          <w:szCs w:val="28"/>
        </w:rPr>
        <w:t>- Có tính phù hợp thực tiễn cao và có sự tham gia tích cực của các ngành khoa học khác nhau cũng như đối tác kinh tế - xã hội vào quá trình hợp tác liên ngành. Có tính đến việc chuyển giao và phổ biến hiệu quả các kết quả cũng như khuyến nghị từ các phương pháp và công nghệ đã phát triển tới các bên liên quan.</w:t>
      </w:r>
    </w:p>
    <w:p w14:paraId="6D964B73" w14:textId="77777777" w:rsidR="00417F49" w:rsidRPr="00B54962" w:rsidRDefault="00417F49" w:rsidP="00B54962">
      <w:pPr>
        <w:spacing w:line="400" w:lineRule="exact"/>
        <w:ind w:right="-138" w:firstLine="567"/>
        <w:jc w:val="both"/>
        <w:rPr>
          <w:sz w:val="28"/>
          <w:szCs w:val="28"/>
        </w:rPr>
      </w:pPr>
      <w:r w:rsidRPr="00B54962">
        <w:rPr>
          <w:sz w:val="28"/>
          <w:szCs w:val="28"/>
        </w:rPr>
        <w:t>- Những phát hiện mới từ nghiên cứu cần được chuyển thành các dự án thử nghiệm sẵn sàng chuyển giao ứng dụng.</w:t>
      </w:r>
    </w:p>
    <w:p w14:paraId="3EAA3026" w14:textId="179E33B6" w:rsidR="00417F49" w:rsidRPr="00B54962" w:rsidRDefault="00417F49" w:rsidP="00B54962">
      <w:pPr>
        <w:spacing w:line="400" w:lineRule="exact"/>
        <w:ind w:right="-138" w:firstLine="567"/>
        <w:jc w:val="both"/>
        <w:rPr>
          <w:iCs/>
          <w:sz w:val="28"/>
          <w:szCs w:val="28"/>
        </w:rPr>
      </w:pPr>
      <w:r w:rsidRPr="00B54962">
        <w:rPr>
          <w:iCs/>
          <w:sz w:val="28"/>
          <w:szCs w:val="28"/>
        </w:rPr>
        <w:t>- Các sản phẩm đạt được phải có khả năng ứng dụng vào thực tế.</w:t>
      </w:r>
    </w:p>
    <w:p w14:paraId="7A0C3D58" w14:textId="77777777" w:rsidR="00FE017F" w:rsidRPr="00B54962" w:rsidRDefault="00FE017F" w:rsidP="00B54962">
      <w:pPr>
        <w:pStyle w:val="Heading9"/>
        <w:spacing w:before="0" w:after="0" w:line="400" w:lineRule="exact"/>
        <w:rPr>
          <w:rFonts w:ascii="Times New Roman" w:hAnsi="Times New Roman" w:cs="Times New Roman"/>
          <w:b/>
          <w:color w:val="auto"/>
          <w:sz w:val="28"/>
          <w:szCs w:val="28"/>
          <w:lang w:val="es-ES_tradnl"/>
        </w:rPr>
      </w:pPr>
      <w:r w:rsidRPr="00B54962">
        <w:rPr>
          <w:rFonts w:ascii="Times New Roman" w:hAnsi="Times New Roman" w:cs="Times New Roman"/>
          <w:b/>
          <w:color w:val="auto"/>
          <w:sz w:val="28"/>
          <w:szCs w:val="28"/>
          <w:lang w:val="es-ES_tradnl"/>
        </w:rPr>
        <w:t>5. NỘP ĐỀ XUẤT</w:t>
      </w:r>
    </w:p>
    <w:p w14:paraId="03327EC9" w14:textId="77777777" w:rsidR="009C2F75" w:rsidRPr="00B4738D" w:rsidRDefault="00FE017F" w:rsidP="009C2F75">
      <w:pPr>
        <w:spacing w:line="400" w:lineRule="exact"/>
        <w:rPr>
          <w:sz w:val="28"/>
          <w:szCs w:val="28"/>
          <w:lang w:val="es-ES_tradnl"/>
        </w:rPr>
      </w:pPr>
      <w:r w:rsidRPr="00B54962">
        <w:rPr>
          <w:b/>
          <w:color w:val="FF0000"/>
          <w:sz w:val="28"/>
          <w:szCs w:val="28"/>
          <w:lang w:val="vi-VN"/>
        </w:rPr>
        <w:t xml:space="preserve">THỜI GIAN NỘP: </w:t>
      </w:r>
      <w:r w:rsidR="009C2F75">
        <w:rPr>
          <w:b/>
          <w:color w:val="FF0000"/>
          <w:sz w:val="28"/>
          <w:szCs w:val="28"/>
          <w:lang w:val="en-GB"/>
        </w:rPr>
        <w:t>23</w:t>
      </w:r>
      <w:r w:rsidR="009C2F75" w:rsidRPr="00B335E7">
        <w:rPr>
          <w:b/>
          <w:color w:val="FF0000"/>
          <w:sz w:val="28"/>
          <w:szCs w:val="28"/>
          <w:lang w:val="en-GB"/>
        </w:rPr>
        <w:t>/</w:t>
      </w:r>
      <w:r w:rsidR="009C2F75">
        <w:rPr>
          <w:b/>
          <w:color w:val="FF0000"/>
          <w:sz w:val="28"/>
          <w:szCs w:val="28"/>
          <w:lang w:val="en-GB"/>
        </w:rPr>
        <w:t>4</w:t>
      </w:r>
      <w:r w:rsidR="009C2F75" w:rsidRPr="00B335E7">
        <w:rPr>
          <w:b/>
          <w:color w:val="FF0000"/>
          <w:sz w:val="28"/>
          <w:szCs w:val="28"/>
          <w:lang w:val="en-GB"/>
        </w:rPr>
        <w:t xml:space="preserve">/2024 </w:t>
      </w:r>
      <w:r w:rsidR="009C2F75">
        <w:rPr>
          <w:b/>
          <w:color w:val="FF0000"/>
          <w:sz w:val="28"/>
          <w:szCs w:val="28"/>
          <w:lang w:val="en-GB"/>
        </w:rPr>
        <w:t>-</w:t>
      </w:r>
      <w:r w:rsidR="009C2F75" w:rsidRPr="00B335E7">
        <w:rPr>
          <w:b/>
          <w:color w:val="FF0000"/>
          <w:sz w:val="28"/>
          <w:szCs w:val="28"/>
          <w:lang w:val="en-GB"/>
        </w:rPr>
        <w:t xml:space="preserve"> </w:t>
      </w:r>
      <w:r w:rsidR="009C2F75">
        <w:rPr>
          <w:b/>
          <w:color w:val="FF0000"/>
          <w:sz w:val="28"/>
          <w:szCs w:val="28"/>
          <w:lang w:val="en-GB"/>
        </w:rPr>
        <w:t>24</w:t>
      </w:r>
      <w:r w:rsidR="009C2F75" w:rsidRPr="00B335E7">
        <w:rPr>
          <w:b/>
          <w:color w:val="FF0000"/>
          <w:sz w:val="28"/>
          <w:szCs w:val="28"/>
          <w:lang w:val="en-GB"/>
        </w:rPr>
        <w:t>/</w:t>
      </w:r>
      <w:r w:rsidR="009C2F75">
        <w:rPr>
          <w:b/>
          <w:color w:val="FF0000"/>
          <w:sz w:val="28"/>
          <w:szCs w:val="28"/>
          <w:lang w:val="en-GB"/>
        </w:rPr>
        <w:t>6</w:t>
      </w:r>
      <w:r w:rsidR="009C2F75" w:rsidRPr="00B335E7">
        <w:rPr>
          <w:b/>
          <w:color w:val="FF0000"/>
          <w:sz w:val="28"/>
          <w:szCs w:val="28"/>
          <w:lang w:val="en-GB"/>
        </w:rPr>
        <w:t>/2024</w:t>
      </w:r>
      <w:r w:rsidR="009C2F75">
        <w:rPr>
          <w:b/>
          <w:color w:val="FF0000"/>
          <w:sz w:val="28"/>
          <w:szCs w:val="28"/>
          <w:lang w:val="en-GB"/>
        </w:rPr>
        <w:t xml:space="preserve"> </w:t>
      </w:r>
      <w:r w:rsidR="009C2F75">
        <w:rPr>
          <w:b/>
          <w:color w:val="FF0000"/>
          <w:sz w:val="28"/>
          <w:szCs w:val="28"/>
          <w:lang w:val="en-GB"/>
        </w:rPr>
        <w:t>(</w:t>
      </w:r>
      <w:proofErr w:type="spellStart"/>
      <w:r w:rsidR="009C2F75">
        <w:rPr>
          <w:b/>
          <w:color w:val="FF0000"/>
          <w:sz w:val="28"/>
          <w:szCs w:val="28"/>
          <w:lang w:val="en-GB"/>
        </w:rPr>
        <w:t>vì</w:t>
      </w:r>
      <w:proofErr w:type="spellEnd"/>
      <w:r w:rsidR="009C2F75">
        <w:rPr>
          <w:b/>
          <w:color w:val="FF0000"/>
          <w:sz w:val="28"/>
          <w:szCs w:val="28"/>
          <w:lang w:val="en-GB"/>
        </w:rPr>
        <w:t xml:space="preserve"> 23/6/2024 </w:t>
      </w:r>
      <w:proofErr w:type="spellStart"/>
      <w:r w:rsidR="009C2F75">
        <w:rPr>
          <w:b/>
          <w:color w:val="FF0000"/>
          <w:sz w:val="28"/>
          <w:szCs w:val="28"/>
          <w:lang w:val="en-GB"/>
        </w:rPr>
        <w:t>là</w:t>
      </w:r>
      <w:proofErr w:type="spellEnd"/>
      <w:r w:rsidR="009C2F75">
        <w:rPr>
          <w:b/>
          <w:color w:val="FF0000"/>
          <w:sz w:val="28"/>
          <w:szCs w:val="28"/>
          <w:lang w:val="en-GB"/>
        </w:rPr>
        <w:t xml:space="preserve"> </w:t>
      </w:r>
      <w:proofErr w:type="spellStart"/>
      <w:r w:rsidR="009C2F75">
        <w:rPr>
          <w:b/>
          <w:color w:val="FF0000"/>
          <w:sz w:val="28"/>
          <w:szCs w:val="28"/>
          <w:lang w:val="en-GB"/>
        </w:rPr>
        <w:t>Chủ</w:t>
      </w:r>
      <w:proofErr w:type="spellEnd"/>
      <w:r w:rsidR="009C2F75">
        <w:rPr>
          <w:b/>
          <w:color w:val="FF0000"/>
          <w:sz w:val="28"/>
          <w:szCs w:val="28"/>
          <w:lang w:val="en-GB"/>
        </w:rPr>
        <w:t xml:space="preserve"> </w:t>
      </w:r>
      <w:proofErr w:type="spellStart"/>
      <w:r w:rsidR="009C2F75">
        <w:rPr>
          <w:b/>
          <w:color w:val="FF0000"/>
          <w:sz w:val="28"/>
          <w:szCs w:val="28"/>
          <w:lang w:val="en-GB"/>
        </w:rPr>
        <w:t>nhật</w:t>
      </w:r>
      <w:proofErr w:type="spellEnd"/>
      <w:r w:rsidR="009C2F75">
        <w:rPr>
          <w:b/>
          <w:color w:val="FF0000"/>
          <w:sz w:val="28"/>
          <w:szCs w:val="28"/>
          <w:lang w:val="en-GB"/>
        </w:rPr>
        <w:t>)</w:t>
      </w:r>
    </w:p>
    <w:p w14:paraId="7D3A3DCA" w14:textId="433686AA" w:rsidR="00FE017F" w:rsidRPr="00B54962" w:rsidRDefault="00FE017F" w:rsidP="009C2F75">
      <w:pPr>
        <w:spacing w:line="400" w:lineRule="exact"/>
        <w:rPr>
          <w:color w:val="auto"/>
          <w:sz w:val="28"/>
          <w:szCs w:val="28"/>
          <w:lang w:val="es-ES_tradnl"/>
        </w:rPr>
      </w:pPr>
      <w:proofErr w:type="spellStart"/>
      <w:r w:rsidRPr="00B54962">
        <w:rPr>
          <w:color w:val="auto"/>
          <w:sz w:val="28"/>
          <w:szCs w:val="28"/>
          <w:lang w:val="es-ES_tradnl"/>
        </w:rPr>
        <w:t>Yêu</w:t>
      </w:r>
      <w:proofErr w:type="spellEnd"/>
      <w:r w:rsidRPr="00B54962">
        <w:rPr>
          <w:color w:val="auto"/>
          <w:sz w:val="28"/>
          <w:szCs w:val="28"/>
          <w:lang w:val="es-ES_tradnl"/>
        </w:rPr>
        <w:t xml:space="preserve"> </w:t>
      </w:r>
      <w:proofErr w:type="spellStart"/>
      <w:r w:rsidRPr="00B54962">
        <w:rPr>
          <w:color w:val="auto"/>
          <w:sz w:val="28"/>
          <w:szCs w:val="28"/>
          <w:lang w:val="es-ES_tradnl"/>
        </w:rPr>
        <w:t>cầu</w:t>
      </w:r>
      <w:proofErr w:type="spellEnd"/>
      <w:r w:rsidRPr="00B54962">
        <w:rPr>
          <w:color w:val="auto"/>
          <w:sz w:val="28"/>
          <w:szCs w:val="28"/>
          <w:lang w:val="es-ES_tradnl"/>
        </w:rPr>
        <w:t xml:space="preserve"> </w:t>
      </w:r>
      <w:proofErr w:type="spellStart"/>
      <w:r w:rsidRPr="00B54962">
        <w:rPr>
          <w:color w:val="auto"/>
          <w:sz w:val="28"/>
          <w:szCs w:val="28"/>
          <w:lang w:val="es-ES_tradnl"/>
        </w:rPr>
        <w:t>về</w:t>
      </w:r>
      <w:proofErr w:type="spellEnd"/>
      <w:r w:rsidRPr="00B54962">
        <w:rPr>
          <w:color w:val="auto"/>
          <w:sz w:val="28"/>
          <w:szCs w:val="28"/>
          <w:lang w:val="es-ES_tradnl"/>
        </w:rPr>
        <w:t xml:space="preserve"> </w:t>
      </w:r>
      <w:proofErr w:type="spellStart"/>
      <w:r w:rsidRPr="00B54962">
        <w:rPr>
          <w:color w:val="auto"/>
          <w:sz w:val="28"/>
          <w:szCs w:val="28"/>
          <w:lang w:val="es-ES_tradnl"/>
        </w:rPr>
        <w:t>nộp</w:t>
      </w:r>
      <w:proofErr w:type="spellEnd"/>
      <w:r w:rsidRPr="00B54962">
        <w:rPr>
          <w:color w:val="auto"/>
          <w:sz w:val="28"/>
          <w:szCs w:val="28"/>
          <w:lang w:val="es-ES_tradnl"/>
        </w:rPr>
        <w:t xml:space="preserve"> </w:t>
      </w:r>
      <w:proofErr w:type="spellStart"/>
      <w:r w:rsidRPr="00B54962">
        <w:rPr>
          <w:color w:val="auto"/>
          <w:sz w:val="28"/>
          <w:szCs w:val="28"/>
          <w:lang w:val="es-ES_tradnl"/>
        </w:rPr>
        <w:t>hồ</w:t>
      </w:r>
      <w:proofErr w:type="spellEnd"/>
      <w:r w:rsidRPr="00B54962">
        <w:rPr>
          <w:color w:val="auto"/>
          <w:sz w:val="28"/>
          <w:szCs w:val="28"/>
          <w:lang w:val="es-ES_tradnl"/>
        </w:rPr>
        <w:t xml:space="preserve"> </w:t>
      </w:r>
      <w:proofErr w:type="spellStart"/>
      <w:r w:rsidRPr="00B54962">
        <w:rPr>
          <w:color w:val="auto"/>
          <w:sz w:val="28"/>
          <w:szCs w:val="28"/>
          <w:lang w:val="es-ES_tradnl"/>
        </w:rPr>
        <w:t>thực</w:t>
      </w:r>
      <w:proofErr w:type="spellEnd"/>
      <w:r w:rsidRPr="00B54962">
        <w:rPr>
          <w:color w:val="auto"/>
          <w:sz w:val="28"/>
          <w:szCs w:val="28"/>
          <w:lang w:val="es-ES_tradnl"/>
        </w:rPr>
        <w:t xml:space="preserve"> </w:t>
      </w:r>
      <w:proofErr w:type="spellStart"/>
      <w:r w:rsidRPr="00B54962">
        <w:rPr>
          <w:color w:val="auto"/>
          <w:sz w:val="28"/>
          <w:szCs w:val="28"/>
          <w:lang w:val="es-ES_tradnl"/>
        </w:rPr>
        <w:t>hiện</w:t>
      </w:r>
      <w:proofErr w:type="spellEnd"/>
      <w:r w:rsidRPr="00B54962">
        <w:rPr>
          <w:color w:val="auto"/>
          <w:sz w:val="28"/>
          <w:szCs w:val="28"/>
          <w:lang w:val="es-ES_tradnl"/>
        </w:rPr>
        <w:t xml:space="preserve"> </w:t>
      </w:r>
      <w:proofErr w:type="spellStart"/>
      <w:r w:rsidRPr="00B54962">
        <w:rPr>
          <w:color w:val="auto"/>
          <w:sz w:val="28"/>
          <w:szCs w:val="28"/>
          <w:lang w:val="es-ES_tradnl"/>
        </w:rPr>
        <w:t>theo</w:t>
      </w:r>
      <w:proofErr w:type="spellEnd"/>
      <w:r w:rsidRPr="00B54962">
        <w:rPr>
          <w:color w:val="auto"/>
          <w:sz w:val="28"/>
          <w:szCs w:val="28"/>
          <w:lang w:val="es-ES_tradnl"/>
        </w:rPr>
        <w:t xml:space="preserve"> </w:t>
      </w:r>
      <w:proofErr w:type="spellStart"/>
      <w:r w:rsidRPr="00B54962">
        <w:rPr>
          <w:color w:val="auto"/>
          <w:sz w:val="28"/>
          <w:szCs w:val="28"/>
          <w:lang w:val="es-ES_tradnl"/>
        </w:rPr>
        <w:t>quy</w:t>
      </w:r>
      <w:proofErr w:type="spellEnd"/>
      <w:r w:rsidRPr="00B54962">
        <w:rPr>
          <w:color w:val="auto"/>
          <w:sz w:val="28"/>
          <w:szCs w:val="28"/>
          <w:lang w:val="es-ES_tradnl"/>
        </w:rPr>
        <w:t xml:space="preserve"> </w:t>
      </w:r>
      <w:proofErr w:type="spellStart"/>
      <w:r w:rsidRPr="00B54962">
        <w:rPr>
          <w:color w:val="auto"/>
          <w:sz w:val="28"/>
          <w:szCs w:val="28"/>
          <w:lang w:val="es-ES_tradnl"/>
        </w:rPr>
        <w:t>định</w:t>
      </w:r>
      <w:proofErr w:type="spellEnd"/>
      <w:r w:rsidRPr="00B54962">
        <w:rPr>
          <w:color w:val="auto"/>
          <w:sz w:val="28"/>
          <w:szCs w:val="28"/>
          <w:lang w:val="es-ES_tradnl"/>
        </w:rPr>
        <w:t xml:space="preserve"> </w:t>
      </w:r>
      <w:proofErr w:type="spellStart"/>
      <w:r w:rsidRPr="00B54962">
        <w:rPr>
          <w:color w:val="auto"/>
          <w:sz w:val="28"/>
          <w:szCs w:val="28"/>
          <w:lang w:val="es-ES_tradnl"/>
        </w:rPr>
        <w:t>tại</w:t>
      </w:r>
      <w:proofErr w:type="spellEnd"/>
      <w:r w:rsidRPr="00B54962">
        <w:rPr>
          <w:color w:val="auto"/>
          <w:sz w:val="28"/>
          <w:szCs w:val="28"/>
          <w:lang w:val="es-ES_tradnl"/>
        </w:rPr>
        <w:t xml:space="preserve"> </w:t>
      </w:r>
      <w:proofErr w:type="spellStart"/>
      <w:r w:rsidRPr="00B54962">
        <w:rPr>
          <w:color w:val="auto"/>
          <w:sz w:val="28"/>
          <w:szCs w:val="28"/>
          <w:lang w:val="es-ES_tradnl"/>
        </w:rPr>
        <w:t>Khoản</w:t>
      </w:r>
      <w:proofErr w:type="spellEnd"/>
      <w:r w:rsidRPr="00B54962">
        <w:rPr>
          <w:color w:val="auto"/>
          <w:sz w:val="28"/>
          <w:szCs w:val="28"/>
          <w:lang w:val="es-ES_tradnl"/>
        </w:rPr>
        <w:t xml:space="preserve"> 2, </w:t>
      </w:r>
      <w:proofErr w:type="spellStart"/>
      <w:r w:rsidRPr="00B54962">
        <w:rPr>
          <w:color w:val="auto"/>
          <w:sz w:val="28"/>
          <w:szCs w:val="28"/>
          <w:lang w:val="es-ES_tradnl"/>
        </w:rPr>
        <w:t>Điều</w:t>
      </w:r>
      <w:proofErr w:type="spellEnd"/>
      <w:r w:rsidRPr="00B54962">
        <w:rPr>
          <w:color w:val="auto"/>
          <w:sz w:val="28"/>
          <w:szCs w:val="28"/>
          <w:lang w:val="es-ES_tradnl"/>
        </w:rPr>
        <w:t xml:space="preserve"> 11 </w:t>
      </w:r>
      <w:proofErr w:type="spellStart"/>
      <w:r w:rsidRPr="00B54962">
        <w:rPr>
          <w:color w:val="auto"/>
          <w:sz w:val="28"/>
          <w:szCs w:val="28"/>
          <w:lang w:val="es-ES_tradnl"/>
        </w:rPr>
        <w:t>và</w:t>
      </w:r>
      <w:proofErr w:type="spellEnd"/>
      <w:r w:rsidRPr="00B54962">
        <w:rPr>
          <w:color w:val="auto"/>
          <w:sz w:val="28"/>
          <w:szCs w:val="28"/>
          <w:lang w:val="es-ES_tradnl"/>
        </w:rPr>
        <w:t xml:space="preserve"> </w:t>
      </w:r>
      <w:proofErr w:type="spellStart"/>
      <w:r w:rsidRPr="00B54962">
        <w:rPr>
          <w:color w:val="auto"/>
          <w:sz w:val="28"/>
          <w:szCs w:val="28"/>
          <w:lang w:val="es-ES_tradnl"/>
        </w:rPr>
        <w:t>Điều</w:t>
      </w:r>
      <w:proofErr w:type="spellEnd"/>
      <w:r w:rsidRPr="00B54962">
        <w:rPr>
          <w:color w:val="auto"/>
          <w:sz w:val="28"/>
          <w:szCs w:val="28"/>
          <w:lang w:val="es-ES_tradnl"/>
        </w:rPr>
        <w:t xml:space="preserve"> 12 </w:t>
      </w:r>
      <w:proofErr w:type="spellStart"/>
      <w:r w:rsidRPr="00B54962">
        <w:rPr>
          <w:color w:val="auto"/>
          <w:sz w:val="28"/>
          <w:szCs w:val="28"/>
          <w:lang w:val="es-ES_tradnl"/>
        </w:rPr>
        <w:t>Thông</w:t>
      </w:r>
      <w:proofErr w:type="spellEnd"/>
      <w:r w:rsidRPr="00B54962">
        <w:rPr>
          <w:color w:val="auto"/>
          <w:sz w:val="28"/>
          <w:szCs w:val="28"/>
          <w:lang w:val="es-ES_tradnl"/>
        </w:rPr>
        <w:t xml:space="preserve"> </w:t>
      </w:r>
      <w:proofErr w:type="spellStart"/>
      <w:r w:rsidRPr="00B54962">
        <w:rPr>
          <w:color w:val="auto"/>
          <w:sz w:val="28"/>
          <w:szCs w:val="28"/>
          <w:lang w:val="es-ES_tradnl"/>
        </w:rPr>
        <w:t>tư</w:t>
      </w:r>
      <w:proofErr w:type="spellEnd"/>
      <w:r w:rsidRPr="00B54962">
        <w:rPr>
          <w:color w:val="auto"/>
          <w:sz w:val="28"/>
          <w:szCs w:val="28"/>
          <w:lang w:val="es-ES_tradnl"/>
        </w:rPr>
        <w:t xml:space="preserve"> </w:t>
      </w:r>
      <w:proofErr w:type="spellStart"/>
      <w:r w:rsidRPr="00B54962">
        <w:rPr>
          <w:color w:val="auto"/>
          <w:sz w:val="28"/>
          <w:szCs w:val="28"/>
          <w:lang w:val="es-ES_tradnl"/>
        </w:rPr>
        <w:t>số</w:t>
      </w:r>
      <w:proofErr w:type="spellEnd"/>
      <w:r w:rsidRPr="00B54962">
        <w:rPr>
          <w:color w:val="auto"/>
          <w:sz w:val="28"/>
          <w:szCs w:val="28"/>
          <w:lang w:val="es-ES_tradnl"/>
        </w:rPr>
        <w:t xml:space="preserve"> 1</w:t>
      </w:r>
      <w:r w:rsidR="00A076B3" w:rsidRPr="00B54962">
        <w:rPr>
          <w:color w:val="auto"/>
          <w:sz w:val="28"/>
          <w:szCs w:val="28"/>
          <w:lang w:val="es-ES_tradnl"/>
        </w:rPr>
        <w:t>0</w:t>
      </w:r>
      <w:r w:rsidRPr="00B54962">
        <w:rPr>
          <w:color w:val="auto"/>
          <w:sz w:val="28"/>
          <w:szCs w:val="28"/>
          <w:lang w:val="es-ES_tradnl"/>
        </w:rPr>
        <w:t>/201</w:t>
      </w:r>
      <w:r w:rsidR="00FA2D61" w:rsidRPr="00B54962">
        <w:rPr>
          <w:color w:val="auto"/>
          <w:sz w:val="28"/>
          <w:szCs w:val="28"/>
          <w:lang w:val="es-ES_tradnl"/>
        </w:rPr>
        <w:t>9</w:t>
      </w:r>
      <w:r w:rsidRPr="00B54962">
        <w:rPr>
          <w:color w:val="auto"/>
          <w:sz w:val="28"/>
          <w:szCs w:val="28"/>
          <w:lang w:val="es-ES_tradnl"/>
        </w:rPr>
        <w:t xml:space="preserve">/TT-BKHCN </w:t>
      </w:r>
      <w:proofErr w:type="spellStart"/>
      <w:r w:rsidRPr="00B54962">
        <w:rPr>
          <w:color w:val="auto"/>
          <w:sz w:val="28"/>
          <w:szCs w:val="28"/>
          <w:lang w:val="es-ES_tradnl"/>
        </w:rPr>
        <w:t>ngày</w:t>
      </w:r>
      <w:proofErr w:type="spellEnd"/>
      <w:r w:rsidRPr="00B54962">
        <w:rPr>
          <w:color w:val="auto"/>
          <w:sz w:val="28"/>
          <w:szCs w:val="28"/>
          <w:lang w:val="es-ES_tradnl"/>
        </w:rPr>
        <w:t xml:space="preserve"> 29/1</w:t>
      </w:r>
      <w:r w:rsidR="00A076B3" w:rsidRPr="00B54962">
        <w:rPr>
          <w:color w:val="auto"/>
          <w:sz w:val="28"/>
          <w:szCs w:val="28"/>
          <w:lang w:val="es-ES_tradnl"/>
        </w:rPr>
        <w:t>0</w:t>
      </w:r>
      <w:r w:rsidRPr="00B54962">
        <w:rPr>
          <w:color w:val="auto"/>
          <w:sz w:val="28"/>
          <w:szCs w:val="28"/>
          <w:lang w:val="es-ES_tradnl"/>
        </w:rPr>
        <w:t xml:space="preserve">/2019 </w:t>
      </w:r>
      <w:proofErr w:type="spellStart"/>
      <w:r w:rsidRPr="00B54962">
        <w:rPr>
          <w:color w:val="auto"/>
          <w:sz w:val="28"/>
          <w:szCs w:val="28"/>
          <w:lang w:val="es-ES_tradnl"/>
        </w:rPr>
        <w:t>của</w:t>
      </w:r>
      <w:proofErr w:type="spellEnd"/>
      <w:r w:rsidRPr="00B54962">
        <w:rPr>
          <w:color w:val="auto"/>
          <w:sz w:val="28"/>
          <w:szCs w:val="28"/>
          <w:lang w:val="es-ES_tradnl"/>
        </w:rPr>
        <w:t xml:space="preserve"> </w:t>
      </w:r>
      <w:proofErr w:type="spellStart"/>
      <w:r w:rsidRPr="00B54962">
        <w:rPr>
          <w:color w:val="auto"/>
          <w:sz w:val="28"/>
          <w:szCs w:val="28"/>
          <w:lang w:val="es-ES_tradnl"/>
        </w:rPr>
        <w:t>Bộ</w:t>
      </w:r>
      <w:proofErr w:type="spellEnd"/>
      <w:r w:rsidRPr="00B54962">
        <w:rPr>
          <w:color w:val="auto"/>
          <w:sz w:val="28"/>
          <w:szCs w:val="28"/>
          <w:lang w:val="es-ES_tradnl"/>
        </w:rPr>
        <w:t xml:space="preserve"> </w:t>
      </w:r>
      <w:proofErr w:type="spellStart"/>
      <w:r w:rsidRPr="00B54962">
        <w:rPr>
          <w:color w:val="auto"/>
          <w:sz w:val="28"/>
          <w:szCs w:val="28"/>
          <w:lang w:val="es-ES_tradnl"/>
        </w:rPr>
        <w:t>trưởng</w:t>
      </w:r>
      <w:proofErr w:type="spellEnd"/>
      <w:r w:rsidRPr="00B54962">
        <w:rPr>
          <w:color w:val="auto"/>
          <w:sz w:val="28"/>
          <w:szCs w:val="28"/>
          <w:lang w:val="es-ES_tradnl"/>
        </w:rPr>
        <w:t xml:space="preserve"> </w:t>
      </w:r>
      <w:proofErr w:type="spellStart"/>
      <w:r w:rsidRPr="00B54962">
        <w:rPr>
          <w:color w:val="auto"/>
          <w:sz w:val="28"/>
          <w:szCs w:val="28"/>
          <w:lang w:val="es-ES_tradnl"/>
        </w:rPr>
        <w:t>Bộ</w:t>
      </w:r>
      <w:proofErr w:type="spellEnd"/>
      <w:r w:rsidRPr="00B54962">
        <w:rPr>
          <w:color w:val="auto"/>
          <w:sz w:val="28"/>
          <w:szCs w:val="28"/>
          <w:lang w:val="es-ES_tradnl"/>
        </w:rPr>
        <w:t xml:space="preserve"> </w:t>
      </w:r>
      <w:proofErr w:type="spellStart"/>
      <w:r w:rsidRPr="00B54962">
        <w:rPr>
          <w:color w:val="auto"/>
          <w:sz w:val="28"/>
          <w:szCs w:val="28"/>
          <w:lang w:val="es-ES_tradnl"/>
        </w:rPr>
        <w:t>Khoa</w:t>
      </w:r>
      <w:proofErr w:type="spellEnd"/>
      <w:r w:rsidRPr="00B54962">
        <w:rPr>
          <w:color w:val="auto"/>
          <w:sz w:val="28"/>
          <w:szCs w:val="28"/>
          <w:lang w:val="es-ES_tradnl"/>
        </w:rPr>
        <w:t xml:space="preserve"> </w:t>
      </w:r>
      <w:proofErr w:type="spellStart"/>
      <w:r w:rsidRPr="00B54962">
        <w:rPr>
          <w:color w:val="auto"/>
          <w:sz w:val="28"/>
          <w:szCs w:val="28"/>
          <w:lang w:val="es-ES_tradnl"/>
        </w:rPr>
        <w:t>học</w:t>
      </w:r>
      <w:proofErr w:type="spellEnd"/>
      <w:r w:rsidRPr="00B54962">
        <w:rPr>
          <w:color w:val="auto"/>
          <w:sz w:val="28"/>
          <w:szCs w:val="28"/>
          <w:lang w:val="es-ES_tradnl"/>
        </w:rPr>
        <w:t xml:space="preserve"> </w:t>
      </w:r>
      <w:proofErr w:type="spellStart"/>
      <w:r w:rsidRPr="00B54962">
        <w:rPr>
          <w:color w:val="auto"/>
          <w:sz w:val="28"/>
          <w:szCs w:val="28"/>
          <w:lang w:val="es-ES_tradnl"/>
        </w:rPr>
        <w:t>và</w:t>
      </w:r>
      <w:proofErr w:type="spellEnd"/>
      <w:r w:rsidRPr="00B54962">
        <w:rPr>
          <w:color w:val="auto"/>
          <w:sz w:val="28"/>
          <w:szCs w:val="28"/>
          <w:lang w:val="es-ES_tradnl"/>
        </w:rPr>
        <w:t xml:space="preserve"> </w:t>
      </w:r>
      <w:proofErr w:type="spellStart"/>
      <w:r w:rsidRPr="00B54962">
        <w:rPr>
          <w:color w:val="auto"/>
          <w:sz w:val="28"/>
          <w:szCs w:val="28"/>
          <w:lang w:val="es-ES_tradnl"/>
        </w:rPr>
        <w:t>Công</w:t>
      </w:r>
      <w:proofErr w:type="spellEnd"/>
      <w:r w:rsidRPr="00B54962">
        <w:rPr>
          <w:color w:val="auto"/>
          <w:sz w:val="28"/>
          <w:szCs w:val="28"/>
          <w:lang w:val="es-ES_tradnl"/>
        </w:rPr>
        <w:t xml:space="preserve"> </w:t>
      </w:r>
      <w:proofErr w:type="spellStart"/>
      <w:r w:rsidRPr="00B54962">
        <w:rPr>
          <w:color w:val="auto"/>
          <w:sz w:val="28"/>
          <w:szCs w:val="28"/>
          <w:lang w:val="es-ES_tradnl"/>
        </w:rPr>
        <w:t>nghệ</w:t>
      </w:r>
      <w:proofErr w:type="spellEnd"/>
      <w:r w:rsidRPr="00B54962">
        <w:rPr>
          <w:color w:val="auto"/>
          <w:sz w:val="28"/>
          <w:szCs w:val="28"/>
          <w:lang w:val="es-ES_tradnl"/>
        </w:rPr>
        <w:t xml:space="preserve"> </w:t>
      </w:r>
      <w:proofErr w:type="spellStart"/>
      <w:r w:rsidRPr="00B54962">
        <w:rPr>
          <w:color w:val="auto"/>
          <w:sz w:val="28"/>
          <w:szCs w:val="28"/>
          <w:lang w:val="es-ES_tradnl"/>
        </w:rPr>
        <w:t>quy</w:t>
      </w:r>
      <w:proofErr w:type="spellEnd"/>
      <w:r w:rsidRPr="00B54962">
        <w:rPr>
          <w:color w:val="auto"/>
          <w:sz w:val="28"/>
          <w:szCs w:val="28"/>
          <w:lang w:val="es-ES_tradnl"/>
        </w:rPr>
        <w:t xml:space="preserve"> </w:t>
      </w:r>
      <w:proofErr w:type="spellStart"/>
      <w:r w:rsidRPr="00B54962">
        <w:rPr>
          <w:color w:val="auto"/>
          <w:sz w:val="28"/>
          <w:szCs w:val="28"/>
          <w:lang w:val="es-ES_tradnl"/>
        </w:rPr>
        <w:t>định</w:t>
      </w:r>
      <w:proofErr w:type="spellEnd"/>
      <w:r w:rsidRPr="00B54962">
        <w:rPr>
          <w:color w:val="auto"/>
          <w:sz w:val="28"/>
          <w:szCs w:val="28"/>
          <w:lang w:val="es-ES_tradnl"/>
        </w:rPr>
        <w:t xml:space="preserve"> </w:t>
      </w:r>
      <w:proofErr w:type="spellStart"/>
      <w:r w:rsidRPr="00B54962">
        <w:rPr>
          <w:color w:val="auto"/>
          <w:sz w:val="28"/>
          <w:szCs w:val="28"/>
          <w:lang w:val="es-ES_tradnl"/>
        </w:rPr>
        <w:t>quản</w:t>
      </w:r>
      <w:proofErr w:type="spellEnd"/>
      <w:r w:rsidRPr="00B54962">
        <w:rPr>
          <w:color w:val="auto"/>
          <w:sz w:val="28"/>
          <w:szCs w:val="28"/>
          <w:lang w:val="es-ES_tradnl"/>
        </w:rPr>
        <w:t xml:space="preserve"> </w:t>
      </w:r>
      <w:proofErr w:type="spellStart"/>
      <w:r w:rsidRPr="00B54962">
        <w:rPr>
          <w:color w:val="auto"/>
          <w:sz w:val="28"/>
          <w:szCs w:val="28"/>
          <w:lang w:val="es-ES_tradnl"/>
        </w:rPr>
        <w:t>lý</w:t>
      </w:r>
      <w:proofErr w:type="spellEnd"/>
      <w:r w:rsidRPr="00B54962">
        <w:rPr>
          <w:color w:val="auto"/>
          <w:sz w:val="28"/>
          <w:szCs w:val="28"/>
          <w:lang w:val="es-ES_tradnl"/>
        </w:rPr>
        <w:t xml:space="preserve"> </w:t>
      </w:r>
      <w:proofErr w:type="spellStart"/>
      <w:r w:rsidRPr="00B54962">
        <w:rPr>
          <w:color w:val="auto"/>
          <w:sz w:val="28"/>
          <w:szCs w:val="28"/>
          <w:lang w:val="es-ES_tradnl"/>
        </w:rPr>
        <w:t>nhiệm</w:t>
      </w:r>
      <w:proofErr w:type="spellEnd"/>
      <w:r w:rsidRPr="00B54962">
        <w:rPr>
          <w:color w:val="auto"/>
          <w:sz w:val="28"/>
          <w:szCs w:val="28"/>
          <w:lang w:val="es-ES_tradnl"/>
        </w:rPr>
        <w:t xml:space="preserve"> </w:t>
      </w:r>
      <w:proofErr w:type="spellStart"/>
      <w:r w:rsidRPr="00B54962">
        <w:rPr>
          <w:color w:val="auto"/>
          <w:sz w:val="28"/>
          <w:szCs w:val="28"/>
          <w:lang w:val="es-ES_tradnl"/>
        </w:rPr>
        <w:t>vụ</w:t>
      </w:r>
      <w:proofErr w:type="spellEnd"/>
      <w:r w:rsidRPr="00B54962">
        <w:rPr>
          <w:color w:val="auto"/>
          <w:sz w:val="28"/>
          <w:szCs w:val="28"/>
          <w:lang w:val="es-ES_tradnl"/>
        </w:rPr>
        <w:t xml:space="preserve"> </w:t>
      </w:r>
      <w:proofErr w:type="spellStart"/>
      <w:r w:rsidRPr="00B54962">
        <w:rPr>
          <w:color w:val="auto"/>
          <w:sz w:val="28"/>
          <w:szCs w:val="28"/>
          <w:lang w:val="es-ES_tradnl"/>
        </w:rPr>
        <w:t>khoa</w:t>
      </w:r>
      <w:proofErr w:type="spellEnd"/>
      <w:r w:rsidRPr="00B54962">
        <w:rPr>
          <w:color w:val="auto"/>
          <w:sz w:val="28"/>
          <w:szCs w:val="28"/>
          <w:lang w:val="es-ES_tradnl"/>
        </w:rPr>
        <w:t xml:space="preserve"> </w:t>
      </w:r>
      <w:proofErr w:type="spellStart"/>
      <w:r w:rsidRPr="00B54962">
        <w:rPr>
          <w:color w:val="auto"/>
          <w:sz w:val="28"/>
          <w:szCs w:val="28"/>
          <w:lang w:val="es-ES_tradnl"/>
        </w:rPr>
        <w:t>học</w:t>
      </w:r>
      <w:proofErr w:type="spellEnd"/>
      <w:r w:rsidRPr="00B54962">
        <w:rPr>
          <w:color w:val="auto"/>
          <w:sz w:val="28"/>
          <w:szCs w:val="28"/>
          <w:lang w:val="es-ES_tradnl"/>
        </w:rPr>
        <w:t xml:space="preserve"> </w:t>
      </w:r>
      <w:proofErr w:type="spellStart"/>
      <w:r w:rsidRPr="00B54962">
        <w:rPr>
          <w:color w:val="auto"/>
          <w:sz w:val="28"/>
          <w:szCs w:val="28"/>
          <w:lang w:val="es-ES_tradnl"/>
        </w:rPr>
        <w:t>và</w:t>
      </w:r>
      <w:proofErr w:type="spellEnd"/>
      <w:r w:rsidRPr="00B54962">
        <w:rPr>
          <w:color w:val="auto"/>
          <w:sz w:val="28"/>
          <w:szCs w:val="28"/>
          <w:lang w:val="es-ES_tradnl"/>
        </w:rPr>
        <w:t xml:space="preserve"> </w:t>
      </w:r>
      <w:proofErr w:type="spellStart"/>
      <w:r w:rsidRPr="00B54962">
        <w:rPr>
          <w:color w:val="auto"/>
          <w:sz w:val="28"/>
          <w:szCs w:val="28"/>
          <w:lang w:val="es-ES_tradnl"/>
        </w:rPr>
        <w:t>công</w:t>
      </w:r>
      <w:proofErr w:type="spellEnd"/>
      <w:r w:rsidRPr="00B54962">
        <w:rPr>
          <w:color w:val="auto"/>
          <w:sz w:val="28"/>
          <w:szCs w:val="28"/>
          <w:lang w:val="es-ES_tradnl"/>
        </w:rPr>
        <w:t xml:space="preserve"> </w:t>
      </w:r>
      <w:proofErr w:type="spellStart"/>
      <w:r w:rsidRPr="00B54962">
        <w:rPr>
          <w:color w:val="auto"/>
          <w:sz w:val="28"/>
          <w:szCs w:val="28"/>
          <w:lang w:val="es-ES_tradnl"/>
        </w:rPr>
        <w:t>nghệ</w:t>
      </w:r>
      <w:proofErr w:type="spellEnd"/>
      <w:r w:rsidRPr="00B54962">
        <w:rPr>
          <w:color w:val="auto"/>
          <w:sz w:val="28"/>
          <w:szCs w:val="28"/>
          <w:lang w:val="es-ES_tradnl"/>
        </w:rPr>
        <w:t xml:space="preserve"> </w:t>
      </w:r>
      <w:proofErr w:type="spellStart"/>
      <w:r w:rsidRPr="00B54962">
        <w:rPr>
          <w:color w:val="auto"/>
          <w:sz w:val="28"/>
          <w:szCs w:val="28"/>
          <w:lang w:val="es-ES_tradnl"/>
        </w:rPr>
        <w:t>theo</w:t>
      </w:r>
      <w:proofErr w:type="spellEnd"/>
      <w:r w:rsidRPr="00B54962">
        <w:rPr>
          <w:color w:val="auto"/>
          <w:sz w:val="28"/>
          <w:szCs w:val="28"/>
          <w:lang w:val="es-ES_tradnl"/>
        </w:rPr>
        <w:t xml:space="preserve"> </w:t>
      </w:r>
      <w:proofErr w:type="spellStart"/>
      <w:r w:rsidRPr="00B54962">
        <w:rPr>
          <w:color w:val="auto"/>
          <w:sz w:val="28"/>
          <w:szCs w:val="28"/>
          <w:lang w:val="es-ES_tradnl"/>
        </w:rPr>
        <w:t>Nghị</w:t>
      </w:r>
      <w:proofErr w:type="spellEnd"/>
      <w:r w:rsidRPr="00B54962">
        <w:rPr>
          <w:color w:val="auto"/>
          <w:sz w:val="28"/>
          <w:szCs w:val="28"/>
          <w:lang w:val="es-ES_tradnl"/>
        </w:rPr>
        <w:t xml:space="preserve"> </w:t>
      </w:r>
      <w:proofErr w:type="spellStart"/>
      <w:r w:rsidRPr="00B54962">
        <w:rPr>
          <w:color w:val="auto"/>
          <w:sz w:val="28"/>
          <w:szCs w:val="28"/>
          <w:lang w:val="es-ES_tradnl"/>
        </w:rPr>
        <w:t>định</w:t>
      </w:r>
      <w:proofErr w:type="spellEnd"/>
      <w:r w:rsidRPr="00B54962">
        <w:rPr>
          <w:color w:val="auto"/>
          <w:sz w:val="28"/>
          <w:szCs w:val="28"/>
          <w:lang w:val="es-ES_tradnl"/>
        </w:rPr>
        <w:t xml:space="preserve"> </w:t>
      </w:r>
      <w:proofErr w:type="spellStart"/>
      <w:r w:rsidRPr="00B54962">
        <w:rPr>
          <w:color w:val="auto"/>
          <w:sz w:val="28"/>
          <w:szCs w:val="28"/>
          <w:lang w:val="es-ES_tradnl"/>
        </w:rPr>
        <w:t>thư</w:t>
      </w:r>
      <w:proofErr w:type="spellEnd"/>
      <w:r w:rsidRPr="00B54962">
        <w:rPr>
          <w:color w:val="auto"/>
          <w:sz w:val="28"/>
          <w:szCs w:val="28"/>
          <w:lang w:val="es-ES_tradnl"/>
        </w:rPr>
        <w:t xml:space="preserve">. </w:t>
      </w:r>
      <w:proofErr w:type="spellStart"/>
      <w:r w:rsidR="00F456C4" w:rsidRPr="00B54962">
        <w:rPr>
          <w:color w:val="auto"/>
          <w:sz w:val="28"/>
          <w:szCs w:val="28"/>
          <w:lang w:val="es-ES_tradnl"/>
        </w:rPr>
        <w:t>Hồ</w:t>
      </w:r>
      <w:proofErr w:type="spellEnd"/>
      <w:r w:rsidR="00F456C4" w:rsidRPr="00B54962">
        <w:rPr>
          <w:color w:val="auto"/>
          <w:sz w:val="28"/>
          <w:szCs w:val="28"/>
          <w:lang w:val="es-ES_tradnl"/>
        </w:rPr>
        <w:t xml:space="preserve"> </w:t>
      </w:r>
      <w:proofErr w:type="spellStart"/>
      <w:r w:rsidR="00F456C4" w:rsidRPr="00B54962">
        <w:rPr>
          <w:color w:val="auto"/>
          <w:sz w:val="28"/>
          <w:szCs w:val="28"/>
          <w:lang w:val="es-ES_tradnl"/>
        </w:rPr>
        <w:t>sơ</w:t>
      </w:r>
      <w:proofErr w:type="spellEnd"/>
      <w:r w:rsidR="00F456C4" w:rsidRPr="00B54962">
        <w:rPr>
          <w:color w:val="auto"/>
          <w:sz w:val="28"/>
          <w:szCs w:val="28"/>
          <w:lang w:val="es-ES_tradnl"/>
        </w:rPr>
        <w:t xml:space="preserve"> </w:t>
      </w:r>
      <w:proofErr w:type="spellStart"/>
      <w:r w:rsidR="00F456C4" w:rsidRPr="00B54962">
        <w:rPr>
          <w:color w:val="auto"/>
          <w:sz w:val="28"/>
          <w:szCs w:val="28"/>
          <w:lang w:val="es-ES_tradnl"/>
        </w:rPr>
        <w:t>điện</w:t>
      </w:r>
      <w:proofErr w:type="spellEnd"/>
      <w:r w:rsidR="00F456C4" w:rsidRPr="00B54962">
        <w:rPr>
          <w:color w:val="auto"/>
          <w:sz w:val="28"/>
          <w:szCs w:val="28"/>
          <w:lang w:val="es-ES_tradnl"/>
        </w:rPr>
        <w:t xml:space="preserve"> </w:t>
      </w:r>
      <w:proofErr w:type="spellStart"/>
      <w:r w:rsidR="00F456C4" w:rsidRPr="00B54962">
        <w:rPr>
          <w:color w:val="auto"/>
          <w:sz w:val="28"/>
          <w:szCs w:val="28"/>
          <w:lang w:val="es-ES_tradnl"/>
        </w:rPr>
        <w:t>tử</w:t>
      </w:r>
      <w:proofErr w:type="spellEnd"/>
      <w:r w:rsidRPr="00B54962">
        <w:rPr>
          <w:color w:val="auto"/>
          <w:sz w:val="28"/>
          <w:szCs w:val="28"/>
          <w:lang w:val="es-ES_tradnl"/>
        </w:rPr>
        <w:t xml:space="preserve"> </w:t>
      </w:r>
      <w:proofErr w:type="spellStart"/>
      <w:r w:rsidRPr="00B54962">
        <w:rPr>
          <w:color w:val="auto"/>
          <w:sz w:val="28"/>
          <w:szCs w:val="28"/>
          <w:lang w:val="es-ES_tradnl"/>
        </w:rPr>
        <w:t>nộp</w:t>
      </w:r>
      <w:proofErr w:type="spellEnd"/>
      <w:r w:rsidRPr="00B54962">
        <w:rPr>
          <w:color w:val="auto"/>
          <w:sz w:val="28"/>
          <w:szCs w:val="28"/>
          <w:lang w:val="es-ES_tradnl"/>
        </w:rPr>
        <w:t xml:space="preserve"> </w:t>
      </w:r>
      <w:proofErr w:type="spellStart"/>
      <w:r w:rsidRPr="00B54962">
        <w:rPr>
          <w:color w:val="auto"/>
          <w:sz w:val="28"/>
          <w:szCs w:val="28"/>
          <w:lang w:val="es-ES_tradnl"/>
        </w:rPr>
        <w:t>trực</w:t>
      </w:r>
      <w:proofErr w:type="spellEnd"/>
      <w:r w:rsidRPr="00B54962">
        <w:rPr>
          <w:color w:val="auto"/>
          <w:sz w:val="28"/>
          <w:szCs w:val="28"/>
          <w:lang w:val="es-ES_tradnl"/>
        </w:rPr>
        <w:t xml:space="preserve"> </w:t>
      </w:r>
      <w:proofErr w:type="spellStart"/>
      <w:r w:rsidRPr="00B54962">
        <w:rPr>
          <w:color w:val="auto"/>
          <w:sz w:val="28"/>
          <w:szCs w:val="28"/>
          <w:lang w:val="es-ES_tradnl"/>
        </w:rPr>
        <w:t>tuyến</w:t>
      </w:r>
      <w:proofErr w:type="spellEnd"/>
      <w:r w:rsidRPr="00B54962">
        <w:rPr>
          <w:color w:val="auto"/>
          <w:sz w:val="28"/>
          <w:szCs w:val="28"/>
          <w:lang w:val="es-ES_tradnl"/>
        </w:rPr>
        <w:t xml:space="preserve"> </w:t>
      </w:r>
      <w:proofErr w:type="spellStart"/>
      <w:r w:rsidRPr="00B54962">
        <w:rPr>
          <w:color w:val="auto"/>
          <w:sz w:val="28"/>
          <w:szCs w:val="28"/>
          <w:lang w:val="es-ES_tradnl"/>
        </w:rPr>
        <w:t>theo</w:t>
      </w:r>
      <w:proofErr w:type="spellEnd"/>
      <w:r w:rsidRPr="00B54962">
        <w:rPr>
          <w:color w:val="auto"/>
          <w:sz w:val="28"/>
          <w:szCs w:val="28"/>
          <w:lang w:val="es-ES_tradnl"/>
        </w:rPr>
        <w:t xml:space="preserve"> </w:t>
      </w:r>
      <w:proofErr w:type="spellStart"/>
      <w:r w:rsidRPr="00B54962">
        <w:rPr>
          <w:color w:val="auto"/>
          <w:sz w:val="28"/>
          <w:szCs w:val="28"/>
          <w:lang w:val="es-ES_tradnl"/>
        </w:rPr>
        <w:t>địa</w:t>
      </w:r>
      <w:proofErr w:type="spellEnd"/>
      <w:r w:rsidRPr="00B54962">
        <w:rPr>
          <w:color w:val="auto"/>
          <w:sz w:val="28"/>
          <w:szCs w:val="28"/>
          <w:lang w:val="es-ES_tradnl"/>
        </w:rPr>
        <w:t xml:space="preserve"> </w:t>
      </w:r>
      <w:proofErr w:type="spellStart"/>
      <w:r w:rsidRPr="00B54962">
        <w:rPr>
          <w:color w:val="auto"/>
          <w:sz w:val="28"/>
          <w:szCs w:val="28"/>
          <w:lang w:val="es-ES_tradnl"/>
        </w:rPr>
        <w:t>chỉ</w:t>
      </w:r>
      <w:proofErr w:type="spellEnd"/>
      <w:r w:rsidRPr="00B54962">
        <w:rPr>
          <w:color w:val="auto"/>
          <w:sz w:val="28"/>
          <w:szCs w:val="28"/>
          <w:lang w:val="es-ES_tradnl"/>
        </w:rPr>
        <w:t xml:space="preserve">: </w:t>
      </w:r>
      <w:r w:rsidR="001A7373" w:rsidRPr="00B54962">
        <w:rPr>
          <w:i/>
          <w:iCs/>
          <w:color w:val="FF0000"/>
          <w:sz w:val="28"/>
          <w:szCs w:val="28"/>
          <w:lang w:val="es-ES_tradnl"/>
        </w:rPr>
        <w:t>http</w:t>
      </w:r>
      <w:r w:rsidR="006533F0" w:rsidRPr="00B54962">
        <w:rPr>
          <w:i/>
          <w:iCs/>
          <w:color w:val="FF0000"/>
          <w:sz w:val="28"/>
          <w:szCs w:val="28"/>
          <w:lang w:val="es-ES_tradnl"/>
        </w:rPr>
        <w:t>s</w:t>
      </w:r>
      <w:r w:rsidR="001A7373" w:rsidRPr="00B54962">
        <w:rPr>
          <w:i/>
          <w:iCs/>
          <w:color w:val="FF0000"/>
          <w:sz w:val="28"/>
          <w:szCs w:val="28"/>
          <w:lang w:val="es-ES_tradnl"/>
        </w:rPr>
        <w:t>://stm.most.gov.vn</w:t>
      </w:r>
      <w:r w:rsidRPr="00B54962">
        <w:rPr>
          <w:color w:val="auto"/>
          <w:sz w:val="28"/>
          <w:szCs w:val="28"/>
          <w:lang w:val="es-ES_tradnl"/>
        </w:rPr>
        <w:t xml:space="preserve"> </w:t>
      </w:r>
      <w:proofErr w:type="spellStart"/>
      <w:proofErr w:type="gramStart"/>
      <w:r w:rsidRPr="00B54962">
        <w:rPr>
          <w:color w:val="auto"/>
          <w:sz w:val="28"/>
          <w:szCs w:val="28"/>
          <w:lang w:val="es-ES_tradnl"/>
        </w:rPr>
        <w:t>và</w:t>
      </w:r>
      <w:proofErr w:type="spellEnd"/>
      <w:r w:rsidRPr="00B54962">
        <w:rPr>
          <w:color w:val="auto"/>
          <w:sz w:val="28"/>
          <w:szCs w:val="28"/>
          <w:lang w:val="es-ES_tradnl"/>
        </w:rPr>
        <w:t xml:space="preserve">  </w:t>
      </w:r>
      <w:proofErr w:type="spellStart"/>
      <w:r w:rsidRPr="00B54962">
        <w:rPr>
          <w:color w:val="auto"/>
          <w:sz w:val="28"/>
          <w:szCs w:val="28"/>
          <w:lang w:val="es-ES_tradnl"/>
        </w:rPr>
        <w:t>bản</w:t>
      </w:r>
      <w:proofErr w:type="spellEnd"/>
      <w:proofErr w:type="gramEnd"/>
      <w:r w:rsidRPr="00B54962">
        <w:rPr>
          <w:color w:val="auto"/>
          <w:sz w:val="28"/>
          <w:szCs w:val="28"/>
          <w:lang w:val="es-ES_tradnl"/>
        </w:rPr>
        <w:t xml:space="preserve"> </w:t>
      </w:r>
      <w:proofErr w:type="spellStart"/>
      <w:r w:rsidRPr="00B54962">
        <w:rPr>
          <w:color w:val="auto"/>
          <w:sz w:val="28"/>
          <w:szCs w:val="28"/>
          <w:lang w:val="es-ES_tradnl"/>
        </w:rPr>
        <w:t>gốc</w:t>
      </w:r>
      <w:proofErr w:type="spellEnd"/>
      <w:r w:rsidRPr="00B54962">
        <w:rPr>
          <w:color w:val="auto"/>
          <w:sz w:val="28"/>
          <w:szCs w:val="28"/>
          <w:lang w:val="es-ES_tradnl"/>
        </w:rPr>
        <w:t xml:space="preserve"> </w:t>
      </w:r>
      <w:proofErr w:type="spellStart"/>
      <w:r w:rsidRPr="00B54962">
        <w:rPr>
          <w:color w:val="auto"/>
          <w:sz w:val="28"/>
          <w:szCs w:val="28"/>
          <w:lang w:val="es-ES_tradnl"/>
        </w:rPr>
        <w:t>nộp</w:t>
      </w:r>
      <w:proofErr w:type="spellEnd"/>
      <w:r w:rsidRPr="00B54962">
        <w:rPr>
          <w:color w:val="auto"/>
          <w:sz w:val="28"/>
          <w:szCs w:val="28"/>
          <w:lang w:val="es-ES_tradnl"/>
        </w:rPr>
        <w:t xml:space="preserve"> </w:t>
      </w:r>
      <w:proofErr w:type="spellStart"/>
      <w:r w:rsidRPr="00B54962">
        <w:rPr>
          <w:color w:val="auto"/>
          <w:sz w:val="28"/>
          <w:szCs w:val="28"/>
          <w:lang w:val="es-ES_tradnl"/>
        </w:rPr>
        <w:t>trực</w:t>
      </w:r>
      <w:proofErr w:type="spellEnd"/>
      <w:r w:rsidRPr="00B54962">
        <w:rPr>
          <w:color w:val="auto"/>
          <w:sz w:val="28"/>
          <w:szCs w:val="28"/>
          <w:lang w:val="es-ES_tradnl"/>
        </w:rPr>
        <w:t xml:space="preserve"> </w:t>
      </w:r>
      <w:proofErr w:type="spellStart"/>
      <w:r w:rsidRPr="00B54962">
        <w:rPr>
          <w:color w:val="auto"/>
          <w:sz w:val="28"/>
          <w:szCs w:val="28"/>
          <w:lang w:val="es-ES_tradnl"/>
        </w:rPr>
        <w:t>tiếp</w:t>
      </w:r>
      <w:proofErr w:type="spellEnd"/>
      <w:r w:rsidRPr="00B54962">
        <w:rPr>
          <w:color w:val="auto"/>
          <w:sz w:val="28"/>
          <w:szCs w:val="28"/>
          <w:lang w:val="es-ES_tradnl"/>
        </w:rPr>
        <w:t xml:space="preserve"> </w:t>
      </w:r>
      <w:proofErr w:type="spellStart"/>
      <w:r w:rsidRPr="00B54962">
        <w:rPr>
          <w:color w:val="auto"/>
          <w:sz w:val="28"/>
          <w:szCs w:val="28"/>
          <w:lang w:val="es-ES_tradnl"/>
        </w:rPr>
        <w:t>hoặc</w:t>
      </w:r>
      <w:proofErr w:type="spellEnd"/>
      <w:r w:rsidRPr="00B54962">
        <w:rPr>
          <w:color w:val="auto"/>
          <w:sz w:val="28"/>
          <w:szCs w:val="28"/>
          <w:lang w:val="es-ES_tradnl"/>
        </w:rPr>
        <w:t xml:space="preserve"> </w:t>
      </w:r>
      <w:proofErr w:type="spellStart"/>
      <w:r w:rsidRPr="00B54962">
        <w:rPr>
          <w:color w:val="auto"/>
          <w:sz w:val="28"/>
          <w:szCs w:val="28"/>
          <w:lang w:val="es-ES_tradnl"/>
        </w:rPr>
        <w:t>thông</w:t>
      </w:r>
      <w:proofErr w:type="spellEnd"/>
      <w:r w:rsidRPr="00B54962">
        <w:rPr>
          <w:color w:val="auto"/>
          <w:sz w:val="28"/>
          <w:szCs w:val="28"/>
          <w:lang w:val="es-ES_tradnl"/>
        </w:rPr>
        <w:t xml:space="preserve"> qua </w:t>
      </w:r>
      <w:proofErr w:type="spellStart"/>
      <w:r w:rsidRPr="00B54962">
        <w:rPr>
          <w:color w:val="auto"/>
          <w:sz w:val="28"/>
          <w:szCs w:val="28"/>
          <w:lang w:val="es-ES_tradnl"/>
        </w:rPr>
        <w:t>đường</w:t>
      </w:r>
      <w:proofErr w:type="spellEnd"/>
      <w:r w:rsidRPr="00B54962">
        <w:rPr>
          <w:color w:val="auto"/>
          <w:sz w:val="28"/>
          <w:szCs w:val="28"/>
          <w:lang w:val="es-ES_tradnl"/>
        </w:rPr>
        <w:t xml:space="preserve"> </w:t>
      </w:r>
      <w:proofErr w:type="spellStart"/>
      <w:r w:rsidRPr="00B54962">
        <w:rPr>
          <w:color w:val="auto"/>
          <w:sz w:val="28"/>
          <w:szCs w:val="28"/>
          <w:lang w:val="es-ES_tradnl"/>
        </w:rPr>
        <w:t>bưu</w:t>
      </w:r>
      <w:proofErr w:type="spellEnd"/>
      <w:r w:rsidRPr="00B54962">
        <w:rPr>
          <w:color w:val="auto"/>
          <w:sz w:val="28"/>
          <w:szCs w:val="28"/>
          <w:lang w:val="es-ES_tradnl"/>
        </w:rPr>
        <w:t xml:space="preserve"> </w:t>
      </w:r>
      <w:proofErr w:type="spellStart"/>
      <w:r w:rsidRPr="00B54962">
        <w:rPr>
          <w:color w:val="auto"/>
          <w:sz w:val="28"/>
          <w:szCs w:val="28"/>
          <w:lang w:val="es-ES_tradnl"/>
        </w:rPr>
        <w:t>điện</w:t>
      </w:r>
      <w:proofErr w:type="spellEnd"/>
      <w:r w:rsidRPr="00B54962">
        <w:rPr>
          <w:color w:val="auto"/>
          <w:sz w:val="28"/>
          <w:szCs w:val="28"/>
          <w:lang w:val="es-ES_tradnl"/>
        </w:rPr>
        <w:t xml:space="preserve"> </w:t>
      </w:r>
      <w:proofErr w:type="spellStart"/>
      <w:r w:rsidRPr="00B54962">
        <w:rPr>
          <w:color w:val="auto"/>
          <w:sz w:val="28"/>
          <w:szCs w:val="28"/>
          <w:lang w:val="es-ES_tradnl"/>
        </w:rPr>
        <w:t>về</w:t>
      </w:r>
      <w:proofErr w:type="spellEnd"/>
      <w:r w:rsidRPr="00B54962">
        <w:rPr>
          <w:color w:val="auto"/>
          <w:sz w:val="28"/>
          <w:szCs w:val="28"/>
          <w:lang w:val="es-ES_tradnl"/>
        </w:rPr>
        <w:t xml:space="preserve"> </w:t>
      </w:r>
      <w:proofErr w:type="spellStart"/>
      <w:r w:rsidRPr="00B54962">
        <w:rPr>
          <w:color w:val="auto"/>
          <w:sz w:val="28"/>
          <w:szCs w:val="28"/>
          <w:lang w:val="es-ES_tradnl"/>
        </w:rPr>
        <w:t>Bộ</w:t>
      </w:r>
      <w:proofErr w:type="spellEnd"/>
      <w:r w:rsidRPr="00B54962">
        <w:rPr>
          <w:color w:val="auto"/>
          <w:sz w:val="28"/>
          <w:szCs w:val="28"/>
          <w:lang w:val="es-ES_tradnl"/>
        </w:rPr>
        <w:t xml:space="preserve"> </w:t>
      </w:r>
      <w:proofErr w:type="spellStart"/>
      <w:r w:rsidRPr="00B54962">
        <w:rPr>
          <w:color w:val="auto"/>
          <w:sz w:val="28"/>
          <w:szCs w:val="28"/>
          <w:lang w:val="es-ES_tradnl"/>
        </w:rPr>
        <w:t>Khoa</w:t>
      </w:r>
      <w:proofErr w:type="spellEnd"/>
      <w:r w:rsidRPr="00B54962">
        <w:rPr>
          <w:color w:val="auto"/>
          <w:sz w:val="28"/>
          <w:szCs w:val="28"/>
          <w:lang w:val="es-ES_tradnl"/>
        </w:rPr>
        <w:t xml:space="preserve"> </w:t>
      </w:r>
      <w:proofErr w:type="spellStart"/>
      <w:r w:rsidRPr="00B54962">
        <w:rPr>
          <w:color w:val="auto"/>
          <w:sz w:val="28"/>
          <w:szCs w:val="28"/>
          <w:lang w:val="es-ES_tradnl"/>
        </w:rPr>
        <w:t>học</w:t>
      </w:r>
      <w:proofErr w:type="spellEnd"/>
      <w:r w:rsidRPr="00B54962">
        <w:rPr>
          <w:color w:val="auto"/>
          <w:sz w:val="28"/>
          <w:szCs w:val="28"/>
          <w:lang w:val="es-ES_tradnl"/>
        </w:rPr>
        <w:t xml:space="preserve"> </w:t>
      </w:r>
      <w:proofErr w:type="spellStart"/>
      <w:r w:rsidRPr="00B54962">
        <w:rPr>
          <w:color w:val="auto"/>
          <w:sz w:val="28"/>
          <w:szCs w:val="28"/>
          <w:lang w:val="es-ES_tradnl"/>
        </w:rPr>
        <w:t>và</w:t>
      </w:r>
      <w:proofErr w:type="spellEnd"/>
      <w:r w:rsidRPr="00B54962">
        <w:rPr>
          <w:color w:val="auto"/>
          <w:sz w:val="28"/>
          <w:szCs w:val="28"/>
          <w:lang w:val="es-ES_tradnl"/>
        </w:rPr>
        <w:t xml:space="preserve"> </w:t>
      </w:r>
      <w:proofErr w:type="spellStart"/>
      <w:r w:rsidRPr="00B54962">
        <w:rPr>
          <w:color w:val="auto"/>
          <w:sz w:val="28"/>
          <w:szCs w:val="28"/>
          <w:lang w:val="es-ES_tradnl"/>
        </w:rPr>
        <w:t>Công</w:t>
      </w:r>
      <w:proofErr w:type="spellEnd"/>
      <w:r w:rsidRPr="00B54962">
        <w:rPr>
          <w:color w:val="auto"/>
          <w:sz w:val="28"/>
          <w:szCs w:val="28"/>
          <w:lang w:val="es-ES_tradnl"/>
        </w:rPr>
        <w:t xml:space="preserve"> </w:t>
      </w:r>
      <w:proofErr w:type="spellStart"/>
      <w:r w:rsidRPr="00B54962">
        <w:rPr>
          <w:color w:val="auto"/>
          <w:sz w:val="28"/>
          <w:szCs w:val="28"/>
          <w:lang w:val="es-ES_tradnl"/>
        </w:rPr>
        <w:t>nghệ</w:t>
      </w:r>
      <w:proofErr w:type="spellEnd"/>
      <w:r w:rsidRPr="00B54962">
        <w:rPr>
          <w:color w:val="auto"/>
          <w:sz w:val="28"/>
          <w:szCs w:val="28"/>
          <w:lang w:val="es-ES_tradnl"/>
        </w:rPr>
        <w:t xml:space="preserve">, 113 </w:t>
      </w:r>
      <w:proofErr w:type="spellStart"/>
      <w:r w:rsidRPr="00B54962">
        <w:rPr>
          <w:color w:val="auto"/>
          <w:sz w:val="28"/>
          <w:szCs w:val="28"/>
          <w:lang w:val="es-ES_tradnl"/>
        </w:rPr>
        <w:t>Trần</w:t>
      </w:r>
      <w:proofErr w:type="spellEnd"/>
      <w:r w:rsidRPr="00B54962">
        <w:rPr>
          <w:color w:val="auto"/>
          <w:sz w:val="28"/>
          <w:szCs w:val="28"/>
          <w:lang w:val="es-ES_tradnl"/>
        </w:rPr>
        <w:t xml:space="preserve"> </w:t>
      </w:r>
      <w:proofErr w:type="spellStart"/>
      <w:r w:rsidRPr="00B54962">
        <w:rPr>
          <w:color w:val="auto"/>
          <w:sz w:val="28"/>
          <w:szCs w:val="28"/>
          <w:lang w:val="es-ES_tradnl"/>
        </w:rPr>
        <w:t>Duy</w:t>
      </w:r>
      <w:proofErr w:type="spellEnd"/>
      <w:r w:rsidRPr="00B54962">
        <w:rPr>
          <w:color w:val="auto"/>
          <w:sz w:val="28"/>
          <w:szCs w:val="28"/>
          <w:lang w:val="es-ES_tradnl"/>
        </w:rPr>
        <w:t xml:space="preserve"> </w:t>
      </w:r>
      <w:proofErr w:type="spellStart"/>
      <w:r w:rsidRPr="00B54962">
        <w:rPr>
          <w:color w:val="auto"/>
          <w:sz w:val="28"/>
          <w:szCs w:val="28"/>
          <w:lang w:val="es-ES_tradnl"/>
        </w:rPr>
        <w:t>Hưng</w:t>
      </w:r>
      <w:proofErr w:type="spellEnd"/>
      <w:r w:rsidRPr="00B54962">
        <w:rPr>
          <w:color w:val="auto"/>
          <w:sz w:val="28"/>
          <w:szCs w:val="28"/>
          <w:lang w:val="es-ES_tradnl"/>
        </w:rPr>
        <w:t xml:space="preserve">, </w:t>
      </w:r>
      <w:proofErr w:type="spellStart"/>
      <w:r w:rsidRPr="00B54962">
        <w:rPr>
          <w:color w:val="auto"/>
          <w:sz w:val="28"/>
          <w:szCs w:val="28"/>
          <w:lang w:val="es-ES_tradnl"/>
        </w:rPr>
        <w:t>Hà</w:t>
      </w:r>
      <w:proofErr w:type="spellEnd"/>
      <w:r w:rsidRPr="00B54962">
        <w:rPr>
          <w:color w:val="auto"/>
          <w:sz w:val="28"/>
          <w:szCs w:val="28"/>
          <w:lang w:val="es-ES_tradnl"/>
        </w:rPr>
        <w:t xml:space="preserve"> </w:t>
      </w:r>
      <w:proofErr w:type="spellStart"/>
      <w:r w:rsidRPr="00B54962">
        <w:rPr>
          <w:color w:val="auto"/>
          <w:sz w:val="28"/>
          <w:szCs w:val="28"/>
          <w:lang w:val="es-ES_tradnl"/>
        </w:rPr>
        <w:t>Nội</w:t>
      </w:r>
      <w:proofErr w:type="spellEnd"/>
      <w:r w:rsidRPr="00B54962">
        <w:rPr>
          <w:color w:val="auto"/>
          <w:sz w:val="28"/>
          <w:szCs w:val="28"/>
          <w:lang w:val="es-ES_tradnl"/>
        </w:rPr>
        <w:t>.</w:t>
      </w:r>
    </w:p>
    <w:p w14:paraId="624AF9E3" w14:textId="77777777" w:rsidR="00F3634B" w:rsidRPr="00B54962" w:rsidRDefault="00F3634B" w:rsidP="00B54962">
      <w:pPr>
        <w:pStyle w:val="Heading9"/>
        <w:spacing w:before="0" w:after="0" w:line="400" w:lineRule="exact"/>
        <w:jc w:val="both"/>
        <w:rPr>
          <w:rFonts w:ascii="Times New Roman" w:hAnsi="Times New Roman" w:cs="Times New Roman"/>
          <w:b/>
          <w:color w:val="auto"/>
          <w:sz w:val="28"/>
          <w:szCs w:val="28"/>
          <w:lang w:val="es-ES_tradnl"/>
        </w:rPr>
      </w:pPr>
      <w:r w:rsidRPr="00B54962">
        <w:rPr>
          <w:rFonts w:ascii="Times New Roman" w:hAnsi="Times New Roman" w:cs="Times New Roman"/>
          <w:b/>
          <w:bCs/>
          <w:sz w:val="28"/>
          <w:szCs w:val="28"/>
          <w:lang w:val="es-ES_tradnl"/>
        </w:rPr>
        <w:t xml:space="preserve">6. </w:t>
      </w:r>
      <w:r w:rsidRPr="00B54962">
        <w:rPr>
          <w:rFonts w:ascii="Times New Roman" w:hAnsi="Times New Roman" w:cs="Times New Roman"/>
          <w:b/>
          <w:color w:val="auto"/>
          <w:sz w:val="28"/>
          <w:szCs w:val="28"/>
          <w:lang w:val="es-ES_tradnl"/>
        </w:rPr>
        <w:t>SỐ LƯỢNG VÀ KINH PHÍ CHO CÁC ĐỀ TÀI ĐƯỢC LỰA CHỌN</w:t>
      </w:r>
    </w:p>
    <w:p w14:paraId="56C509DC" w14:textId="392C95FA" w:rsidR="00F3634B" w:rsidRPr="00B54962" w:rsidRDefault="006533F0" w:rsidP="00B54962">
      <w:pPr>
        <w:shd w:val="clear" w:color="auto" w:fill="FFFFFF"/>
        <w:spacing w:line="400" w:lineRule="exact"/>
        <w:ind w:firstLine="708"/>
        <w:jc w:val="both"/>
        <w:rPr>
          <w:color w:val="auto"/>
          <w:sz w:val="28"/>
          <w:szCs w:val="28"/>
          <w:lang w:val="es-ES_tradnl"/>
        </w:rPr>
      </w:pPr>
      <w:proofErr w:type="spellStart"/>
      <w:r w:rsidRPr="00B54962">
        <w:rPr>
          <w:bCs/>
          <w:color w:val="auto"/>
          <w:sz w:val="28"/>
          <w:szCs w:val="28"/>
          <w:lang w:val="es-ES_tradnl"/>
        </w:rPr>
        <w:t>Dự</w:t>
      </w:r>
      <w:proofErr w:type="spellEnd"/>
      <w:r w:rsidRPr="00B54962">
        <w:rPr>
          <w:bCs/>
          <w:color w:val="auto"/>
          <w:sz w:val="28"/>
          <w:szCs w:val="28"/>
          <w:lang w:val="es-ES_tradnl"/>
        </w:rPr>
        <w:t xml:space="preserve"> </w:t>
      </w:r>
      <w:proofErr w:type="spellStart"/>
      <w:r w:rsidRPr="00B54962">
        <w:rPr>
          <w:bCs/>
          <w:color w:val="auto"/>
          <w:sz w:val="28"/>
          <w:szCs w:val="28"/>
          <w:lang w:val="es-ES_tradnl"/>
        </w:rPr>
        <w:t>kiến</w:t>
      </w:r>
      <w:proofErr w:type="spellEnd"/>
      <w:r w:rsidRPr="00B54962">
        <w:rPr>
          <w:bCs/>
          <w:color w:val="auto"/>
          <w:sz w:val="28"/>
          <w:szCs w:val="28"/>
          <w:lang w:val="es-ES_tradnl"/>
        </w:rPr>
        <w:t xml:space="preserve"> </w:t>
      </w:r>
      <w:r w:rsidR="00F3634B" w:rsidRPr="00B54962">
        <w:rPr>
          <w:bCs/>
          <w:color w:val="auto"/>
          <w:sz w:val="28"/>
          <w:szCs w:val="28"/>
          <w:lang w:val="es-ES_tradnl"/>
        </w:rPr>
        <w:t>0</w:t>
      </w:r>
      <w:r w:rsidR="00D95899" w:rsidRPr="00B54962">
        <w:rPr>
          <w:bCs/>
          <w:color w:val="auto"/>
          <w:sz w:val="28"/>
          <w:szCs w:val="28"/>
          <w:lang w:val="es-ES_tradnl"/>
        </w:rPr>
        <w:t>5</w:t>
      </w:r>
      <w:r w:rsidR="00F3634B" w:rsidRPr="00B54962">
        <w:rPr>
          <w:bCs/>
          <w:color w:val="auto"/>
          <w:sz w:val="28"/>
          <w:szCs w:val="28"/>
          <w:lang w:val="es-ES_tradnl"/>
        </w:rPr>
        <w:t xml:space="preserve"> </w:t>
      </w:r>
      <w:proofErr w:type="spellStart"/>
      <w:r w:rsidR="00F3634B" w:rsidRPr="00B54962">
        <w:rPr>
          <w:bCs/>
          <w:color w:val="auto"/>
          <w:sz w:val="28"/>
          <w:szCs w:val="28"/>
          <w:lang w:val="es-ES_tradnl"/>
        </w:rPr>
        <w:t>đề</w:t>
      </w:r>
      <w:proofErr w:type="spellEnd"/>
      <w:r w:rsidR="00F3634B" w:rsidRPr="00B54962">
        <w:rPr>
          <w:bCs/>
          <w:color w:val="auto"/>
          <w:sz w:val="28"/>
          <w:szCs w:val="28"/>
          <w:lang w:val="es-ES_tradnl"/>
        </w:rPr>
        <w:t xml:space="preserve"> </w:t>
      </w:r>
      <w:proofErr w:type="spellStart"/>
      <w:r w:rsidR="00F3634B" w:rsidRPr="00B54962">
        <w:rPr>
          <w:bCs/>
          <w:color w:val="auto"/>
          <w:sz w:val="28"/>
          <w:szCs w:val="28"/>
          <w:lang w:val="es-ES_tradnl"/>
        </w:rPr>
        <w:t>tài</w:t>
      </w:r>
      <w:proofErr w:type="spellEnd"/>
      <w:r w:rsidR="00F3634B" w:rsidRPr="00B54962">
        <w:rPr>
          <w:bCs/>
          <w:color w:val="auto"/>
          <w:sz w:val="28"/>
          <w:szCs w:val="28"/>
          <w:lang w:val="es-ES_tradnl"/>
        </w:rPr>
        <w:t xml:space="preserve"> </w:t>
      </w:r>
      <w:proofErr w:type="spellStart"/>
      <w:r w:rsidR="00F3634B" w:rsidRPr="00B54962">
        <w:rPr>
          <w:bCs/>
          <w:color w:val="auto"/>
          <w:sz w:val="28"/>
          <w:szCs w:val="28"/>
          <w:lang w:val="es-ES_tradnl"/>
        </w:rPr>
        <w:t>sẽ</w:t>
      </w:r>
      <w:proofErr w:type="spellEnd"/>
      <w:r w:rsidR="00F3634B" w:rsidRPr="00B54962">
        <w:rPr>
          <w:bCs/>
          <w:color w:val="auto"/>
          <w:sz w:val="28"/>
          <w:szCs w:val="28"/>
          <w:lang w:val="es-ES_tradnl"/>
        </w:rPr>
        <w:t xml:space="preserve"> </w:t>
      </w:r>
      <w:proofErr w:type="spellStart"/>
      <w:r w:rsidR="00F3634B" w:rsidRPr="00B54962">
        <w:rPr>
          <w:bCs/>
          <w:color w:val="auto"/>
          <w:sz w:val="28"/>
          <w:szCs w:val="28"/>
          <w:lang w:val="es-ES_tradnl"/>
        </w:rPr>
        <w:t>được</w:t>
      </w:r>
      <w:proofErr w:type="spellEnd"/>
      <w:r w:rsidR="00F3634B" w:rsidRPr="00B54962">
        <w:rPr>
          <w:bCs/>
          <w:color w:val="auto"/>
          <w:sz w:val="28"/>
          <w:szCs w:val="28"/>
          <w:lang w:val="es-ES_tradnl"/>
        </w:rPr>
        <w:t xml:space="preserve"> </w:t>
      </w:r>
      <w:proofErr w:type="spellStart"/>
      <w:r w:rsidR="00F3634B" w:rsidRPr="00B54962">
        <w:rPr>
          <w:bCs/>
          <w:color w:val="auto"/>
          <w:sz w:val="28"/>
          <w:szCs w:val="28"/>
          <w:lang w:val="es-ES_tradnl"/>
        </w:rPr>
        <w:t>lựa</w:t>
      </w:r>
      <w:proofErr w:type="spellEnd"/>
      <w:r w:rsidR="00F3634B" w:rsidRPr="00B54962">
        <w:rPr>
          <w:bCs/>
          <w:color w:val="auto"/>
          <w:sz w:val="28"/>
          <w:szCs w:val="28"/>
          <w:lang w:val="es-ES_tradnl"/>
        </w:rPr>
        <w:t xml:space="preserve"> </w:t>
      </w:r>
      <w:proofErr w:type="spellStart"/>
      <w:r w:rsidR="00F3634B" w:rsidRPr="00B54962">
        <w:rPr>
          <w:bCs/>
          <w:color w:val="auto"/>
          <w:sz w:val="28"/>
          <w:szCs w:val="28"/>
          <w:lang w:val="es-ES_tradnl"/>
        </w:rPr>
        <w:t>chọn</w:t>
      </w:r>
      <w:proofErr w:type="spellEnd"/>
      <w:r w:rsidR="00F3634B" w:rsidRPr="00B54962">
        <w:rPr>
          <w:bCs/>
          <w:color w:val="auto"/>
          <w:sz w:val="28"/>
          <w:szCs w:val="28"/>
          <w:lang w:val="es-ES_tradnl"/>
        </w:rPr>
        <w:t xml:space="preserve"> </w:t>
      </w:r>
      <w:proofErr w:type="spellStart"/>
      <w:r w:rsidR="00F3634B" w:rsidRPr="00B54962">
        <w:rPr>
          <w:bCs/>
          <w:color w:val="auto"/>
          <w:sz w:val="28"/>
          <w:szCs w:val="28"/>
          <w:lang w:val="es-ES_tradnl"/>
        </w:rPr>
        <w:t>để</w:t>
      </w:r>
      <w:proofErr w:type="spellEnd"/>
      <w:r w:rsidR="00F3634B" w:rsidRPr="00B54962">
        <w:rPr>
          <w:bCs/>
          <w:color w:val="auto"/>
          <w:sz w:val="28"/>
          <w:szCs w:val="28"/>
          <w:lang w:val="es-ES_tradnl"/>
        </w:rPr>
        <w:t xml:space="preserve"> </w:t>
      </w:r>
      <w:proofErr w:type="spellStart"/>
      <w:r w:rsidR="00F3634B" w:rsidRPr="00B54962">
        <w:rPr>
          <w:bCs/>
          <w:color w:val="auto"/>
          <w:sz w:val="28"/>
          <w:szCs w:val="28"/>
          <w:lang w:val="es-ES_tradnl"/>
        </w:rPr>
        <w:t>cấp</w:t>
      </w:r>
      <w:proofErr w:type="spellEnd"/>
      <w:r w:rsidR="00F3634B" w:rsidRPr="00B54962">
        <w:rPr>
          <w:bCs/>
          <w:color w:val="auto"/>
          <w:sz w:val="28"/>
          <w:szCs w:val="28"/>
          <w:lang w:val="es-ES_tradnl"/>
        </w:rPr>
        <w:t xml:space="preserve"> </w:t>
      </w:r>
      <w:proofErr w:type="spellStart"/>
      <w:r w:rsidR="00F3634B" w:rsidRPr="00B54962">
        <w:rPr>
          <w:bCs/>
          <w:color w:val="auto"/>
          <w:sz w:val="28"/>
          <w:szCs w:val="28"/>
          <w:lang w:val="es-ES_tradnl"/>
        </w:rPr>
        <w:t>kinh</w:t>
      </w:r>
      <w:proofErr w:type="spellEnd"/>
      <w:r w:rsidR="00F3634B" w:rsidRPr="00B54962">
        <w:rPr>
          <w:bCs/>
          <w:color w:val="auto"/>
          <w:sz w:val="28"/>
          <w:szCs w:val="28"/>
          <w:lang w:val="es-ES_tradnl"/>
        </w:rPr>
        <w:t xml:space="preserve"> </w:t>
      </w:r>
      <w:proofErr w:type="spellStart"/>
      <w:r w:rsidR="00F3634B" w:rsidRPr="00B54962">
        <w:rPr>
          <w:bCs/>
          <w:color w:val="auto"/>
          <w:sz w:val="28"/>
          <w:szCs w:val="28"/>
          <w:lang w:val="es-ES_tradnl"/>
        </w:rPr>
        <w:t>phí</w:t>
      </w:r>
      <w:proofErr w:type="spellEnd"/>
      <w:r w:rsidR="00F3634B" w:rsidRPr="00B54962">
        <w:rPr>
          <w:bCs/>
          <w:color w:val="auto"/>
          <w:sz w:val="28"/>
          <w:szCs w:val="28"/>
          <w:lang w:val="es-ES_tradnl"/>
        </w:rPr>
        <w:t>.</w:t>
      </w:r>
      <w:r w:rsidR="00D27C73" w:rsidRPr="00B54962">
        <w:rPr>
          <w:bCs/>
          <w:color w:val="auto"/>
          <w:sz w:val="28"/>
          <w:szCs w:val="28"/>
          <w:lang w:val="es-ES_tradnl"/>
        </w:rPr>
        <w:t xml:space="preserve"> </w:t>
      </w:r>
      <w:proofErr w:type="spellStart"/>
      <w:r w:rsidR="00F3634B" w:rsidRPr="00B54962">
        <w:rPr>
          <w:color w:val="auto"/>
          <w:sz w:val="28"/>
          <w:szCs w:val="28"/>
          <w:lang w:val="es-ES_tradnl"/>
        </w:rPr>
        <w:t>Sau</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khi</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nhận</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được</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thông</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báo</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chủ</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nhiệm</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đề</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tài</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được</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lựa</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chọn</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trong</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Chương</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trình</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hợp</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tác</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hoàn</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thiện</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hồ</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sơ</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và</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gửi</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về</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Bộ</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Khoa</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học</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và</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Công</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nghệ</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để</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thẩm</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định</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kinh</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phí</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theo</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lastRenderedPageBreak/>
        <w:t>quy</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định</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tại</w:t>
      </w:r>
      <w:proofErr w:type="spellEnd"/>
      <w:r w:rsidR="00A076B3" w:rsidRPr="00B54962">
        <w:rPr>
          <w:color w:val="auto"/>
          <w:sz w:val="28"/>
          <w:szCs w:val="28"/>
          <w:lang w:val="es-ES_tradnl"/>
        </w:rPr>
        <w:t xml:space="preserve"> </w:t>
      </w:r>
      <w:proofErr w:type="spellStart"/>
      <w:r w:rsidR="00A076B3" w:rsidRPr="00B54962">
        <w:rPr>
          <w:color w:val="auto"/>
          <w:sz w:val="28"/>
          <w:szCs w:val="28"/>
          <w:lang w:val="es-ES_tradnl"/>
        </w:rPr>
        <w:t>Điều</w:t>
      </w:r>
      <w:proofErr w:type="spellEnd"/>
      <w:r w:rsidR="00A076B3" w:rsidRPr="00B54962">
        <w:rPr>
          <w:color w:val="auto"/>
          <w:sz w:val="28"/>
          <w:szCs w:val="28"/>
          <w:lang w:val="es-ES_tradnl"/>
        </w:rPr>
        <w:t xml:space="preserve"> 16,</w:t>
      </w:r>
      <w:r w:rsidR="00F3634B" w:rsidRPr="00B54962">
        <w:rPr>
          <w:color w:val="auto"/>
          <w:sz w:val="28"/>
          <w:szCs w:val="28"/>
          <w:lang w:val="es-ES_tradnl"/>
        </w:rPr>
        <w:t xml:space="preserve"> </w:t>
      </w:r>
      <w:proofErr w:type="spellStart"/>
      <w:r w:rsidR="00F3634B" w:rsidRPr="00B54962">
        <w:rPr>
          <w:color w:val="auto"/>
          <w:sz w:val="28"/>
          <w:szCs w:val="28"/>
          <w:lang w:val="es-ES_tradnl"/>
        </w:rPr>
        <w:t>Thông</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tư</w:t>
      </w:r>
      <w:proofErr w:type="spellEnd"/>
      <w:r w:rsidR="00F3634B" w:rsidRPr="00B54962">
        <w:rPr>
          <w:color w:val="auto"/>
          <w:sz w:val="28"/>
          <w:szCs w:val="28"/>
          <w:lang w:val="es-ES_tradnl"/>
        </w:rPr>
        <w:t xml:space="preserve"> </w:t>
      </w:r>
      <w:r w:rsidR="00893C36" w:rsidRPr="00B54962">
        <w:rPr>
          <w:color w:val="auto"/>
          <w:sz w:val="28"/>
          <w:szCs w:val="28"/>
          <w:lang w:val="es-ES_tradnl"/>
        </w:rPr>
        <w:t xml:space="preserve">10/2019/TT-BKHCN </w:t>
      </w:r>
      <w:proofErr w:type="spellStart"/>
      <w:r w:rsidR="00893C36" w:rsidRPr="00B54962">
        <w:rPr>
          <w:color w:val="auto"/>
          <w:sz w:val="28"/>
          <w:szCs w:val="28"/>
          <w:lang w:val="es-ES_tradnl"/>
        </w:rPr>
        <w:t>ngày</w:t>
      </w:r>
      <w:proofErr w:type="spellEnd"/>
      <w:r w:rsidR="00893C36" w:rsidRPr="00B54962">
        <w:rPr>
          <w:color w:val="auto"/>
          <w:sz w:val="28"/>
          <w:szCs w:val="28"/>
          <w:lang w:val="es-ES_tradnl"/>
        </w:rPr>
        <w:t xml:space="preserve"> 29/10/20</w:t>
      </w:r>
      <w:r w:rsidR="00A076B3" w:rsidRPr="00B54962">
        <w:rPr>
          <w:color w:val="auto"/>
          <w:sz w:val="28"/>
          <w:szCs w:val="28"/>
          <w:lang w:val="es-ES_tradnl"/>
        </w:rPr>
        <w:t xml:space="preserve">19 </w:t>
      </w:r>
      <w:proofErr w:type="spellStart"/>
      <w:r w:rsidR="00893C36" w:rsidRPr="00B54962">
        <w:rPr>
          <w:color w:val="auto"/>
          <w:sz w:val="28"/>
          <w:szCs w:val="28"/>
          <w:lang w:val="es-ES_tradnl"/>
        </w:rPr>
        <w:t>q</w:t>
      </w:r>
      <w:r w:rsidR="00F3634B" w:rsidRPr="00B54962">
        <w:rPr>
          <w:color w:val="auto"/>
          <w:sz w:val="28"/>
          <w:szCs w:val="28"/>
          <w:lang w:val="es-ES_tradnl"/>
        </w:rPr>
        <w:t>uy</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định</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quản</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lý</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các</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nhiệm</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vụ</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khoa</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học</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và</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công</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nghệ</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theo</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Nghị</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định</w:t>
      </w:r>
      <w:proofErr w:type="spellEnd"/>
      <w:r w:rsidR="00F3634B" w:rsidRPr="00B54962">
        <w:rPr>
          <w:color w:val="auto"/>
          <w:sz w:val="28"/>
          <w:szCs w:val="28"/>
          <w:lang w:val="es-ES_tradnl"/>
        </w:rPr>
        <w:t xml:space="preserve"> </w:t>
      </w:r>
      <w:proofErr w:type="spellStart"/>
      <w:r w:rsidR="00F3634B" w:rsidRPr="00B54962">
        <w:rPr>
          <w:color w:val="auto"/>
          <w:sz w:val="28"/>
          <w:szCs w:val="28"/>
          <w:lang w:val="es-ES_tradnl"/>
        </w:rPr>
        <w:t>thư</w:t>
      </w:r>
      <w:proofErr w:type="spellEnd"/>
      <w:r w:rsidR="00F3634B" w:rsidRPr="00B54962">
        <w:rPr>
          <w:color w:val="auto"/>
          <w:sz w:val="28"/>
          <w:szCs w:val="28"/>
          <w:lang w:val="es-ES_tradnl"/>
        </w:rPr>
        <w:t>.</w:t>
      </w:r>
    </w:p>
    <w:p w14:paraId="601832B5" w14:textId="77777777" w:rsidR="00725195" w:rsidRPr="00B54962" w:rsidRDefault="003B313B" w:rsidP="00B54962">
      <w:pPr>
        <w:pStyle w:val="Heading9"/>
        <w:spacing w:before="0" w:after="0" w:line="400" w:lineRule="exact"/>
        <w:ind w:right="-284"/>
        <w:rPr>
          <w:rFonts w:ascii="Times New Roman" w:hAnsi="Times New Roman" w:cs="Times New Roman"/>
          <w:b/>
          <w:color w:val="auto"/>
          <w:sz w:val="28"/>
          <w:szCs w:val="28"/>
          <w:lang w:val="es-ES_tradnl"/>
        </w:rPr>
      </w:pPr>
      <w:r w:rsidRPr="00B54962">
        <w:rPr>
          <w:rFonts w:ascii="Times New Roman" w:hAnsi="Times New Roman" w:cs="Times New Roman"/>
          <w:b/>
          <w:color w:val="auto"/>
          <w:sz w:val="28"/>
          <w:szCs w:val="28"/>
          <w:lang w:val="es-ES_tradnl"/>
        </w:rPr>
        <w:t>7</w:t>
      </w:r>
      <w:r w:rsidR="008A0839" w:rsidRPr="00B54962">
        <w:rPr>
          <w:rFonts w:ascii="Times New Roman" w:hAnsi="Times New Roman" w:cs="Times New Roman"/>
          <w:b/>
          <w:color w:val="auto"/>
          <w:sz w:val="28"/>
          <w:szCs w:val="28"/>
          <w:lang w:val="es-ES_tradnl"/>
        </w:rPr>
        <w:t xml:space="preserve">. </w:t>
      </w:r>
      <w:r w:rsidR="00C24596" w:rsidRPr="00B54962">
        <w:rPr>
          <w:rFonts w:ascii="Times New Roman" w:hAnsi="Times New Roman" w:cs="Times New Roman"/>
          <w:b/>
          <w:color w:val="auto"/>
          <w:sz w:val="28"/>
          <w:szCs w:val="28"/>
          <w:lang w:val="es-ES_tradnl"/>
        </w:rPr>
        <w:t>Đ</w:t>
      </w:r>
      <w:r w:rsidR="007A2108" w:rsidRPr="00B54962">
        <w:rPr>
          <w:rFonts w:ascii="Times New Roman" w:hAnsi="Times New Roman" w:cs="Times New Roman"/>
          <w:b/>
          <w:color w:val="auto"/>
          <w:sz w:val="28"/>
          <w:szCs w:val="28"/>
          <w:lang w:val="es-ES_tradnl"/>
        </w:rPr>
        <w:t>Á</w:t>
      </w:r>
      <w:r w:rsidR="00C24596" w:rsidRPr="00B54962">
        <w:rPr>
          <w:rFonts w:ascii="Times New Roman" w:hAnsi="Times New Roman" w:cs="Times New Roman"/>
          <w:b/>
          <w:color w:val="auto"/>
          <w:sz w:val="28"/>
          <w:szCs w:val="28"/>
          <w:lang w:val="es-ES_tradnl"/>
        </w:rPr>
        <w:t>NH GIÁ VÀ LỰA CHỌN ĐỀ TÀI</w:t>
      </w:r>
    </w:p>
    <w:p w14:paraId="1B5E3847" w14:textId="1872E54C" w:rsidR="009C4881" w:rsidRPr="00B54962" w:rsidRDefault="009C4881" w:rsidP="00B54962">
      <w:pPr>
        <w:pStyle w:val="Heading9"/>
        <w:spacing w:before="0" w:after="0" w:line="400" w:lineRule="exact"/>
        <w:ind w:firstLine="708"/>
        <w:jc w:val="both"/>
        <w:rPr>
          <w:rFonts w:ascii="Times New Roman" w:hAnsi="Times New Roman" w:cs="Times New Roman"/>
          <w:color w:val="auto"/>
          <w:sz w:val="28"/>
          <w:szCs w:val="28"/>
          <w:lang w:val="es-ES_tradnl"/>
        </w:rPr>
      </w:pPr>
      <w:proofErr w:type="spellStart"/>
      <w:r w:rsidRPr="00B54962">
        <w:rPr>
          <w:rFonts w:ascii="Times New Roman" w:hAnsi="Times New Roman" w:cs="Times New Roman"/>
          <w:color w:val="auto"/>
          <w:sz w:val="28"/>
          <w:szCs w:val="28"/>
          <w:lang w:val="es-ES_tradnl"/>
        </w:rPr>
        <w:t>Tại</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thời</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điểm</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đóng</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Thông</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báo</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này</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tất</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cả</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các</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đề</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xuất</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đề</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tài</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nhận</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được</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sẽ</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được</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kiểm</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tra</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về</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tính</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hợp</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lệ</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Chỉ</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các</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đề</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xuất</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được</w:t>
      </w:r>
      <w:proofErr w:type="spellEnd"/>
      <w:r w:rsidRPr="00B54962">
        <w:rPr>
          <w:rFonts w:ascii="Times New Roman" w:hAnsi="Times New Roman" w:cs="Times New Roman"/>
          <w:color w:val="auto"/>
          <w:sz w:val="28"/>
          <w:szCs w:val="28"/>
          <w:lang w:val="es-ES_tradnl"/>
        </w:rPr>
        <w:t xml:space="preserve"> cho </w:t>
      </w:r>
      <w:proofErr w:type="spellStart"/>
      <w:r w:rsidRPr="00B54962">
        <w:rPr>
          <w:rFonts w:ascii="Times New Roman" w:hAnsi="Times New Roman" w:cs="Times New Roman"/>
          <w:color w:val="auto"/>
          <w:sz w:val="28"/>
          <w:szCs w:val="28"/>
          <w:lang w:val="es-ES_tradnl"/>
        </w:rPr>
        <w:t>là</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hợp</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lệ</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mới</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được</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tiếp</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tục</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đưa</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ra</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xem</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xét</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đánh</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giá</w:t>
      </w:r>
      <w:proofErr w:type="spellEnd"/>
      <w:r w:rsidRPr="00B54962">
        <w:rPr>
          <w:rFonts w:ascii="Times New Roman" w:hAnsi="Times New Roman" w:cs="Times New Roman"/>
          <w:color w:val="auto"/>
          <w:sz w:val="28"/>
          <w:szCs w:val="28"/>
          <w:lang w:val="es-ES_tradnl"/>
        </w:rPr>
        <w:t>.</w:t>
      </w:r>
    </w:p>
    <w:p w14:paraId="3D57E10B" w14:textId="39827ED7" w:rsidR="001128F6" w:rsidRPr="00B54962" w:rsidRDefault="007B6ED6" w:rsidP="00B54962">
      <w:pPr>
        <w:pStyle w:val="Heading9"/>
        <w:spacing w:before="0" w:after="0" w:line="400" w:lineRule="exact"/>
        <w:ind w:firstLine="708"/>
        <w:jc w:val="both"/>
        <w:rPr>
          <w:rFonts w:ascii="Times New Roman" w:hAnsi="Times New Roman" w:cs="Times New Roman"/>
          <w:color w:val="auto"/>
          <w:sz w:val="28"/>
          <w:szCs w:val="28"/>
          <w:lang w:val="es-ES_tradnl"/>
        </w:rPr>
      </w:pPr>
      <w:proofErr w:type="spellStart"/>
      <w:r w:rsidRPr="00B54962">
        <w:rPr>
          <w:rFonts w:ascii="Times New Roman" w:hAnsi="Times New Roman" w:cs="Times New Roman"/>
          <w:color w:val="auto"/>
          <w:sz w:val="28"/>
          <w:szCs w:val="28"/>
          <w:lang w:val="es-ES_tradnl"/>
        </w:rPr>
        <w:t>Quy</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trình</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đánh</w:t>
      </w:r>
      <w:proofErr w:type="spellEnd"/>
      <w:r w:rsidRPr="00B54962">
        <w:rPr>
          <w:rFonts w:ascii="Times New Roman" w:hAnsi="Times New Roman" w:cs="Times New Roman"/>
          <w:color w:val="auto"/>
          <w:sz w:val="28"/>
          <w:szCs w:val="28"/>
          <w:lang w:val="es-ES_tradnl"/>
        </w:rPr>
        <w:t xml:space="preserve"> </w:t>
      </w:r>
      <w:proofErr w:type="spellStart"/>
      <w:r w:rsidRPr="00B54962">
        <w:rPr>
          <w:rFonts w:ascii="Times New Roman" w:hAnsi="Times New Roman" w:cs="Times New Roman"/>
          <w:color w:val="auto"/>
          <w:sz w:val="28"/>
          <w:szCs w:val="28"/>
          <w:lang w:val="es-ES_tradnl"/>
        </w:rPr>
        <w:t>giá</w:t>
      </w:r>
      <w:proofErr w:type="spellEnd"/>
      <w:r w:rsidRPr="00B54962">
        <w:rPr>
          <w:rFonts w:ascii="Times New Roman" w:hAnsi="Times New Roman" w:cs="Times New Roman"/>
          <w:color w:val="auto"/>
          <w:sz w:val="28"/>
          <w:szCs w:val="28"/>
          <w:lang w:val="es-ES_tradnl"/>
        </w:rPr>
        <w:t xml:space="preserve"> </w:t>
      </w:r>
      <w:proofErr w:type="spellStart"/>
      <w:r w:rsidR="009D5BC3" w:rsidRPr="00B54962">
        <w:rPr>
          <w:rFonts w:ascii="Times New Roman" w:hAnsi="Times New Roman" w:cs="Times New Roman"/>
          <w:color w:val="auto"/>
          <w:sz w:val="28"/>
          <w:szCs w:val="28"/>
          <w:lang w:val="es-ES_tradnl"/>
        </w:rPr>
        <w:t>được</w:t>
      </w:r>
      <w:proofErr w:type="spellEnd"/>
      <w:r w:rsidR="009D5BC3" w:rsidRPr="00B54962">
        <w:rPr>
          <w:rFonts w:ascii="Times New Roman" w:hAnsi="Times New Roman" w:cs="Times New Roman"/>
          <w:color w:val="auto"/>
          <w:sz w:val="28"/>
          <w:szCs w:val="28"/>
          <w:lang w:val="es-ES_tradnl"/>
        </w:rPr>
        <w:t xml:space="preserve"> </w:t>
      </w:r>
      <w:proofErr w:type="spellStart"/>
      <w:r w:rsidR="009D5BC3" w:rsidRPr="00B54962">
        <w:rPr>
          <w:rFonts w:ascii="Times New Roman" w:hAnsi="Times New Roman" w:cs="Times New Roman"/>
          <w:color w:val="auto"/>
          <w:sz w:val="28"/>
          <w:szCs w:val="28"/>
          <w:lang w:val="es-ES_tradnl"/>
        </w:rPr>
        <w:t>thực</w:t>
      </w:r>
      <w:proofErr w:type="spellEnd"/>
      <w:r w:rsidR="009D5BC3" w:rsidRPr="00B54962">
        <w:rPr>
          <w:rFonts w:ascii="Times New Roman" w:hAnsi="Times New Roman" w:cs="Times New Roman"/>
          <w:color w:val="auto"/>
          <w:sz w:val="28"/>
          <w:szCs w:val="28"/>
          <w:lang w:val="es-ES_tradnl"/>
        </w:rPr>
        <w:t xml:space="preserve"> </w:t>
      </w:r>
      <w:proofErr w:type="spellStart"/>
      <w:r w:rsidR="009D5BC3" w:rsidRPr="00B54962">
        <w:rPr>
          <w:rFonts w:ascii="Times New Roman" w:hAnsi="Times New Roman" w:cs="Times New Roman"/>
          <w:color w:val="auto"/>
          <w:sz w:val="28"/>
          <w:szCs w:val="28"/>
          <w:lang w:val="es-ES_tradnl"/>
        </w:rPr>
        <w:t>hiện</w:t>
      </w:r>
      <w:proofErr w:type="spellEnd"/>
      <w:r w:rsidR="009D5BC3" w:rsidRPr="00B54962">
        <w:rPr>
          <w:rFonts w:ascii="Times New Roman" w:hAnsi="Times New Roman" w:cs="Times New Roman"/>
          <w:color w:val="auto"/>
          <w:sz w:val="28"/>
          <w:szCs w:val="28"/>
          <w:lang w:val="es-ES_tradnl"/>
        </w:rPr>
        <w:t xml:space="preserve"> </w:t>
      </w:r>
      <w:proofErr w:type="spellStart"/>
      <w:r w:rsidR="009D5BC3" w:rsidRPr="00B54962">
        <w:rPr>
          <w:rFonts w:ascii="Times New Roman" w:hAnsi="Times New Roman" w:cs="Times New Roman"/>
          <w:color w:val="auto"/>
          <w:sz w:val="28"/>
          <w:szCs w:val="28"/>
          <w:lang w:val="es-ES_tradnl"/>
        </w:rPr>
        <w:t>theo</w:t>
      </w:r>
      <w:proofErr w:type="spellEnd"/>
      <w:r w:rsidR="009D5BC3" w:rsidRPr="00B54962">
        <w:rPr>
          <w:rFonts w:ascii="Times New Roman" w:hAnsi="Times New Roman" w:cs="Times New Roman"/>
          <w:color w:val="auto"/>
          <w:sz w:val="28"/>
          <w:szCs w:val="28"/>
          <w:lang w:val="es-ES_tradnl"/>
        </w:rPr>
        <w:t xml:space="preserve"> </w:t>
      </w:r>
      <w:proofErr w:type="spellStart"/>
      <w:r w:rsidR="009D5BC3" w:rsidRPr="00B54962">
        <w:rPr>
          <w:rFonts w:ascii="Times New Roman" w:hAnsi="Times New Roman" w:cs="Times New Roman"/>
          <w:color w:val="auto"/>
          <w:sz w:val="28"/>
          <w:szCs w:val="28"/>
          <w:lang w:val="es-ES_tradnl"/>
        </w:rPr>
        <w:t>quy</w:t>
      </w:r>
      <w:proofErr w:type="spellEnd"/>
      <w:r w:rsidR="009D5BC3" w:rsidRPr="00B54962">
        <w:rPr>
          <w:rFonts w:ascii="Times New Roman" w:hAnsi="Times New Roman" w:cs="Times New Roman"/>
          <w:color w:val="auto"/>
          <w:sz w:val="28"/>
          <w:szCs w:val="28"/>
          <w:lang w:val="es-ES_tradnl"/>
        </w:rPr>
        <w:t xml:space="preserve"> </w:t>
      </w:r>
      <w:proofErr w:type="spellStart"/>
      <w:r w:rsidR="009D5BC3" w:rsidRPr="00B54962">
        <w:rPr>
          <w:rFonts w:ascii="Times New Roman" w:hAnsi="Times New Roman" w:cs="Times New Roman"/>
          <w:color w:val="auto"/>
          <w:sz w:val="28"/>
          <w:szCs w:val="28"/>
          <w:lang w:val="es-ES_tradnl"/>
        </w:rPr>
        <w:t>định</w:t>
      </w:r>
      <w:proofErr w:type="spellEnd"/>
      <w:r w:rsidR="009D5BC3"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tại</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Thông</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tư</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số</w:t>
      </w:r>
      <w:proofErr w:type="spellEnd"/>
      <w:r w:rsidR="00ED7DB6" w:rsidRPr="00B54962">
        <w:rPr>
          <w:rFonts w:ascii="Times New Roman" w:hAnsi="Times New Roman" w:cs="Times New Roman"/>
          <w:color w:val="auto"/>
          <w:sz w:val="28"/>
          <w:szCs w:val="28"/>
          <w:lang w:val="es-ES_tradnl"/>
        </w:rPr>
        <w:t xml:space="preserve"> 10/2019/TT-BKHCN </w:t>
      </w:r>
      <w:proofErr w:type="spellStart"/>
      <w:r w:rsidR="00ED7DB6" w:rsidRPr="00B54962">
        <w:rPr>
          <w:rFonts w:ascii="Times New Roman" w:hAnsi="Times New Roman" w:cs="Times New Roman"/>
          <w:color w:val="auto"/>
          <w:sz w:val="28"/>
          <w:szCs w:val="28"/>
          <w:lang w:val="es-ES_tradnl"/>
        </w:rPr>
        <w:t>ngày</w:t>
      </w:r>
      <w:proofErr w:type="spellEnd"/>
      <w:r w:rsidR="00ED7DB6" w:rsidRPr="00B54962">
        <w:rPr>
          <w:rFonts w:ascii="Times New Roman" w:hAnsi="Times New Roman" w:cs="Times New Roman"/>
          <w:color w:val="auto"/>
          <w:sz w:val="28"/>
          <w:szCs w:val="28"/>
          <w:lang w:val="es-ES_tradnl"/>
        </w:rPr>
        <w:t xml:space="preserve"> 29/10/2019 </w:t>
      </w:r>
      <w:proofErr w:type="spellStart"/>
      <w:r w:rsidR="00ED7DB6" w:rsidRPr="00B54962">
        <w:rPr>
          <w:rFonts w:ascii="Times New Roman" w:hAnsi="Times New Roman" w:cs="Times New Roman"/>
          <w:color w:val="auto"/>
          <w:sz w:val="28"/>
          <w:szCs w:val="28"/>
          <w:lang w:val="es-ES_tradnl"/>
        </w:rPr>
        <w:t>quy</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định</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quản</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lý</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các</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nhiệm</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vụ</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khoa</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học</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và</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công</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nghệ</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theo</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Nghị</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định</w:t>
      </w:r>
      <w:proofErr w:type="spellEnd"/>
      <w:r w:rsidR="00ED7DB6" w:rsidRPr="00B54962">
        <w:rPr>
          <w:rFonts w:ascii="Times New Roman" w:hAnsi="Times New Roman" w:cs="Times New Roman"/>
          <w:color w:val="auto"/>
          <w:sz w:val="28"/>
          <w:szCs w:val="28"/>
          <w:lang w:val="es-ES_tradnl"/>
        </w:rPr>
        <w:t xml:space="preserve"> </w:t>
      </w:r>
      <w:proofErr w:type="spellStart"/>
      <w:r w:rsidR="00ED7DB6" w:rsidRPr="00B54962">
        <w:rPr>
          <w:rFonts w:ascii="Times New Roman" w:hAnsi="Times New Roman" w:cs="Times New Roman"/>
          <w:color w:val="auto"/>
          <w:sz w:val="28"/>
          <w:szCs w:val="28"/>
          <w:lang w:val="es-ES_tradnl"/>
        </w:rPr>
        <w:t>thư</w:t>
      </w:r>
      <w:proofErr w:type="spellEnd"/>
      <w:r w:rsidR="00ED7DB6" w:rsidRPr="00B54962">
        <w:rPr>
          <w:rFonts w:ascii="Times New Roman" w:hAnsi="Times New Roman" w:cs="Times New Roman"/>
          <w:color w:val="auto"/>
          <w:sz w:val="28"/>
          <w:szCs w:val="28"/>
          <w:lang w:val="es-ES_tradnl"/>
        </w:rPr>
        <w:t>.</w:t>
      </w:r>
    </w:p>
    <w:p w14:paraId="6F612588" w14:textId="3C52BDB0" w:rsidR="002D4E1D" w:rsidRPr="00B54962" w:rsidRDefault="00527512" w:rsidP="00B54962">
      <w:pPr>
        <w:pStyle w:val="Heading9"/>
        <w:spacing w:before="0" w:after="0" w:line="400" w:lineRule="exact"/>
        <w:jc w:val="both"/>
        <w:rPr>
          <w:rFonts w:ascii="Times New Roman" w:hAnsi="Times New Roman" w:cs="Times New Roman"/>
          <w:sz w:val="28"/>
          <w:szCs w:val="28"/>
          <w:lang w:val="es-ES_tradnl"/>
        </w:rPr>
      </w:pPr>
      <w:r w:rsidRPr="00B54962">
        <w:rPr>
          <w:rFonts w:ascii="Times New Roman" w:hAnsi="Times New Roman" w:cs="Times New Roman"/>
          <w:b/>
          <w:bCs/>
          <w:color w:val="auto"/>
          <w:sz w:val="28"/>
          <w:szCs w:val="28"/>
          <w:lang w:val="es-ES_tradnl"/>
        </w:rPr>
        <w:t xml:space="preserve">8. </w:t>
      </w:r>
      <w:r w:rsidR="002D4E1D" w:rsidRPr="00B54962">
        <w:rPr>
          <w:rFonts w:ascii="Times New Roman" w:hAnsi="Times New Roman" w:cs="Times New Roman"/>
          <w:b/>
          <w:bCs/>
          <w:sz w:val="28"/>
          <w:szCs w:val="28"/>
          <w:lang w:val="es-ES_tradnl"/>
        </w:rPr>
        <w:t>THÔNG TIN LIÊN HỆ</w:t>
      </w:r>
      <w:r w:rsidR="00B80C69" w:rsidRPr="00B54962">
        <w:rPr>
          <w:rFonts w:ascii="Times New Roman" w:hAnsi="Times New Roman" w:cs="Times New Roman"/>
          <w:b/>
          <w:bCs/>
          <w:sz w:val="28"/>
          <w:szCs w:val="28"/>
          <w:lang w:val="es-ES_tradnl"/>
        </w:rPr>
        <w:t xml:space="preserve"> PHÍA VIỆT NAM</w:t>
      </w:r>
    </w:p>
    <w:p w14:paraId="2D36AAFA" w14:textId="0957BBC5" w:rsidR="00392956" w:rsidRPr="00F46605" w:rsidRDefault="00DE4112" w:rsidP="00F46605">
      <w:pPr>
        <w:spacing w:line="400" w:lineRule="exact"/>
        <w:jc w:val="both"/>
        <w:rPr>
          <w:sz w:val="28"/>
          <w:szCs w:val="28"/>
          <w:lang w:val="en-US"/>
        </w:rPr>
      </w:pPr>
      <w:proofErr w:type="spellStart"/>
      <w:r w:rsidRPr="00F46605">
        <w:rPr>
          <w:sz w:val="28"/>
          <w:szCs w:val="28"/>
          <w:lang w:val="en-US"/>
        </w:rPr>
        <w:t>Ông</w:t>
      </w:r>
      <w:proofErr w:type="spellEnd"/>
      <w:r w:rsidRPr="00F46605">
        <w:rPr>
          <w:sz w:val="28"/>
          <w:szCs w:val="28"/>
          <w:lang w:val="en-US"/>
        </w:rPr>
        <w:t xml:space="preserve"> </w:t>
      </w:r>
      <w:proofErr w:type="spellStart"/>
      <w:r w:rsidRPr="00F46605">
        <w:rPr>
          <w:sz w:val="28"/>
          <w:szCs w:val="28"/>
          <w:lang w:val="en-US"/>
        </w:rPr>
        <w:t>Đinh</w:t>
      </w:r>
      <w:proofErr w:type="spellEnd"/>
      <w:r w:rsidRPr="00F46605">
        <w:rPr>
          <w:sz w:val="28"/>
          <w:szCs w:val="28"/>
          <w:lang w:val="en-US"/>
        </w:rPr>
        <w:t xml:space="preserve"> </w:t>
      </w:r>
      <w:proofErr w:type="spellStart"/>
      <w:r w:rsidRPr="00F46605">
        <w:rPr>
          <w:sz w:val="28"/>
          <w:szCs w:val="28"/>
          <w:lang w:val="en-US"/>
        </w:rPr>
        <w:t>Viết</w:t>
      </w:r>
      <w:proofErr w:type="spellEnd"/>
      <w:r w:rsidRPr="00F46605">
        <w:rPr>
          <w:sz w:val="28"/>
          <w:szCs w:val="28"/>
          <w:lang w:val="en-US"/>
        </w:rPr>
        <w:t xml:space="preserve"> </w:t>
      </w:r>
      <w:proofErr w:type="spellStart"/>
      <w:r w:rsidRPr="00F46605">
        <w:rPr>
          <w:sz w:val="28"/>
          <w:szCs w:val="28"/>
          <w:lang w:val="en-US"/>
        </w:rPr>
        <w:t>Dũng</w:t>
      </w:r>
      <w:proofErr w:type="spellEnd"/>
    </w:p>
    <w:p w14:paraId="24D4B96A" w14:textId="10907086" w:rsidR="00392956" w:rsidRPr="00F46605" w:rsidRDefault="00DE4112" w:rsidP="00F46605">
      <w:pPr>
        <w:spacing w:line="400" w:lineRule="exact"/>
        <w:jc w:val="both"/>
        <w:rPr>
          <w:sz w:val="28"/>
          <w:szCs w:val="28"/>
          <w:lang w:val="en-US"/>
        </w:rPr>
      </w:pPr>
      <w:proofErr w:type="spellStart"/>
      <w:r w:rsidRPr="00F46605">
        <w:rPr>
          <w:sz w:val="28"/>
          <w:szCs w:val="28"/>
          <w:lang w:val="en-US"/>
        </w:rPr>
        <w:t>Chuyên</w:t>
      </w:r>
      <w:proofErr w:type="spellEnd"/>
      <w:r w:rsidRPr="00F46605">
        <w:rPr>
          <w:sz w:val="28"/>
          <w:szCs w:val="28"/>
          <w:lang w:val="en-US"/>
        </w:rPr>
        <w:t xml:space="preserve"> </w:t>
      </w:r>
      <w:proofErr w:type="spellStart"/>
      <w:r w:rsidRPr="00F46605">
        <w:rPr>
          <w:sz w:val="28"/>
          <w:szCs w:val="28"/>
          <w:lang w:val="en-US"/>
        </w:rPr>
        <w:t>viên</w:t>
      </w:r>
      <w:proofErr w:type="spellEnd"/>
      <w:r w:rsidR="00D95899" w:rsidRPr="00F46605">
        <w:rPr>
          <w:sz w:val="28"/>
          <w:szCs w:val="28"/>
          <w:lang w:val="en-US"/>
        </w:rPr>
        <w:t xml:space="preserve"> </w:t>
      </w:r>
      <w:proofErr w:type="spellStart"/>
      <w:r w:rsidR="00392956" w:rsidRPr="00F46605">
        <w:rPr>
          <w:sz w:val="28"/>
          <w:szCs w:val="28"/>
          <w:lang w:val="en-US"/>
        </w:rPr>
        <w:t>Vụ</w:t>
      </w:r>
      <w:proofErr w:type="spellEnd"/>
      <w:r w:rsidR="00392956" w:rsidRPr="00F46605">
        <w:rPr>
          <w:sz w:val="28"/>
          <w:szCs w:val="28"/>
          <w:lang w:val="en-US"/>
        </w:rPr>
        <w:t xml:space="preserve"> </w:t>
      </w:r>
      <w:proofErr w:type="spellStart"/>
      <w:r w:rsidR="00392956" w:rsidRPr="00F46605">
        <w:rPr>
          <w:sz w:val="28"/>
          <w:szCs w:val="28"/>
          <w:lang w:val="en-US"/>
        </w:rPr>
        <w:t>Hợp</w:t>
      </w:r>
      <w:proofErr w:type="spellEnd"/>
      <w:r w:rsidR="00392956" w:rsidRPr="00F46605">
        <w:rPr>
          <w:sz w:val="28"/>
          <w:szCs w:val="28"/>
          <w:lang w:val="en-US"/>
        </w:rPr>
        <w:t xml:space="preserve"> </w:t>
      </w:r>
      <w:proofErr w:type="spellStart"/>
      <w:r w:rsidR="00392956" w:rsidRPr="00F46605">
        <w:rPr>
          <w:sz w:val="28"/>
          <w:szCs w:val="28"/>
          <w:lang w:val="en-US"/>
        </w:rPr>
        <w:t>tác</w:t>
      </w:r>
      <w:proofErr w:type="spellEnd"/>
      <w:r w:rsidR="00392956" w:rsidRPr="00F46605">
        <w:rPr>
          <w:sz w:val="28"/>
          <w:szCs w:val="28"/>
          <w:lang w:val="en-US"/>
        </w:rPr>
        <w:t xml:space="preserve"> </w:t>
      </w:r>
      <w:proofErr w:type="spellStart"/>
      <w:r w:rsidR="00392956" w:rsidRPr="00F46605">
        <w:rPr>
          <w:sz w:val="28"/>
          <w:szCs w:val="28"/>
          <w:lang w:val="en-US"/>
        </w:rPr>
        <w:t>quốc</w:t>
      </w:r>
      <w:proofErr w:type="spellEnd"/>
      <w:r w:rsidR="00392956" w:rsidRPr="00F46605">
        <w:rPr>
          <w:sz w:val="28"/>
          <w:szCs w:val="28"/>
          <w:lang w:val="en-US"/>
        </w:rPr>
        <w:t xml:space="preserve"> </w:t>
      </w:r>
      <w:proofErr w:type="spellStart"/>
      <w:r w:rsidR="00392956" w:rsidRPr="00F46605">
        <w:rPr>
          <w:sz w:val="28"/>
          <w:szCs w:val="28"/>
          <w:lang w:val="en-US"/>
        </w:rPr>
        <w:t>tế</w:t>
      </w:r>
      <w:proofErr w:type="spellEnd"/>
      <w:r w:rsidR="00392956" w:rsidRPr="00F46605">
        <w:rPr>
          <w:sz w:val="28"/>
          <w:szCs w:val="28"/>
          <w:lang w:val="en-US"/>
        </w:rPr>
        <w:t xml:space="preserve">, </w:t>
      </w:r>
      <w:proofErr w:type="spellStart"/>
      <w:r w:rsidR="00392956" w:rsidRPr="00F46605">
        <w:rPr>
          <w:sz w:val="28"/>
          <w:szCs w:val="28"/>
          <w:lang w:val="en-US"/>
        </w:rPr>
        <w:t>Bộ</w:t>
      </w:r>
      <w:proofErr w:type="spellEnd"/>
      <w:r w:rsidR="00392956" w:rsidRPr="00F46605">
        <w:rPr>
          <w:sz w:val="28"/>
          <w:szCs w:val="28"/>
          <w:lang w:val="en-US"/>
        </w:rPr>
        <w:t xml:space="preserve"> Khoa </w:t>
      </w:r>
      <w:proofErr w:type="spellStart"/>
      <w:r w:rsidR="00392956" w:rsidRPr="00F46605">
        <w:rPr>
          <w:sz w:val="28"/>
          <w:szCs w:val="28"/>
          <w:lang w:val="en-US"/>
        </w:rPr>
        <w:t>học</w:t>
      </w:r>
      <w:proofErr w:type="spellEnd"/>
      <w:r w:rsidR="00392956" w:rsidRPr="00F46605">
        <w:rPr>
          <w:sz w:val="28"/>
          <w:szCs w:val="28"/>
          <w:lang w:val="en-US"/>
        </w:rPr>
        <w:t xml:space="preserve"> </w:t>
      </w:r>
      <w:proofErr w:type="spellStart"/>
      <w:r w:rsidR="00392956" w:rsidRPr="00F46605">
        <w:rPr>
          <w:sz w:val="28"/>
          <w:szCs w:val="28"/>
          <w:lang w:val="en-US"/>
        </w:rPr>
        <w:t>và</w:t>
      </w:r>
      <w:proofErr w:type="spellEnd"/>
      <w:r w:rsidR="00392956" w:rsidRPr="00F46605">
        <w:rPr>
          <w:sz w:val="28"/>
          <w:szCs w:val="28"/>
          <w:lang w:val="en-US"/>
        </w:rPr>
        <w:t xml:space="preserve"> </w:t>
      </w:r>
      <w:proofErr w:type="spellStart"/>
      <w:r w:rsidR="00392956" w:rsidRPr="00F46605">
        <w:rPr>
          <w:sz w:val="28"/>
          <w:szCs w:val="28"/>
          <w:lang w:val="en-US"/>
        </w:rPr>
        <w:t>Công</w:t>
      </w:r>
      <w:proofErr w:type="spellEnd"/>
      <w:r w:rsidR="00392956" w:rsidRPr="00F46605">
        <w:rPr>
          <w:sz w:val="28"/>
          <w:szCs w:val="28"/>
          <w:lang w:val="en-US"/>
        </w:rPr>
        <w:t xml:space="preserve"> </w:t>
      </w:r>
      <w:proofErr w:type="spellStart"/>
      <w:r w:rsidR="00392956" w:rsidRPr="00F46605">
        <w:rPr>
          <w:sz w:val="28"/>
          <w:szCs w:val="28"/>
          <w:lang w:val="en-US"/>
        </w:rPr>
        <w:t>nghệ</w:t>
      </w:r>
      <w:proofErr w:type="spellEnd"/>
    </w:p>
    <w:p w14:paraId="0FD9E151" w14:textId="77777777" w:rsidR="00392956" w:rsidRPr="00F46605" w:rsidRDefault="00392956" w:rsidP="00F46605">
      <w:pPr>
        <w:spacing w:line="400" w:lineRule="exact"/>
        <w:jc w:val="both"/>
        <w:rPr>
          <w:sz w:val="28"/>
          <w:szCs w:val="28"/>
          <w:lang w:val="en-US"/>
        </w:rPr>
      </w:pPr>
      <w:r w:rsidRPr="00F46605">
        <w:rPr>
          <w:sz w:val="28"/>
          <w:szCs w:val="28"/>
          <w:lang w:val="en-US"/>
        </w:rPr>
        <w:t xml:space="preserve">113 </w:t>
      </w:r>
      <w:proofErr w:type="spellStart"/>
      <w:r w:rsidRPr="00F46605">
        <w:rPr>
          <w:sz w:val="28"/>
          <w:szCs w:val="28"/>
          <w:lang w:val="en-US"/>
        </w:rPr>
        <w:t>Trần</w:t>
      </w:r>
      <w:proofErr w:type="spellEnd"/>
      <w:r w:rsidRPr="00F46605">
        <w:rPr>
          <w:sz w:val="28"/>
          <w:szCs w:val="28"/>
          <w:lang w:val="en-US"/>
        </w:rPr>
        <w:t xml:space="preserve"> </w:t>
      </w:r>
      <w:proofErr w:type="spellStart"/>
      <w:r w:rsidRPr="00F46605">
        <w:rPr>
          <w:sz w:val="28"/>
          <w:szCs w:val="28"/>
          <w:lang w:val="en-US"/>
        </w:rPr>
        <w:t>Duy</w:t>
      </w:r>
      <w:proofErr w:type="spellEnd"/>
      <w:r w:rsidRPr="00F46605">
        <w:rPr>
          <w:sz w:val="28"/>
          <w:szCs w:val="28"/>
          <w:lang w:val="en-US"/>
        </w:rPr>
        <w:t xml:space="preserve"> </w:t>
      </w:r>
      <w:proofErr w:type="spellStart"/>
      <w:r w:rsidRPr="00F46605">
        <w:rPr>
          <w:sz w:val="28"/>
          <w:szCs w:val="28"/>
          <w:lang w:val="en-US"/>
        </w:rPr>
        <w:t>Hưng</w:t>
      </w:r>
      <w:proofErr w:type="spellEnd"/>
      <w:r w:rsidRPr="00F46605">
        <w:rPr>
          <w:sz w:val="28"/>
          <w:szCs w:val="28"/>
          <w:lang w:val="en-US"/>
        </w:rPr>
        <w:t xml:space="preserve">, </w:t>
      </w:r>
      <w:proofErr w:type="spellStart"/>
      <w:r w:rsidRPr="00F46605">
        <w:rPr>
          <w:sz w:val="28"/>
          <w:szCs w:val="28"/>
          <w:lang w:val="en-US"/>
        </w:rPr>
        <w:t>Cầu</w:t>
      </w:r>
      <w:proofErr w:type="spellEnd"/>
      <w:r w:rsidRPr="00F46605">
        <w:rPr>
          <w:sz w:val="28"/>
          <w:szCs w:val="28"/>
          <w:lang w:val="en-US"/>
        </w:rPr>
        <w:t xml:space="preserve"> </w:t>
      </w:r>
      <w:proofErr w:type="spellStart"/>
      <w:r w:rsidRPr="00F46605">
        <w:rPr>
          <w:sz w:val="28"/>
          <w:szCs w:val="28"/>
          <w:lang w:val="en-US"/>
        </w:rPr>
        <w:t>Giấy</w:t>
      </w:r>
      <w:proofErr w:type="spellEnd"/>
      <w:r w:rsidRPr="00F46605">
        <w:rPr>
          <w:sz w:val="28"/>
          <w:szCs w:val="28"/>
          <w:lang w:val="en-US"/>
        </w:rPr>
        <w:t xml:space="preserve">, </w:t>
      </w:r>
      <w:proofErr w:type="spellStart"/>
      <w:r w:rsidRPr="00F46605">
        <w:rPr>
          <w:sz w:val="28"/>
          <w:szCs w:val="28"/>
          <w:lang w:val="en-US"/>
        </w:rPr>
        <w:t>Hà</w:t>
      </w:r>
      <w:proofErr w:type="spellEnd"/>
      <w:r w:rsidRPr="00F46605">
        <w:rPr>
          <w:sz w:val="28"/>
          <w:szCs w:val="28"/>
          <w:lang w:val="en-US"/>
        </w:rPr>
        <w:t xml:space="preserve"> </w:t>
      </w:r>
      <w:proofErr w:type="spellStart"/>
      <w:r w:rsidRPr="00F46605">
        <w:rPr>
          <w:sz w:val="28"/>
          <w:szCs w:val="28"/>
          <w:lang w:val="en-US"/>
        </w:rPr>
        <w:t>Nội</w:t>
      </w:r>
      <w:proofErr w:type="spellEnd"/>
      <w:r w:rsidRPr="00F46605">
        <w:rPr>
          <w:sz w:val="28"/>
          <w:szCs w:val="28"/>
          <w:lang w:val="en-US"/>
        </w:rPr>
        <w:t xml:space="preserve">, </w:t>
      </w:r>
      <w:proofErr w:type="spellStart"/>
      <w:r w:rsidRPr="00F46605">
        <w:rPr>
          <w:sz w:val="28"/>
          <w:szCs w:val="28"/>
          <w:lang w:val="en-US"/>
        </w:rPr>
        <w:t>Việt</w:t>
      </w:r>
      <w:proofErr w:type="spellEnd"/>
      <w:r w:rsidRPr="00F46605">
        <w:rPr>
          <w:sz w:val="28"/>
          <w:szCs w:val="28"/>
          <w:lang w:val="en-US"/>
        </w:rPr>
        <w:t xml:space="preserve"> Nam</w:t>
      </w:r>
    </w:p>
    <w:p w14:paraId="7B007810" w14:textId="3C4C1D55" w:rsidR="00B335E7" w:rsidRPr="00B54962" w:rsidRDefault="00392956" w:rsidP="00F46605">
      <w:pPr>
        <w:spacing w:line="400" w:lineRule="exact"/>
        <w:jc w:val="both"/>
        <w:rPr>
          <w:sz w:val="28"/>
          <w:szCs w:val="28"/>
          <w:lang w:val="en-US"/>
        </w:rPr>
      </w:pPr>
      <w:r w:rsidRPr="00B54962">
        <w:rPr>
          <w:sz w:val="28"/>
          <w:szCs w:val="28"/>
          <w:lang w:val="en-US"/>
        </w:rPr>
        <w:t xml:space="preserve">Tel: </w:t>
      </w:r>
      <w:r w:rsidR="00B335E7" w:rsidRPr="00B54962">
        <w:rPr>
          <w:sz w:val="28"/>
          <w:szCs w:val="28"/>
          <w:lang w:val="en-US"/>
        </w:rPr>
        <w:t>+</w:t>
      </w:r>
      <w:r w:rsidRPr="00B54962">
        <w:rPr>
          <w:sz w:val="28"/>
          <w:szCs w:val="28"/>
          <w:lang w:val="en-US"/>
        </w:rPr>
        <w:t>84</w:t>
      </w:r>
      <w:r w:rsidR="00B335E7" w:rsidRPr="00B54962">
        <w:rPr>
          <w:sz w:val="28"/>
          <w:szCs w:val="28"/>
          <w:lang w:val="en-US"/>
        </w:rPr>
        <w:t xml:space="preserve"> </w:t>
      </w:r>
      <w:r w:rsidRPr="00B54962">
        <w:rPr>
          <w:sz w:val="28"/>
          <w:szCs w:val="28"/>
          <w:lang w:val="en-US"/>
        </w:rPr>
        <w:t>-</w:t>
      </w:r>
      <w:r w:rsidR="00B335E7" w:rsidRPr="00B54962">
        <w:rPr>
          <w:sz w:val="28"/>
          <w:szCs w:val="28"/>
          <w:lang w:val="en-US"/>
        </w:rPr>
        <w:t xml:space="preserve"> </w:t>
      </w:r>
      <w:r w:rsidRPr="00B54962">
        <w:rPr>
          <w:sz w:val="28"/>
          <w:szCs w:val="28"/>
          <w:lang w:val="en-US"/>
        </w:rPr>
        <w:t>3</w:t>
      </w:r>
      <w:r w:rsidR="006A7242" w:rsidRPr="00B54962">
        <w:rPr>
          <w:sz w:val="28"/>
          <w:szCs w:val="28"/>
          <w:lang w:val="en-US"/>
        </w:rPr>
        <w:t>94</w:t>
      </w:r>
      <w:r w:rsidR="00DE4112" w:rsidRPr="00B54962">
        <w:rPr>
          <w:sz w:val="28"/>
          <w:szCs w:val="28"/>
          <w:lang w:val="en-US"/>
        </w:rPr>
        <w:t>35376</w:t>
      </w:r>
      <w:r w:rsidR="006326B0" w:rsidRPr="00B54962">
        <w:rPr>
          <w:sz w:val="28"/>
          <w:szCs w:val="28"/>
          <w:lang w:val="en-US"/>
        </w:rPr>
        <w:t>;</w:t>
      </w:r>
    </w:p>
    <w:p w14:paraId="729C0C24" w14:textId="77777777" w:rsidR="00B335E7" w:rsidRPr="00B54962" w:rsidRDefault="00D95899" w:rsidP="00F46605">
      <w:pPr>
        <w:spacing w:line="400" w:lineRule="exact"/>
        <w:jc w:val="both"/>
        <w:rPr>
          <w:sz w:val="28"/>
          <w:szCs w:val="28"/>
          <w:lang w:val="en-US"/>
        </w:rPr>
      </w:pPr>
      <w:r w:rsidRPr="00B54962">
        <w:rPr>
          <w:sz w:val="28"/>
          <w:szCs w:val="28"/>
          <w:lang w:val="en-US"/>
        </w:rPr>
        <w:t>Mobile: 0913</w:t>
      </w:r>
      <w:r w:rsidR="00B335E7" w:rsidRPr="00B54962">
        <w:rPr>
          <w:sz w:val="28"/>
          <w:szCs w:val="28"/>
          <w:lang w:val="en-US"/>
        </w:rPr>
        <w:t>-</w:t>
      </w:r>
      <w:r w:rsidRPr="00B54962">
        <w:rPr>
          <w:sz w:val="28"/>
          <w:szCs w:val="28"/>
          <w:lang w:val="en-US"/>
        </w:rPr>
        <w:t>266</w:t>
      </w:r>
      <w:r w:rsidR="00B335E7" w:rsidRPr="00B54962">
        <w:rPr>
          <w:sz w:val="28"/>
          <w:szCs w:val="28"/>
          <w:lang w:val="en-US"/>
        </w:rPr>
        <w:t>-</w:t>
      </w:r>
      <w:r w:rsidRPr="00B54962">
        <w:rPr>
          <w:sz w:val="28"/>
          <w:szCs w:val="28"/>
          <w:lang w:val="en-US"/>
        </w:rPr>
        <w:t>851</w:t>
      </w:r>
      <w:r w:rsidR="00443CE1" w:rsidRPr="00B54962">
        <w:rPr>
          <w:sz w:val="28"/>
          <w:szCs w:val="28"/>
          <w:lang w:val="en-US"/>
        </w:rPr>
        <w:t xml:space="preserve">; </w:t>
      </w:r>
    </w:p>
    <w:p w14:paraId="34A590AE" w14:textId="5F62398C" w:rsidR="00830B40" w:rsidRPr="00B54962" w:rsidRDefault="00392956" w:rsidP="00F46605">
      <w:pPr>
        <w:spacing w:line="400" w:lineRule="exact"/>
        <w:jc w:val="both"/>
        <w:rPr>
          <w:rStyle w:val="Hyperlink"/>
          <w:color w:val="auto"/>
          <w:sz w:val="28"/>
          <w:szCs w:val="28"/>
          <w:u w:val="none"/>
          <w:lang w:val="en-US"/>
        </w:rPr>
      </w:pPr>
      <w:r w:rsidRPr="00B54962">
        <w:rPr>
          <w:sz w:val="28"/>
          <w:szCs w:val="28"/>
          <w:lang w:val="en-US"/>
        </w:rPr>
        <w:t>E</w:t>
      </w:r>
      <w:r w:rsidR="00B07019" w:rsidRPr="00B54962">
        <w:rPr>
          <w:sz w:val="28"/>
          <w:szCs w:val="28"/>
          <w:lang w:val="en-US"/>
        </w:rPr>
        <w:t>-</w:t>
      </w:r>
      <w:r w:rsidR="006326B0" w:rsidRPr="00B54962">
        <w:rPr>
          <w:sz w:val="28"/>
          <w:szCs w:val="28"/>
          <w:lang w:val="en-US"/>
        </w:rPr>
        <w:t>m</w:t>
      </w:r>
      <w:r w:rsidRPr="00B54962">
        <w:rPr>
          <w:sz w:val="28"/>
          <w:szCs w:val="28"/>
          <w:lang w:val="en-US"/>
        </w:rPr>
        <w:t xml:space="preserve">ail: </w:t>
      </w:r>
      <w:hyperlink r:id="rId8" w:history="1">
        <w:r w:rsidR="00DE4112" w:rsidRPr="00B54962">
          <w:rPr>
            <w:rStyle w:val="Hyperlink"/>
            <w:color w:val="auto"/>
            <w:sz w:val="28"/>
            <w:szCs w:val="28"/>
            <w:u w:val="none"/>
            <w:lang w:val="en-US"/>
          </w:rPr>
          <w:t>dungdv@most.gov.vn;</w:t>
        </w:r>
      </w:hyperlink>
      <w:r w:rsidR="00DE4112" w:rsidRPr="00B54962">
        <w:rPr>
          <w:rStyle w:val="Hyperlink"/>
          <w:color w:val="auto"/>
          <w:sz w:val="28"/>
          <w:szCs w:val="28"/>
          <w:u w:val="none"/>
          <w:lang w:val="en-US"/>
        </w:rPr>
        <w:t xml:space="preserve"> </w:t>
      </w:r>
      <w:hyperlink r:id="rId9" w:history="1">
        <w:r w:rsidR="00B80C69" w:rsidRPr="00B54962">
          <w:rPr>
            <w:rStyle w:val="Hyperlink"/>
            <w:color w:val="auto"/>
            <w:sz w:val="28"/>
            <w:szCs w:val="28"/>
            <w:u w:val="none"/>
            <w:lang w:val="en-US"/>
          </w:rPr>
          <w:t>dvdung.most@gmail.com</w:t>
        </w:r>
      </w:hyperlink>
      <w:r w:rsidR="00DE4112" w:rsidRPr="00B54962">
        <w:rPr>
          <w:rStyle w:val="Hyperlink"/>
          <w:color w:val="auto"/>
          <w:sz w:val="28"/>
          <w:szCs w:val="28"/>
          <w:u w:val="none"/>
          <w:lang w:val="en-US"/>
        </w:rPr>
        <w:t>.</w:t>
      </w:r>
    </w:p>
    <w:p w14:paraId="63C31E39" w14:textId="3201E469" w:rsidR="00B80C69" w:rsidRPr="00F46605" w:rsidRDefault="00B80C69" w:rsidP="00F46605">
      <w:pPr>
        <w:spacing w:line="340" w:lineRule="exact"/>
        <w:jc w:val="both"/>
        <w:rPr>
          <w:rStyle w:val="Hyperlink"/>
          <w:b/>
          <w:bCs/>
          <w:color w:val="auto"/>
          <w:sz w:val="28"/>
          <w:szCs w:val="28"/>
          <w:u w:val="none"/>
          <w:lang w:val="en-US"/>
        </w:rPr>
      </w:pPr>
      <w:r w:rsidRPr="00F46605">
        <w:rPr>
          <w:rStyle w:val="Hyperlink"/>
          <w:b/>
          <w:bCs/>
          <w:color w:val="auto"/>
          <w:sz w:val="28"/>
          <w:szCs w:val="28"/>
          <w:u w:val="none"/>
          <w:lang w:val="en-US"/>
        </w:rPr>
        <w:t>9. THÔNG TIN LIÊN HỆ PHÍA ĐỨC</w:t>
      </w:r>
    </w:p>
    <w:p w14:paraId="11E6A84F"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DLR Project Management </w:t>
      </w:r>
      <w:proofErr w:type="spellStart"/>
      <w:r w:rsidRPr="00F46605">
        <w:rPr>
          <w:rStyle w:val="Hyperlink"/>
          <w:color w:val="auto"/>
          <w:sz w:val="28"/>
          <w:szCs w:val="28"/>
          <w:u w:val="none"/>
          <w:lang w:val="en-US"/>
        </w:rPr>
        <w:t>Organisation</w:t>
      </w:r>
      <w:proofErr w:type="spellEnd"/>
      <w:r w:rsidRPr="00F46605">
        <w:rPr>
          <w:rStyle w:val="Hyperlink"/>
          <w:color w:val="auto"/>
          <w:sz w:val="28"/>
          <w:szCs w:val="28"/>
          <w:u w:val="none"/>
          <w:lang w:val="en-US"/>
        </w:rPr>
        <w:t xml:space="preserve"> </w:t>
      </w:r>
    </w:p>
    <w:p w14:paraId="48FA4A3E"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European and international co-operation </w:t>
      </w:r>
    </w:p>
    <w:p w14:paraId="05F77738"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Heinrich-</w:t>
      </w:r>
      <w:proofErr w:type="spellStart"/>
      <w:r w:rsidRPr="00F46605">
        <w:rPr>
          <w:rStyle w:val="Hyperlink"/>
          <w:color w:val="auto"/>
          <w:sz w:val="28"/>
          <w:szCs w:val="28"/>
          <w:u w:val="none"/>
          <w:lang w:val="en-US"/>
        </w:rPr>
        <w:t>Konen</w:t>
      </w:r>
      <w:proofErr w:type="spellEnd"/>
      <w:r w:rsidRPr="00F46605">
        <w:rPr>
          <w:rStyle w:val="Hyperlink"/>
          <w:color w:val="auto"/>
          <w:sz w:val="28"/>
          <w:szCs w:val="28"/>
          <w:u w:val="none"/>
          <w:lang w:val="en-US"/>
        </w:rPr>
        <w:t xml:space="preserve">-Strasse 1 </w:t>
      </w:r>
    </w:p>
    <w:p w14:paraId="6F9BBD5C" w14:textId="40E53740"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53227 Bonn</w:t>
      </w:r>
    </w:p>
    <w:p w14:paraId="3111FA46" w14:textId="4B24843F"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Internet: </w:t>
      </w:r>
      <w:hyperlink r:id="rId10" w:history="1">
        <w:r w:rsidRPr="00F46605">
          <w:rPr>
            <w:rStyle w:val="Hyperlink"/>
            <w:color w:val="auto"/>
            <w:sz w:val="28"/>
            <w:szCs w:val="28"/>
            <w:u w:val="none"/>
            <w:lang w:val="en-US"/>
          </w:rPr>
          <w:t>http://www.internationales-buero.de</w:t>
        </w:r>
      </w:hyperlink>
    </w:p>
    <w:p w14:paraId="06860D5A" w14:textId="77777777" w:rsidR="00B80C69" w:rsidRPr="00F46605" w:rsidRDefault="00B80C69" w:rsidP="00F46605">
      <w:pPr>
        <w:spacing w:line="340" w:lineRule="exact"/>
        <w:jc w:val="both"/>
        <w:rPr>
          <w:rStyle w:val="Hyperlink"/>
          <w:color w:val="auto"/>
          <w:sz w:val="28"/>
          <w:szCs w:val="28"/>
          <w:u w:val="none"/>
          <w:lang w:val="en-US"/>
        </w:rPr>
      </w:pPr>
    </w:p>
    <w:p w14:paraId="21E33F66"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Contact persons are: </w:t>
      </w:r>
    </w:p>
    <w:p w14:paraId="7F6F2162"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Specialist contact person: </w:t>
      </w:r>
    </w:p>
    <w:p w14:paraId="0BBA00D6"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Dr Gerd </w:t>
      </w:r>
      <w:proofErr w:type="spellStart"/>
      <w:r w:rsidRPr="00F46605">
        <w:rPr>
          <w:rStyle w:val="Hyperlink"/>
          <w:color w:val="auto"/>
          <w:sz w:val="28"/>
          <w:szCs w:val="28"/>
          <w:u w:val="none"/>
          <w:lang w:val="en-US"/>
        </w:rPr>
        <w:t>Rücker</w:t>
      </w:r>
      <w:proofErr w:type="spellEnd"/>
      <w:r w:rsidRPr="00F46605">
        <w:rPr>
          <w:rStyle w:val="Hyperlink"/>
          <w:color w:val="auto"/>
          <w:sz w:val="28"/>
          <w:szCs w:val="28"/>
          <w:u w:val="none"/>
          <w:lang w:val="en-US"/>
        </w:rPr>
        <w:t xml:space="preserve"> </w:t>
      </w:r>
    </w:p>
    <w:p w14:paraId="47ACF9C6" w14:textId="51F6FFA3"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Phone: 02 28/38 21-11 80 </w:t>
      </w:r>
    </w:p>
    <w:p w14:paraId="26A966A1"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Fax: 02 28/38 21-14 44 </w:t>
      </w:r>
    </w:p>
    <w:p w14:paraId="780AA62B" w14:textId="5DC31085"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E-mail: </w:t>
      </w:r>
      <w:hyperlink r:id="rId11" w:history="1">
        <w:r w:rsidRPr="00F46605">
          <w:rPr>
            <w:rStyle w:val="Hyperlink"/>
            <w:color w:val="auto"/>
            <w:sz w:val="28"/>
            <w:szCs w:val="28"/>
            <w:u w:val="none"/>
            <w:lang w:val="en-US"/>
          </w:rPr>
          <w:t>gerd.ruecker@dlr.de</w:t>
        </w:r>
      </w:hyperlink>
      <w:r w:rsidRPr="00F46605">
        <w:rPr>
          <w:rStyle w:val="Hyperlink"/>
          <w:color w:val="auto"/>
          <w:sz w:val="28"/>
          <w:szCs w:val="28"/>
          <w:u w:val="none"/>
          <w:lang w:val="en-US"/>
        </w:rPr>
        <w:t xml:space="preserve"> </w:t>
      </w:r>
    </w:p>
    <w:p w14:paraId="1793EB47" w14:textId="77777777" w:rsidR="00B80C69" w:rsidRPr="00F46605" w:rsidRDefault="00B80C69" w:rsidP="00F46605">
      <w:pPr>
        <w:spacing w:line="340" w:lineRule="exact"/>
        <w:jc w:val="both"/>
        <w:rPr>
          <w:rStyle w:val="Hyperlink"/>
          <w:color w:val="auto"/>
          <w:sz w:val="28"/>
          <w:szCs w:val="28"/>
          <w:u w:val="none"/>
          <w:lang w:val="en-US"/>
        </w:rPr>
      </w:pPr>
    </w:p>
    <w:p w14:paraId="77D05335"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Administrative contact: </w:t>
      </w:r>
    </w:p>
    <w:p w14:paraId="59020190" w14:textId="77777777" w:rsidR="00B80C69" w:rsidRPr="00F46605" w:rsidRDefault="00B80C69" w:rsidP="00F46605">
      <w:pPr>
        <w:spacing w:line="340" w:lineRule="exact"/>
        <w:jc w:val="both"/>
        <w:rPr>
          <w:rStyle w:val="Hyperlink"/>
          <w:color w:val="auto"/>
          <w:sz w:val="28"/>
          <w:szCs w:val="28"/>
          <w:u w:val="none"/>
          <w:lang w:val="en-US"/>
        </w:rPr>
      </w:pPr>
      <w:proofErr w:type="spellStart"/>
      <w:r w:rsidRPr="00F46605">
        <w:rPr>
          <w:rStyle w:val="Hyperlink"/>
          <w:color w:val="auto"/>
          <w:sz w:val="28"/>
          <w:szCs w:val="28"/>
          <w:u w:val="none"/>
          <w:lang w:val="en-US"/>
        </w:rPr>
        <w:t>Paria</w:t>
      </w:r>
      <w:proofErr w:type="spellEnd"/>
      <w:r w:rsidRPr="00F46605">
        <w:rPr>
          <w:rStyle w:val="Hyperlink"/>
          <w:color w:val="auto"/>
          <w:sz w:val="28"/>
          <w:szCs w:val="28"/>
          <w:u w:val="none"/>
          <w:lang w:val="en-US"/>
        </w:rPr>
        <w:t xml:space="preserve"> </w:t>
      </w:r>
      <w:proofErr w:type="spellStart"/>
      <w:r w:rsidRPr="00F46605">
        <w:rPr>
          <w:rStyle w:val="Hyperlink"/>
          <w:color w:val="auto"/>
          <w:sz w:val="28"/>
          <w:szCs w:val="28"/>
          <w:u w:val="none"/>
          <w:lang w:val="en-US"/>
        </w:rPr>
        <w:t>Yousefi</w:t>
      </w:r>
      <w:proofErr w:type="spellEnd"/>
      <w:r w:rsidRPr="00F46605">
        <w:rPr>
          <w:rStyle w:val="Hyperlink"/>
          <w:color w:val="auto"/>
          <w:sz w:val="28"/>
          <w:szCs w:val="28"/>
          <w:u w:val="none"/>
          <w:lang w:val="en-US"/>
        </w:rPr>
        <w:t xml:space="preserve"> </w:t>
      </w:r>
    </w:p>
    <w:p w14:paraId="33A7D5C2"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Phone: 02 28/38 21-20 41 </w:t>
      </w:r>
    </w:p>
    <w:p w14:paraId="11D66B75" w14:textId="77777777" w:rsidR="00B80C69" w:rsidRPr="00F46605"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 xml:space="preserve">Fax: 02 28/38 21-14 44 </w:t>
      </w:r>
    </w:p>
    <w:p w14:paraId="7832CC2A" w14:textId="48C03C4F" w:rsidR="00B80C69" w:rsidRPr="00B54962" w:rsidRDefault="00B80C69" w:rsidP="00F46605">
      <w:pPr>
        <w:spacing w:line="340" w:lineRule="exact"/>
        <w:jc w:val="both"/>
        <w:rPr>
          <w:rStyle w:val="Hyperlink"/>
          <w:color w:val="auto"/>
          <w:sz w:val="28"/>
          <w:szCs w:val="28"/>
          <w:u w:val="none"/>
          <w:lang w:val="en-US"/>
        </w:rPr>
      </w:pPr>
      <w:r w:rsidRPr="00F46605">
        <w:rPr>
          <w:rStyle w:val="Hyperlink"/>
          <w:color w:val="auto"/>
          <w:sz w:val="28"/>
          <w:szCs w:val="28"/>
          <w:u w:val="none"/>
          <w:lang w:val="en-US"/>
        </w:rPr>
        <w:t>E-mail: paria.yousefi@dlr.de</w:t>
      </w:r>
    </w:p>
    <w:p w14:paraId="12929F57" w14:textId="6047DF8B" w:rsidR="008210B0" w:rsidRPr="00706ECD" w:rsidRDefault="008210B0" w:rsidP="00ED7DB6">
      <w:pPr>
        <w:pStyle w:val="ListParagraph"/>
        <w:spacing w:after="160"/>
        <w:ind w:left="426"/>
        <w:jc w:val="both"/>
        <w:rPr>
          <w:rStyle w:val="Hyperlink"/>
          <w:rFonts w:ascii="Times New Roman" w:hAnsi="Times New Roman"/>
          <w:color w:val="auto"/>
          <w:sz w:val="27"/>
          <w:szCs w:val="27"/>
          <w:u w:val="none"/>
          <w:lang w:val="en-US"/>
        </w:rPr>
      </w:pPr>
    </w:p>
    <w:p w14:paraId="4057D2FA" w14:textId="0445A7DA" w:rsidR="008210B0" w:rsidRPr="00706ECD" w:rsidRDefault="008210B0" w:rsidP="00ED7DB6">
      <w:pPr>
        <w:pStyle w:val="ListParagraph"/>
        <w:spacing w:after="160"/>
        <w:ind w:left="426"/>
        <w:jc w:val="both"/>
        <w:rPr>
          <w:rStyle w:val="Hyperlink"/>
          <w:rFonts w:ascii="Times New Roman" w:hAnsi="Times New Roman"/>
          <w:color w:val="auto"/>
          <w:sz w:val="27"/>
          <w:szCs w:val="27"/>
          <w:u w:val="none"/>
          <w:lang w:val="en-US"/>
        </w:rPr>
      </w:pPr>
    </w:p>
    <w:p w14:paraId="7F45004D" w14:textId="15298D53" w:rsidR="008210B0" w:rsidRPr="00706ECD" w:rsidRDefault="008210B0" w:rsidP="004D4A4C">
      <w:pPr>
        <w:spacing w:after="160"/>
        <w:jc w:val="both"/>
        <w:rPr>
          <w:rStyle w:val="Hyperlink"/>
          <w:color w:val="auto"/>
          <w:sz w:val="27"/>
          <w:szCs w:val="27"/>
          <w:u w:val="none"/>
          <w:lang w:val="en-US"/>
        </w:rPr>
      </w:pPr>
    </w:p>
    <w:p w14:paraId="761F6CA9" w14:textId="2E98827C" w:rsidR="008210B0" w:rsidRPr="00706ECD" w:rsidRDefault="008210B0" w:rsidP="00ED7DB6">
      <w:pPr>
        <w:pStyle w:val="ListParagraph"/>
        <w:spacing w:after="160"/>
        <w:ind w:left="426"/>
        <w:jc w:val="both"/>
        <w:rPr>
          <w:rStyle w:val="Hyperlink"/>
          <w:rFonts w:ascii="Times New Roman" w:hAnsi="Times New Roman"/>
          <w:color w:val="auto"/>
          <w:sz w:val="27"/>
          <w:szCs w:val="27"/>
          <w:u w:val="none"/>
          <w:lang w:val="en-US"/>
        </w:rPr>
      </w:pPr>
    </w:p>
    <w:p w14:paraId="2BD2A8E3" w14:textId="77777777" w:rsidR="008210B0" w:rsidRDefault="008210B0" w:rsidP="00ED7DB6">
      <w:pPr>
        <w:pStyle w:val="ListParagraph"/>
        <w:spacing w:after="160"/>
        <w:ind w:left="426"/>
        <w:jc w:val="both"/>
        <w:rPr>
          <w:rFonts w:ascii="Times New Roman" w:hAnsi="Times New Roman"/>
          <w:sz w:val="28"/>
          <w:szCs w:val="28"/>
          <w:lang w:val="en-US"/>
        </w:rPr>
      </w:pPr>
    </w:p>
    <w:sectPr w:rsidR="008210B0" w:rsidSect="00706ECD">
      <w:footerReference w:type="default" r:id="rId12"/>
      <w:pgSz w:w="11906" w:h="16838" w:code="9"/>
      <w:pgMar w:top="1134" w:right="1274" w:bottom="1134" w:left="1843"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4487" w14:textId="77777777" w:rsidR="00C856D4" w:rsidRDefault="00C856D4">
      <w:r>
        <w:separator/>
      </w:r>
    </w:p>
  </w:endnote>
  <w:endnote w:type="continuationSeparator" w:id="0">
    <w:p w14:paraId="3E9E6E97" w14:textId="77777777" w:rsidR="00C856D4" w:rsidRDefault="00C8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F62F" w14:textId="77777777" w:rsidR="00725195" w:rsidRDefault="00E55F73">
    <w:pPr>
      <w:pStyle w:val="Footer"/>
      <w:jc w:val="center"/>
    </w:pPr>
    <w:r>
      <w:fldChar w:fldCharType="begin"/>
    </w:r>
    <w:r w:rsidR="00725195">
      <w:instrText xml:space="preserve"> PAGE \* Arabic </w:instrText>
    </w:r>
    <w:r>
      <w:fldChar w:fldCharType="separate"/>
    </w:r>
    <w:r w:rsidR="004E4858">
      <w:rPr>
        <w:noProof/>
      </w:rPr>
      <w:t>5</w:t>
    </w:r>
    <w:r>
      <w:fldChar w:fldCharType="end"/>
    </w:r>
  </w:p>
  <w:p w14:paraId="0DC56E13" w14:textId="77777777" w:rsidR="00725195" w:rsidRDefault="0072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CA2C" w14:textId="77777777" w:rsidR="00C856D4" w:rsidRDefault="00C856D4">
      <w:r>
        <w:separator/>
      </w:r>
    </w:p>
  </w:footnote>
  <w:footnote w:type="continuationSeparator" w:id="0">
    <w:p w14:paraId="55AEA450" w14:textId="77777777" w:rsidR="00C856D4" w:rsidRDefault="00C8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0000000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6"/>
    <w:multiLevelType w:val="multilevel"/>
    <w:tmpl w:val="000000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A"/>
    <w:multiLevelType w:val="multilevel"/>
    <w:tmpl w:val="000000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C"/>
    <w:multiLevelType w:val="multilevel"/>
    <w:tmpl w:val="7ECAB3E6"/>
    <w:lvl w:ilvl="0">
      <w:start w:val="1"/>
      <w:numFmt w:val="lowerLetter"/>
      <w:lvlText w:val="%1)"/>
      <w:lvlJc w:val="left"/>
    </w:lvl>
    <w:lvl w:ilvl="1">
      <w:start w:val="1"/>
      <w:numFmt w:val="low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D"/>
    <w:multiLevelType w:val="multilevel"/>
    <w:tmpl w:val="0000000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E"/>
    <w:multiLevelType w:val="multilevel"/>
    <w:tmpl w:val="000000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0"/>
    <w:multiLevelType w:val="multilevel"/>
    <w:tmpl w:val="000000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1"/>
    <w:multiLevelType w:val="multilevel"/>
    <w:tmpl w:val="000000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12"/>
    <w:multiLevelType w:val="multilevel"/>
    <w:tmpl w:val="000000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3"/>
    <w:multiLevelType w:val="multilevel"/>
    <w:tmpl w:val="000000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5"/>
    <w:multiLevelType w:val="multilevel"/>
    <w:tmpl w:val="000000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6"/>
    <w:multiLevelType w:val="multilevel"/>
    <w:tmpl w:val="558684BC"/>
    <w:lvl w:ilvl="0">
      <w:numFmt w:val="none"/>
      <w:lvlText w:val=""/>
      <w:lvlJc w:val="left"/>
      <w:pPr>
        <w:tabs>
          <w:tab w:val="num" w:pos="360"/>
        </w:tabs>
      </w:p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9A5286"/>
    <w:multiLevelType w:val="hybridMultilevel"/>
    <w:tmpl w:val="69AE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D374F"/>
    <w:multiLevelType w:val="hybridMultilevel"/>
    <w:tmpl w:val="F5C0603C"/>
    <w:lvl w:ilvl="0" w:tplc="D02E05E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C60B0"/>
    <w:multiLevelType w:val="multilevel"/>
    <w:tmpl w:val="000000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3319CE"/>
    <w:multiLevelType w:val="hybridMultilevel"/>
    <w:tmpl w:val="AA82C7E4"/>
    <w:lvl w:ilvl="0" w:tplc="6778E80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A057A"/>
    <w:multiLevelType w:val="hybridMultilevel"/>
    <w:tmpl w:val="21869C46"/>
    <w:lvl w:ilvl="0" w:tplc="81F8AE7A">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decimal"/>
      <w:lvlText w:val="%2."/>
      <w:lvlJc w:val="left"/>
      <w:pPr>
        <w:tabs>
          <w:tab w:val="num" w:pos="1246"/>
        </w:tabs>
        <w:ind w:left="1246" w:hanging="360"/>
      </w:pPr>
    </w:lvl>
    <w:lvl w:ilvl="2" w:tplc="04090005">
      <w:start w:val="1"/>
      <w:numFmt w:val="decimal"/>
      <w:lvlText w:val="%3."/>
      <w:lvlJc w:val="left"/>
      <w:pPr>
        <w:tabs>
          <w:tab w:val="num" w:pos="1966"/>
        </w:tabs>
        <w:ind w:left="1966" w:hanging="360"/>
      </w:pPr>
    </w:lvl>
    <w:lvl w:ilvl="3" w:tplc="04090001">
      <w:start w:val="1"/>
      <w:numFmt w:val="decimal"/>
      <w:lvlText w:val="%4."/>
      <w:lvlJc w:val="left"/>
      <w:pPr>
        <w:tabs>
          <w:tab w:val="num" w:pos="2686"/>
        </w:tabs>
        <w:ind w:left="2686" w:hanging="360"/>
      </w:pPr>
    </w:lvl>
    <w:lvl w:ilvl="4" w:tplc="04090003">
      <w:start w:val="1"/>
      <w:numFmt w:val="decimal"/>
      <w:lvlText w:val="%5."/>
      <w:lvlJc w:val="left"/>
      <w:pPr>
        <w:tabs>
          <w:tab w:val="num" w:pos="3406"/>
        </w:tabs>
        <w:ind w:left="3406" w:hanging="360"/>
      </w:pPr>
    </w:lvl>
    <w:lvl w:ilvl="5" w:tplc="04090005">
      <w:start w:val="1"/>
      <w:numFmt w:val="decimal"/>
      <w:lvlText w:val="%6."/>
      <w:lvlJc w:val="left"/>
      <w:pPr>
        <w:tabs>
          <w:tab w:val="num" w:pos="4126"/>
        </w:tabs>
        <w:ind w:left="4126" w:hanging="360"/>
      </w:pPr>
    </w:lvl>
    <w:lvl w:ilvl="6" w:tplc="04090001">
      <w:start w:val="1"/>
      <w:numFmt w:val="decimal"/>
      <w:lvlText w:val="%7."/>
      <w:lvlJc w:val="left"/>
      <w:pPr>
        <w:tabs>
          <w:tab w:val="num" w:pos="4846"/>
        </w:tabs>
        <w:ind w:left="4846" w:hanging="360"/>
      </w:pPr>
    </w:lvl>
    <w:lvl w:ilvl="7" w:tplc="04090003">
      <w:start w:val="1"/>
      <w:numFmt w:val="decimal"/>
      <w:lvlText w:val="%8."/>
      <w:lvlJc w:val="left"/>
      <w:pPr>
        <w:tabs>
          <w:tab w:val="num" w:pos="5566"/>
        </w:tabs>
        <w:ind w:left="5566" w:hanging="360"/>
      </w:pPr>
    </w:lvl>
    <w:lvl w:ilvl="8" w:tplc="04090005">
      <w:start w:val="1"/>
      <w:numFmt w:val="decimal"/>
      <w:lvlText w:val="%9."/>
      <w:lvlJc w:val="left"/>
      <w:pPr>
        <w:tabs>
          <w:tab w:val="num" w:pos="6286"/>
        </w:tabs>
        <w:ind w:left="6286" w:hanging="360"/>
      </w:pPr>
    </w:lvl>
  </w:abstractNum>
  <w:abstractNum w:abstractNumId="18" w15:restartNumberingAfterBreak="0">
    <w:nsid w:val="40582BD1"/>
    <w:multiLevelType w:val="hybridMultilevel"/>
    <w:tmpl w:val="F80ED48E"/>
    <w:lvl w:ilvl="0" w:tplc="32184B6C">
      <w:numFmt w:val="bullet"/>
      <w:lvlText w:val="-"/>
      <w:lvlJc w:val="left"/>
      <w:pPr>
        <w:tabs>
          <w:tab w:val="num" w:pos="720"/>
        </w:tabs>
        <w:ind w:left="720" w:hanging="360"/>
      </w:pPr>
      <w:rPr>
        <w:rFonts w:ascii="Arial" w:eastAsia="Times New Roman" w:hAnsi="Arial" w:cs="Arial" w:hint="default"/>
        <w:b w:val="0"/>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CF16D81"/>
    <w:multiLevelType w:val="hybridMultilevel"/>
    <w:tmpl w:val="EEDAE828"/>
    <w:lvl w:ilvl="0" w:tplc="60808B14">
      <w:start w:val="3"/>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7CCD2256"/>
    <w:multiLevelType w:val="multilevel"/>
    <w:tmpl w:val="F8DE27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211044">
    <w:abstractNumId w:val="3"/>
  </w:num>
  <w:num w:numId="2" w16cid:durableId="241985242">
    <w:abstractNumId w:val="15"/>
  </w:num>
  <w:num w:numId="3" w16cid:durableId="1463577797">
    <w:abstractNumId w:val="0"/>
  </w:num>
  <w:num w:numId="4" w16cid:durableId="2027319650">
    <w:abstractNumId w:val="8"/>
  </w:num>
  <w:num w:numId="5" w16cid:durableId="1907184365">
    <w:abstractNumId w:val="6"/>
  </w:num>
  <w:num w:numId="6" w16cid:durableId="868445033">
    <w:abstractNumId w:val="10"/>
  </w:num>
  <w:num w:numId="7" w16cid:durableId="515341496">
    <w:abstractNumId w:val="12"/>
  </w:num>
  <w:num w:numId="8" w16cid:durableId="442962066">
    <w:abstractNumId w:val="4"/>
  </w:num>
  <w:num w:numId="9" w16cid:durableId="1214271029">
    <w:abstractNumId w:val="2"/>
  </w:num>
  <w:num w:numId="10" w16cid:durableId="591594151">
    <w:abstractNumId w:val="9"/>
  </w:num>
  <w:num w:numId="11" w16cid:durableId="205066268">
    <w:abstractNumId w:val="1"/>
  </w:num>
  <w:num w:numId="12" w16cid:durableId="1257982125">
    <w:abstractNumId w:val="5"/>
  </w:num>
  <w:num w:numId="13" w16cid:durableId="649289761">
    <w:abstractNumId w:val="7"/>
  </w:num>
  <w:num w:numId="14" w16cid:durableId="416251538">
    <w:abstractNumId w:val="11"/>
  </w:num>
  <w:num w:numId="15" w16cid:durableId="1117408108">
    <w:abstractNumId w:val="17"/>
  </w:num>
  <w:num w:numId="16" w16cid:durableId="1567036151">
    <w:abstractNumId w:val="16"/>
  </w:num>
  <w:num w:numId="17" w16cid:durableId="124584911">
    <w:abstractNumId w:val="14"/>
  </w:num>
  <w:num w:numId="18" w16cid:durableId="1008026807">
    <w:abstractNumId w:val="19"/>
  </w:num>
  <w:num w:numId="19" w16cid:durableId="5044424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7810548">
    <w:abstractNumId w:val="20"/>
  </w:num>
  <w:num w:numId="21" w16cid:durableId="7483814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CA1"/>
    <w:rsid w:val="0000406D"/>
    <w:rsid w:val="000120C3"/>
    <w:rsid w:val="00012F0A"/>
    <w:rsid w:val="00016C74"/>
    <w:rsid w:val="00031497"/>
    <w:rsid w:val="00036BF9"/>
    <w:rsid w:val="0003782B"/>
    <w:rsid w:val="000425C9"/>
    <w:rsid w:val="000430FE"/>
    <w:rsid w:val="0004468C"/>
    <w:rsid w:val="00057AF1"/>
    <w:rsid w:val="00060588"/>
    <w:rsid w:val="00060EC7"/>
    <w:rsid w:val="00064164"/>
    <w:rsid w:val="000654BB"/>
    <w:rsid w:val="00065E3C"/>
    <w:rsid w:val="00067060"/>
    <w:rsid w:val="00067D22"/>
    <w:rsid w:val="0007236A"/>
    <w:rsid w:val="00076B15"/>
    <w:rsid w:val="00082DDA"/>
    <w:rsid w:val="00083FA5"/>
    <w:rsid w:val="00086BDF"/>
    <w:rsid w:val="00090CF1"/>
    <w:rsid w:val="00096D24"/>
    <w:rsid w:val="000A2E8B"/>
    <w:rsid w:val="000B1E6F"/>
    <w:rsid w:val="000B3926"/>
    <w:rsid w:val="000B46A0"/>
    <w:rsid w:val="000B5184"/>
    <w:rsid w:val="000B7A5E"/>
    <w:rsid w:val="000C4013"/>
    <w:rsid w:val="000C7DBB"/>
    <w:rsid w:val="000D183D"/>
    <w:rsid w:val="000D2562"/>
    <w:rsid w:val="000D35F2"/>
    <w:rsid w:val="000D74F2"/>
    <w:rsid w:val="000E1B09"/>
    <w:rsid w:val="000E33C4"/>
    <w:rsid w:val="000E7400"/>
    <w:rsid w:val="000E7700"/>
    <w:rsid w:val="000F306F"/>
    <w:rsid w:val="00100C14"/>
    <w:rsid w:val="0010231F"/>
    <w:rsid w:val="001117BA"/>
    <w:rsid w:val="00111802"/>
    <w:rsid w:val="001128F6"/>
    <w:rsid w:val="00121D2E"/>
    <w:rsid w:val="00123174"/>
    <w:rsid w:val="00131E4B"/>
    <w:rsid w:val="0013224F"/>
    <w:rsid w:val="001342F5"/>
    <w:rsid w:val="00137004"/>
    <w:rsid w:val="00137060"/>
    <w:rsid w:val="00143706"/>
    <w:rsid w:val="00145131"/>
    <w:rsid w:val="0015204C"/>
    <w:rsid w:val="00162E3E"/>
    <w:rsid w:val="00163C43"/>
    <w:rsid w:val="00163D9C"/>
    <w:rsid w:val="00164460"/>
    <w:rsid w:val="001652EE"/>
    <w:rsid w:val="001653A7"/>
    <w:rsid w:val="00165FCA"/>
    <w:rsid w:val="001660F9"/>
    <w:rsid w:val="0017175C"/>
    <w:rsid w:val="00172A27"/>
    <w:rsid w:val="00184658"/>
    <w:rsid w:val="001873DA"/>
    <w:rsid w:val="001937EE"/>
    <w:rsid w:val="00197C88"/>
    <w:rsid w:val="001A5065"/>
    <w:rsid w:val="001A7373"/>
    <w:rsid w:val="001B0417"/>
    <w:rsid w:val="001B1F16"/>
    <w:rsid w:val="001B3116"/>
    <w:rsid w:val="001B572B"/>
    <w:rsid w:val="001B7206"/>
    <w:rsid w:val="001C07DE"/>
    <w:rsid w:val="001C2D3B"/>
    <w:rsid w:val="001D0121"/>
    <w:rsid w:val="001D28D9"/>
    <w:rsid w:val="001D5BED"/>
    <w:rsid w:val="001E7C69"/>
    <w:rsid w:val="001F1DFE"/>
    <w:rsid w:val="001F406B"/>
    <w:rsid w:val="00204D68"/>
    <w:rsid w:val="00204DEF"/>
    <w:rsid w:val="002055BF"/>
    <w:rsid w:val="00210353"/>
    <w:rsid w:val="002131E5"/>
    <w:rsid w:val="002138FD"/>
    <w:rsid w:val="002161E4"/>
    <w:rsid w:val="00224D5D"/>
    <w:rsid w:val="00225612"/>
    <w:rsid w:val="00230152"/>
    <w:rsid w:val="00231770"/>
    <w:rsid w:val="00232E12"/>
    <w:rsid w:val="00233C1E"/>
    <w:rsid w:val="00234441"/>
    <w:rsid w:val="00237B2C"/>
    <w:rsid w:val="002408A8"/>
    <w:rsid w:val="00246E0A"/>
    <w:rsid w:val="00263FAC"/>
    <w:rsid w:val="002657CE"/>
    <w:rsid w:val="00270F43"/>
    <w:rsid w:val="002719EE"/>
    <w:rsid w:val="00271EF8"/>
    <w:rsid w:val="002721BA"/>
    <w:rsid w:val="00272714"/>
    <w:rsid w:val="00274219"/>
    <w:rsid w:val="00275289"/>
    <w:rsid w:val="00276AD4"/>
    <w:rsid w:val="002867DA"/>
    <w:rsid w:val="00295038"/>
    <w:rsid w:val="002B5574"/>
    <w:rsid w:val="002B7955"/>
    <w:rsid w:val="002C31EB"/>
    <w:rsid w:val="002C584A"/>
    <w:rsid w:val="002D4006"/>
    <w:rsid w:val="002D4E1D"/>
    <w:rsid w:val="002D57AC"/>
    <w:rsid w:val="002D6A71"/>
    <w:rsid w:val="002E1797"/>
    <w:rsid w:val="002E4158"/>
    <w:rsid w:val="002E5D8F"/>
    <w:rsid w:val="002F2AA8"/>
    <w:rsid w:val="002F769F"/>
    <w:rsid w:val="00300801"/>
    <w:rsid w:val="0030213A"/>
    <w:rsid w:val="00302AA7"/>
    <w:rsid w:val="0031113D"/>
    <w:rsid w:val="00313190"/>
    <w:rsid w:val="00323AF6"/>
    <w:rsid w:val="00330841"/>
    <w:rsid w:val="00331189"/>
    <w:rsid w:val="00331C24"/>
    <w:rsid w:val="003331D1"/>
    <w:rsid w:val="00333EC3"/>
    <w:rsid w:val="00335536"/>
    <w:rsid w:val="00341F1F"/>
    <w:rsid w:val="00342E2A"/>
    <w:rsid w:val="0034514A"/>
    <w:rsid w:val="00347B0A"/>
    <w:rsid w:val="00351F84"/>
    <w:rsid w:val="00361221"/>
    <w:rsid w:val="00364B35"/>
    <w:rsid w:val="00365AB5"/>
    <w:rsid w:val="00370D88"/>
    <w:rsid w:val="003723CE"/>
    <w:rsid w:val="00372A42"/>
    <w:rsid w:val="0037384F"/>
    <w:rsid w:val="003765E4"/>
    <w:rsid w:val="003770FB"/>
    <w:rsid w:val="00380433"/>
    <w:rsid w:val="003804E3"/>
    <w:rsid w:val="003866C2"/>
    <w:rsid w:val="00392956"/>
    <w:rsid w:val="00394B0D"/>
    <w:rsid w:val="00395B3C"/>
    <w:rsid w:val="003A2A08"/>
    <w:rsid w:val="003A33FD"/>
    <w:rsid w:val="003A3E64"/>
    <w:rsid w:val="003A4902"/>
    <w:rsid w:val="003A7269"/>
    <w:rsid w:val="003B313B"/>
    <w:rsid w:val="003B351F"/>
    <w:rsid w:val="003B5568"/>
    <w:rsid w:val="003B70A2"/>
    <w:rsid w:val="003C0E02"/>
    <w:rsid w:val="003C1EEE"/>
    <w:rsid w:val="003D0B90"/>
    <w:rsid w:val="003D0D7A"/>
    <w:rsid w:val="003D543C"/>
    <w:rsid w:val="003E0B01"/>
    <w:rsid w:val="003E28E8"/>
    <w:rsid w:val="004006E7"/>
    <w:rsid w:val="00400732"/>
    <w:rsid w:val="00401405"/>
    <w:rsid w:val="00404C08"/>
    <w:rsid w:val="0041515B"/>
    <w:rsid w:val="00417F49"/>
    <w:rsid w:val="0042194E"/>
    <w:rsid w:val="00422337"/>
    <w:rsid w:val="00423ECE"/>
    <w:rsid w:val="00425D5D"/>
    <w:rsid w:val="00430885"/>
    <w:rsid w:val="00431A54"/>
    <w:rsid w:val="00432A3A"/>
    <w:rsid w:val="00433933"/>
    <w:rsid w:val="00437679"/>
    <w:rsid w:val="00443CE1"/>
    <w:rsid w:val="004450B0"/>
    <w:rsid w:val="004667F4"/>
    <w:rsid w:val="004743B1"/>
    <w:rsid w:val="00476835"/>
    <w:rsid w:val="004808D8"/>
    <w:rsid w:val="00482FCD"/>
    <w:rsid w:val="00492B13"/>
    <w:rsid w:val="00495A2B"/>
    <w:rsid w:val="00496253"/>
    <w:rsid w:val="004B2279"/>
    <w:rsid w:val="004B31E3"/>
    <w:rsid w:val="004B32F1"/>
    <w:rsid w:val="004C6813"/>
    <w:rsid w:val="004D0012"/>
    <w:rsid w:val="004D30A2"/>
    <w:rsid w:val="004D4A4C"/>
    <w:rsid w:val="004D50E0"/>
    <w:rsid w:val="004E1318"/>
    <w:rsid w:val="004E4858"/>
    <w:rsid w:val="004E5525"/>
    <w:rsid w:val="004E65C4"/>
    <w:rsid w:val="004F2376"/>
    <w:rsid w:val="004F4A90"/>
    <w:rsid w:val="005002EC"/>
    <w:rsid w:val="00504EC0"/>
    <w:rsid w:val="005051FD"/>
    <w:rsid w:val="00506741"/>
    <w:rsid w:val="0051195F"/>
    <w:rsid w:val="005147E0"/>
    <w:rsid w:val="00514BF3"/>
    <w:rsid w:val="00516A10"/>
    <w:rsid w:val="00520575"/>
    <w:rsid w:val="00522D34"/>
    <w:rsid w:val="0052578A"/>
    <w:rsid w:val="005257B9"/>
    <w:rsid w:val="00525E11"/>
    <w:rsid w:val="00527512"/>
    <w:rsid w:val="00527DA9"/>
    <w:rsid w:val="0053223F"/>
    <w:rsid w:val="005362DB"/>
    <w:rsid w:val="00537327"/>
    <w:rsid w:val="00537DB5"/>
    <w:rsid w:val="0054013F"/>
    <w:rsid w:val="005402F9"/>
    <w:rsid w:val="00540F13"/>
    <w:rsid w:val="005411EB"/>
    <w:rsid w:val="00542361"/>
    <w:rsid w:val="005439C3"/>
    <w:rsid w:val="00551E1B"/>
    <w:rsid w:val="0055387B"/>
    <w:rsid w:val="00557365"/>
    <w:rsid w:val="005647AF"/>
    <w:rsid w:val="00565B7F"/>
    <w:rsid w:val="0056665D"/>
    <w:rsid w:val="00567600"/>
    <w:rsid w:val="00574195"/>
    <w:rsid w:val="00581325"/>
    <w:rsid w:val="00582AD1"/>
    <w:rsid w:val="00584AAD"/>
    <w:rsid w:val="00586F68"/>
    <w:rsid w:val="00587462"/>
    <w:rsid w:val="0059009C"/>
    <w:rsid w:val="00590409"/>
    <w:rsid w:val="00591809"/>
    <w:rsid w:val="00594837"/>
    <w:rsid w:val="005A0090"/>
    <w:rsid w:val="005A119C"/>
    <w:rsid w:val="005A6232"/>
    <w:rsid w:val="005A77DD"/>
    <w:rsid w:val="005B1FA3"/>
    <w:rsid w:val="005B6863"/>
    <w:rsid w:val="005C496C"/>
    <w:rsid w:val="005C603D"/>
    <w:rsid w:val="005D39D3"/>
    <w:rsid w:val="005D4E75"/>
    <w:rsid w:val="005E0543"/>
    <w:rsid w:val="005E5DAD"/>
    <w:rsid w:val="005E75FF"/>
    <w:rsid w:val="005F7391"/>
    <w:rsid w:val="005F7E82"/>
    <w:rsid w:val="006025E2"/>
    <w:rsid w:val="00606379"/>
    <w:rsid w:val="00607E82"/>
    <w:rsid w:val="006105A3"/>
    <w:rsid w:val="00611D99"/>
    <w:rsid w:val="00613A00"/>
    <w:rsid w:val="00614959"/>
    <w:rsid w:val="00617299"/>
    <w:rsid w:val="006226B7"/>
    <w:rsid w:val="00623FC2"/>
    <w:rsid w:val="00626934"/>
    <w:rsid w:val="006326B0"/>
    <w:rsid w:val="00632890"/>
    <w:rsid w:val="006332EB"/>
    <w:rsid w:val="0063552B"/>
    <w:rsid w:val="00640999"/>
    <w:rsid w:val="0064218C"/>
    <w:rsid w:val="00647ECF"/>
    <w:rsid w:val="00650009"/>
    <w:rsid w:val="00650585"/>
    <w:rsid w:val="006533F0"/>
    <w:rsid w:val="00656FCC"/>
    <w:rsid w:val="00657436"/>
    <w:rsid w:val="00660E73"/>
    <w:rsid w:val="006726AE"/>
    <w:rsid w:val="0067384A"/>
    <w:rsid w:val="00686887"/>
    <w:rsid w:val="00692D74"/>
    <w:rsid w:val="00696084"/>
    <w:rsid w:val="006A32F7"/>
    <w:rsid w:val="006A3BA2"/>
    <w:rsid w:val="006A7242"/>
    <w:rsid w:val="006B1774"/>
    <w:rsid w:val="006B281D"/>
    <w:rsid w:val="006B6E68"/>
    <w:rsid w:val="006C18C5"/>
    <w:rsid w:val="006C53E4"/>
    <w:rsid w:val="006D26B7"/>
    <w:rsid w:val="006E1BC6"/>
    <w:rsid w:val="006F7C3F"/>
    <w:rsid w:val="00706ECD"/>
    <w:rsid w:val="007106AC"/>
    <w:rsid w:val="00714322"/>
    <w:rsid w:val="007148DF"/>
    <w:rsid w:val="007164E3"/>
    <w:rsid w:val="00725195"/>
    <w:rsid w:val="00726046"/>
    <w:rsid w:val="00730243"/>
    <w:rsid w:val="00730E27"/>
    <w:rsid w:val="00732358"/>
    <w:rsid w:val="00734A11"/>
    <w:rsid w:val="00736A5C"/>
    <w:rsid w:val="00736B29"/>
    <w:rsid w:val="0074736E"/>
    <w:rsid w:val="007558E2"/>
    <w:rsid w:val="00756546"/>
    <w:rsid w:val="00756E86"/>
    <w:rsid w:val="007616B9"/>
    <w:rsid w:val="00761C8A"/>
    <w:rsid w:val="00773088"/>
    <w:rsid w:val="00775BEA"/>
    <w:rsid w:val="00776859"/>
    <w:rsid w:val="007823A3"/>
    <w:rsid w:val="00782B71"/>
    <w:rsid w:val="00783B66"/>
    <w:rsid w:val="00787F02"/>
    <w:rsid w:val="0079133D"/>
    <w:rsid w:val="00791B20"/>
    <w:rsid w:val="0079701B"/>
    <w:rsid w:val="007A2108"/>
    <w:rsid w:val="007A2F86"/>
    <w:rsid w:val="007A5D05"/>
    <w:rsid w:val="007A6B9B"/>
    <w:rsid w:val="007B6ED6"/>
    <w:rsid w:val="007C4A3C"/>
    <w:rsid w:val="007E330E"/>
    <w:rsid w:val="007E483E"/>
    <w:rsid w:val="007E75F6"/>
    <w:rsid w:val="00803632"/>
    <w:rsid w:val="0080661A"/>
    <w:rsid w:val="00807E0F"/>
    <w:rsid w:val="008210B0"/>
    <w:rsid w:val="0082248C"/>
    <w:rsid w:val="00823E5D"/>
    <w:rsid w:val="00830B40"/>
    <w:rsid w:val="00832DEF"/>
    <w:rsid w:val="008357C2"/>
    <w:rsid w:val="00836AA6"/>
    <w:rsid w:val="008400B5"/>
    <w:rsid w:val="00840613"/>
    <w:rsid w:val="00841C50"/>
    <w:rsid w:val="00844EFE"/>
    <w:rsid w:val="00845D14"/>
    <w:rsid w:val="00852936"/>
    <w:rsid w:val="00854749"/>
    <w:rsid w:val="00855165"/>
    <w:rsid w:val="008571A1"/>
    <w:rsid w:val="008647FE"/>
    <w:rsid w:val="008669C4"/>
    <w:rsid w:val="00870A0A"/>
    <w:rsid w:val="008766F4"/>
    <w:rsid w:val="008805B7"/>
    <w:rsid w:val="00882A88"/>
    <w:rsid w:val="00885DDE"/>
    <w:rsid w:val="0088699B"/>
    <w:rsid w:val="00893C36"/>
    <w:rsid w:val="00894D79"/>
    <w:rsid w:val="008A0839"/>
    <w:rsid w:val="008A257D"/>
    <w:rsid w:val="008B35E9"/>
    <w:rsid w:val="008C2ED0"/>
    <w:rsid w:val="008C35E7"/>
    <w:rsid w:val="008C451A"/>
    <w:rsid w:val="008C57AD"/>
    <w:rsid w:val="008C7B98"/>
    <w:rsid w:val="008D0B83"/>
    <w:rsid w:val="008E2059"/>
    <w:rsid w:val="008E2EA1"/>
    <w:rsid w:val="008E40F3"/>
    <w:rsid w:val="008E5DA5"/>
    <w:rsid w:val="008F148F"/>
    <w:rsid w:val="008F722A"/>
    <w:rsid w:val="009001EE"/>
    <w:rsid w:val="00900EEF"/>
    <w:rsid w:val="00901913"/>
    <w:rsid w:val="00902096"/>
    <w:rsid w:val="00902173"/>
    <w:rsid w:val="009033F1"/>
    <w:rsid w:val="0091099F"/>
    <w:rsid w:val="00910CE0"/>
    <w:rsid w:val="0091422C"/>
    <w:rsid w:val="00915CBB"/>
    <w:rsid w:val="009252D6"/>
    <w:rsid w:val="009258EB"/>
    <w:rsid w:val="009260DB"/>
    <w:rsid w:val="00930EBE"/>
    <w:rsid w:val="00931C03"/>
    <w:rsid w:val="00940CC0"/>
    <w:rsid w:val="00946C8A"/>
    <w:rsid w:val="00946D0D"/>
    <w:rsid w:val="00953C6F"/>
    <w:rsid w:val="009677DA"/>
    <w:rsid w:val="00977AA2"/>
    <w:rsid w:val="00981F9A"/>
    <w:rsid w:val="00986393"/>
    <w:rsid w:val="00986DA1"/>
    <w:rsid w:val="00987FEA"/>
    <w:rsid w:val="00992B6F"/>
    <w:rsid w:val="00992FB8"/>
    <w:rsid w:val="00993F77"/>
    <w:rsid w:val="0099556A"/>
    <w:rsid w:val="00995B7C"/>
    <w:rsid w:val="009A080B"/>
    <w:rsid w:val="009A7F1E"/>
    <w:rsid w:val="009B4B09"/>
    <w:rsid w:val="009C2F75"/>
    <w:rsid w:val="009C4881"/>
    <w:rsid w:val="009D2880"/>
    <w:rsid w:val="009D5BC3"/>
    <w:rsid w:val="009E3265"/>
    <w:rsid w:val="009E656F"/>
    <w:rsid w:val="009F4B4B"/>
    <w:rsid w:val="009F5FF7"/>
    <w:rsid w:val="009F6CB3"/>
    <w:rsid w:val="00A076B3"/>
    <w:rsid w:val="00A12417"/>
    <w:rsid w:val="00A13C7B"/>
    <w:rsid w:val="00A16B1E"/>
    <w:rsid w:val="00A248FB"/>
    <w:rsid w:val="00A26CEE"/>
    <w:rsid w:val="00A35B6C"/>
    <w:rsid w:val="00A42EBE"/>
    <w:rsid w:val="00A42F0A"/>
    <w:rsid w:val="00A47218"/>
    <w:rsid w:val="00A557B5"/>
    <w:rsid w:val="00A56697"/>
    <w:rsid w:val="00A604BE"/>
    <w:rsid w:val="00A723F6"/>
    <w:rsid w:val="00A75621"/>
    <w:rsid w:val="00A77DAC"/>
    <w:rsid w:val="00A8074E"/>
    <w:rsid w:val="00A809EA"/>
    <w:rsid w:val="00A8234A"/>
    <w:rsid w:val="00A85C08"/>
    <w:rsid w:val="00A907A4"/>
    <w:rsid w:val="00A91482"/>
    <w:rsid w:val="00A95EDD"/>
    <w:rsid w:val="00A9629B"/>
    <w:rsid w:val="00AA0313"/>
    <w:rsid w:val="00AA194A"/>
    <w:rsid w:val="00AA268E"/>
    <w:rsid w:val="00AA4606"/>
    <w:rsid w:val="00AA6ADA"/>
    <w:rsid w:val="00AB187A"/>
    <w:rsid w:val="00AB25D0"/>
    <w:rsid w:val="00AB2A14"/>
    <w:rsid w:val="00AC4516"/>
    <w:rsid w:val="00AC5962"/>
    <w:rsid w:val="00AD0C40"/>
    <w:rsid w:val="00AD133A"/>
    <w:rsid w:val="00AD143D"/>
    <w:rsid w:val="00AD3C36"/>
    <w:rsid w:val="00AD6E79"/>
    <w:rsid w:val="00AE15ED"/>
    <w:rsid w:val="00AE33F3"/>
    <w:rsid w:val="00AE4446"/>
    <w:rsid w:val="00AE689C"/>
    <w:rsid w:val="00AF011E"/>
    <w:rsid w:val="00AF09A0"/>
    <w:rsid w:val="00B07019"/>
    <w:rsid w:val="00B10DE0"/>
    <w:rsid w:val="00B10E5B"/>
    <w:rsid w:val="00B13CB1"/>
    <w:rsid w:val="00B14CD0"/>
    <w:rsid w:val="00B23F3B"/>
    <w:rsid w:val="00B246C1"/>
    <w:rsid w:val="00B24E50"/>
    <w:rsid w:val="00B335E7"/>
    <w:rsid w:val="00B35335"/>
    <w:rsid w:val="00B355B6"/>
    <w:rsid w:val="00B43521"/>
    <w:rsid w:val="00B440F0"/>
    <w:rsid w:val="00B44C78"/>
    <w:rsid w:val="00B46531"/>
    <w:rsid w:val="00B4738D"/>
    <w:rsid w:val="00B47F1D"/>
    <w:rsid w:val="00B54962"/>
    <w:rsid w:val="00B55CE2"/>
    <w:rsid w:val="00B5749B"/>
    <w:rsid w:val="00B5789A"/>
    <w:rsid w:val="00B60572"/>
    <w:rsid w:val="00B62BD2"/>
    <w:rsid w:val="00B65359"/>
    <w:rsid w:val="00B73CCE"/>
    <w:rsid w:val="00B77BDA"/>
    <w:rsid w:val="00B80C69"/>
    <w:rsid w:val="00B81CA7"/>
    <w:rsid w:val="00B950EF"/>
    <w:rsid w:val="00B95D31"/>
    <w:rsid w:val="00B96DA7"/>
    <w:rsid w:val="00BA616A"/>
    <w:rsid w:val="00BA675E"/>
    <w:rsid w:val="00BB06AF"/>
    <w:rsid w:val="00BC0E05"/>
    <w:rsid w:val="00BC0E36"/>
    <w:rsid w:val="00BD344E"/>
    <w:rsid w:val="00BE06B6"/>
    <w:rsid w:val="00BE2BCB"/>
    <w:rsid w:val="00BE48F6"/>
    <w:rsid w:val="00BE5599"/>
    <w:rsid w:val="00BE6E35"/>
    <w:rsid w:val="00BE7DBA"/>
    <w:rsid w:val="00BF0F79"/>
    <w:rsid w:val="00BF164B"/>
    <w:rsid w:val="00BF3D70"/>
    <w:rsid w:val="00BF4614"/>
    <w:rsid w:val="00C02A81"/>
    <w:rsid w:val="00C03C79"/>
    <w:rsid w:val="00C11D99"/>
    <w:rsid w:val="00C124ED"/>
    <w:rsid w:val="00C12695"/>
    <w:rsid w:val="00C206EE"/>
    <w:rsid w:val="00C23360"/>
    <w:rsid w:val="00C24596"/>
    <w:rsid w:val="00C30191"/>
    <w:rsid w:val="00C346E3"/>
    <w:rsid w:val="00C350F1"/>
    <w:rsid w:val="00C40DC8"/>
    <w:rsid w:val="00C42A75"/>
    <w:rsid w:val="00C43860"/>
    <w:rsid w:val="00C474BD"/>
    <w:rsid w:val="00C47E71"/>
    <w:rsid w:val="00C526EC"/>
    <w:rsid w:val="00C52E12"/>
    <w:rsid w:val="00C552B5"/>
    <w:rsid w:val="00C63DAF"/>
    <w:rsid w:val="00C66152"/>
    <w:rsid w:val="00C73102"/>
    <w:rsid w:val="00C7339E"/>
    <w:rsid w:val="00C75D3B"/>
    <w:rsid w:val="00C8202C"/>
    <w:rsid w:val="00C824DA"/>
    <w:rsid w:val="00C82551"/>
    <w:rsid w:val="00C856D4"/>
    <w:rsid w:val="00C87E84"/>
    <w:rsid w:val="00C9126A"/>
    <w:rsid w:val="00C9166E"/>
    <w:rsid w:val="00C93900"/>
    <w:rsid w:val="00C93BAC"/>
    <w:rsid w:val="00C95CF7"/>
    <w:rsid w:val="00C97E01"/>
    <w:rsid w:val="00CA004B"/>
    <w:rsid w:val="00CA4626"/>
    <w:rsid w:val="00CA7037"/>
    <w:rsid w:val="00CA7871"/>
    <w:rsid w:val="00CB227C"/>
    <w:rsid w:val="00CB51C3"/>
    <w:rsid w:val="00CB7943"/>
    <w:rsid w:val="00CC0031"/>
    <w:rsid w:val="00CC0405"/>
    <w:rsid w:val="00CC5965"/>
    <w:rsid w:val="00CC7BB4"/>
    <w:rsid w:val="00CD37DD"/>
    <w:rsid w:val="00CD4F97"/>
    <w:rsid w:val="00CE185F"/>
    <w:rsid w:val="00CE4FCD"/>
    <w:rsid w:val="00CE4FFC"/>
    <w:rsid w:val="00CE7797"/>
    <w:rsid w:val="00CF3400"/>
    <w:rsid w:val="00CF560C"/>
    <w:rsid w:val="00CF5BAD"/>
    <w:rsid w:val="00CF7773"/>
    <w:rsid w:val="00D00AD7"/>
    <w:rsid w:val="00D01C20"/>
    <w:rsid w:val="00D030FC"/>
    <w:rsid w:val="00D102B0"/>
    <w:rsid w:val="00D17E31"/>
    <w:rsid w:val="00D222A0"/>
    <w:rsid w:val="00D2564E"/>
    <w:rsid w:val="00D27C73"/>
    <w:rsid w:val="00D350F0"/>
    <w:rsid w:val="00D40109"/>
    <w:rsid w:val="00D46904"/>
    <w:rsid w:val="00D47B93"/>
    <w:rsid w:val="00D50EB5"/>
    <w:rsid w:val="00D57649"/>
    <w:rsid w:val="00D60189"/>
    <w:rsid w:val="00D605B8"/>
    <w:rsid w:val="00D64511"/>
    <w:rsid w:val="00D66DE6"/>
    <w:rsid w:val="00D733AD"/>
    <w:rsid w:val="00D75741"/>
    <w:rsid w:val="00D757E7"/>
    <w:rsid w:val="00D83A9C"/>
    <w:rsid w:val="00D866A9"/>
    <w:rsid w:val="00D95899"/>
    <w:rsid w:val="00DA4B99"/>
    <w:rsid w:val="00DA4CD2"/>
    <w:rsid w:val="00DA4D91"/>
    <w:rsid w:val="00DA7ACF"/>
    <w:rsid w:val="00DB06A7"/>
    <w:rsid w:val="00DB29ED"/>
    <w:rsid w:val="00DB3E01"/>
    <w:rsid w:val="00DB3F26"/>
    <w:rsid w:val="00DB67D9"/>
    <w:rsid w:val="00DB6D39"/>
    <w:rsid w:val="00DC0FC6"/>
    <w:rsid w:val="00DC15DF"/>
    <w:rsid w:val="00DC49FA"/>
    <w:rsid w:val="00DC5181"/>
    <w:rsid w:val="00DC656D"/>
    <w:rsid w:val="00DD0541"/>
    <w:rsid w:val="00DD3EDF"/>
    <w:rsid w:val="00DE07F8"/>
    <w:rsid w:val="00DE1BA9"/>
    <w:rsid w:val="00DE228B"/>
    <w:rsid w:val="00DE4112"/>
    <w:rsid w:val="00DF14A3"/>
    <w:rsid w:val="00DF430C"/>
    <w:rsid w:val="00DF56A9"/>
    <w:rsid w:val="00DF696F"/>
    <w:rsid w:val="00E01324"/>
    <w:rsid w:val="00E0514D"/>
    <w:rsid w:val="00E113C4"/>
    <w:rsid w:val="00E13CA4"/>
    <w:rsid w:val="00E14F4E"/>
    <w:rsid w:val="00E218AD"/>
    <w:rsid w:val="00E26CA0"/>
    <w:rsid w:val="00E2701B"/>
    <w:rsid w:val="00E32178"/>
    <w:rsid w:val="00E32D5A"/>
    <w:rsid w:val="00E4127F"/>
    <w:rsid w:val="00E463B5"/>
    <w:rsid w:val="00E509CF"/>
    <w:rsid w:val="00E51528"/>
    <w:rsid w:val="00E515DC"/>
    <w:rsid w:val="00E521F8"/>
    <w:rsid w:val="00E55F73"/>
    <w:rsid w:val="00E60A39"/>
    <w:rsid w:val="00E65AF4"/>
    <w:rsid w:val="00E66812"/>
    <w:rsid w:val="00E66BAD"/>
    <w:rsid w:val="00E71F62"/>
    <w:rsid w:val="00E768FF"/>
    <w:rsid w:val="00E77AC4"/>
    <w:rsid w:val="00E854E3"/>
    <w:rsid w:val="00E85AA2"/>
    <w:rsid w:val="00E8686D"/>
    <w:rsid w:val="00E90920"/>
    <w:rsid w:val="00E925B7"/>
    <w:rsid w:val="00E97FA2"/>
    <w:rsid w:val="00EA104B"/>
    <w:rsid w:val="00EA1922"/>
    <w:rsid w:val="00EA1A02"/>
    <w:rsid w:val="00EA7E2C"/>
    <w:rsid w:val="00EB074B"/>
    <w:rsid w:val="00EB39B1"/>
    <w:rsid w:val="00EB4D99"/>
    <w:rsid w:val="00EB5042"/>
    <w:rsid w:val="00EC1190"/>
    <w:rsid w:val="00EC2ECE"/>
    <w:rsid w:val="00EC502A"/>
    <w:rsid w:val="00EC65AF"/>
    <w:rsid w:val="00ED327F"/>
    <w:rsid w:val="00ED6A29"/>
    <w:rsid w:val="00ED7DB6"/>
    <w:rsid w:val="00EE4BAA"/>
    <w:rsid w:val="00EE57D7"/>
    <w:rsid w:val="00EE6C11"/>
    <w:rsid w:val="00EF21E7"/>
    <w:rsid w:val="00F04ABC"/>
    <w:rsid w:val="00F06471"/>
    <w:rsid w:val="00F06DCD"/>
    <w:rsid w:val="00F11D0E"/>
    <w:rsid w:val="00F12323"/>
    <w:rsid w:val="00F15056"/>
    <w:rsid w:val="00F201CA"/>
    <w:rsid w:val="00F23D47"/>
    <w:rsid w:val="00F2517D"/>
    <w:rsid w:val="00F25C49"/>
    <w:rsid w:val="00F31B2B"/>
    <w:rsid w:val="00F33C3E"/>
    <w:rsid w:val="00F3634B"/>
    <w:rsid w:val="00F37FBE"/>
    <w:rsid w:val="00F456C4"/>
    <w:rsid w:val="00F46605"/>
    <w:rsid w:val="00F4724A"/>
    <w:rsid w:val="00F51E80"/>
    <w:rsid w:val="00F53B3F"/>
    <w:rsid w:val="00F54C88"/>
    <w:rsid w:val="00F563AA"/>
    <w:rsid w:val="00F6201B"/>
    <w:rsid w:val="00F70D1E"/>
    <w:rsid w:val="00F7201D"/>
    <w:rsid w:val="00F73460"/>
    <w:rsid w:val="00F746F5"/>
    <w:rsid w:val="00F80370"/>
    <w:rsid w:val="00F85C0F"/>
    <w:rsid w:val="00F91C61"/>
    <w:rsid w:val="00F94269"/>
    <w:rsid w:val="00F95F45"/>
    <w:rsid w:val="00F96DC7"/>
    <w:rsid w:val="00FA1FF0"/>
    <w:rsid w:val="00FA2D61"/>
    <w:rsid w:val="00FA2F0F"/>
    <w:rsid w:val="00FB045A"/>
    <w:rsid w:val="00FB5145"/>
    <w:rsid w:val="00FB788B"/>
    <w:rsid w:val="00FC08C4"/>
    <w:rsid w:val="00FC2460"/>
    <w:rsid w:val="00FC500D"/>
    <w:rsid w:val="00FC581C"/>
    <w:rsid w:val="00FD1075"/>
    <w:rsid w:val="00FD1DA6"/>
    <w:rsid w:val="00FD67AB"/>
    <w:rsid w:val="00FE017F"/>
    <w:rsid w:val="00FE1B32"/>
    <w:rsid w:val="00FE37B4"/>
    <w:rsid w:val="00FE3C84"/>
    <w:rsid w:val="00FE4F51"/>
    <w:rsid w:val="00FE6EB9"/>
    <w:rsid w:val="00FF6011"/>
    <w:rsid w:val="00FF6F7B"/>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CFA7B"/>
  <w15:docId w15:val="{CE0B78EB-C01D-49D1-8F8A-26AE9F84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5C9"/>
    <w:rPr>
      <w:color w:val="000000"/>
      <w:lang w:val="it-IT" w:eastAsia="it-IT"/>
    </w:rPr>
  </w:style>
  <w:style w:type="paragraph" w:styleId="Heading1">
    <w:name w:val="heading 1"/>
    <w:basedOn w:val="Normal"/>
    <w:next w:val="Normal"/>
    <w:qFormat/>
    <w:rsid w:val="000425C9"/>
    <w:pPr>
      <w:keepNext/>
      <w:outlineLvl w:val="0"/>
    </w:pPr>
    <w:rPr>
      <w:sz w:val="28"/>
    </w:rPr>
  </w:style>
  <w:style w:type="paragraph" w:styleId="Heading2">
    <w:name w:val="heading 2"/>
    <w:basedOn w:val="Normal"/>
    <w:next w:val="Normal"/>
    <w:qFormat/>
    <w:rsid w:val="000425C9"/>
    <w:pPr>
      <w:keepNext/>
      <w:outlineLvl w:val="1"/>
    </w:pPr>
    <w:rPr>
      <w:b/>
      <w:sz w:val="32"/>
    </w:rPr>
  </w:style>
  <w:style w:type="paragraph" w:styleId="Heading3">
    <w:name w:val="heading 3"/>
    <w:basedOn w:val="Normal"/>
    <w:next w:val="Normal"/>
    <w:qFormat/>
    <w:rsid w:val="000425C9"/>
    <w:pPr>
      <w:keepNext/>
      <w:outlineLvl w:val="2"/>
    </w:pPr>
    <w:rPr>
      <w:sz w:val="28"/>
      <w:u w:val="single"/>
    </w:rPr>
  </w:style>
  <w:style w:type="paragraph" w:styleId="Heading4">
    <w:name w:val="heading 4"/>
    <w:basedOn w:val="Normal"/>
    <w:next w:val="Normal"/>
    <w:qFormat/>
    <w:rsid w:val="000425C9"/>
    <w:pPr>
      <w:keepNext/>
      <w:jc w:val="both"/>
      <w:outlineLvl w:val="3"/>
    </w:pPr>
    <w:rPr>
      <w:i/>
      <w:sz w:val="24"/>
    </w:rPr>
  </w:style>
  <w:style w:type="paragraph" w:styleId="Heading6">
    <w:name w:val="heading 6"/>
    <w:basedOn w:val="Normal"/>
    <w:next w:val="Normal"/>
    <w:qFormat/>
    <w:rsid w:val="000425C9"/>
    <w:pPr>
      <w:keepNext/>
      <w:jc w:val="both"/>
      <w:outlineLvl w:val="5"/>
    </w:pPr>
    <w:rPr>
      <w:rFonts w:ascii="Arial" w:hAnsi="Arial" w:cs="Arial"/>
      <w:sz w:val="24"/>
    </w:rPr>
  </w:style>
  <w:style w:type="paragraph" w:styleId="Heading7">
    <w:name w:val="heading 7"/>
    <w:basedOn w:val="Normal"/>
    <w:next w:val="Normal"/>
    <w:qFormat/>
    <w:rsid w:val="000425C9"/>
    <w:pPr>
      <w:spacing w:before="240" w:after="60"/>
      <w:outlineLvl w:val="6"/>
    </w:pPr>
    <w:rPr>
      <w:sz w:val="24"/>
      <w:szCs w:val="24"/>
    </w:rPr>
  </w:style>
  <w:style w:type="paragraph" w:styleId="Heading8">
    <w:name w:val="heading 8"/>
    <w:basedOn w:val="Normal"/>
    <w:next w:val="Normal"/>
    <w:qFormat/>
    <w:rsid w:val="000425C9"/>
    <w:pPr>
      <w:spacing w:before="240" w:after="60"/>
      <w:outlineLvl w:val="7"/>
    </w:pPr>
    <w:rPr>
      <w:i/>
      <w:sz w:val="24"/>
      <w:szCs w:val="24"/>
      <w:lang w:val="en-US" w:eastAsia="en-US" w:bidi="ar-EG"/>
    </w:rPr>
  </w:style>
  <w:style w:type="paragraph" w:styleId="Heading9">
    <w:name w:val="heading 9"/>
    <w:basedOn w:val="Normal"/>
    <w:next w:val="Normal"/>
    <w:qFormat/>
    <w:rsid w:val="000425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testoCarattere">
    <w:name w:val="Corpo testo Carattere"/>
    <w:rsid w:val="000425C9"/>
    <w:rPr>
      <w:sz w:val="24"/>
      <w:lang w:val="es-ES_tradnl" w:eastAsia="it-IT" w:bidi="ar-SA"/>
    </w:rPr>
  </w:style>
  <w:style w:type="character" w:styleId="FollowedHyperlink">
    <w:name w:val="FollowedHyperlink"/>
    <w:rsid w:val="000425C9"/>
    <w:rPr>
      <w:color w:val="7F007F"/>
      <w:u w:val="single"/>
    </w:rPr>
  </w:style>
  <w:style w:type="character" w:customStyle="1" w:styleId="hps">
    <w:name w:val="hps"/>
    <w:basedOn w:val="DefaultParagraphFont"/>
    <w:rsid w:val="000425C9"/>
  </w:style>
  <w:style w:type="character" w:customStyle="1" w:styleId="TestocommentoCarattere">
    <w:name w:val="Testo commento Carattere"/>
    <w:basedOn w:val="DefaultParagraphFont"/>
    <w:rsid w:val="000425C9"/>
  </w:style>
  <w:style w:type="character" w:customStyle="1" w:styleId="Titolo3Carattere">
    <w:name w:val="Titolo 3 Carattere"/>
    <w:rsid w:val="000425C9"/>
    <w:rPr>
      <w:sz w:val="28"/>
      <w:u w:val="single"/>
      <w:lang w:val="it-IT" w:eastAsia="it-IT" w:bidi="ar-SA"/>
    </w:rPr>
  </w:style>
  <w:style w:type="character" w:customStyle="1" w:styleId="Titolo1Carattere">
    <w:name w:val="Titolo 1 Carattere"/>
    <w:rsid w:val="000425C9"/>
    <w:rPr>
      <w:sz w:val="28"/>
      <w:lang w:val="it-IT" w:eastAsia="it-IT" w:bidi="ar-SA"/>
    </w:rPr>
  </w:style>
  <w:style w:type="character" w:customStyle="1" w:styleId="Corpodeltesto2Carattere">
    <w:name w:val="Corpo del testo 2 Carattere"/>
    <w:rsid w:val="000425C9"/>
    <w:rPr>
      <w:sz w:val="24"/>
      <w:lang w:val="es-ES_tradnl" w:eastAsia="it-IT" w:bidi="ar-SA"/>
    </w:rPr>
  </w:style>
  <w:style w:type="character" w:styleId="Strong">
    <w:name w:val="Strong"/>
    <w:qFormat/>
    <w:rsid w:val="000425C9"/>
    <w:rPr>
      <w:b/>
      <w:bCs w:val="0"/>
    </w:rPr>
  </w:style>
  <w:style w:type="character" w:customStyle="1" w:styleId="RientrocorpodeltestoCarattere">
    <w:name w:val="Rientro corpo del testo Carattere"/>
    <w:rsid w:val="000425C9"/>
    <w:rPr>
      <w:b/>
      <w:sz w:val="28"/>
      <w:lang w:val="it-IT" w:eastAsia="it-IT" w:bidi="ar-SA"/>
    </w:rPr>
  </w:style>
  <w:style w:type="character" w:styleId="PageNumber">
    <w:name w:val="page number"/>
    <w:basedOn w:val="DefaultParagraphFont"/>
    <w:rsid w:val="000425C9"/>
  </w:style>
  <w:style w:type="character" w:customStyle="1" w:styleId="PidipaginaCarattere">
    <w:name w:val="Piè di pagina Carattere"/>
    <w:basedOn w:val="DefaultParagraphFont"/>
    <w:rsid w:val="000425C9"/>
  </w:style>
  <w:style w:type="character" w:styleId="CommentReference">
    <w:name w:val="annotation reference"/>
    <w:rsid w:val="000425C9"/>
    <w:rPr>
      <w:sz w:val="16"/>
      <w:szCs w:val="16"/>
    </w:rPr>
  </w:style>
  <w:style w:type="character" w:styleId="Hyperlink">
    <w:name w:val="Hyperlink"/>
    <w:rsid w:val="000425C9"/>
    <w:rPr>
      <w:color w:val="0000FF"/>
      <w:u w:val="single"/>
    </w:rPr>
  </w:style>
  <w:style w:type="character" w:customStyle="1" w:styleId="Corpodeltesto3Carattere">
    <w:name w:val="Corpo del testo 3 Carattere"/>
    <w:rsid w:val="000425C9"/>
    <w:rPr>
      <w:color w:val="000000"/>
      <w:sz w:val="24"/>
      <w:lang w:val="es-ES" w:eastAsia="it-IT" w:bidi="ar-SA"/>
    </w:rPr>
  </w:style>
  <w:style w:type="character" w:customStyle="1" w:styleId="IntenseEmphasis1">
    <w:name w:val="Intense Emphasis1"/>
    <w:rsid w:val="000425C9"/>
    <w:rPr>
      <w:b/>
      <w:bCs w:val="0"/>
      <w:i/>
      <w:iCs w:val="0"/>
      <w:color w:val="000000"/>
    </w:rPr>
  </w:style>
  <w:style w:type="character" w:customStyle="1" w:styleId="SoggettocommentoCarattere">
    <w:name w:val="Soggetto commento Carattere"/>
    <w:rsid w:val="000425C9"/>
    <w:rPr>
      <w:b/>
      <w:bCs w:val="0"/>
    </w:rPr>
  </w:style>
  <w:style w:type="character" w:customStyle="1" w:styleId="IntestazioneCarattere">
    <w:name w:val="Intestazione Carattere"/>
    <w:basedOn w:val="DefaultParagraphFont"/>
    <w:rsid w:val="000425C9"/>
  </w:style>
  <w:style w:type="paragraph" w:styleId="BlockText">
    <w:name w:val="Block Text"/>
    <w:basedOn w:val="Normal"/>
    <w:rsid w:val="000425C9"/>
    <w:pPr>
      <w:widowControl w:val="0"/>
      <w:ind w:left="360" w:right="382"/>
      <w:jc w:val="both"/>
    </w:pPr>
    <w:rPr>
      <w:rFonts w:ascii="Verdana" w:hAnsi="Verdana" w:cs="Verdana"/>
      <w:szCs w:val="24"/>
    </w:rPr>
  </w:style>
  <w:style w:type="paragraph" w:styleId="BalloonText">
    <w:name w:val="Balloon Text"/>
    <w:basedOn w:val="Normal"/>
    <w:rsid w:val="000425C9"/>
    <w:rPr>
      <w:rFonts w:ascii="Tahoma" w:hAnsi="Tahoma" w:cs="Tahoma"/>
      <w:sz w:val="16"/>
      <w:szCs w:val="16"/>
    </w:rPr>
  </w:style>
  <w:style w:type="paragraph" w:customStyle="1" w:styleId="H4">
    <w:name w:val="H4"/>
    <w:basedOn w:val="Normal"/>
    <w:next w:val="Normal"/>
    <w:rsid w:val="000425C9"/>
    <w:pPr>
      <w:keepNext/>
      <w:spacing w:before="100" w:after="100"/>
      <w:outlineLvl w:val="4"/>
    </w:pPr>
    <w:rPr>
      <w:b/>
      <w:sz w:val="24"/>
      <w:szCs w:val="24"/>
    </w:rPr>
  </w:style>
  <w:style w:type="paragraph" w:styleId="CommentText">
    <w:name w:val="annotation text"/>
    <w:basedOn w:val="Normal"/>
    <w:rsid w:val="000425C9"/>
  </w:style>
  <w:style w:type="paragraph" w:styleId="BodyText3">
    <w:name w:val="Body Text 3"/>
    <w:basedOn w:val="Normal"/>
    <w:rsid w:val="000425C9"/>
    <w:pPr>
      <w:jc w:val="both"/>
    </w:pPr>
    <w:rPr>
      <w:sz w:val="24"/>
      <w:lang w:val="es-ES"/>
    </w:rPr>
  </w:style>
  <w:style w:type="paragraph" w:styleId="CommentSubject">
    <w:name w:val="annotation subject"/>
    <w:basedOn w:val="CommentText"/>
    <w:next w:val="CommentText"/>
    <w:rsid w:val="000425C9"/>
    <w:rPr>
      <w:b/>
    </w:rPr>
  </w:style>
  <w:style w:type="paragraph" w:customStyle="1" w:styleId="a">
    <w:basedOn w:val="Normal"/>
    <w:rsid w:val="000425C9"/>
    <w:pPr>
      <w:spacing w:line="360" w:lineRule="auto"/>
    </w:pPr>
  </w:style>
  <w:style w:type="paragraph" w:styleId="Footer">
    <w:name w:val="footer"/>
    <w:basedOn w:val="Normal"/>
    <w:rsid w:val="000425C9"/>
    <w:pPr>
      <w:tabs>
        <w:tab w:val="center" w:pos="4819"/>
        <w:tab w:val="right" w:pos="9638"/>
      </w:tabs>
    </w:pPr>
  </w:style>
  <w:style w:type="paragraph" w:customStyle="1" w:styleId="H3">
    <w:name w:val="H3"/>
    <w:basedOn w:val="Normal"/>
    <w:next w:val="Normal"/>
    <w:rsid w:val="000425C9"/>
    <w:pPr>
      <w:keepNext/>
      <w:spacing w:before="100" w:after="100"/>
      <w:outlineLvl w:val="3"/>
    </w:pPr>
    <w:rPr>
      <w:b/>
      <w:sz w:val="28"/>
    </w:rPr>
  </w:style>
  <w:style w:type="paragraph" w:styleId="Header">
    <w:name w:val="header"/>
    <w:basedOn w:val="Normal"/>
    <w:rsid w:val="000425C9"/>
    <w:pPr>
      <w:tabs>
        <w:tab w:val="center" w:pos="4819"/>
        <w:tab w:val="right" w:pos="9638"/>
      </w:tabs>
    </w:pPr>
  </w:style>
  <w:style w:type="paragraph" w:styleId="DocumentMap">
    <w:name w:val="Document Map"/>
    <w:basedOn w:val="Normal"/>
    <w:rsid w:val="000425C9"/>
    <w:pPr>
      <w:shd w:val="clear" w:color="000000" w:fill="00007F"/>
    </w:pPr>
    <w:rPr>
      <w:rFonts w:ascii="Tahoma" w:hAnsi="Tahoma" w:cs="Tahoma"/>
    </w:rPr>
  </w:style>
  <w:style w:type="paragraph" w:customStyle="1" w:styleId="BodyTextIndent1">
    <w:name w:val="Body Text Indent1"/>
    <w:basedOn w:val="Normal"/>
    <w:rsid w:val="000425C9"/>
    <w:pPr>
      <w:tabs>
        <w:tab w:val="left" w:pos="360"/>
      </w:tabs>
      <w:ind w:left="360" w:hanging="360"/>
    </w:pPr>
    <w:rPr>
      <w:b/>
      <w:sz w:val="28"/>
      <w:szCs w:val="28"/>
    </w:rPr>
  </w:style>
  <w:style w:type="paragraph" w:styleId="BodyTextIndent3">
    <w:name w:val="Body Text Indent 3"/>
    <w:basedOn w:val="Normal"/>
    <w:rsid w:val="000425C9"/>
    <w:pPr>
      <w:spacing w:after="120"/>
      <w:ind w:left="283"/>
    </w:pPr>
    <w:rPr>
      <w:sz w:val="16"/>
      <w:szCs w:val="16"/>
    </w:rPr>
  </w:style>
  <w:style w:type="paragraph" w:styleId="BodyTextIndent">
    <w:name w:val="Body Text Indent"/>
    <w:basedOn w:val="Normal"/>
    <w:rsid w:val="000425C9"/>
    <w:pPr>
      <w:tabs>
        <w:tab w:val="left" w:pos="360"/>
      </w:tabs>
      <w:ind w:left="360" w:hanging="360"/>
    </w:pPr>
    <w:rPr>
      <w:b/>
      <w:sz w:val="28"/>
    </w:rPr>
  </w:style>
  <w:style w:type="paragraph" w:styleId="BodyText">
    <w:name w:val="Body Text"/>
    <w:basedOn w:val="Normal"/>
    <w:rsid w:val="000425C9"/>
    <w:rPr>
      <w:sz w:val="24"/>
      <w:lang w:val="es-ES_tradnl"/>
    </w:rPr>
  </w:style>
  <w:style w:type="paragraph" w:styleId="BodyText2">
    <w:name w:val="Body Text 2"/>
    <w:basedOn w:val="Normal"/>
    <w:rsid w:val="000425C9"/>
    <w:pPr>
      <w:jc w:val="both"/>
    </w:pPr>
    <w:rPr>
      <w:sz w:val="24"/>
      <w:lang w:val="es-ES_tradnl"/>
    </w:rPr>
  </w:style>
  <w:style w:type="paragraph" w:styleId="ListParagraph">
    <w:name w:val="List Paragraph"/>
    <w:basedOn w:val="Normal"/>
    <w:uiPriority w:val="34"/>
    <w:qFormat/>
    <w:rsid w:val="008A257D"/>
    <w:pPr>
      <w:spacing w:after="200" w:line="276" w:lineRule="auto"/>
      <w:ind w:left="720"/>
      <w:contextualSpacing/>
    </w:pPr>
    <w:rPr>
      <w:rFonts w:ascii="Calibri" w:eastAsia="Calibri" w:hAnsi="Calibri"/>
      <w:color w:val="auto"/>
      <w:sz w:val="22"/>
      <w:szCs w:val="22"/>
      <w:lang w:val="de-DE" w:eastAsia="en-US"/>
    </w:rPr>
  </w:style>
  <w:style w:type="character" w:customStyle="1" w:styleId="UnresolvedMention1">
    <w:name w:val="Unresolved Mention1"/>
    <w:uiPriority w:val="99"/>
    <w:semiHidden/>
    <w:unhideWhenUsed/>
    <w:rsid w:val="000A2E8B"/>
    <w:rPr>
      <w:color w:val="605E5C"/>
      <w:shd w:val="clear" w:color="auto" w:fill="E1DFDD"/>
    </w:rPr>
  </w:style>
  <w:style w:type="paragraph" w:styleId="NormalWeb">
    <w:name w:val="Normal (Web)"/>
    <w:basedOn w:val="Normal"/>
    <w:uiPriority w:val="99"/>
    <w:semiHidden/>
    <w:unhideWhenUsed/>
    <w:rsid w:val="008210B0"/>
    <w:pPr>
      <w:spacing w:before="100" w:beforeAutospacing="1" w:after="100" w:afterAutospacing="1"/>
    </w:pPr>
    <w:rPr>
      <w:color w:val="auto"/>
      <w:sz w:val="24"/>
      <w:szCs w:val="24"/>
      <w:lang w:val="en-US" w:eastAsia="en-US"/>
    </w:rPr>
  </w:style>
  <w:style w:type="character" w:styleId="UnresolvedMention">
    <w:name w:val="Unresolved Mention"/>
    <w:basedOn w:val="DefaultParagraphFont"/>
    <w:uiPriority w:val="99"/>
    <w:semiHidden/>
    <w:unhideWhenUsed/>
    <w:rsid w:val="00DE4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68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gdv@most.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d.ruecker@dlr.de" TargetMode="External"/><Relationship Id="rId5" Type="http://schemas.openxmlformats.org/officeDocument/2006/relationships/webSettings" Target="webSettings.xml"/><Relationship Id="rId10" Type="http://schemas.openxmlformats.org/officeDocument/2006/relationships/hyperlink" Target="http://www.internationales-buero.de" TargetMode="External"/><Relationship Id="rId4" Type="http://schemas.openxmlformats.org/officeDocument/2006/relationships/settings" Target="settings.xml"/><Relationship Id="rId9" Type="http://schemas.openxmlformats.org/officeDocument/2006/relationships/hyperlink" Target="mailto:dvdung.mo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2591-7C70-4AAA-8267-D8CDE4B8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PROGRAMMA DI COLLABORAZIONE SCIENTIFICA E TECNOLOGICA TRA ITALIA E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DI COLLABORAZIONE SCIENTIFICA E TECNOLOGICA TRA ITALIA E ………</dc:title>
  <dc:creator>MAE</dc:creator>
  <cp:lastModifiedBy>DINH VIET DUNG</cp:lastModifiedBy>
  <cp:revision>172</cp:revision>
  <cp:lastPrinted>2018-08-21T04:01:00Z</cp:lastPrinted>
  <dcterms:created xsi:type="dcterms:W3CDTF">2020-12-19T02:17:00Z</dcterms:created>
  <dcterms:modified xsi:type="dcterms:W3CDTF">2024-04-23T04:01:00Z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