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b/>
          <w:iCs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b/>
          <w:iCs/>
          <w:sz w:val="27"/>
          <w:szCs w:val="27"/>
          <w:lang w:val="es-MX"/>
        </w:rPr>
        <w:t>PHỤ LỤC</w:t>
      </w:r>
    </w:p>
    <w:p w:rsidR="00B249FE" w:rsidRPr="00E872CD" w:rsidRDefault="00D8264A" w:rsidP="00B249FE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  <w:lang w:val="es-MX"/>
        </w:rPr>
      </w:pP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Danh mục</w:t>
      </w:r>
      <w:r w:rsidR="00B35E45"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các</w:t>
      </w: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nhiệm vụ khoa học và công nghệ theo </w:t>
      </w:r>
      <w:r w:rsidRPr="00B35E45">
        <w:rPr>
          <w:rFonts w:ascii="Times New Roman" w:hAnsi="Times New Roman" w:cs="Times New Roman"/>
          <w:b/>
          <w:bCs/>
          <w:sz w:val="27"/>
          <w:szCs w:val="27"/>
          <w:lang w:val="nl-NL"/>
        </w:rPr>
        <w:t>Nghị định thư</w:t>
      </w: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br/>
        <w:t xml:space="preserve">đặt hàng để </w:t>
      </w:r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>tuyển chọn</w:t>
      </w: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bắt đầu thực hiện </w:t>
      </w:r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trong kế hoạch</w:t>
      </w:r>
      <w:r w:rsidR="00912A7E">
        <w:rPr>
          <w:rFonts w:ascii="Times New Roman" w:hAnsi="Times New Roman" w:cs="Times New Roman"/>
          <w:b/>
          <w:sz w:val="27"/>
          <w:szCs w:val="27"/>
          <w:lang w:val="es-MX"/>
        </w:rPr>
        <w:t xml:space="preserve"> năm 202</w:t>
      </w:r>
      <w:r w:rsidR="00244050">
        <w:rPr>
          <w:rFonts w:ascii="Times New Roman" w:hAnsi="Times New Roman" w:cs="Times New Roman"/>
          <w:b/>
          <w:sz w:val="27"/>
          <w:szCs w:val="27"/>
          <w:lang w:val="es-MX"/>
        </w:rPr>
        <w:t>1</w:t>
      </w:r>
    </w:p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i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(Kèm theo </w:t>
      </w:r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Quyết định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số </w:t>
      </w:r>
      <w:r w:rsidR="00AE38A3">
        <w:rPr>
          <w:rFonts w:ascii="Times New Roman" w:hAnsi="Times New Roman" w:cs="Times New Roman"/>
          <w:i/>
          <w:sz w:val="27"/>
          <w:szCs w:val="27"/>
          <w:lang w:val="es-MX"/>
        </w:rPr>
        <w:t>2204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/</w:t>
      </w:r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QĐ-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BKHCN ngày </w:t>
      </w:r>
      <w:r w:rsidR="00AE38A3">
        <w:rPr>
          <w:rFonts w:ascii="Times New Roman" w:hAnsi="Times New Roman" w:cs="Times New Roman"/>
          <w:i/>
          <w:sz w:val="27"/>
          <w:szCs w:val="27"/>
          <w:lang w:val="es-MX"/>
        </w:rPr>
        <w:t>12</w:t>
      </w:r>
      <w:r w:rsidR="009F5469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tháng </w:t>
      </w:r>
      <w:r w:rsidR="00AE38A3">
        <w:rPr>
          <w:rFonts w:ascii="Times New Roman" w:hAnsi="Times New Roman" w:cs="Times New Roman"/>
          <w:i/>
          <w:sz w:val="27"/>
          <w:szCs w:val="27"/>
          <w:lang w:val="es-MX"/>
        </w:rPr>
        <w:t>8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năm 20</w:t>
      </w:r>
      <w:r w:rsidR="00A447E2">
        <w:rPr>
          <w:rFonts w:ascii="Times New Roman" w:hAnsi="Times New Roman" w:cs="Times New Roman"/>
          <w:i/>
          <w:sz w:val="27"/>
          <w:szCs w:val="27"/>
          <w:lang w:val="es-MX"/>
        </w:rPr>
        <w:t>20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br/>
        <w:t xml:space="preserve">của </w:t>
      </w:r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Bộ trưởng 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Bộ Khoa học và Công nghệ)</w:t>
      </w:r>
    </w:p>
    <w:tbl>
      <w:tblPr>
        <w:tblW w:w="151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890"/>
        <w:gridCol w:w="2970"/>
        <w:gridCol w:w="7020"/>
        <w:gridCol w:w="1350"/>
        <w:gridCol w:w="1080"/>
      </w:tblGrid>
      <w:tr w:rsidR="00710532" w:rsidRPr="002D16D7" w:rsidTr="00244050">
        <w:tc>
          <w:tcPr>
            <w:tcW w:w="810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1890" w:type="dxa"/>
            <w:vAlign w:val="center"/>
          </w:tcPr>
          <w:p w:rsidR="00710532" w:rsidRPr="00CC0FAD" w:rsidRDefault="00710532" w:rsidP="0022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Tên nhiệm vụ </w:t>
            </w:r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Nghị định thư</w:t>
            </w:r>
          </w:p>
        </w:tc>
        <w:tc>
          <w:tcPr>
            <w:tcW w:w="2970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7020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Yêu cầu đối với kết quả*</w:t>
            </w:r>
          </w:p>
        </w:tc>
        <w:tc>
          <w:tcPr>
            <w:tcW w:w="1350" w:type="dxa"/>
            <w:vAlign w:val="center"/>
          </w:tcPr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Phương thức</w:t>
            </w:r>
          </w:p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tổ chức thực hiện</w:t>
            </w:r>
          </w:p>
        </w:tc>
        <w:tc>
          <w:tcPr>
            <w:tcW w:w="1080" w:type="dxa"/>
            <w:vAlign w:val="center"/>
          </w:tcPr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Ghi chú</w:t>
            </w:r>
          </w:p>
        </w:tc>
      </w:tr>
      <w:tr w:rsidR="00710532" w:rsidRPr="002D16D7" w:rsidTr="00244050">
        <w:tc>
          <w:tcPr>
            <w:tcW w:w="81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9B675F" w:rsidRPr="008301D1" w:rsidTr="00244050">
        <w:trPr>
          <w:trHeight w:val="1889"/>
        </w:trPr>
        <w:tc>
          <w:tcPr>
            <w:tcW w:w="810" w:type="dxa"/>
          </w:tcPr>
          <w:p w:rsidR="009B675F" w:rsidRDefault="00244050" w:rsidP="00811345">
            <w:pPr>
              <w:spacing w:after="0" w:line="34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890" w:type="dxa"/>
          </w:tcPr>
          <w:p w:rsidR="009B675F" w:rsidRPr="00AB2FD6" w:rsidRDefault="009B675F" w:rsidP="00EF726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Nghiên cứu chế tạo và đánh giá hiệu quả của thuốc ức chế 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A1 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>điều trị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đích xơ gan trên thực nghiệm</w:t>
            </w:r>
          </w:p>
        </w:tc>
        <w:tc>
          <w:tcPr>
            <w:tcW w:w="2970" w:type="dxa"/>
          </w:tcPr>
          <w:p w:rsidR="009B675F" w:rsidRPr="00AB2FD6" w:rsidRDefault="009B675F" w:rsidP="00AE38A3">
            <w:pPr>
              <w:tabs>
                <w:tab w:val="left" w:pos="166"/>
              </w:tabs>
              <w:spacing w:afterLines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Chế tạo được thuốc ức chế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A1 và hệ thống vận chuyển thuốc 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>điều trị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đích xơ gan.</w:t>
            </w:r>
          </w:p>
          <w:p w:rsidR="009B675F" w:rsidRPr="00AB2FD6" w:rsidRDefault="009B675F" w:rsidP="00AE38A3">
            <w:pPr>
              <w:tabs>
                <w:tab w:val="left" w:pos="166"/>
              </w:tabs>
              <w:spacing w:afterLines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- Đánh giá tính hiệu quả và an toàn của thuốc </w:t>
            </w:r>
            <w:r w:rsidRPr="00AB2F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ức chế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A1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trong điều trị đích xơ gan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trên thực nghiệm.</w:t>
            </w:r>
          </w:p>
        </w:tc>
        <w:tc>
          <w:tcPr>
            <w:tcW w:w="7020" w:type="dxa"/>
          </w:tcPr>
          <w:p w:rsidR="009B675F" w:rsidRPr="00AB2FD6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Thuốc ức chế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A1 bằng proteasome (10-20 ống thuốc, 1-20 micro M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>/ống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B675F" w:rsidRPr="00047861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- siRNAs anti 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A1 (microgr-milligr) trong thử nghiệm điều trị đích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xơ gan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trên động vật 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B2FD6"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milligam).</w:t>
            </w:r>
          </w:p>
          <w:p w:rsidR="009B675F" w:rsidRPr="00047861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86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Quy trình chế tạo thuốc ức chế 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A1</w:t>
            </w:r>
            <w:r w:rsidR="00BD2156"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 điều trị đích xơ gan trên thực nghiệm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675F" w:rsidRPr="00047861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- Quy trình chế tạo hệ thống vận chuyển thuốc </w:t>
            </w:r>
            <w:r w:rsidRPr="0004786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ức chế 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A1</w:t>
            </w:r>
            <w:r w:rsidR="00BD2156"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 điều trị đích xơ gan trên thực nghiệm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675F" w:rsidRPr="00AB2FD6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2156" w:rsidRPr="00047861">
              <w:rPr>
                <w:rFonts w:ascii="Times New Roman" w:hAnsi="Times New Roman" w:cs="Times New Roman"/>
                <w:sz w:val="26"/>
                <w:szCs w:val="26"/>
              </w:rPr>
              <w:t>Mô hình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 xơ gan</w:t>
            </w:r>
            <w:r w:rsidR="00BD2156"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 trên</w:t>
            </w:r>
            <w:r w:rsidRPr="00047861">
              <w:rPr>
                <w:rFonts w:ascii="Times New Roman" w:hAnsi="Times New Roman" w:cs="Times New Roman"/>
                <w:sz w:val="26"/>
                <w:szCs w:val="26"/>
              </w:rPr>
              <w:t xml:space="preserve"> thực nghiệm.</w:t>
            </w:r>
          </w:p>
          <w:p w:rsidR="009B675F" w:rsidRPr="00AB2FD6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- Báo cáo hiệu quả của thuốc </w:t>
            </w:r>
            <w:r w:rsidRPr="00AB2F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ức chế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A1 điều trị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đích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xơ gan thực nghiệm (mô hình tế bào và chuột thực nghiệm).</w:t>
            </w:r>
          </w:p>
          <w:p w:rsidR="009B675F" w:rsidRPr="00AB2FD6" w:rsidRDefault="009B675F" w:rsidP="003C277B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- Báo cáo tính an toàn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của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thuốc </w:t>
            </w:r>
            <w:r w:rsidRPr="00AB2F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ức chế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E2F1/eEF</w:t>
            </w:r>
            <w:r w:rsidR="00EF72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A1 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điều trị đích 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>trên chuột</w:t>
            </w:r>
            <w:r w:rsidR="00BD2156"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xơ gan</w:t>
            </w:r>
            <w:r w:rsidRPr="00AB2FD6">
              <w:rPr>
                <w:rFonts w:ascii="Times New Roman" w:hAnsi="Times New Roman" w:cs="Times New Roman"/>
                <w:sz w:val="26"/>
                <w:szCs w:val="26"/>
              </w:rPr>
              <w:t xml:space="preserve"> thực nghiệm.</w:t>
            </w:r>
          </w:p>
          <w:p w:rsidR="00047861" w:rsidRPr="0058720D" w:rsidRDefault="009B675F" w:rsidP="00047861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- 02 bài báo</w:t>
            </w:r>
            <w:r w:rsidR="0058720D"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quốc tế</w:t>
            </w:r>
            <w:r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ISI.</w:t>
            </w:r>
          </w:p>
          <w:p w:rsidR="00047861" w:rsidRPr="0058720D" w:rsidRDefault="00047861" w:rsidP="00047861">
            <w:pPr>
              <w:tabs>
                <w:tab w:val="left" w:pos="166"/>
              </w:tabs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Đào tạo 02 thạc s</w:t>
            </w:r>
            <w:r w:rsidR="006D533C"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ĩ</w:t>
            </w:r>
            <w:r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B675F" w:rsidRPr="00AB2FD6" w:rsidRDefault="009B675F" w:rsidP="003C277B">
            <w:pPr>
              <w:spacing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8720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Giải pháp hữu ích (được chấp nhận đơn).</w:t>
            </w:r>
          </w:p>
        </w:tc>
        <w:tc>
          <w:tcPr>
            <w:tcW w:w="1350" w:type="dxa"/>
          </w:tcPr>
          <w:p w:rsidR="009B675F" w:rsidRPr="0015769A" w:rsidRDefault="009B675F" w:rsidP="0060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69A">
              <w:rPr>
                <w:rFonts w:ascii="Times New Roman" w:hAnsi="Times New Roman" w:cs="Times New Roman"/>
                <w:sz w:val="26"/>
                <w:szCs w:val="26"/>
              </w:rPr>
              <w:t>Tuyển chọn</w:t>
            </w:r>
          </w:p>
        </w:tc>
        <w:tc>
          <w:tcPr>
            <w:tcW w:w="1080" w:type="dxa"/>
          </w:tcPr>
          <w:p w:rsidR="009B675F" w:rsidRPr="0015769A" w:rsidRDefault="009B675F" w:rsidP="0060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69A">
              <w:rPr>
                <w:rFonts w:ascii="Times New Roman" w:hAnsi="Times New Roman" w:cs="Times New Roman"/>
                <w:sz w:val="26"/>
                <w:szCs w:val="26"/>
              </w:rPr>
              <w:t>Nhiệm vụ nghị định thư hợp tác với Italy</w:t>
            </w:r>
          </w:p>
        </w:tc>
      </w:tr>
    </w:tbl>
    <w:p w:rsidR="00D8264A" w:rsidRPr="002571C3" w:rsidRDefault="00D8264A" w:rsidP="00710532">
      <w:pPr>
        <w:spacing w:after="120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B249FE" w:rsidRPr="002D16D7" w:rsidRDefault="00B249FE" w:rsidP="00B249FE">
      <w:pPr>
        <w:ind w:firstLine="215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:rsidR="00294E1D" w:rsidRPr="00912A7E" w:rsidRDefault="00294E1D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294E1D" w:rsidRPr="00912A7E" w:rsidSect="00244050">
      <w:footerReference w:type="default" r:id="rId8"/>
      <w:pgSz w:w="16834" w:h="11909" w:orient="landscape" w:code="9"/>
      <w:pgMar w:top="720" w:right="1008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13" w:rsidRDefault="00843B13" w:rsidP="00910307">
      <w:pPr>
        <w:spacing w:after="0" w:line="240" w:lineRule="auto"/>
      </w:pPr>
      <w:r>
        <w:separator/>
      </w:r>
    </w:p>
  </w:endnote>
  <w:endnote w:type="continuationSeparator" w:id="1">
    <w:p w:rsidR="00843B13" w:rsidRDefault="00843B13" w:rsidP="009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07" w:rsidRDefault="00910307">
    <w:pPr>
      <w:pStyle w:val="Footer"/>
      <w:jc w:val="center"/>
    </w:pPr>
  </w:p>
  <w:p w:rsidR="00910307" w:rsidRDefault="00910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13" w:rsidRDefault="00843B13" w:rsidP="00910307">
      <w:pPr>
        <w:spacing w:after="0" w:line="240" w:lineRule="auto"/>
      </w:pPr>
      <w:r>
        <w:separator/>
      </w:r>
    </w:p>
  </w:footnote>
  <w:footnote w:type="continuationSeparator" w:id="1">
    <w:p w:rsidR="00843B13" w:rsidRDefault="00843B13" w:rsidP="0091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48C"/>
    <w:multiLevelType w:val="hybridMultilevel"/>
    <w:tmpl w:val="E476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022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6D1"/>
    <w:multiLevelType w:val="hybridMultilevel"/>
    <w:tmpl w:val="DB2CE66C"/>
    <w:lvl w:ilvl="0" w:tplc="946C6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C36"/>
    <w:multiLevelType w:val="hybridMultilevel"/>
    <w:tmpl w:val="A460A9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83AB1"/>
    <w:multiLevelType w:val="hybridMultilevel"/>
    <w:tmpl w:val="91ACD5E6"/>
    <w:lvl w:ilvl="0" w:tplc="5866B736">
      <w:start w:val="7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35EC3"/>
    <w:multiLevelType w:val="hybridMultilevel"/>
    <w:tmpl w:val="56F2FE04"/>
    <w:lvl w:ilvl="0" w:tplc="0A38631C">
      <w:numFmt w:val="bullet"/>
      <w:lvlText w:val="-"/>
      <w:lvlJc w:val="left"/>
      <w:pPr>
        <w:ind w:left="891" w:hanging="360"/>
      </w:pPr>
      <w:rPr>
        <w:rFonts w:ascii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>
    <w:nsid w:val="13567A98"/>
    <w:multiLevelType w:val="multilevel"/>
    <w:tmpl w:val="D12E5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AD9295F"/>
    <w:multiLevelType w:val="hybridMultilevel"/>
    <w:tmpl w:val="DF7EA352"/>
    <w:lvl w:ilvl="0" w:tplc="B7DE2E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D8F1C04"/>
    <w:multiLevelType w:val="hybridMultilevel"/>
    <w:tmpl w:val="1BCE1360"/>
    <w:lvl w:ilvl="0" w:tplc="0A3863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5144E"/>
    <w:multiLevelType w:val="hybridMultilevel"/>
    <w:tmpl w:val="5C0A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06F96"/>
    <w:multiLevelType w:val="hybridMultilevel"/>
    <w:tmpl w:val="537C12A0"/>
    <w:lvl w:ilvl="0" w:tplc="6E8A0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A2060B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0131A"/>
    <w:multiLevelType w:val="hybridMultilevel"/>
    <w:tmpl w:val="19B6A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742F4"/>
    <w:multiLevelType w:val="hybridMultilevel"/>
    <w:tmpl w:val="FB32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B2F9C"/>
    <w:multiLevelType w:val="hybridMultilevel"/>
    <w:tmpl w:val="3CF27548"/>
    <w:lvl w:ilvl="0" w:tplc="8EB684F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11830"/>
    <w:multiLevelType w:val="hybridMultilevel"/>
    <w:tmpl w:val="5944F864"/>
    <w:lvl w:ilvl="0" w:tplc="B19663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51C21D7"/>
    <w:multiLevelType w:val="hybridMultilevel"/>
    <w:tmpl w:val="1C52EDF2"/>
    <w:lvl w:ilvl="0" w:tplc="E31E9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B462C1D"/>
    <w:multiLevelType w:val="hybridMultilevel"/>
    <w:tmpl w:val="AC026EAE"/>
    <w:lvl w:ilvl="0" w:tplc="87D45ED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1537B"/>
    <w:multiLevelType w:val="hybridMultilevel"/>
    <w:tmpl w:val="BD0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7F4E"/>
    <w:multiLevelType w:val="hybridMultilevel"/>
    <w:tmpl w:val="104CA4CE"/>
    <w:lvl w:ilvl="0" w:tplc="8EB684F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25AA3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442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C1A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6D2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E26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0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E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21E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B612D"/>
    <w:multiLevelType w:val="multilevel"/>
    <w:tmpl w:val="8AF0A7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nsid w:val="4E4459DB"/>
    <w:multiLevelType w:val="hybridMultilevel"/>
    <w:tmpl w:val="D6D40E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F3874"/>
    <w:multiLevelType w:val="multilevel"/>
    <w:tmpl w:val="14B6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9929FF"/>
    <w:multiLevelType w:val="hybridMultilevel"/>
    <w:tmpl w:val="BDE48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E0080"/>
    <w:multiLevelType w:val="hybridMultilevel"/>
    <w:tmpl w:val="108A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25F30"/>
    <w:multiLevelType w:val="hybridMultilevel"/>
    <w:tmpl w:val="E5AEFE1C"/>
    <w:lvl w:ilvl="0" w:tplc="DC8478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102D3"/>
    <w:multiLevelType w:val="hybridMultilevel"/>
    <w:tmpl w:val="4378BB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1"/>
  </w:num>
  <w:num w:numId="5">
    <w:abstractNumId w:val="14"/>
  </w:num>
  <w:num w:numId="6">
    <w:abstractNumId w:val="23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24"/>
  </w:num>
  <w:num w:numId="13">
    <w:abstractNumId w:val="16"/>
  </w:num>
  <w:num w:numId="14">
    <w:abstractNumId w:val="8"/>
  </w:num>
  <w:num w:numId="15">
    <w:abstractNumId w:val="4"/>
  </w:num>
  <w:num w:numId="16">
    <w:abstractNumId w:val="6"/>
  </w:num>
  <w:num w:numId="17">
    <w:abstractNumId w:val="25"/>
  </w:num>
  <w:num w:numId="18">
    <w:abstractNumId w:val="0"/>
  </w:num>
  <w:num w:numId="19">
    <w:abstractNumId w:val="5"/>
  </w:num>
  <w:num w:numId="20">
    <w:abstractNumId w:val="19"/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10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9FE"/>
    <w:rsid w:val="00037589"/>
    <w:rsid w:val="000379A9"/>
    <w:rsid w:val="00047861"/>
    <w:rsid w:val="00054F8D"/>
    <w:rsid w:val="0006787A"/>
    <w:rsid w:val="000A432B"/>
    <w:rsid w:val="000B2A9F"/>
    <w:rsid w:val="000D4C52"/>
    <w:rsid w:val="00101C2A"/>
    <w:rsid w:val="00102C4E"/>
    <w:rsid w:val="00124CD0"/>
    <w:rsid w:val="001268C4"/>
    <w:rsid w:val="0015769A"/>
    <w:rsid w:val="00163357"/>
    <w:rsid w:val="00163B71"/>
    <w:rsid w:val="00167BA8"/>
    <w:rsid w:val="001819CB"/>
    <w:rsid w:val="00181B50"/>
    <w:rsid w:val="0019349C"/>
    <w:rsid w:val="001A2887"/>
    <w:rsid w:val="001A6C95"/>
    <w:rsid w:val="001D1FED"/>
    <w:rsid w:val="001D4940"/>
    <w:rsid w:val="00200FB7"/>
    <w:rsid w:val="002021E6"/>
    <w:rsid w:val="0022137E"/>
    <w:rsid w:val="00222A92"/>
    <w:rsid w:val="00232B16"/>
    <w:rsid w:val="00241C82"/>
    <w:rsid w:val="00244050"/>
    <w:rsid w:val="002571C3"/>
    <w:rsid w:val="00294E1D"/>
    <w:rsid w:val="002A72B0"/>
    <w:rsid w:val="002B4AE2"/>
    <w:rsid w:val="002B6FBA"/>
    <w:rsid w:val="002C0368"/>
    <w:rsid w:val="002C47A5"/>
    <w:rsid w:val="002D16D7"/>
    <w:rsid w:val="002E3DA9"/>
    <w:rsid w:val="00316716"/>
    <w:rsid w:val="00331296"/>
    <w:rsid w:val="00350C2F"/>
    <w:rsid w:val="00360152"/>
    <w:rsid w:val="00374F9C"/>
    <w:rsid w:val="00396DE8"/>
    <w:rsid w:val="003A54F2"/>
    <w:rsid w:val="003B2B54"/>
    <w:rsid w:val="003C277B"/>
    <w:rsid w:val="00413D21"/>
    <w:rsid w:val="0042366D"/>
    <w:rsid w:val="00427996"/>
    <w:rsid w:val="00441F23"/>
    <w:rsid w:val="00453988"/>
    <w:rsid w:val="00457FB4"/>
    <w:rsid w:val="00462800"/>
    <w:rsid w:val="00472340"/>
    <w:rsid w:val="00484E80"/>
    <w:rsid w:val="004A28E4"/>
    <w:rsid w:val="004D6B16"/>
    <w:rsid w:val="00521EAD"/>
    <w:rsid w:val="005571F6"/>
    <w:rsid w:val="00571F42"/>
    <w:rsid w:val="0058720D"/>
    <w:rsid w:val="005926D6"/>
    <w:rsid w:val="005A4744"/>
    <w:rsid w:val="005F3B6A"/>
    <w:rsid w:val="005F3B74"/>
    <w:rsid w:val="00621992"/>
    <w:rsid w:val="006377AE"/>
    <w:rsid w:val="006423A3"/>
    <w:rsid w:val="00681ACF"/>
    <w:rsid w:val="006B4C79"/>
    <w:rsid w:val="006C6628"/>
    <w:rsid w:val="006D0640"/>
    <w:rsid w:val="006D0EF4"/>
    <w:rsid w:val="006D533C"/>
    <w:rsid w:val="00710532"/>
    <w:rsid w:val="00721B2E"/>
    <w:rsid w:val="00734B39"/>
    <w:rsid w:val="00744B45"/>
    <w:rsid w:val="00747EBF"/>
    <w:rsid w:val="00752F47"/>
    <w:rsid w:val="0076144B"/>
    <w:rsid w:val="007623A3"/>
    <w:rsid w:val="007B7EFD"/>
    <w:rsid w:val="007E18CF"/>
    <w:rsid w:val="007F471A"/>
    <w:rsid w:val="00811345"/>
    <w:rsid w:val="008222AB"/>
    <w:rsid w:val="008301D1"/>
    <w:rsid w:val="00835D52"/>
    <w:rsid w:val="00843B13"/>
    <w:rsid w:val="00846621"/>
    <w:rsid w:val="00871EFD"/>
    <w:rsid w:val="00873163"/>
    <w:rsid w:val="0087465D"/>
    <w:rsid w:val="0087620B"/>
    <w:rsid w:val="008842AE"/>
    <w:rsid w:val="008975B3"/>
    <w:rsid w:val="008C70B8"/>
    <w:rsid w:val="008F49AC"/>
    <w:rsid w:val="00901D97"/>
    <w:rsid w:val="009042DE"/>
    <w:rsid w:val="00910307"/>
    <w:rsid w:val="00912A7E"/>
    <w:rsid w:val="00917ED2"/>
    <w:rsid w:val="00950142"/>
    <w:rsid w:val="00963E06"/>
    <w:rsid w:val="009704CC"/>
    <w:rsid w:val="009715D3"/>
    <w:rsid w:val="009A3C9E"/>
    <w:rsid w:val="009B675F"/>
    <w:rsid w:val="009F5469"/>
    <w:rsid w:val="00A201A0"/>
    <w:rsid w:val="00A32C70"/>
    <w:rsid w:val="00A447E2"/>
    <w:rsid w:val="00A44A32"/>
    <w:rsid w:val="00A60DCB"/>
    <w:rsid w:val="00A62ABB"/>
    <w:rsid w:val="00A92434"/>
    <w:rsid w:val="00AB2FD6"/>
    <w:rsid w:val="00AC76D4"/>
    <w:rsid w:val="00AD3205"/>
    <w:rsid w:val="00AE3582"/>
    <w:rsid w:val="00AE38A3"/>
    <w:rsid w:val="00AF1E1E"/>
    <w:rsid w:val="00AF5969"/>
    <w:rsid w:val="00B029D4"/>
    <w:rsid w:val="00B139C1"/>
    <w:rsid w:val="00B23E2A"/>
    <w:rsid w:val="00B249FE"/>
    <w:rsid w:val="00B35E45"/>
    <w:rsid w:val="00B37586"/>
    <w:rsid w:val="00B423BD"/>
    <w:rsid w:val="00B4365B"/>
    <w:rsid w:val="00B4683A"/>
    <w:rsid w:val="00B544B2"/>
    <w:rsid w:val="00B54800"/>
    <w:rsid w:val="00B755BC"/>
    <w:rsid w:val="00B75C93"/>
    <w:rsid w:val="00B81F6A"/>
    <w:rsid w:val="00B94DCE"/>
    <w:rsid w:val="00BB2D1B"/>
    <w:rsid w:val="00BC3120"/>
    <w:rsid w:val="00BC64C6"/>
    <w:rsid w:val="00BD2156"/>
    <w:rsid w:val="00BE12E1"/>
    <w:rsid w:val="00BF05D2"/>
    <w:rsid w:val="00C27530"/>
    <w:rsid w:val="00C31F2C"/>
    <w:rsid w:val="00C4048F"/>
    <w:rsid w:val="00C62099"/>
    <w:rsid w:val="00CA76AB"/>
    <w:rsid w:val="00CB11DF"/>
    <w:rsid w:val="00CB6B25"/>
    <w:rsid w:val="00CB6B63"/>
    <w:rsid w:val="00CB7BBD"/>
    <w:rsid w:val="00CC0FAD"/>
    <w:rsid w:val="00CC748E"/>
    <w:rsid w:val="00CD13D2"/>
    <w:rsid w:val="00CD45F7"/>
    <w:rsid w:val="00CF32A5"/>
    <w:rsid w:val="00D071E0"/>
    <w:rsid w:val="00D37DF2"/>
    <w:rsid w:val="00D82488"/>
    <w:rsid w:val="00D8264A"/>
    <w:rsid w:val="00DA1C7C"/>
    <w:rsid w:val="00DA54FE"/>
    <w:rsid w:val="00DB1BE4"/>
    <w:rsid w:val="00DE539F"/>
    <w:rsid w:val="00DF6091"/>
    <w:rsid w:val="00E07E83"/>
    <w:rsid w:val="00E153E6"/>
    <w:rsid w:val="00E506C1"/>
    <w:rsid w:val="00E53FE1"/>
    <w:rsid w:val="00E64511"/>
    <w:rsid w:val="00E83101"/>
    <w:rsid w:val="00E85C9F"/>
    <w:rsid w:val="00E872CD"/>
    <w:rsid w:val="00EA3370"/>
    <w:rsid w:val="00EA56D2"/>
    <w:rsid w:val="00EC1AE1"/>
    <w:rsid w:val="00EC23C3"/>
    <w:rsid w:val="00EE07B3"/>
    <w:rsid w:val="00EF726A"/>
    <w:rsid w:val="00F04C99"/>
    <w:rsid w:val="00F22171"/>
    <w:rsid w:val="00F277FA"/>
    <w:rsid w:val="00F577F8"/>
    <w:rsid w:val="00F64309"/>
    <w:rsid w:val="00F84299"/>
    <w:rsid w:val="00F94379"/>
    <w:rsid w:val="00FA457D"/>
    <w:rsid w:val="00FB7395"/>
    <w:rsid w:val="00FC2717"/>
    <w:rsid w:val="00FD404E"/>
    <w:rsid w:val="00FD6245"/>
    <w:rsid w:val="00FE08EE"/>
    <w:rsid w:val="00F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rgo,ANNEX,List Paragraph1,List Paragraph2"/>
    <w:basedOn w:val="Normal"/>
    <w:link w:val="ListParagraphChar"/>
    <w:uiPriority w:val="34"/>
    <w:qFormat/>
    <w:rsid w:val="00B755B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5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CB11DF"/>
  </w:style>
  <w:style w:type="paragraph" w:customStyle="1" w:styleId="xmsonormal">
    <w:name w:val="x_msonormal"/>
    <w:basedOn w:val="Normal"/>
    <w:rsid w:val="00E1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09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09"/>
    <w:rPr>
      <w:rFonts w:eastAsia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1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307"/>
  </w:style>
  <w:style w:type="paragraph" w:styleId="Footer">
    <w:name w:val="footer"/>
    <w:basedOn w:val="Normal"/>
    <w:link w:val="FooterChar"/>
    <w:uiPriority w:val="99"/>
    <w:unhideWhenUsed/>
    <w:rsid w:val="0091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07"/>
  </w:style>
  <w:style w:type="character" w:customStyle="1" w:styleId="ListParagraphChar">
    <w:name w:val="List Paragraph Char"/>
    <w:aliases w:val="Largo Char,ANNEX Char,List Paragraph1 Char,List Paragraph2 Char"/>
    <w:link w:val="ListParagraph"/>
    <w:uiPriority w:val="34"/>
    <w:rsid w:val="000D4C5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3DDF-5848-41F5-A74B-1C426C2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Welcome</cp:lastModifiedBy>
  <cp:revision>3</cp:revision>
  <cp:lastPrinted>2020-07-09T02:39:00Z</cp:lastPrinted>
  <dcterms:created xsi:type="dcterms:W3CDTF">2020-08-13T08:35:00Z</dcterms:created>
  <dcterms:modified xsi:type="dcterms:W3CDTF">2020-08-13T09:35:00Z</dcterms:modified>
</cp:coreProperties>
</file>