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2A4794E7" w:rsidR="00272129" w:rsidRPr="007F6D46" w:rsidRDefault="00340AD1" w:rsidP="00AE2800">
      <w:pPr>
        <w:pStyle w:val="NormalWeb"/>
        <w:spacing w:before="0" w:beforeAutospacing="0" w:after="0" w:afterAutospacing="0"/>
        <w:jc w:val="center"/>
        <w:rPr>
          <w:b/>
          <w:bCs/>
          <w:sz w:val="28"/>
          <w:szCs w:val="28"/>
        </w:rPr>
      </w:pPr>
      <w:r w:rsidRPr="007F6D46">
        <w:rPr>
          <w:b/>
          <w:bCs/>
          <w:sz w:val="28"/>
          <w:szCs w:val="28"/>
        </w:rPr>
        <w:t>Những tiến bộ trong sinh học ung thư</w:t>
      </w:r>
    </w:p>
    <w:p w14:paraId="6820C9FA" w14:textId="77777777" w:rsidR="00801622" w:rsidRPr="007F6D46" w:rsidRDefault="00801622" w:rsidP="00AE2800">
      <w:pPr>
        <w:pStyle w:val="NormalWeb"/>
        <w:spacing w:before="0" w:beforeAutospacing="0" w:after="0" w:afterAutospacing="0"/>
        <w:jc w:val="center"/>
        <w:rPr>
          <w:sz w:val="28"/>
          <w:szCs w:val="28"/>
        </w:rPr>
      </w:pPr>
    </w:p>
    <w:p w14:paraId="34FFDB5A" w14:textId="097F3A39" w:rsidR="0083435A" w:rsidRPr="00841664" w:rsidRDefault="0083435A" w:rsidP="0083435A">
      <w:pPr>
        <w:ind w:firstLine="720"/>
        <w:jc w:val="both"/>
        <w:rPr>
          <w:szCs w:val="28"/>
        </w:rPr>
      </w:pPr>
      <w:r w:rsidRPr="00841664">
        <w:rPr>
          <w:szCs w:val="28"/>
        </w:rPr>
        <w:t xml:space="preserve">Cục Thông tin KH&amp;CN quốc gia trân trọng kính gửi đến các nhà khoa học những nghiên cứu mới nhất về </w:t>
      </w:r>
      <w:r>
        <w:rPr>
          <w:szCs w:val="28"/>
        </w:rPr>
        <w:t>bài viết về những tiến bộ trong sinh học ung thư.</w:t>
      </w:r>
      <w:r w:rsidRPr="00841664">
        <w:rPr>
          <w:szCs w:val="28"/>
        </w:rPr>
        <w:t xml:space="preserve"> Bao gồm những bài viết đã được xuất bản chính thức và các bài viết được chấp nhận đăng trên những cơ sở dữ liệu học thuật chính thống cập nhật đến ngày </w:t>
      </w:r>
      <w:r>
        <w:rPr>
          <w:szCs w:val="28"/>
        </w:rPr>
        <w:t>19</w:t>
      </w:r>
      <w:r w:rsidRPr="00841664">
        <w:rPr>
          <w:szCs w:val="28"/>
        </w:rPr>
        <w:t xml:space="preserve">/5/2023. </w:t>
      </w:r>
    </w:p>
    <w:p w14:paraId="43692D69" w14:textId="176D6EC6" w:rsidR="0083435A" w:rsidRDefault="00C479E5" w:rsidP="00056361">
      <w:pPr>
        <w:spacing w:before="120" w:after="120" w:line="240" w:lineRule="auto"/>
        <w:ind w:firstLine="720"/>
        <w:jc w:val="both"/>
        <w:rPr>
          <w:szCs w:val="28"/>
        </w:rPr>
      </w:pPr>
      <w:r>
        <w:rPr>
          <w:noProof/>
          <w:szCs w:val="28"/>
        </w:rPr>
        <w:drawing>
          <wp:inline distT="0" distB="0" distL="0" distR="0" wp14:anchorId="5C3F698F" wp14:editId="0F22B1D6">
            <wp:extent cx="4857750" cy="3009900"/>
            <wp:effectExtent l="0" t="0" r="0" b="0"/>
            <wp:docPr id="1905010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10978" name="Picture 1905010978"/>
                    <pic:cNvPicPr/>
                  </pic:nvPicPr>
                  <pic:blipFill>
                    <a:blip r:embed="rId4">
                      <a:extLst>
                        <a:ext uri="{28A0092B-C50C-407E-A947-70E740481C1C}">
                          <a14:useLocalDpi xmlns:a14="http://schemas.microsoft.com/office/drawing/2010/main" val="0"/>
                        </a:ext>
                      </a:extLst>
                    </a:blip>
                    <a:stretch>
                      <a:fillRect/>
                    </a:stretch>
                  </pic:blipFill>
                  <pic:spPr>
                    <a:xfrm>
                      <a:off x="0" y="0"/>
                      <a:ext cx="4857750" cy="3009900"/>
                    </a:xfrm>
                    <a:prstGeom prst="rect">
                      <a:avLst/>
                    </a:prstGeom>
                  </pic:spPr>
                </pic:pic>
              </a:graphicData>
            </a:graphic>
          </wp:inline>
        </w:drawing>
      </w:r>
    </w:p>
    <w:p w14:paraId="778EFE44" w14:textId="307027A1" w:rsidR="00C04C75" w:rsidRPr="007F6D46" w:rsidRDefault="00C04C75" w:rsidP="00246ECA">
      <w:pPr>
        <w:spacing w:after="0" w:line="360" w:lineRule="auto"/>
        <w:ind w:firstLine="720"/>
        <w:jc w:val="both"/>
        <w:rPr>
          <w:szCs w:val="28"/>
        </w:rPr>
      </w:pPr>
    </w:p>
    <w:p w14:paraId="66C2755A" w14:textId="361D9A6E" w:rsidR="0015494B" w:rsidRPr="007F6D46" w:rsidRDefault="00CC055A" w:rsidP="00B30B8E">
      <w:pPr>
        <w:pStyle w:val="NormalWeb"/>
        <w:ind w:firstLine="720"/>
        <w:rPr>
          <w:b/>
          <w:bCs/>
          <w:sz w:val="28"/>
          <w:szCs w:val="28"/>
        </w:rPr>
      </w:pPr>
      <w:r w:rsidRPr="007F6D46">
        <w:rPr>
          <w:b/>
          <w:bCs/>
          <w:sz w:val="28"/>
          <w:szCs w:val="28"/>
        </w:rPr>
        <w:t>1</w:t>
      </w:r>
      <w:r w:rsidR="00B30B8E" w:rsidRPr="007F6D46">
        <w:rPr>
          <w:b/>
          <w:bCs/>
          <w:sz w:val="28"/>
          <w:szCs w:val="28"/>
        </w:rPr>
        <w:t xml:space="preserve">. </w:t>
      </w:r>
      <w:r w:rsidR="00A61643" w:rsidRPr="007F6D46">
        <w:rPr>
          <w:b/>
          <w:bCs/>
          <w:sz w:val="28"/>
          <w:szCs w:val="28"/>
        </w:rPr>
        <w:t>Springer</w:t>
      </w:r>
    </w:p>
    <w:p w14:paraId="681BDA6D" w14:textId="77777777" w:rsidR="00A61643" w:rsidRPr="007F6D46" w:rsidRDefault="00A61643" w:rsidP="00A61643">
      <w:pPr>
        <w:pStyle w:val="NormalWeb"/>
        <w:rPr>
          <w:sz w:val="28"/>
          <w:szCs w:val="28"/>
        </w:rPr>
      </w:pPr>
      <w:r w:rsidRPr="007F6D46">
        <w:rPr>
          <w:sz w:val="28"/>
          <w:szCs w:val="28"/>
        </w:rPr>
        <w:t>1. The TCI Clinical Encounter Program for PhD Students in Cancer Biology: a Feasibility Pilot</w:t>
      </w:r>
      <w:r w:rsidRPr="007F6D46">
        <w:rPr>
          <w:sz w:val="28"/>
          <w:szCs w:val="28"/>
        </w:rPr>
        <w:br/>
        <w:t>Alexander M. Real, Jenny J. Lin, Janice L. Gabrilove in Journal of Cancer Education (2023)</w:t>
      </w:r>
      <w:r w:rsidRPr="007F6D46">
        <w:rPr>
          <w:sz w:val="28"/>
          <w:szCs w:val="28"/>
        </w:rPr>
        <w:br/>
      </w:r>
      <w:hyperlink r:id="rId5" w:history="1">
        <w:r w:rsidRPr="007F6D46">
          <w:rPr>
            <w:rStyle w:val="Hyperlink"/>
            <w:sz w:val="28"/>
            <w:szCs w:val="28"/>
          </w:rPr>
          <w:t>https://link.springer.com/content/pdf/10.1007%2Fs13187-021-02088-x.pdf?pdf=core</w:t>
        </w:r>
      </w:hyperlink>
    </w:p>
    <w:p w14:paraId="0F977C0A" w14:textId="77777777" w:rsidR="00A61643" w:rsidRPr="007F6D46" w:rsidRDefault="00A61643" w:rsidP="00A61643">
      <w:pPr>
        <w:pStyle w:val="NormalWeb"/>
        <w:rPr>
          <w:sz w:val="28"/>
          <w:szCs w:val="28"/>
        </w:rPr>
      </w:pPr>
      <w:r w:rsidRPr="007F6D46">
        <w:rPr>
          <w:sz w:val="28"/>
          <w:szCs w:val="28"/>
        </w:rPr>
        <w:t>2. Standard aberration: cancer biology and the modeling account of normal function</w:t>
      </w:r>
      <w:r w:rsidRPr="007F6D46">
        <w:rPr>
          <w:sz w:val="28"/>
          <w:szCs w:val="28"/>
        </w:rPr>
        <w:br/>
        <w:t>Seth Goldwasser in Biology &amp; Philosophy (2023)</w:t>
      </w:r>
      <w:r w:rsidRPr="007F6D46">
        <w:rPr>
          <w:sz w:val="28"/>
          <w:szCs w:val="28"/>
        </w:rPr>
        <w:br/>
      </w:r>
      <w:hyperlink r:id="rId6" w:history="1">
        <w:r w:rsidRPr="007F6D46">
          <w:rPr>
            <w:rStyle w:val="Hyperlink"/>
            <w:sz w:val="28"/>
            <w:szCs w:val="28"/>
          </w:rPr>
          <w:t>https://link.springer.com/content/pdf/10.1007%2Fs10539-023-09894-1.pdf?pdf=core</w:t>
        </w:r>
      </w:hyperlink>
    </w:p>
    <w:p w14:paraId="417E4973" w14:textId="77777777" w:rsidR="00A61643" w:rsidRPr="007F6D46" w:rsidRDefault="00A61643" w:rsidP="00A61643">
      <w:pPr>
        <w:pStyle w:val="NormalWeb"/>
        <w:rPr>
          <w:sz w:val="28"/>
          <w:szCs w:val="28"/>
        </w:rPr>
      </w:pPr>
      <w:r w:rsidRPr="007F6D46">
        <w:rPr>
          <w:sz w:val="28"/>
          <w:szCs w:val="28"/>
        </w:rPr>
        <w:t>3. The impact of social and environmental factors on cancer biology in Black Americans</w:t>
      </w:r>
      <w:r w:rsidRPr="007F6D46">
        <w:rPr>
          <w:sz w:val="28"/>
          <w:szCs w:val="28"/>
        </w:rPr>
        <w:br/>
      </w:r>
      <w:r w:rsidRPr="007F6D46">
        <w:rPr>
          <w:sz w:val="28"/>
          <w:szCs w:val="28"/>
        </w:rPr>
        <w:lastRenderedPageBreak/>
        <w:t>Brittany D. Lord, Alexandra R. Harris, Stefan Ambs in Cancer Causes &amp; Control (2023)</w:t>
      </w:r>
      <w:r w:rsidRPr="007F6D46">
        <w:rPr>
          <w:sz w:val="28"/>
          <w:szCs w:val="28"/>
        </w:rPr>
        <w:br/>
      </w:r>
      <w:hyperlink r:id="rId7" w:history="1">
        <w:r w:rsidRPr="007F6D46">
          <w:rPr>
            <w:rStyle w:val="Hyperlink"/>
            <w:sz w:val="28"/>
            <w:szCs w:val="28"/>
          </w:rPr>
          <w:t>https://link.springer.com/content/pdf/10.1007%2Fs10552-022-01664-w.pdf?pdf=core</w:t>
        </w:r>
      </w:hyperlink>
    </w:p>
    <w:p w14:paraId="24D49500" w14:textId="77777777" w:rsidR="00A61643" w:rsidRPr="007F6D46" w:rsidRDefault="00A61643" w:rsidP="00A61643">
      <w:pPr>
        <w:pStyle w:val="NormalWeb"/>
        <w:rPr>
          <w:sz w:val="28"/>
          <w:szCs w:val="28"/>
        </w:rPr>
      </w:pPr>
      <w:r w:rsidRPr="007F6D46">
        <w:rPr>
          <w:sz w:val="28"/>
          <w:szCs w:val="28"/>
        </w:rPr>
        <w:t>4. METTLing in Stem Cell and Cancer Biology</w:t>
      </w:r>
      <w:r w:rsidRPr="007F6D46">
        <w:rPr>
          <w:sz w:val="28"/>
          <w:szCs w:val="28"/>
        </w:rPr>
        <w:br/>
        <w:t>John G. Tooley, James P. Catlin… in Stem Cell Reviews and Reports (2023)</w:t>
      </w:r>
      <w:r w:rsidRPr="007F6D46">
        <w:rPr>
          <w:sz w:val="28"/>
          <w:szCs w:val="28"/>
        </w:rPr>
        <w:br/>
      </w:r>
      <w:hyperlink r:id="rId8" w:history="1">
        <w:r w:rsidRPr="007F6D46">
          <w:rPr>
            <w:rStyle w:val="Hyperlink"/>
            <w:sz w:val="28"/>
            <w:szCs w:val="28"/>
          </w:rPr>
          <w:t>https://link.springer.com/content/pdf/10.1007%2Fs12015-022-10444-7.pdf?pdf=core</w:t>
        </w:r>
      </w:hyperlink>
    </w:p>
    <w:p w14:paraId="0A64DAC6" w14:textId="77777777" w:rsidR="00A61643" w:rsidRPr="007F6D46" w:rsidRDefault="00A61643" w:rsidP="00A61643">
      <w:pPr>
        <w:pStyle w:val="NormalWeb"/>
        <w:rPr>
          <w:sz w:val="28"/>
          <w:szCs w:val="28"/>
        </w:rPr>
      </w:pPr>
      <w:r w:rsidRPr="007F6D46">
        <w:rPr>
          <w:sz w:val="28"/>
          <w:szCs w:val="28"/>
        </w:rPr>
        <w:t>5. Sex-biased molecular differences in lung adenocarcinoma are ethnic and smoking specific</w:t>
      </w:r>
      <w:r w:rsidRPr="007F6D46">
        <w:rPr>
          <w:sz w:val="28"/>
          <w:szCs w:val="28"/>
        </w:rPr>
        <w:br/>
        <w:t>Xuetao Li, Shuquan Wei, Liaoyuan Deng, HongYan Tao, Mingkai Liu… in BMC Pulmonary Medicine (2023)</w:t>
      </w:r>
      <w:r w:rsidRPr="007F6D46">
        <w:rPr>
          <w:sz w:val="28"/>
          <w:szCs w:val="28"/>
        </w:rPr>
        <w:br/>
      </w:r>
      <w:hyperlink r:id="rId9" w:history="1">
        <w:r w:rsidRPr="007F6D46">
          <w:rPr>
            <w:rStyle w:val="Hyperlink"/>
            <w:sz w:val="28"/>
            <w:szCs w:val="28"/>
          </w:rPr>
          <w:t>https://link.springer.com/content/pdf/10.1186%2Fs12890-023-02387-7.pdf?pdf=core</w:t>
        </w:r>
      </w:hyperlink>
    </w:p>
    <w:p w14:paraId="5A299321" w14:textId="77777777" w:rsidR="00A61643" w:rsidRPr="007F6D46" w:rsidRDefault="00A61643" w:rsidP="00A61643">
      <w:pPr>
        <w:pStyle w:val="NormalWeb"/>
        <w:rPr>
          <w:sz w:val="28"/>
          <w:szCs w:val="28"/>
        </w:rPr>
      </w:pPr>
      <w:r w:rsidRPr="007F6D46">
        <w:rPr>
          <w:sz w:val="28"/>
          <w:szCs w:val="28"/>
        </w:rPr>
        <w:t>6. Sex differences in the diagnosis, treatment and prognosis of cancer: the rationale for an individualised approach</w:t>
      </w:r>
      <w:r w:rsidRPr="007F6D46">
        <w:rPr>
          <w:sz w:val="28"/>
          <w:szCs w:val="28"/>
        </w:rPr>
        <w:br/>
        <w:t>Ruth Vera, Oscar Juan-Vidal… in Clinical and Translational Oncology (2023)</w:t>
      </w:r>
      <w:r w:rsidRPr="007F6D46">
        <w:rPr>
          <w:sz w:val="28"/>
          <w:szCs w:val="28"/>
        </w:rPr>
        <w:br/>
      </w:r>
      <w:hyperlink r:id="rId10" w:history="1">
        <w:r w:rsidRPr="007F6D46">
          <w:rPr>
            <w:rStyle w:val="Hyperlink"/>
            <w:sz w:val="28"/>
            <w:szCs w:val="28"/>
          </w:rPr>
          <w:t>https://link.springer.com/content/pdf/10.1007%2Fs12094-023-03112-w.pdf?pdf=core</w:t>
        </w:r>
      </w:hyperlink>
    </w:p>
    <w:p w14:paraId="07FE317B" w14:textId="77777777" w:rsidR="00A61643" w:rsidRPr="007F6D46" w:rsidRDefault="00A61643" w:rsidP="00A61643">
      <w:pPr>
        <w:pStyle w:val="NormalWeb"/>
        <w:rPr>
          <w:sz w:val="28"/>
          <w:szCs w:val="28"/>
        </w:rPr>
      </w:pPr>
      <w:r w:rsidRPr="007F6D46">
        <w:rPr>
          <w:sz w:val="28"/>
          <w:szCs w:val="28"/>
        </w:rPr>
        <w:t>7. The role of NEDD4 related HECT-type E3 ubiquitin ligases in defective autophagy in cancer cells: molecular mechanisms and therapeutic perspectives</w:t>
      </w:r>
      <w:r w:rsidRPr="007F6D46">
        <w:rPr>
          <w:sz w:val="28"/>
          <w:szCs w:val="28"/>
        </w:rPr>
        <w:br/>
        <w:t>Rui Zhang, Shaoqing Shi in Molecular Medicine (2023)</w:t>
      </w:r>
      <w:r w:rsidRPr="007F6D46">
        <w:rPr>
          <w:sz w:val="28"/>
          <w:szCs w:val="28"/>
        </w:rPr>
        <w:br/>
      </w:r>
      <w:hyperlink r:id="rId11" w:history="1">
        <w:r w:rsidRPr="007F6D46">
          <w:rPr>
            <w:rStyle w:val="Hyperlink"/>
            <w:sz w:val="28"/>
            <w:szCs w:val="28"/>
          </w:rPr>
          <w:t>https://link.springer.com/content/pdf/10.1186%2Fs10020-023-00628-3.pdf?pdf=core</w:t>
        </w:r>
      </w:hyperlink>
    </w:p>
    <w:p w14:paraId="3DBD0304" w14:textId="77777777" w:rsidR="00A61643" w:rsidRPr="007F6D46" w:rsidRDefault="00A61643" w:rsidP="00A61643">
      <w:pPr>
        <w:pStyle w:val="NormalWeb"/>
        <w:rPr>
          <w:sz w:val="28"/>
          <w:szCs w:val="28"/>
        </w:rPr>
      </w:pPr>
      <w:r w:rsidRPr="007F6D46">
        <w:rPr>
          <w:sz w:val="28"/>
          <w:szCs w:val="28"/>
        </w:rPr>
        <w:t>8. Mitochondrial transfer in PC-3 cells fingerprinted in ferroptosis sensitivity: a brand new approach targeting cancer metabolism</w:t>
      </w:r>
      <w:r w:rsidRPr="007F6D46">
        <w:rPr>
          <w:sz w:val="28"/>
          <w:szCs w:val="28"/>
        </w:rPr>
        <w:br/>
        <w:t>Amirsadegh Nikoo, Mehryar Habibi Roudkenar, Tomoaki Sato, Yoshikazu Kuwahara… in Human Cell (2023)</w:t>
      </w:r>
      <w:r w:rsidRPr="007F6D46">
        <w:rPr>
          <w:sz w:val="28"/>
          <w:szCs w:val="28"/>
        </w:rPr>
        <w:br/>
      </w:r>
      <w:hyperlink r:id="rId12" w:history="1">
        <w:r w:rsidRPr="007F6D46">
          <w:rPr>
            <w:rStyle w:val="Hyperlink"/>
            <w:sz w:val="28"/>
            <w:szCs w:val="28"/>
          </w:rPr>
          <w:t>https://link.springer.com/content/pdf/10.1007%2Fs13577-023-00896-5.pdf?pdf=core</w:t>
        </w:r>
      </w:hyperlink>
    </w:p>
    <w:p w14:paraId="1729874C" w14:textId="77777777" w:rsidR="00A61643" w:rsidRPr="007F6D46" w:rsidRDefault="00A61643" w:rsidP="00A61643">
      <w:pPr>
        <w:pStyle w:val="NormalWeb"/>
        <w:rPr>
          <w:sz w:val="28"/>
          <w:szCs w:val="28"/>
        </w:rPr>
      </w:pPr>
      <w:r w:rsidRPr="007F6D46">
        <w:rPr>
          <w:sz w:val="28"/>
          <w:szCs w:val="28"/>
        </w:rPr>
        <w:t>9. Protein kinase CK2 – diverse roles in cancer cell biology and therapeutic promise</w:t>
      </w:r>
      <w:r w:rsidRPr="007F6D46">
        <w:rPr>
          <w:sz w:val="28"/>
          <w:szCs w:val="28"/>
        </w:rPr>
        <w:br/>
        <w:t>Janeen H. Trembley, Betsy T. Kren, Muhammad Afzal… in Molecular and Cellular Biochemistry (2023)</w:t>
      </w:r>
      <w:r w:rsidRPr="007F6D46">
        <w:rPr>
          <w:sz w:val="28"/>
          <w:szCs w:val="28"/>
        </w:rPr>
        <w:br/>
      </w:r>
      <w:hyperlink r:id="rId13" w:history="1">
        <w:r w:rsidRPr="007F6D46">
          <w:rPr>
            <w:rStyle w:val="Hyperlink"/>
            <w:sz w:val="28"/>
            <w:szCs w:val="28"/>
          </w:rPr>
          <w:t>https://link.springer.com/content/pdf/10.1007%2Fs11010-022-04558-2.pdf?pdf=core</w:t>
        </w:r>
      </w:hyperlink>
    </w:p>
    <w:p w14:paraId="41076444" w14:textId="7ED93496" w:rsidR="007F6D46" w:rsidRPr="007F6D46" w:rsidRDefault="007F6D46" w:rsidP="007F6D46">
      <w:pPr>
        <w:pStyle w:val="NormalWeb"/>
        <w:rPr>
          <w:b/>
          <w:bCs/>
          <w:sz w:val="28"/>
          <w:szCs w:val="28"/>
        </w:rPr>
      </w:pPr>
      <w:r w:rsidRPr="007F6D46">
        <w:rPr>
          <w:sz w:val="28"/>
          <w:szCs w:val="28"/>
        </w:rPr>
        <w:tab/>
      </w:r>
      <w:r w:rsidRPr="007F6D46">
        <w:rPr>
          <w:b/>
          <w:bCs/>
          <w:sz w:val="28"/>
          <w:szCs w:val="28"/>
        </w:rPr>
        <w:t>2. Sciencedirect</w:t>
      </w:r>
    </w:p>
    <w:p w14:paraId="1A7FF523" w14:textId="33B4FAD4" w:rsidR="00A61643" w:rsidRPr="007F6D46" w:rsidRDefault="00A61643" w:rsidP="00A61643">
      <w:pPr>
        <w:pStyle w:val="NormalWeb"/>
        <w:rPr>
          <w:sz w:val="28"/>
          <w:szCs w:val="28"/>
        </w:rPr>
      </w:pPr>
      <w:r w:rsidRPr="007F6D46">
        <w:rPr>
          <w:sz w:val="28"/>
          <w:szCs w:val="28"/>
        </w:rPr>
        <w:lastRenderedPageBreak/>
        <w:t>1. Cancer researchers’ perceptions of the importance of the sex of cell lines, animals, and human samples for cancer biology research</w:t>
      </w:r>
      <w:r w:rsidRPr="007F6D46">
        <w:rPr>
          <w:sz w:val="28"/>
          <w:szCs w:val="28"/>
        </w:rPr>
        <w:br/>
        <w:t>iScience 16 February 2023 Volume 26, Issue 4 (Cover date: 21 April 2023) Article 106212</w:t>
      </w:r>
      <w:r w:rsidRPr="007F6D46">
        <w:rPr>
          <w:sz w:val="28"/>
          <w:szCs w:val="28"/>
        </w:rPr>
        <w:br/>
        <w:t>Berna C. Özdemir, Anke Richters, Alison May Berner</w:t>
      </w:r>
      <w:r w:rsidRPr="007F6D46">
        <w:rPr>
          <w:sz w:val="28"/>
          <w:szCs w:val="28"/>
        </w:rPr>
        <w:br/>
      </w:r>
      <w:hyperlink r:id="rId14" w:history="1">
        <w:r w:rsidRPr="007F6D46">
          <w:rPr>
            <w:rStyle w:val="Hyperlink"/>
            <w:sz w:val="28"/>
            <w:szCs w:val="28"/>
          </w:rPr>
          <w:t>https://www.sciencedirect.com/science/article/pii/S2589004223002894/pdfft?md5=ba5ae278aed29e9d04d75ced041e60f1&amp;pid=1-s2.0-S2589004223002894-main.pdf</w:t>
        </w:r>
      </w:hyperlink>
    </w:p>
    <w:p w14:paraId="39EBFEF4" w14:textId="77777777" w:rsidR="00A61643" w:rsidRPr="007F6D46" w:rsidRDefault="00A61643" w:rsidP="00A61643">
      <w:pPr>
        <w:pStyle w:val="NormalWeb"/>
        <w:rPr>
          <w:sz w:val="28"/>
          <w:szCs w:val="28"/>
        </w:rPr>
      </w:pPr>
      <w:r w:rsidRPr="007F6D46">
        <w:rPr>
          <w:sz w:val="28"/>
          <w:szCs w:val="28"/>
        </w:rPr>
        <w:t>2. Identifying signatures of EV secretion in metastatic breast cancer through functional single-cell profiling</w:t>
      </w:r>
      <w:r w:rsidRPr="007F6D46">
        <w:rPr>
          <w:sz w:val="28"/>
          <w:szCs w:val="28"/>
        </w:rPr>
        <w:br/>
        <w:t>iScience 21 March 2023 Volume 26, Issue 4 (Cover date: 21 April 2023) Article 106482</w:t>
      </w:r>
      <w:r w:rsidRPr="007F6D46">
        <w:rPr>
          <w:sz w:val="28"/>
          <w:szCs w:val="28"/>
        </w:rPr>
        <w:br/>
        <w:t>Mohsen Fathi, Melisa Martinez-Paniagua, Navin Varadarajan</w:t>
      </w:r>
      <w:r w:rsidRPr="007F6D46">
        <w:rPr>
          <w:sz w:val="28"/>
          <w:szCs w:val="28"/>
        </w:rPr>
        <w:br/>
      </w:r>
      <w:hyperlink r:id="rId15" w:history="1">
        <w:r w:rsidRPr="007F6D46">
          <w:rPr>
            <w:rStyle w:val="Hyperlink"/>
            <w:sz w:val="28"/>
            <w:szCs w:val="28"/>
          </w:rPr>
          <w:t>https://www.sciencedirect.com/science/article/pii/S258900422300559X/pdfft?md5=e7656e9302be26c318cc0aca7b0e566d&amp;pid=1-s2.0-S258900422300559X-main.pdf</w:t>
        </w:r>
      </w:hyperlink>
    </w:p>
    <w:p w14:paraId="2DA0BC2B" w14:textId="77777777" w:rsidR="00A61643" w:rsidRPr="007F6D46" w:rsidRDefault="00A61643" w:rsidP="00A61643">
      <w:pPr>
        <w:pStyle w:val="NormalWeb"/>
        <w:rPr>
          <w:sz w:val="28"/>
          <w:szCs w:val="28"/>
        </w:rPr>
      </w:pPr>
      <w:r w:rsidRPr="007F6D46">
        <w:rPr>
          <w:sz w:val="28"/>
          <w:szCs w:val="28"/>
        </w:rPr>
        <w:t>3. Systematic analysis of the aberrances and functional implications of cuproptosis in cancer</w:t>
      </w:r>
      <w:r w:rsidRPr="007F6D46">
        <w:rPr>
          <w:sz w:val="28"/>
          <w:szCs w:val="28"/>
        </w:rPr>
        <w:br/>
        <w:t>iScience 2 March 2023 Volume 26, Issue 4 (Cover date: 21 April 2023) Article 106319</w:t>
      </w:r>
      <w:r w:rsidRPr="007F6D46">
        <w:rPr>
          <w:sz w:val="28"/>
          <w:szCs w:val="28"/>
        </w:rPr>
        <w:br/>
        <w:t>Jiangbing Li, Boyan Li, Gang Li</w:t>
      </w:r>
      <w:r w:rsidRPr="007F6D46">
        <w:rPr>
          <w:sz w:val="28"/>
          <w:szCs w:val="28"/>
        </w:rPr>
        <w:br/>
      </w:r>
      <w:hyperlink r:id="rId16" w:history="1">
        <w:r w:rsidRPr="007F6D46">
          <w:rPr>
            <w:rStyle w:val="Hyperlink"/>
            <w:sz w:val="28"/>
            <w:szCs w:val="28"/>
          </w:rPr>
          <w:t>https://www.sciencedirect.com/science/article/pii/S2589004223003966/pdfft?md5=0589b8d6442518ec9814f7e0defa8aa0&amp;pid=1-s2.0-S2589004223003966-main.pdf</w:t>
        </w:r>
      </w:hyperlink>
    </w:p>
    <w:p w14:paraId="0A5F9C2F" w14:textId="77777777" w:rsidR="00A61643" w:rsidRPr="007F6D46" w:rsidRDefault="00A61643" w:rsidP="00A61643">
      <w:pPr>
        <w:pStyle w:val="NormalWeb"/>
        <w:rPr>
          <w:sz w:val="28"/>
          <w:szCs w:val="28"/>
        </w:rPr>
      </w:pPr>
      <w:r w:rsidRPr="007F6D46">
        <w:rPr>
          <w:sz w:val="28"/>
          <w:szCs w:val="28"/>
        </w:rPr>
        <w:t>4. Combination of serum human satellite RNA and miR-21-5p levels as a biomarker for pancreatic cancer</w:t>
      </w:r>
      <w:r w:rsidRPr="007F6D46">
        <w:rPr>
          <w:sz w:val="28"/>
          <w:szCs w:val="28"/>
        </w:rPr>
        <w:br/>
        <w:t>iScience 19 January 2023 Volume 26, Issue 2 (Cover date: 17 February 2023) Article 106021</w:t>
      </w:r>
      <w:r w:rsidRPr="007F6D46">
        <w:rPr>
          <w:sz w:val="28"/>
          <w:szCs w:val="28"/>
        </w:rPr>
        <w:br/>
        <w:t>Takahiro Seimiya, Tatsunori Suzuki, Kazuhiko Koike</w:t>
      </w:r>
      <w:r w:rsidRPr="007F6D46">
        <w:rPr>
          <w:sz w:val="28"/>
          <w:szCs w:val="28"/>
        </w:rPr>
        <w:br/>
      </w:r>
      <w:hyperlink r:id="rId17" w:history="1">
        <w:r w:rsidRPr="007F6D46">
          <w:rPr>
            <w:rStyle w:val="Hyperlink"/>
            <w:sz w:val="28"/>
            <w:szCs w:val="28"/>
          </w:rPr>
          <w:t>https://www.sciencedirect.com/science/article/pii/S2589004223000986/pdfft?md5=22af6b768fd3a35e3944f80e11d49c29&amp;pid=1-s2.0-S2589004223000986-main.pdf</w:t>
        </w:r>
      </w:hyperlink>
    </w:p>
    <w:p w14:paraId="10F77365" w14:textId="77777777" w:rsidR="00A61643" w:rsidRPr="007F6D46" w:rsidRDefault="00A61643" w:rsidP="00A61643">
      <w:pPr>
        <w:pStyle w:val="NormalWeb"/>
        <w:rPr>
          <w:sz w:val="28"/>
          <w:szCs w:val="28"/>
        </w:rPr>
      </w:pPr>
      <w:r w:rsidRPr="007F6D46">
        <w:rPr>
          <w:sz w:val="28"/>
          <w:szCs w:val="28"/>
        </w:rPr>
        <w:t>5. Characterization of glycometabolism and tumor immune microenvironment for predicting clinical outcomes in gastric cancer</w:t>
      </w:r>
      <w:r w:rsidRPr="007F6D46">
        <w:rPr>
          <w:sz w:val="28"/>
          <w:szCs w:val="28"/>
        </w:rPr>
        <w:br/>
        <w:t>iScience 16 February 2023 Volume 26, Issue 3 (Cover date: 17 March 2023) Article 106214</w:t>
      </w:r>
      <w:r w:rsidRPr="007F6D46">
        <w:rPr>
          <w:sz w:val="28"/>
          <w:szCs w:val="28"/>
        </w:rPr>
        <w:br/>
        <w:t>Jinyao Shi, Zhouqiao Wu, Jiafu Ji</w:t>
      </w:r>
      <w:r w:rsidRPr="007F6D46">
        <w:rPr>
          <w:sz w:val="28"/>
          <w:szCs w:val="28"/>
        </w:rPr>
        <w:br/>
      </w:r>
      <w:hyperlink r:id="rId18" w:history="1">
        <w:r w:rsidRPr="007F6D46">
          <w:rPr>
            <w:rStyle w:val="Hyperlink"/>
            <w:sz w:val="28"/>
            <w:szCs w:val="28"/>
          </w:rPr>
          <w:t>https://www.sciencedirect.com/science/article/pii/S2589004223002912/pdfft?m</w:t>
        </w:r>
        <w:r w:rsidRPr="007F6D46">
          <w:rPr>
            <w:rStyle w:val="Hyperlink"/>
            <w:sz w:val="28"/>
            <w:szCs w:val="28"/>
          </w:rPr>
          <w:lastRenderedPageBreak/>
          <w:t>d5=834eacb1f992a17c0b48460336e6a912&amp;pid=1-s2.0-S2589004223002912-main.pdf</w:t>
        </w:r>
      </w:hyperlink>
    </w:p>
    <w:p w14:paraId="0012A5A3" w14:textId="77777777" w:rsidR="00A61643" w:rsidRPr="007F6D46" w:rsidRDefault="00A61643" w:rsidP="00A61643">
      <w:pPr>
        <w:pStyle w:val="NormalWeb"/>
        <w:rPr>
          <w:sz w:val="28"/>
          <w:szCs w:val="28"/>
        </w:rPr>
      </w:pPr>
      <w:r w:rsidRPr="007F6D46">
        <w:rPr>
          <w:sz w:val="28"/>
          <w:szCs w:val="28"/>
        </w:rPr>
        <w:t>6. Bromodomain protein BRD8 regulates cell cycle progression in colorectal cancer cells through a TIP60-independent regulation of the pre-RC complex</w:t>
      </w:r>
      <w:r w:rsidRPr="007F6D46">
        <w:rPr>
          <w:sz w:val="28"/>
          <w:szCs w:val="28"/>
        </w:rPr>
        <w:br/>
        <w:t>iScience 1 April 2023 Volume 26, Issue 4 (Cover date: 21 April 2023) Article 106563</w:t>
      </w:r>
      <w:r w:rsidRPr="007F6D46">
        <w:rPr>
          <w:sz w:val="28"/>
          <w:szCs w:val="28"/>
        </w:rPr>
        <w:br/>
        <w:t>Kiyoshi Yamaguchi, Saya Nakagawa, Yoichi Furukawa</w:t>
      </w:r>
      <w:r w:rsidRPr="007F6D46">
        <w:rPr>
          <w:sz w:val="28"/>
          <w:szCs w:val="28"/>
        </w:rPr>
        <w:br/>
      </w:r>
      <w:hyperlink r:id="rId19" w:history="1">
        <w:r w:rsidRPr="007F6D46">
          <w:rPr>
            <w:rStyle w:val="Hyperlink"/>
            <w:sz w:val="28"/>
            <w:szCs w:val="28"/>
          </w:rPr>
          <w:t>https://www.sciencedirect.com/science/article/pii/S2589004223006405/pdfft?md5=83c06bf8dd43026d66f5133b28af61d9&amp;pid=1-s2.0-S2589004223006405-main.pdf</w:t>
        </w:r>
      </w:hyperlink>
    </w:p>
    <w:p w14:paraId="66691DAD" w14:textId="77777777" w:rsidR="00A61643" w:rsidRPr="007F6D46" w:rsidRDefault="00A61643" w:rsidP="00A61643">
      <w:pPr>
        <w:pStyle w:val="NormalWeb"/>
        <w:rPr>
          <w:sz w:val="28"/>
          <w:szCs w:val="28"/>
        </w:rPr>
      </w:pPr>
      <w:r w:rsidRPr="007F6D46">
        <w:rPr>
          <w:sz w:val="28"/>
          <w:szCs w:val="28"/>
        </w:rPr>
        <w:t>7. Streptococcus pneumoniae promotes lung cancer development and progression</w:t>
      </w:r>
      <w:r w:rsidRPr="007F6D46">
        <w:rPr>
          <w:sz w:val="28"/>
          <w:szCs w:val="28"/>
        </w:rPr>
        <w:br/>
        <w:t>iScience 4 January 2023 Volume 26, Issue 2 (Cover date: 17 February 2023) Article 105923</w:t>
      </w:r>
      <w:r w:rsidRPr="007F6D46">
        <w:rPr>
          <w:sz w:val="28"/>
          <w:szCs w:val="28"/>
        </w:rPr>
        <w:br/>
        <w:t>Ning Li, Huifen Zhou, Feng Jiang</w:t>
      </w:r>
      <w:r w:rsidRPr="007F6D46">
        <w:rPr>
          <w:sz w:val="28"/>
          <w:szCs w:val="28"/>
        </w:rPr>
        <w:br/>
      </w:r>
      <w:hyperlink r:id="rId20" w:history="1">
        <w:r w:rsidRPr="007F6D46">
          <w:rPr>
            <w:rStyle w:val="Hyperlink"/>
            <w:sz w:val="28"/>
            <w:szCs w:val="28"/>
          </w:rPr>
          <w:t>https://www.sciencedirect.com/science/article/pii/S2589004222021964/pdfft?md5=cee01d9dcf4adc3c3202f3715eb2c80e&amp;pid=1-s2.0-S2589004222021964-main.pdf</w:t>
        </w:r>
      </w:hyperlink>
    </w:p>
    <w:p w14:paraId="69A47048" w14:textId="77777777" w:rsidR="00A61643" w:rsidRPr="007F6D46" w:rsidRDefault="00A61643" w:rsidP="00A61643">
      <w:pPr>
        <w:pStyle w:val="NormalWeb"/>
        <w:rPr>
          <w:sz w:val="28"/>
          <w:szCs w:val="28"/>
        </w:rPr>
      </w:pPr>
      <w:r w:rsidRPr="007F6D46">
        <w:rPr>
          <w:sz w:val="28"/>
          <w:szCs w:val="28"/>
        </w:rPr>
        <w:t>8. Pseudotime dynamics of T cells in pancreatic ductal adenocarcinoma inform distinct functional states within the regulatory and cytotoxic T cells</w:t>
      </w:r>
      <w:r w:rsidRPr="007F6D46">
        <w:rPr>
          <w:sz w:val="28"/>
          <w:szCs w:val="28"/>
        </w:rPr>
        <w:br/>
        <w:t>iScience 7 March 2023 Volume 26, Issue 4 (Cover date: 21 April 2023) Article 106324</w:t>
      </w:r>
      <w:r w:rsidRPr="007F6D46">
        <w:rPr>
          <w:sz w:val="28"/>
          <w:szCs w:val="28"/>
        </w:rPr>
        <w:br/>
        <w:t>Ashwin Jainarayanan, Nithishwer Mouroug-Anand, Shivan Sivakumar</w:t>
      </w:r>
      <w:r w:rsidRPr="007F6D46">
        <w:rPr>
          <w:sz w:val="28"/>
          <w:szCs w:val="28"/>
        </w:rPr>
        <w:br/>
      </w:r>
      <w:hyperlink r:id="rId21" w:history="1">
        <w:r w:rsidRPr="007F6D46">
          <w:rPr>
            <w:rStyle w:val="Hyperlink"/>
            <w:sz w:val="28"/>
            <w:szCs w:val="28"/>
          </w:rPr>
          <w:t>https://www.sciencedirect.com/science/article/pii/S2589004223004017/pdfft?md5=0ccaea9be930d1d7203f0f0d66728149&amp;pid=1-s2.0-S2589004223004017-main.pdf</w:t>
        </w:r>
      </w:hyperlink>
    </w:p>
    <w:p w14:paraId="647459FD" w14:textId="77777777" w:rsidR="00A61643" w:rsidRPr="007F6D46" w:rsidRDefault="00A61643" w:rsidP="00A61643">
      <w:pPr>
        <w:pStyle w:val="NormalWeb"/>
        <w:rPr>
          <w:sz w:val="28"/>
          <w:szCs w:val="28"/>
        </w:rPr>
      </w:pPr>
      <w:r w:rsidRPr="007F6D46">
        <w:rPr>
          <w:sz w:val="28"/>
          <w:szCs w:val="28"/>
        </w:rPr>
        <w:t>9. Investigating the spatial interaction of immune cells in colon cancer</w:t>
      </w:r>
      <w:r w:rsidRPr="007F6D46">
        <w:rPr>
          <w:sz w:val="28"/>
          <w:szCs w:val="28"/>
        </w:rPr>
        <w:br/>
        <w:t>iScience 10 April 2023 Volume 26, Issue 5 (Cover date: 19 May 2023) Article 106596</w:t>
      </w:r>
      <w:r w:rsidRPr="007F6D46">
        <w:rPr>
          <w:sz w:val="28"/>
          <w:szCs w:val="28"/>
        </w:rPr>
        <w:br/>
        <w:t>Navid Mohammad Mirzaei, Wenrui Hao, Leili Shahriyari</w:t>
      </w:r>
      <w:r w:rsidRPr="007F6D46">
        <w:rPr>
          <w:sz w:val="28"/>
          <w:szCs w:val="28"/>
        </w:rPr>
        <w:br/>
      </w:r>
      <w:hyperlink r:id="rId22" w:history="1">
        <w:r w:rsidRPr="007F6D46">
          <w:rPr>
            <w:rStyle w:val="Hyperlink"/>
            <w:sz w:val="28"/>
            <w:szCs w:val="28"/>
          </w:rPr>
          <w:t>https://www.sciencedirect.com/science/article/pii/S2589004223006739/pdfft?md5=72042f735ec6e260cd8988a3f2690b79&amp;pid=1-s2.0-S2589004223006739-main.pdf</w:t>
        </w:r>
      </w:hyperlink>
    </w:p>
    <w:p w14:paraId="5EAD24F6" w14:textId="77777777" w:rsidR="00A61643" w:rsidRPr="007F6D46" w:rsidRDefault="00A61643" w:rsidP="00A61643">
      <w:pPr>
        <w:pStyle w:val="NormalWeb"/>
        <w:rPr>
          <w:sz w:val="28"/>
          <w:szCs w:val="28"/>
        </w:rPr>
      </w:pPr>
      <w:r w:rsidRPr="007F6D46">
        <w:rPr>
          <w:sz w:val="28"/>
          <w:szCs w:val="28"/>
        </w:rPr>
        <w:t>10. Metabolic activity grows in human cancers pushed by phenotypic variability</w:t>
      </w:r>
      <w:r w:rsidRPr="007F6D46">
        <w:rPr>
          <w:sz w:val="28"/>
          <w:szCs w:val="28"/>
        </w:rPr>
        <w:br/>
        <w:t>iScience 3 February 2023 Volume 26, Issue 3 (Cover date: 17 March 2023) Article 106118</w:t>
      </w:r>
      <w:r w:rsidRPr="007F6D46">
        <w:rPr>
          <w:sz w:val="28"/>
          <w:szCs w:val="28"/>
        </w:rPr>
        <w:br/>
        <w:t>Jesús J. Bosque, Gabriel F. Calvo, Víctor M. Pérez-García</w:t>
      </w:r>
      <w:r w:rsidRPr="007F6D46">
        <w:rPr>
          <w:sz w:val="28"/>
          <w:szCs w:val="28"/>
        </w:rPr>
        <w:br/>
      </w:r>
      <w:hyperlink r:id="rId23" w:history="1">
        <w:r w:rsidRPr="007F6D46">
          <w:rPr>
            <w:rStyle w:val="Hyperlink"/>
            <w:sz w:val="28"/>
            <w:szCs w:val="28"/>
          </w:rPr>
          <w:t>https://www.sciencedirect.com/science/article/pii/S2589004223001955/pdfft?m</w:t>
        </w:r>
        <w:r w:rsidRPr="007F6D46">
          <w:rPr>
            <w:rStyle w:val="Hyperlink"/>
            <w:sz w:val="28"/>
            <w:szCs w:val="28"/>
          </w:rPr>
          <w:lastRenderedPageBreak/>
          <w:t>d5=fec8c57bb71a03bcd68686a878dbf6a6&amp;pid=1-s2.0-S2589004223001955-main.pdf</w:t>
        </w:r>
      </w:hyperlink>
    </w:p>
    <w:p w14:paraId="336FDA58" w14:textId="77777777" w:rsidR="00A61643" w:rsidRPr="007F6D46" w:rsidRDefault="00A61643" w:rsidP="00A61643">
      <w:pPr>
        <w:pStyle w:val="NormalWeb"/>
        <w:rPr>
          <w:sz w:val="28"/>
          <w:szCs w:val="28"/>
        </w:rPr>
      </w:pPr>
      <w:r w:rsidRPr="007F6D46">
        <w:rPr>
          <w:sz w:val="28"/>
          <w:szCs w:val="28"/>
        </w:rPr>
        <w:t>11. A human skeletal muscle stem/myotube model reveals multiple signaling targets of cancer secretome in skeletal muscle</w:t>
      </w:r>
      <w:r w:rsidRPr="007F6D46">
        <w:rPr>
          <w:sz w:val="28"/>
          <w:szCs w:val="28"/>
        </w:rPr>
        <w:br/>
        <w:t>iScience 31 March 2023 Volume 26, Issue 4 (Cover date: 21 April 2023) Article 106541</w:t>
      </w:r>
      <w:r w:rsidRPr="007F6D46">
        <w:rPr>
          <w:sz w:val="28"/>
          <w:szCs w:val="28"/>
        </w:rPr>
        <w:br/>
        <w:t>Ruizhong Wang, Brijesh Kumar, Harikrishna Nakshatri</w:t>
      </w:r>
      <w:r w:rsidRPr="007F6D46">
        <w:rPr>
          <w:sz w:val="28"/>
          <w:szCs w:val="28"/>
        </w:rPr>
        <w:br/>
      </w:r>
      <w:hyperlink r:id="rId24" w:history="1">
        <w:r w:rsidRPr="007F6D46">
          <w:rPr>
            <w:rStyle w:val="Hyperlink"/>
            <w:sz w:val="28"/>
            <w:szCs w:val="28"/>
          </w:rPr>
          <w:t>https://www.sciencedirect.com/science/article/pii/S2589004223006181/pdfft?md5=54999108129b0806e0e273e0a49e56df&amp;pid=1-s2.0-S2589004223006181-main.pdf</w:t>
        </w:r>
      </w:hyperlink>
    </w:p>
    <w:p w14:paraId="651827CD" w14:textId="77777777" w:rsidR="00A61643" w:rsidRPr="007F6D46" w:rsidRDefault="00A61643" w:rsidP="00A61643">
      <w:pPr>
        <w:pStyle w:val="NormalWeb"/>
        <w:rPr>
          <w:sz w:val="28"/>
          <w:szCs w:val="28"/>
        </w:rPr>
      </w:pPr>
      <w:r w:rsidRPr="007F6D46">
        <w:rPr>
          <w:sz w:val="28"/>
          <w:szCs w:val="28"/>
        </w:rPr>
        <w:t>12. Decoding the coupled decision-making of the epithelial-mesenchymal transition and metabolic reprogramming in cancer</w:t>
      </w:r>
      <w:r w:rsidRPr="007F6D46">
        <w:rPr>
          <w:sz w:val="28"/>
          <w:szCs w:val="28"/>
        </w:rPr>
        <w:br/>
        <w:t>iScience 5 December 2022 Volume 26, Issue 1 (Cover date: 20 January 2023) Article 105719</w:t>
      </w:r>
      <w:r w:rsidRPr="007F6D46">
        <w:rPr>
          <w:sz w:val="28"/>
          <w:szCs w:val="28"/>
        </w:rPr>
        <w:br/>
        <w:t>Madeline Galbraith, Herbert Levine, Dongya Jia</w:t>
      </w:r>
      <w:r w:rsidRPr="007F6D46">
        <w:rPr>
          <w:sz w:val="28"/>
          <w:szCs w:val="28"/>
        </w:rPr>
        <w:br/>
      </w:r>
      <w:hyperlink r:id="rId25" w:history="1">
        <w:r w:rsidRPr="007F6D46">
          <w:rPr>
            <w:rStyle w:val="Hyperlink"/>
            <w:sz w:val="28"/>
            <w:szCs w:val="28"/>
          </w:rPr>
          <w:t>https://www.sciencedirect.com/science/article/pii/S2589004222019927/pdfft?md5=7600b88a235bbffa5bf4f643140f4082&amp;pid=1-s2.0-S2589004222019927-main.pdf</w:t>
        </w:r>
      </w:hyperlink>
    </w:p>
    <w:p w14:paraId="6ABBC866" w14:textId="77777777" w:rsidR="00A61643" w:rsidRPr="007F6D46" w:rsidRDefault="00A61643" w:rsidP="00A61643">
      <w:pPr>
        <w:pStyle w:val="NormalWeb"/>
        <w:rPr>
          <w:sz w:val="28"/>
          <w:szCs w:val="28"/>
        </w:rPr>
      </w:pPr>
      <w:r w:rsidRPr="007F6D46">
        <w:rPr>
          <w:sz w:val="28"/>
          <w:szCs w:val="28"/>
        </w:rPr>
        <w:t>13. Quercetin acts as a novel anti-cancer drug to suppress cancer aggressiveness and cisplatin-resistance in nasopharyngeal carcinoma (NPC) through regulating the yes-associated protein/Hippo signaling pathway</w:t>
      </w:r>
      <w:r w:rsidRPr="007F6D46">
        <w:rPr>
          <w:sz w:val="28"/>
          <w:szCs w:val="28"/>
        </w:rPr>
        <w:br/>
        <w:t>Immunobiology 30 December 2022 Volume 228, Issue 2 (Cover date: March 2023) Article 152324</w:t>
      </w:r>
      <w:r w:rsidRPr="007F6D46">
        <w:rPr>
          <w:sz w:val="28"/>
          <w:szCs w:val="28"/>
        </w:rPr>
        <w:br/>
        <w:t>Tao Li, Yujie Li</w:t>
      </w:r>
      <w:r w:rsidRPr="007F6D46">
        <w:rPr>
          <w:sz w:val="28"/>
          <w:szCs w:val="28"/>
        </w:rPr>
        <w:br/>
      </w:r>
      <w:hyperlink r:id="rId26" w:history="1">
        <w:r w:rsidRPr="007F6D46">
          <w:rPr>
            <w:rStyle w:val="Hyperlink"/>
            <w:sz w:val="28"/>
            <w:szCs w:val="28"/>
          </w:rPr>
          <w:t>https://www.sciencedirect.com/science/article/pii/S0171298522001504/pdfft?md5=138b832535542e75d0016c5a626be644&amp;pid=1-s2.0-S0171298522001504-main.pdf</w:t>
        </w:r>
      </w:hyperlink>
    </w:p>
    <w:p w14:paraId="4103E498" w14:textId="77777777" w:rsidR="00A61643" w:rsidRPr="007F6D46" w:rsidRDefault="00A61643" w:rsidP="00A61643">
      <w:pPr>
        <w:pStyle w:val="NormalWeb"/>
        <w:rPr>
          <w:sz w:val="28"/>
          <w:szCs w:val="28"/>
        </w:rPr>
      </w:pPr>
      <w:r w:rsidRPr="007F6D46">
        <w:rPr>
          <w:sz w:val="28"/>
          <w:szCs w:val="28"/>
        </w:rPr>
        <w:t>14. Flotillin-2 regulates epidermal growth factor receptor activation, degradation by Cbl-mediated ubiquitination, and cancer growth</w:t>
      </w:r>
      <w:r w:rsidRPr="007F6D46">
        <w:rPr>
          <w:sz w:val="28"/>
          <w:szCs w:val="28"/>
        </w:rPr>
        <w:br/>
        <w:t>Journal of Biological Chemistry 5 December 2022 Volume 299, Issue 1 (Cover date: January 2023) Article 102766</w:t>
      </w:r>
      <w:r w:rsidRPr="007F6D46">
        <w:rPr>
          <w:sz w:val="28"/>
          <w:szCs w:val="28"/>
        </w:rPr>
        <w:br/>
        <w:t>David J. Wisniewski, Mariya S. Liyasova, Stanley Lipkowitz</w:t>
      </w:r>
      <w:r w:rsidRPr="007F6D46">
        <w:rPr>
          <w:sz w:val="28"/>
          <w:szCs w:val="28"/>
        </w:rPr>
        <w:br/>
      </w:r>
      <w:hyperlink r:id="rId27" w:history="1">
        <w:r w:rsidRPr="007F6D46">
          <w:rPr>
            <w:rStyle w:val="Hyperlink"/>
            <w:sz w:val="28"/>
            <w:szCs w:val="28"/>
          </w:rPr>
          <w:t>https://www.sciencedirect.com/science/article/pii/S0021925822012091/pdfft?md5=46147d97c121999cba104db4c5ce5cfe&amp;pid=1-s2.0-S0021925822012091-main.pdf</w:t>
        </w:r>
      </w:hyperlink>
    </w:p>
    <w:p w14:paraId="4D657881" w14:textId="77777777" w:rsidR="00A61643" w:rsidRPr="007F6D46" w:rsidRDefault="00A61643" w:rsidP="00A61643">
      <w:pPr>
        <w:pStyle w:val="NormalWeb"/>
        <w:rPr>
          <w:sz w:val="28"/>
          <w:szCs w:val="28"/>
        </w:rPr>
      </w:pPr>
      <w:r w:rsidRPr="007F6D46">
        <w:rPr>
          <w:sz w:val="28"/>
          <w:szCs w:val="28"/>
        </w:rPr>
        <w:t>15. Prostate Cancer Tumor Volume and Genomic Risk</w:t>
      </w:r>
      <w:r w:rsidRPr="007F6D46">
        <w:rPr>
          <w:sz w:val="28"/>
          <w:szCs w:val="28"/>
        </w:rPr>
        <w:br/>
        <w:t>European Urology Open Science 7 January 2023 Volume 48 (Cover date: February 2023) Pages 90-97</w:t>
      </w:r>
      <w:r w:rsidRPr="007F6D46">
        <w:rPr>
          <w:sz w:val="28"/>
          <w:szCs w:val="28"/>
        </w:rPr>
        <w:br/>
        <w:t>Ashwin Ramaswamy, James A. Proudfoot, Jim C. Hu</w:t>
      </w:r>
      <w:r w:rsidRPr="007F6D46">
        <w:rPr>
          <w:sz w:val="28"/>
          <w:szCs w:val="28"/>
        </w:rPr>
        <w:br/>
      </w:r>
      <w:hyperlink r:id="rId28" w:history="1">
        <w:r w:rsidRPr="007F6D46">
          <w:rPr>
            <w:rStyle w:val="Hyperlink"/>
            <w:sz w:val="28"/>
            <w:szCs w:val="28"/>
          </w:rPr>
          <w:t>https://www.sciencedirect.com/science/article/pii/S2666168322027148/pdfft?md5=be84ea202f3706e7e6aad0cfb167be0b&amp;pid=1-s2.0-S2666168322027148-main.pdf</w:t>
        </w:r>
      </w:hyperlink>
    </w:p>
    <w:p w14:paraId="48CCCC2C" w14:textId="77777777" w:rsidR="00A61643" w:rsidRPr="007F6D46" w:rsidRDefault="00A61643" w:rsidP="00A61643">
      <w:pPr>
        <w:pStyle w:val="NormalWeb"/>
        <w:rPr>
          <w:sz w:val="28"/>
          <w:szCs w:val="28"/>
        </w:rPr>
      </w:pPr>
      <w:r w:rsidRPr="007F6D46">
        <w:rPr>
          <w:sz w:val="28"/>
          <w:szCs w:val="28"/>
        </w:rPr>
        <w:t>16. The threshold of stochastic tumor-immune model with regime switching</w:t>
      </w:r>
      <w:r w:rsidRPr="007F6D46">
        <w:rPr>
          <w:sz w:val="28"/>
          <w:szCs w:val="28"/>
        </w:rPr>
        <w:br/>
        <w:t>Journal of Mathematical Analysis and Applications 28 December 2022 Volume 522, Issue 1 (Cover date: 1 June 2023) Article 126956</w:t>
      </w:r>
      <w:r w:rsidRPr="007F6D46">
        <w:rPr>
          <w:sz w:val="28"/>
          <w:szCs w:val="28"/>
        </w:rPr>
        <w:br/>
        <w:t>Xing Chen, Xiaoyue Li, Chenggui Yuan</w:t>
      </w:r>
      <w:r w:rsidRPr="007F6D46">
        <w:rPr>
          <w:sz w:val="28"/>
          <w:szCs w:val="28"/>
        </w:rPr>
        <w:br/>
      </w:r>
      <w:hyperlink r:id="rId29" w:history="1">
        <w:r w:rsidRPr="007F6D46">
          <w:rPr>
            <w:rStyle w:val="Hyperlink"/>
            <w:sz w:val="28"/>
            <w:szCs w:val="28"/>
          </w:rPr>
          <w:t>https://www.sciencedirect.com/science/article/pii/S0022247X22009702/pdfft?md5=81facf357e0c3f65321b685757fb8d50&amp;pid=1-s2.0-S0022247X22009702-main.pdf</w:t>
        </w:r>
      </w:hyperlink>
      <w:r w:rsidRPr="007F6D46">
        <w:rPr>
          <w:sz w:val="28"/>
          <w:szCs w:val="28"/>
        </w:rPr>
        <w:br/>
      </w:r>
      <w:r w:rsidRPr="007F6D46">
        <w:rPr>
          <w:sz w:val="28"/>
          <w:szCs w:val="28"/>
        </w:rPr>
        <w:br/>
        <w:t>17. Organizing precision medicine: A case study of Memorial Sloan Kettering Cancer Center's engagement in/with genomics</w:t>
      </w:r>
      <w:r w:rsidRPr="007F6D46">
        <w:rPr>
          <w:sz w:val="28"/>
          <w:szCs w:val="28"/>
        </w:rPr>
        <w:br/>
        <w:t>Social Science &amp; Medicine 18 February 2023 Volume 324 (Cover date: May 2023) Article 115789</w:t>
      </w:r>
      <w:r w:rsidRPr="007F6D46">
        <w:rPr>
          <w:sz w:val="28"/>
          <w:szCs w:val="28"/>
        </w:rPr>
        <w:br/>
        <w:t>Jess B. Polk, Jonah Campbell, Alberto Cambrosio</w:t>
      </w:r>
      <w:r w:rsidRPr="007F6D46">
        <w:rPr>
          <w:sz w:val="28"/>
          <w:szCs w:val="28"/>
        </w:rPr>
        <w:br/>
      </w:r>
      <w:hyperlink r:id="rId30" w:history="1">
        <w:r w:rsidRPr="007F6D46">
          <w:rPr>
            <w:rStyle w:val="Hyperlink"/>
            <w:sz w:val="28"/>
            <w:szCs w:val="28"/>
          </w:rPr>
          <w:t>https://www.sciencedirect.com/science/article/pii/S0277953623001466/pdfft?md5=4bc7abc64b1185e7879cdd28f64fec19&amp;pid=1-s2.0-S0277953623001466-main.pdf</w:t>
        </w:r>
      </w:hyperlink>
      <w:r w:rsidRPr="007F6D46">
        <w:rPr>
          <w:sz w:val="28"/>
          <w:szCs w:val="28"/>
        </w:rPr>
        <w:br/>
      </w:r>
      <w:r w:rsidRPr="007F6D46">
        <w:rPr>
          <w:sz w:val="28"/>
          <w:szCs w:val="28"/>
        </w:rPr>
        <w:br/>
        <w:t>18. CircSTK3 drives the metastasis of colorectal cancer by regulating epithelial-mesenchymal transition</w:t>
      </w:r>
      <w:r w:rsidRPr="007F6D46">
        <w:rPr>
          <w:sz w:val="28"/>
          <w:szCs w:val="28"/>
        </w:rPr>
        <w:br/>
        <w:t>iScience 9 February 2023 Volume 26, Issue 3 (Cover date: 17 March 2023) Article 106170</w:t>
      </w:r>
      <w:r w:rsidRPr="007F6D46">
        <w:rPr>
          <w:sz w:val="28"/>
          <w:szCs w:val="28"/>
        </w:rPr>
        <w:br/>
        <w:t>Boyang Fan, Chaojing Zheng, Qian Zhang</w:t>
      </w:r>
      <w:r w:rsidRPr="007F6D46">
        <w:rPr>
          <w:sz w:val="28"/>
          <w:szCs w:val="28"/>
        </w:rPr>
        <w:br/>
      </w:r>
      <w:hyperlink r:id="rId31" w:history="1">
        <w:r w:rsidRPr="007F6D46">
          <w:rPr>
            <w:rStyle w:val="Hyperlink"/>
            <w:sz w:val="28"/>
            <w:szCs w:val="28"/>
          </w:rPr>
          <w:t>https://www.sciencedirect.com/science/article/pii/S258900422300247X/pdfft?md5=c76794a0246758f7537ccc60833561b5&amp;pid=1-s2.0-S258900422300247X-main.pdf</w:t>
        </w:r>
      </w:hyperlink>
      <w:r w:rsidRPr="007F6D46">
        <w:rPr>
          <w:sz w:val="28"/>
          <w:szCs w:val="28"/>
        </w:rPr>
        <w:br/>
      </w:r>
      <w:r w:rsidRPr="007F6D46">
        <w:rPr>
          <w:sz w:val="28"/>
          <w:szCs w:val="28"/>
        </w:rPr>
        <w:br/>
        <w:t>19. MutBLESS: A tool to identify disease-prone sites in cancer using deep learning</w:t>
      </w:r>
      <w:r w:rsidRPr="007F6D46">
        <w:rPr>
          <w:sz w:val="28"/>
          <w:szCs w:val="28"/>
        </w:rPr>
        <w:br/>
        <w:t>Biochimica et Biophysica Acta (BBA) - Molecular Basis of Disease 25 April 2023 Volume 1869, Issue 6 (Cover date: August 2023) Article 166721</w:t>
      </w:r>
      <w:r w:rsidRPr="007F6D46">
        <w:rPr>
          <w:sz w:val="28"/>
          <w:szCs w:val="28"/>
        </w:rPr>
        <w:br/>
        <w:t>Medha Pandey, M. Michael Gromiha</w:t>
      </w:r>
      <w:r w:rsidRPr="007F6D46">
        <w:rPr>
          <w:sz w:val="28"/>
          <w:szCs w:val="28"/>
        </w:rPr>
        <w:br/>
      </w:r>
      <w:hyperlink r:id="rId32" w:history="1">
        <w:r w:rsidRPr="007F6D46">
          <w:rPr>
            <w:rStyle w:val="Hyperlink"/>
            <w:sz w:val="28"/>
            <w:szCs w:val="28"/>
          </w:rPr>
          <w:t>https://www.sciencedirect.com/science/article/pii/S092544392300087X/pdfft?md5=dada56faecf5d4d94d12b5f5b576ce06&amp;pid=1-s2.0-S092544392300087X-main.pdf</w:t>
        </w:r>
      </w:hyperlink>
      <w:r w:rsidRPr="007F6D46">
        <w:rPr>
          <w:sz w:val="28"/>
          <w:szCs w:val="28"/>
        </w:rPr>
        <w:br/>
      </w:r>
      <w:r w:rsidRPr="007F6D46">
        <w:rPr>
          <w:sz w:val="28"/>
          <w:szCs w:val="28"/>
        </w:rPr>
        <w:br/>
        <w:t>20. Aberrant protein expression of Appl1, Sortilin and Syndecan-1 during the biological progression of prostate cancer</w:t>
      </w:r>
      <w:r w:rsidRPr="007F6D46">
        <w:rPr>
          <w:sz w:val="28"/>
          <w:szCs w:val="28"/>
        </w:rPr>
        <w:br/>
        <w:t>Pathology 20 August 2022 Volume 55, Issue 1 (Cover date: February 2023) Pages 40-51</w:t>
      </w:r>
      <w:r w:rsidRPr="007F6D46">
        <w:rPr>
          <w:sz w:val="28"/>
          <w:szCs w:val="28"/>
        </w:rPr>
        <w:br/>
      </w:r>
      <w:r w:rsidRPr="007F6D46">
        <w:rPr>
          <w:sz w:val="28"/>
          <w:szCs w:val="28"/>
        </w:rPr>
        <w:lastRenderedPageBreak/>
        <w:t>Carmela Martini, Jessica M. Logan, Douglas A. Brooks</w:t>
      </w:r>
      <w:r w:rsidRPr="007F6D46">
        <w:rPr>
          <w:sz w:val="28"/>
          <w:szCs w:val="28"/>
        </w:rPr>
        <w:br/>
      </w:r>
      <w:hyperlink r:id="rId33" w:history="1">
        <w:r w:rsidRPr="007F6D46">
          <w:rPr>
            <w:rStyle w:val="Hyperlink"/>
            <w:sz w:val="28"/>
            <w:szCs w:val="28"/>
          </w:rPr>
          <w:t>https://www.sciencedirect.com/science/article/pii/S0031302522002264/pdfft?md5=12b68e6682237b07f37ce81856296665&amp;pid=1-s2.0-S0031302522002264-main.pdf</w:t>
        </w:r>
      </w:hyperlink>
      <w:r w:rsidRPr="007F6D46">
        <w:rPr>
          <w:sz w:val="28"/>
          <w:szCs w:val="28"/>
        </w:rPr>
        <w:br/>
      </w:r>
      <w:r w:rsidRPr="007F6D46">
        <w:rPr>
          <w:sz w:val="28"/>
          <w:szCs w:val="28"/>
        </w:rPr>
        <w:br/>
        <w:t>21. Identification of cancer protein biomarker based on cell specific peptide and its potential role in predicting tumor metastasis</w:t>
      </w:r>
      <w:r w:rsidRPr="007F6D46">
        <w:rPr>
          <w:sz w:val="28"/>
          <w:szCs w:val="28"/>
        </w:rPr>
        <w:br/>
        <w:t>Journal of Proteomics 26 January 2023 Volume 275 (Cover date: 20 March 2023) Article 104826</w:t>
      </w:r>
      <w:r w:rsidRPr="007F6D46">
        <w:rPr>
          <w:sz w:val="28"/>
          <w:szCs w:val="28"/>
        </w:rPr>
        <w:br/>
        <w:t>Lin Li, Cuijuan Liu, Yimin Zhu</w:t>
      </w:r>
      <w:r w:rsidRPr="007F6D46">
        <w:rPr>
          <w:sz w:val="28"/>
          <w:szCs w:val="28"/>
        </w:rPr>
        <w:br/>
      </w:r>
      <w:hyperlink r:id="rId34" w:history="1">
        <w:r w:rsidRPr="007F6D46">
          <w:rPr>
            <w:rStyle w:val="Hyperlink"/>
            <w:sz w:val="28"/>
            <w:szCs w:val="28"/>
          </w:rPr>
          <w:t>https://www.sciencedirect.com/science/article/pii/S1874391923000155/pdfft?md5=e33f1d256c867f3d0fdd94d762a40d73&amp;pid=1-s2.0-S1874391923000155-main.pdf</w:t>
        </w:r>
      </w:hyperlink>
      <w:r w:rsidRPr="007F6D46">
        <w:rPr>
          <w:sz w:val="28"/>
          <w:szCs w:val="28"/>
        </w:rPr>
        <w:br/>
      </w:r>
      <w:r w:rsidRPr="007F6D46">
        <w:rPr>
          <w:sz w:val="28"/>
          <w:szCs w:val="28"/>
        </w:rPr>
        <w:br/>
        <w:t>22. Matrix stiffness induces epithelial-to-mesenchymal transition via Piezo1-regulated calcium flux in prostate cancer cells</w:t>
      </w:r>
      <w:r w:rsidRPr="007F6D46">
        <w:rPr>
          <w:sz w:val="28"/>
          <w:szCs w:val="28"/>
        </w:rPr>
        <w:br/>
        <w:t>iScience 25 February 2023 Volume 26, Issue 4 (Cover date: 21 April 2023) Article 106275</w:t>
      </w:r>
      <w:r w:rsidRPr="007F6D46">
        <w:rPr>
          <w:sz w:val="28"/>
          <w:szCs w:val="28"/>
        </w:rPr>
        <w:br/>
        <w:t>Maria Lopez-Cavestany, Su Bin Hahn, Michael R. King</w:t>
      </w:r>
      <w:r w:rsidRPr="007F6D46">
        <w:rPr>
          <w:sz w:val="28"/>
          <w:szCs w:val="28"/>
        </w:rPr>
        <w:br/>
      </w:r>
      <w:hyperlink r:id="rId35" w:history="1">
        <w:r w:rsidRPr="007F6D46">
          <w:rPr>
            <w:rStyle w:val="Hyperlink"/>
            <w:sz w:val="28"/>
            <w:szCs w:val="28"/>
          </w:rPr>
          <w:t>https://www.sciencedirect.com/science/article/pii/S2589004223003528/pdfft?md5=4246daa6b2f245ca8d20aac51c830d37&amp;pid=1-s2.0-S2589004223003528-main.pdf</w:t>
        </w:r>
      </w:hyperlink>
      <w:r w:rsidRPr="007F6D46">
        <w:rPr>
          <w:sz w:val="28"/>
          <w:szCs w:val="28"/>
        </w:rPr>
        <w:br/>
      </w:r>
      <w:r w:rsidRPr="007F6D46">
        <w:rPr>
          <w:sz w:val="28"/>
          <w:szCs w:val="28"/>
        </w:rPr>
        <w:br/>
        <w:t>23. A genome-wide CRISPR screen maps endogenous regulators of PPARG gene expression in bladder cancer</w:t>
      </w:r>
      <w:r w:rsidRPr="007F6D46">
        <w:rPr>
          <w:sz w:val="28"/>
          <w:szCs w:val="28"/>
        </w:rPr>
        <w:br/>
        <w:t>iScience 30 March 2023 Volume 26, Issue 5 (Cover date: 19 May 2023) Article 106525</w:t>
      </w:r>
      <w:r w:rsidRPr="007F6D46">
        <w:rPr>
          <w:sz w:val="28"/>
          <w:szCs w:val="28"/>
        </w:rPr>
        <w:br/>
        <w:t>Davide Tortora, Morgan E. Roberts, Mads Daugaard</w:t>
      </w:r>
      <w:r w:rsidRPr="007F6D46">
        <w:rPr>
          <w:sz w:val="28"/>
          <w:szCs w:val="28"/>
        </w:rPr>
        <w:br/>
      </w:r>
      <w:hyperlink r:id="rId36" w:history="1">
        <w:r w:rsidRPr="007F6D46">
          <w:rPr>
            <w:rStyle w:val="Hyperlink"/>
            <w:sz w:val="28"/>
            <w:szCs w:val="28"/>
          </w:rPr>
          <w:t>https://www.sciencedirect.com/science/article/pii/S2589004223006028/pdfft?md5=fd873a2ba8ab0d1eb9daa8183540c457&amp;pid=1-s2.0-S2589004223006028-main.pdf</w:t>
        </w:r>
      </w:hyperlink>
      <w:r w:rsidRPr="007F6D46">
        <w:rPr>
          <w:sz w:val="28"/>
          <w:szCs w:val="28"/>
        </w:rPr>
        <w:br/>
      </w:r>
      <w:r w:rsidRPr="007F6D46">
        <w:rPr>
          <w:sz w:val="28"/>
          <w:szCs w:val="28"/>
        </w:rPr>
        <w:br/>
        <w:t>24. A generalized non-linear model predicting efficacy of neoadjuvant therapy in HER2+ breast cancer</w:t>
      </w:r>
      <w:r w:rsidRPr="007F6D46">
        <w:rPr>
          <w:sz w:val="28"/>
          <w:szCs w:val="28"/>
        </w:rPr>
        <w:br/>
        <w:t>iScience 2 March 2023 Volume 26, Issue 4 (Cover date: 21 April 2023) Article 106330</w:t>
      </w:r>
      <w:r w:rsidRPr="007F6D46">
        <w:rPr>
          <w:sz w:val="28"/>
          <w:szCs w:val="28"/>
        </w:rPr>
        <w:br/>
        <w:t>Yusong Wang, Xiaoyan Liu, Yingying Xu</w:t>
      </w:r>
      <w:r w:rsidRPr="007F6D46">
        <w:rPr>
          <w:sz w:val="28"/>
          <w:szCs w:val="28"/>
        </w:rPr>
        <w:br/>
      </w:r>
      <w:hyperlink r:id="rId37" w:history="1">
        <w:r w:rsidRPr="007F6D46">
          <w:rPr>
            <w:rStyle w:val="Hyperlink"/>
            <w:sz w:val="28"/>
            <w:szCs w:val="28"/>
          </w:rPr>
          <w:t>https://www.sciencedirect.com/science/article/pii/S2589004223004078/pdfft?md5=00f2bd41d528bd6303f7042a81bee5d8&amp;pid=1-s2.0-S2589004223004078-main.pdf</w:t>
        </w:r>
      </w:hyperlink>
      <w:r w:rsidRPr="007F6D46">
        <w:rPr>
          <w:sz w:val="28"/>
          <w:szCs w:val="28"/>
        </w:rPr>
        <w:br/>
      </w:r>
      <w:r w:rsidRPr="007F6D46">
        <w:rPr>
          <w:sz w:val="28"/>
          <w:szCs w:val="28"/>
        </w:rPr>
        <w:br/>
        <w:t>25. Mechanistic insights into CDCP1 clustering on non-small-cell lung cancer membranes revealed by super-resolution fluorescent imaging</w:t>
      </w:r>
      <w:r w:rsidRPr="007F6D46">
        <w:rPr>
          <w:sz w:val="28"/>
          <w:szCs w:val="28"/>
        </w:rPr>
        <w:br/>
      </w:r>
      <w:r w:rsidRPr="007F6D46">
        <w:rPr>
          <w:sz w:val="28"/>
          <w:szCs w:val="28"/>
        </w:rPr>
        <w:lastRenderedPageBreak/>
        <w:t>iScience 2 February 2023 Volume 26, Issue 3 (Cover date: 17 March 2023) Article 106103</w:t>
      </w:r>
      <w:r w:rsidRPr="007F6D46">
        <w:rPr>
          <w:sz w:val="28"/>
          <w:szCs w:val="28"/>
        </w:rPr>
        <w:br/>
        <w:t>Xiao Qi, Zihao Li, Jing Gao</w:t>
      </w:r>
      <w:r w:rsidRPr="007F6D46">
        <w:rPr>
          <w:sz w:val="28"/>
          <w:szCs w:val="28"/>
        </w:rPr>
        <w:br/>
      </w:r>
      <w:hyperlink r:id="rId38" w:history="1">
        <w:r w:rsidRPr="007F6D46">
          <w:rPr>
            <w:rStyle w:val="Hyperlink"/>
            <w:sz w:val="28"/>
            <w:szCs w:val="28"/>
          </w:rPr>
          <w:t>https://www.sciencedirect.com/science/article/pii/S2589004223001803/pdfft?md5=068814f8cab406db96b69c6f87bfe387&amp;pid=1-s2.0-S2589004223001803-main.pdf</w:t>
        </w:r>
      </w:hyperlink>
      <w:r w:rsidRPr="007F6D46">
        <w:rPr>
          <w:sz w:val="28"/>
          <w:szCs w:val="28"/>
        </w:rPr>
        <w:br/>
      </w:r>
      <w:r w:rsidRPr="007F6D46">
        <w:rPr>
          <w:sz w:val="28"/>
          <w:szCs w:val="28"/>
        </w:rPr>
        <w:br/>
        <w:t>26. SLC17A9-PTHLH-EMT axis promotes proliferation and invasion of clear renal cell carcinoma</w:t>
      </w:r>
      <w:r w:rsidRPr="007F6D46">
        <w:rPr>
          <w:sz w:val="28"/>
          <w:szCs w:val="28"/>
        </w:rPr>
        <w:br/>
        <w:t>iScience 9 December 2022 Volume 26, Issue 1 (Cover date: 20 January 2023) Article 105764</w:t>
      </w:r>
      <w:r w:rsidRPr="007F6D46">
        <w:rPr>
          <w:sz w:val="28"/>
          <w:szCs w:val="28"/>
        </w:rPr>
        <w:br/>
        <w:t>Weiquan Li, Ning Xu, Xiaoping Zhang</w:t>
      </w:r>
      <w:r w:rsidRPr="007F6D46">
        <w:rPr>
          <w:sz w:val="28"/>
          <w:szCs w:val="28"/>
        </w:rPr>
        <w:br/>
      </w:r>
      <w:hyperlink r:id="rId39" w:history="1">
        <w:r w:rsidRPr="007F6D46">
          <w:rPr>
            <w:rStyle w:val="Hyperlink"/>
            <w:sz w:val="28"/>
            <w:szCs w:val="28"/>
          </w:rPr>
          <w:t>https://www.sciencedirect.com/science/article/pii/S2589004222020375/pdfft?md5=c448d0f4d988aa5e53d6ddaa287e46cb&amp;pid=1-s2.0-S2589004222020375-main.pdf</w:t>
        </w:r>
      </w:hyperlink>
      <w:r w:rsidRPr="007F6D46">
        <w:rPr>
          <w:sz w:val="28"/>
          <w:szCs w:val="28"/>
        </w:rPr>
        <w:br/>
      </w:r>
      <w:r w:rsidRPr="007F6D46">
        <w:rPr>
          <w:sz w:val="28"/>
          <w:szCs w:val="28"/>
        </w:rPr>
        <w:br/>
        <w:t>27. Distinct but interchangeable subpopulations of colorectal cancer cells with different growth fates and drug sensitivity</w:t>
      </w:r>
      <w:r w:rsidRPr="007F6D46">
        <w:rPr>
          <w:sz w:val="28"/>
          <w:szCs w:val="28"/>
        </w:rPr>
        <w:br/>
        <w:t>iScience 13 January 2023 Volume 26, Issue 2 (Cover date: 17 February 2023) Article 105962</w:t>
      </w:r>
      <w:r w:rsidRPr="007F6D46">
        <w:rPr>
          <w:sz w:val="28"/>
          <w:szCs w:val="28"/>
        </w:rPr>
        <w:br/>
        <w:t>Roberto Coppo, Jumpei Kondo, Masahiro Inoue</w:t>
      </w:r>
      <w:r w:rsidRPr="007F6D46">
        <w:rPr>
          <w:sz w:val="28"/>
          <w:szCs w:val="28"/>
        </w:rPr>
        <w:br/>
      </w:r>
      <w:hyperlink r:id="rId40" w:history="1">
        <w:r w:rsidRPr="007F6D46">
          <w:rPr>
            <w:rStyle w:val="Hyperlink"/>
            <w:sz w:val="28"/>
            <w:szCs w:val="28"/>
          </w:rPr>
          <w:t>https://www.sciencedirect.com/science/article/pii/S2589004223000391/pdfft?md5=5d7a4ad739a327890b3ace0366a16b23&amp;pid=1-s2.0-S2589004223000391-main.pdf</w:t>
        </w:r>
      </w:hyperlink>
      <w:r w:rsidRPr="007F6D46">
        <w:rPr>
          <w:sz w:val="28"/>
          <w:szCs w:val="28"/>
        </w:rPr>
        <w:br/>
      </w:r>
      <w:r w:rsidRPr="007F6D46">
        <w:rPr>
          <w:sz w:val="28"/>
          <w:szCs w:val="28"/>
        </w:rPr>
        <w:br/>
        <w:t>28. Combating breast cancer progression through combination therapy with hypomethylating agent and glucocorticoid</w:t>
      </w:r>
      <w:r w:rsidRPr="007F6D46">
        <w:rPr>
          <w:sz w:val="28"/>
          <w:szCs w:val="28"/>
        </w:rPr>
        <w:br/>
        <w:t>iScience 8 April 2023 Volume 26, Issue 5 (Cover date: 19 May 2023) Article 106597</w:t>
      </w:r>
      <w:r w:rsidRPr="007F6D46">
        <w:rPr>
          <w:sz w:val="28"/>
          <w:szCs w:val="28"/>
        </w:rPr>
        <w:br/>
        <w:t>Yu-Hsin Chu, Yi-Chen Huang, Kai-Ti Lin</w:t>
      </w:r>
      <w:r w:rsidRPr="007F6D46">
        <w:rPr>
          <w:sz w:val="28"/>
          <w:szCs w:val="28"/>
        </w:rPr>
        <w:br/>
      </w:r>
      <w:hyperlink r:id="rId41" w:history="1">
        <w:r w:rsidRPr="007F6D46">
          <w:rPr>
            <w:rStyle w:val="Hyperlink"/>
            <w:sz w:val="28"/>
            <w:szCs w:val="28"/>
          </w:rPr>
          <w:t>https://www.sciencedirect.com/science/article/pii/S2589004223006740/pdfft?md5=a4a83f31ade69be7cfc4efa6b915f04a&amp;pid=1-s2.0-S2589004223006740-main.pdf</w:t>
        </w:r>
      </w:hyperlink>
      <w:r w:rsidRPr="007F6D46">
        <w:rPr>
          <w:sz w:val="28"/>
          <w:szCs w:val="28"/>
        </w:rPr>
        <w:br/>
      </w:r>
      <w:r w:rsidRPr="007F6D46">
        <w:rPr>
          <w:sz w:val="28"/>
          <w:szCs w:val="28"/>
        </w:rPr>
        <w:br/>
        <w:t>29. Multi-trait genome-wide association study identifies a novel endometrial cancer risk locus that associates with testosterone levels</w:t>
      </w:r>
      <w:r w:rsidRPr="007F6D46">
        <w:rPr>
          <w:sz w:val="28"/>
          <w:szCs w:val="28"/>
        </w:rPr>
        <w:br/>
        <w:t>iScience 7 April 2023 Volume 26, Issue 5 (Cover date: 19 May 2023) Article 106590</w:t>
      </w:r>
      <w:r w:rsidRPr="007F6D46">
        <w:rPr>
          <w:sz w:val="28"/>
          <w:szCs w:val="28"/>
        </w:rPr>
        <w:br/>
        <w:t>Xuemin Wang, Pik Fang Kho, Tracy A. O'Mara</w:t>
      </w:r>
      <w:r w:rsidRPr="007F6D46">
        <w:rPr>
          <w:sz w:val="28"/>
          <w:szCs w:val="28"/>
        </w:rPr>
        <w:br/>
      </w:r>
      <w:hyperlink r:id="rId42" w:history="1">
        <w:r w:rsidRPr="007F6D46">
          <w:rPr>
            <w:rStyle w:val="Hyperlink"/>
            <w:sz w:val="28"/>
            <w:szCs w:val="28"/>
          </w:rPr>
          <w:t>https://www.sciencedirect.com/science/article/pii/S2589004223006673/pdfft?md5=1b4e1594403ebeacf1cd5481d008bb7e&amp;pid=1-s2.0-S2589004223006673-main.pdf</w:t>
        </w:r>
      </w:hyperlink>
      <w:r w:rsidRPr="007F6D46">
        <w:rPr>
          <w:sz w:val="28"/>
          <w:szCs w:val="28"/>
        </w:rPr>
        <w:br/>
      </w:r>
      <w:r w:rsidRPr="007F6D46">
        <w:rPr>
          <w:sz w:val="28"/>
          <w:szCs w:val="28"/>
        </w:rPr>
        <w:br/>
      </w:r>
      <w:r w:rsidRPr="007F6D46">
        <w:rPr>
          <w:sz w:val="28"/>
          <w:szCs w:val="28"/>
        </w:rPr>
        <w:lastRenderedPageBreak/>
        <w:t>30. NRF3 activates mTORC1 arginine-dependently for cancer cell viability</w:t>
      </w:r>
      <w:r w:rsidRPr="007F6D46">
        <w:rPr>
          <w:sz w:val="28"/>
          <w:szCs w:val="28"/>
        </w:rPr>
        <w:br/>
        <w:t>iScience25 January 2023Volume 26, Issue 2 (Cover date: 17 February 2023)Article 106045</w:t>
      </w:r>
      <w:r w:rsidRPr="007F6D46">
        <w:rPr>
          <w:sz w:val="28"/>
          <w:szCs w:val="28"/>
        </w:rPr>
        <w:br/>
        <w:t>Shuuhei Hirose, Tsuyoshi Waku, Akira Kobayashi</w:t>
      </w:r>
      <w:r w:rsidRPr="007F6D46">
        <w:rPr>
          <w:sz w:val="28"/>
          <w:szCs w:val="28"/>
        </w:rPr>
        <w:br/>
      </w:r>
      <w:hyperlink r:id="rId43" w:history="1">
        <w:r w:rsidRPr="007F6D46">
          <w:rPr>
            <w:rStyle w:val="Hyperlink"/>
            <w:sz w:val="28"/>
            <w:szCs w:val="28"/>
          </w:rPr>
          <w:t>https://www.sciencedirect.com/science/article/pii/S2589004223001220/pdfft?md5=e84e8e9b5edcaf633f421e65dfbddc0e&amp;pid=1-s2.0-S2589004223001220-main.pdf</w:t>
        </w:r>
      </w:hyperlink>
      <w:r w:rsidRPr="007F6D46">
        <w:rPr>
          <w:sz w:val="28"/>
          <w:szCs w:val="28"/>
        </w:rPr>
        <w:br/>
      </w:r>
      <w:r w:rsidRPr="007F6D46">
        <w:rPr>
          <w:sz w:val="28"/>
          <w:szCs w:val="28"/>
        </w:rPr>
        <w:br/>
        <w:t>31. CAR-T cells targeting HLA-G as potent therapeutic strategy for EGFR-mutated and overexpressed oral cancer</w:t>
      </w:r>
      <w:r w:rsidRPr="007F6D46">
        <w:rPr>
          <w:sz w:val="28"/>
          <w:szCs w:val="28"/>
        </w:rPr>
        <w:br/>
        <w:t>iScience 31 January 2023 Volume 26, Issue 3 (Cover date: 17 March 2023) Article 106089</w:t>
      </w:r>
      <w:r w:rsidRPr="007F6D46">
        <w:rPr>
          <w:sz w:val="28"/>
          <w:szCs w:val="28"/>
        </w:rPr>
        <w:br/>
        <w:t>Yu-Chuan Lin, Chun-Hung Hua, Chia-Ing Jan</w:t>
      </w:r>
      <w:r w:rsidRPr="007F6D46">
        <w:rPr>
          <w:sz w:val="28"/>
          <w:szCs w:val="28"/>
        </w:rPr>
        <w:br/>
      </w:r>
      <w:hyperlink r:id="rId44" w:history="1">
        <w:r w:rsidRPr="007F6D46">
          <w:rPr>
            <w:rStyle w:val="Hyperlink"/>
            <w:sz w:val="28"/>
            <w:szCs w:val="28"/>
          </w:rPr>
          <w:t>https://www.sciencedirect.com/science/article/pii/S2589004223001669/pdfft?md5=7a199f8d6762a10a5c285bf039af3336&amp;pid=1-s2.0-S2589004223001669-main.pdf</w:t>
        </w:r>
      </w:hyperlink>
      <w:r w:rsidRPr="007F6D46">
        <w:rPr>
          <w:sz w:val="28"/>
          <w:szCs w:val="28"/>
        </w:rPr>
        <w:br/>
      </w:r>
      <w:r w:rsidRPr="007F6D46">
        <w:rPr>
          <w:sz w:val="28"/>
          <w:szCs w:val="28"/>
        </w:rPr>
        <w:br/>
        <w:t>32. APC-driven actin nucleation powers collective cell dynamics in colorectal cancer cells</w:t>
      </w:r>
      <w:r w:rsidRPr="007F6D46">
        <w:rPr>
          <w:sz w:val="28"/>
          <w:szCs w:val="28"/>
        </w:rPr>
        <w:br/>
        <w:t>iScience 6 April 2023 Volume 26, Issue 5 (Cover date: 19 May 2023) Article 106583</w:t>
      </w:r>
      <w:r w:rsidRPr="007F6D46">
        <w:rPr>
          <w:sz w:val="28"/>
          <w:szCs w:val="28"/>
        </w:rPr>
        <w:br/>
        <w:t>Lautaro Baro, Asifa Islam, M. Angeles Juanes</w:t>
      </w:r>
      <w:r w:rsidRPr="007F6D46">
        <w:rPr>
          <w:sz w:val="28"/>
          <w:szCs w:val="28"/>
        </w:rPr>
        <w:br/>
      </w:r>
      <w:hyperlink r:id="rId45" w:history="1">
        <w:r w:rsidRPr="007F6D46">
          <w:rPr>
            <w:rStyle w:val="Hyperlink"/>
            <w:sz w:val="28"/>
            <w:szCs w:val="28"/>
          </w:rPr>
          <w:t>https://www.sciencedirect.com/science/article/pii/S2589004223006600/pdfft?md5=6c67e8c434bbadc180dde7ca31e95175&amp;pid=1-s2.0-S2589004223006600-main.pdf</w:t>
        </w:r>
      </w:hyperlink>
      <w:r w:rsidRPr="007F6D46">
        <w:rPr>
          <w:sz w:val="28"/>
          <w:szCs w:val="28"/>
        </w:rPr>
        <w:br/>
      </w:r>
      <w:r w:rsidRPr="007F6D46">
        <w:rPr>
          <w:sz w:val="28"/>
          <w:szCs w:val="28"/>
        </w:rPr>
        <w:br/>
        <w:t>33. Chimeric RNA RRM2-C2orf48 plays an oncogenic role in the development of NNK-induced lung cancer</w:t>
      </w:r>
      <w:r w:rsidRPr="007F6D46">
        <w:rPr>
          <w:sz w:val="28"/>
          <w:szCs w:val="28"/>
        </w:rPr>
        <w:br/>
        <w:t>iScience 2 December 2022 Volume 26, Issue 1 (Cover date: 20 January 2023) Article 105708</w:t>
      </w:r>
      <w:r w:rsidRPr="007F6D46">
        <w:rPr>
          <w:sz w:val="28"/>
          <w:szCs w:val="28"/>
        </w:rPr>
        <w:br/>
        <w:t>Jiazhen Zhou, Xinchao Guan, Qiaoyuan Yang</w:t>
      </w:r>
      <w:r w:rsidRPr="007F6D46">
        <w:rPr>
          <w:sz w:val="28"/>
          <w:szCs w:val="28"/>
        </w:rPr>
        <w:br/>
      </w:r>
      <w:hyperlink r:id="rId46" w:history="1">
        <w:r w:rsidRPr="007F6D46">
          <w:rPr>
            <w:rStyle w:val="Hyperlink"/>
            <w:sz w:val="28"/>
            <w:szCs w:val="28"/>
          </w:rPr>
          <w:t>https://www.sciencedirect.com/science/article/pii/S2589004222019812/pdfft?md5=6e4f436c4d7b0a181a3f8ccc52bb48a4&amp;pid=1-s2.0-S2589004222019812-main.pdf</w:t>
        </w:r>
      </w:hyperlink>
      <w:r w:rsidRPr="007F6D46">
        <w:rPr>
          <w:sz w:val="28"/>
          <w:szCs w:val="28"/>
        </w:rPr>
        <w:br/>
      </w:r>
      <w:r w:rsidRPr="007F6D46">
        <w:rPr>
          <w:sz w:val="28"/>
          <w:szCs w:val="28"/>
        </w:rPr>
        <w:br/>
        <w:t>34. Identification of actionable targets for breast cancer intervention using a diversity outbred mouse model</w:t>
      </w:r>
      <w:r w:rsidRPr="007F6D46">
        <w:rPr>
          <w:sz w:val="28"/>
          <w:szCs w:val="28"/>
        </w:rPr>
        <w:br/>
        <w:t>iScience 2 March 2023 Volume 26, Issue 4 (Cover date: 21 April 2023) Article 106320</w:t>
      </w:r>
      <w:r w:rsidRPr="007F6D46">
        <w:rPr>
          <w:sz w:val="28"/>
          <w:szCs w:val="28"/>
        </w:rPr>
        <w:br/>
        <w:t>Jennifer B. Jacob, Kuang-Chung Wei, Wei-Zen Wei</w:t>
      </w:r>
      <w:r w:rsidRPr="007F6D46">
        <w:rPr>
          <w:sz w:val="28"/>
          <w:szCs w:val="28"/>
        </w:rPr>
        <w:br/>
      </w:r>
      <w:hyperlink r:id="rId47" w:history="1">
        <w:r w:rsidRPr="007F6D46">
          <w:rPr>
            <w:rStyle w:val="Hyperlink"/>
            <w:sz w:val="28"/>
            <w:szCs w:val="28"/>
          </w:rPr>
          <w:t>https://www.sciencedirect.com/science/article/pii/S2589004223003978/pdfft?md5=b0158b3296d291f659c6fce2925a311e&amp;pid=1-s2.0-S2589004223003978-main.pdf</w:t>
        </w:r>
      </w:hyperlink>
    </w:p>
    <w:p w14:paraId="73C18F9E" w14:textId="77777777" w:rsidR="00A61643" w:rsidRPr="007F6D46" w:rsidRDefault="00A61643" w:rsidP="00A61643">
      <w:pPr>
        <w:pStyle w:val="NormalWeb"/>
        <w:rPr>
          <w:sz w:val="28"/>
          <w:szCs w:val="28"/>
        </w:rPr>
      </w:pPr>
      <w:r w:rsidRPr="007F6D46">
        <w:rPr>
          <w:sz w:val="28"/>
          <w:szCs w:val="28"/>
        </w:rPr>
        <w:lastRenderedPageBreak/>
        <w:t>35. Effects of lysate/tissue storage at −80°C on subsequently extracted EVs of epithelial ovarian cancer tissue origins</w:t>
      </w:r>
      <w:r w:rsidRPr="007F6D46">
        <w:rPr>
          <w:sz w:val="28"/>
          <w:szCs w:val="28"/>
        </w:rPr>
        <w:br/>
        <w:t>iScience 31 March 2023 Volume 26, Issue 4 (Cover date: 21 April 2023) Article 106521</w:t>
      </w:r>
      <w:r w:rsidRPr="007F6D46">
        <w:rPr>
          <w:sz w:val="28"/>
          <w:szCs w:val="28"/>
        </w:rPr>
        <w:br/>
        <w:t>Shizhen Shen, Zhangjin Shen, Xiaodong Cheng</w:t>
      </w:r>
      <w:r w:rsidRPr="007F6D46">
        <w:rPr>
          <w:sz w:val="28"/>
          <w:szCs w:val="28"/>
        </w:rPr>
        <w:br/>
      </w:r>
      <w:hyperlink r:id="rId48" w:history="1">
        <w:r w:rsidRPr="007F6D46">
          <w:rPr>
            <w:rStyle w:val="Hyperlink"/>
            <w:sz w:val="28"/>
            <w:szCs w:val="28"/>
          </w:rPr>
          <w:t>https://www.sciencedirect.com/science/article/pii/S2589004223005989/pdfft?md5=cfad6b1024008c13b13cef736a9c0da5&amp;pid=1-s2.0-S2589004223005989-main.pdf</w:t>
        </w:r>
      </w:hyperlink>
    </w:p>
    <w:p w14:paraId="63AFA638" w14:textId="77777777" w:rsidR="00A61643" w:rsidRPr="007F6D46" w:rsidRDefault="00A61643" w:rsidP="00A61643">
      <w:pPr>
        <w:pStyle w:val="NormalWeb"/>
        <w:rPr>
          <w:sz w:val="28"/>
          <w:szCs w:val="28"/>
        </w:rPr>
      </w:pPr>
      <w:r w:rsidRPr="007F6D46">
        <w:rPr>
          <w:sz w:val="28"/>
          <w:szCs w:val="28"/>
        </w:rPr>
        <w:t>36. Novel canonical and non-canonical viral antigens extend current targets for immunotherapy of HPV-driven cervical cancer</w:t>
      </w:r>
      <w:r w:rsidRPr="007F6D46">
        <w:rPr>
          <w:sz w:val="28"/>
          <w:szCs w:val="28"/>
        </w:rPr>
        <w:br/>
        <w:t>iScience 2 February 2023 Volume 26, Issue 3 (Cover date: 17 March 2023) Article 106101</w:t>
      </w:r>
      <w:r w:rsidRPr="007F6D46">
        <w:rPr>
          <w:sz w:val="28"/>
          <w:szCs w:val="28"/>
        </w:rPr>
        <w:br/>
        <w:t>Xu Peng, Isaac Woodhouse, Nicola Ternette</w:t>
      </w:r>
      <w:r w:rsidRPr="007F6D46">
        <w:rPr>
          <w:sz w:val="28"/>
          <w:szCs w:val="28"/>
        </w:rPr>
        <w:br/>
      </w:r>
      <w:hyperlink r:id="rId49" w:history="1">
        <w:r w:rsidRPr="007F6D46">
          <w:rPr>
            <w:rStyle w:val="Hyperlink"/>
            <w:sz w:val="28"/>
            <w:szCs w:val="28"/>
          </w:rPr>
          <w:t>https://www.sciencedirect.com/science/article/pii/S2589004223001785/pdfft?md5=ecfe2517e029f5565940ea29ce08f553&amp;pid=1-s2.0-S2589004223001785-main.pdf</w:t>
        </w:r>
      </w:hyperlink>
    </w:p>
    <w:p w14:paraId="64889C11" w14:textId="77777777" w:rsidR="00A61643" w:rsidRPr="007F6D46" w:rsidRDefault="00A61643" w:rsidP="00A61643">
      <w:pPr>
        <w:pStyle w:val="NormalWeb"/>
        <w:rPr>
          <w:sz w:val="28"/>
          <w:szCs w:val="28"/>
        </w:rPr>
      </w:pPr>
      <w:r w:rsidRPr="007F6D46">
        <w:rPr>
          <w:sz w:val="28"/>
          <w:szCs w:val="28"/>
        </w:rPr>
        <w:t>37. Salivary gland cancer organoids are valid for preclinical genotype-oriented medical precision trials</w:t>
      </w:r>
      <w:r w:rsidRPr="007F6D46">
        <w:rPr>
          <w:sz w:val="28"/>
          <w:szCs w:val="28"/>
        </w:rPr>
        <w:br/>
        <w:t>iScience 20 April 2023 Volume 26, Issue 5 (Cover date: 19 May 2023) Article 106695</w:t>
      </w:r>
      <w:r w:rsidRPr="007F6D46">
        <w:rPr>
          <w:sz w:val="28"/>
          <w:szCs w:val="28"/>
        </w:rPr>
        <w:br/>
        <w:t>Tomohiko Ishikawa, Takenori Ogawa, Toru Furukawa</w:t>
      </w:r>
      <w:r w:rsidRPr="007F6D46">
        <w:rPr>
          <w:sz w:val="28"/>
          <w:szCs w:val="28"/>
        </w:rPr>
        <w:br/>
      </w:r>
      <w:hyperlink r:id="rId50" w:history="1">
        <w:r w:rsidRPr="007F6D46">
          <w:rPr>
            <w:rStyle w:val="Hyperlink"/>
            <w:sz w:val="28"/>
            <w:szCs w:val="28"/>
          </w:rPr>
          <w:t>https://www.sciencedirect.com/science/article/pii/S2589004223007721/pdfft?md5=f3c1157397f275432a4acd6615bb4f05&amp;pid=1-s2.0-S2589004223007721-main.pdf</w:t>
        </w:r>
      </w:hyperlink>
      <w:r w:rsidRPr="007F6D46">
        <w:rPr>
          <w:sz w:val="28"/>
          <w:szCs w:val="28"/>
        </w:rPr>
        <w:br/>
      </w:r>
      <w:r w:rsidRPr="007F6D46">
        <w:rPr>
          <w:sz w:val="28"/>
          <w:szCs w:val="28"/>
        </w:rPr>
        <w:br/>
        <w:t>38. Cancer-associated fibroblasts are key determinants of cancer cell invasion in the earliest stage of colorectal cancer</w:t>
      </w:r>
      <w:r w:rsidRPr="007F6D46">
        <w:rPr>
          <w:sz w:val="28"/>
          <w:szCs w:val="28"/>
        </w:rPr>
        <w:br/>
        <w:t>Cellular and Molecular Gastroenterology and Hepatology Available online 20 April 2023 In press, journal pre-proof</w:t>
      </w:r>
      <w:r w:rsidRPr="007F6D46">
        <w:rPr>
          <w:sz w:val="28"/>
          <w:szCs w:val="28"/>
        </w:rPr>
        <w:br/>
        <w:t>Hao Dang, Tom J. Harryvan, Lukas J. A. C. Hawinkels</w:t>
      </w:r>
      <w:r w:rsidRPr="007F6D46">
        <w:rPr>
          <w:sz w:val="28"/>
          <w:szCs w:val="28"/>
        </w:rPr>
        <w:br/>
      </w:r>
      <w:hyperlink r:id="rId51" w:history="1">
        <w:r w:rsidRPr="007F6D46">
          <w:rPr>
            <w:rStyle w:val="Hyperlink"/>
            <w:sz w:val="28"/>
            <w:szCs w:val="28"/>
          </w:rPr>
          <w:t>https://www.sciencedirect.com/science/article/pii/S2352345X23000553/pdfft?md5=a0fa405cc4cec3622fe20075a08eb89a&amp;pid=1-s2.0-S2352345X23000553-main.pdf</w:t>
        </w:r>
      </w:hyperlink>
      <w:r w:rsidRPr="007F6D46">
        <w:rPr>
          <w:sz w:val="28"/>
          <w:szCs w:val="28"/>
        </w:rPr>
        <w:br/>
      </w:r>
      <w:r w:rsidRPr="007F6D46">
        <w:rPr>
          <w:sz w:val="28"/>
          <w:szCs w:val="28"/>
        </w:rPr>
        <w:br/>
        <w:t>39. m6A reader YTHDF3 is associated with clinical prognosis, related RNA signatures and immunosuppression in gastric cancer</w:t>
      </w:r>
      <w:r w:rsidRPr="007F6D46">
        <w:rPr>
          <w:sz w:val="28"/>
          <w:szCs w:val="28"/>
        </w:rPr>
        <w:br/>
        <w:t>Cellular Signalling Available online 5 May 2023 In press, journal pre-proof Article 110699</w:t>
      </w:r>
      <w:r w:rsidRPr="007F6D46">
        <w:rPr>
          <w:sz w:val="28"/>
          <w:szCs w:val="28"/>
        </w:rPr>
        <w:br/>
        <w:t>Yi Yu, Li-Li Meng, Jin-Shui Zhu</w:t>
      </w:r>
      <w:r w:rsidRPr="007F6D46">
        <w:rPr>
          <w:sz w:val="28"/>
          <w:szCs w:val="28"/>
        </w:rPr>
        <w:br/>
      </w:r>
      <w:hyperlink r:id="rId52" w:history="1">
        <w:r w:rsidRPr="007F6D46">
          <w:rPr>
            <w:rStyle w:val="Hyperlink"/>
            <w:sz w:val="28"/>
            <w:szCs w:val="28"/>
          </w:rPr>
          <w:t>https://www.sciencedirect.com/science/article/pii/S0898656823001134/pdfft?m</w:t>
        </w:r>
        <w:r w:rsidRPr="007F6D46">
          <w:rPr>
            <w:rStyle w:val="Hyperlink"/>
            <w:sz w:val="28"/>
            <w:szCs w:val="28"/>
          </w:rPr>
          <w:lastRenderedPageBreak/>
          <w:t>d5=056b5039a40e65f03443b2ba8aee925d&amp;pid=1-s2.0-S0898656823001134-main.pdf</w:t>
        </w:r>
      </w:hyperlink>
    </w:p>
    <w:p w14:paraId="67D81D54" w14:textId="77777777" w:rsidR="00A61643" w:rsidRPr="007F6D46" w:rsidRDefault="00A61643" w:rsidP="00A61643">
      <w:pPr>
        <w:pStyle w:val="NormalWeb"/>
        <w:rPr>
          <w:sz w:val="28"/>
          <w:szCs w:val="28"/>
        </w:rPr>
      </w:pPr>
      <w:r w:rsidRPr="007F6D46">
        <w:rPr>
          <w:sz w:val="28"/>
          <w:szCs w:val="28"/>
        </w:rPr>
        <w:t>40. Fluorescent tamoxifen derivatives as biophotonic probes for the study of human breast cancer and estrogen-receptor directed photosensitizers</w:t>
      </w:r>
      <w:r w:rsidRPr="007F6D46">
        <w:rPr>
          <w:sz w:val="28"/>
          <w:szCs w:val="28"/>
        </w:rPr>
        <w:br/>
        <w:t>Optical Materials 4 April 2023 Volume 138 (Cover date: April 2023) Article 113736</w:t>
      </w:r>
      <w:r w:rsidRPr="007F6D46">
        <w:rPr>
          <w:sz w:val="28"/>
          <w:szCs w:val="28"/>
        </w:rPr>
        <w:br/>
        <w:t>Mario Díaz, Dácil Hernández, Fernando Lahoz</w:t>
      </w:r>
      <w:r w:rsidRPr="007F6D46">
        <w:rPr>
          <w:sz w:val="28"/>
          <w:szCs w:val="28"/>
        </w:rPr>
        <w:br/>
      </w:r>
      <w:hyperlink r:id="rId53" w:history="1">
        <w:r w:rsidRPr="007F6D46">
          <w:rPr>
            <w:rStyle w:val="Hyperlink"/>
            <w:sz w:val="28"/>
            <w:szCs w:val="28"/>
          </w:rPr>
          <w:t>https://www.sciencedirect.com/science/article/pii/S0925346723003087/pdfft?md5=0f2d2d92a48179138521d9f1bb0c07c0&amp;pid=1-s2.0-S0925346723003087-main.pdf</w:t>
        </w:r>
      </w:hyperlink>
    </w:p>
    <w:p w14:paraId="5A5CBD45" w14:textId="5AD41E51" w:rsidR="005737F0" w:rsidRPr="00D10FFC" w:rsidRDefault="00A61643" w:rsidP="005737F0">
      <w:pPr>
        <w:pStyle w:val="NormalWeb"/>
      </w:pPr>
      <w:r w:rsidRPr="007F6D46">
        <w:rPr>
          <w:sz w:val="28"/>
          <w:szCs w:val="28"/>
        </w:rPr>
        <w:t> </w:t>
      </w:r>
      <w:r w:rsidR="008E0271" w:rsidRPr="007F6D46">
        <w:rPr>
          <w:sz w:val="28"/>
          <w:szCs w:val="28"/>
        </w:rPr>
        <w:t> </w:t>
      </w:r>
      <w:r w:rsidR="00A16745" w:rsidRPr="007F6D46">
        <w:rPr>
          <w:sz w:val="28"/>
          <w:szCs w:val="28"/>
        </w:rPr>
        <w:tab/>
        <w:t xml:space="preserve">                      </w:t>
      </w:r>
      <w:r w:rsidR="00FC0D26" w:rsidRPr="007F6D46">
        <w:rPr>
          <w:sz w:val="28"/>
          <w:szCs w:val="28"/>
        </w:rPr>
        <w:tab/>
      </w:r>
      <w:r w:rsidR="00A16745" w:rsidRPr="007F6D46">
        <w:rPr>
          <w:sz w:val="28"/>
          <w:szCs w:val="28"/>
        </w:rPr>
        <w:tab/>
      </w:r>
      <w:r w:rsidR="00655359" w:rsidRPr="007F6D46">
        <w:rPr>
          <w:sz w:val="28"/>
          <w:szCs w:val="28"/>
        </w:rPr>
        <w:t xml:space="preserve"> </w:t>
      </w:r>
      <w:r w:rsidR="005737F0" w:rsidRPr="00D10FFC">
        <w:rPr>
          <w:rStyle w:val="Emphasis"/>
        </w:rPr>
        <w:t>Nguồn: Cục Thông tin khoa học và công nghệ quốc gia</w:t>
      </w:r>
    </w:p>
    <w:p w14:paraId="32D5EF6A" w14:textId="77777777" w:rsidR="00EC4639" w:rsidRPr="007F6D46" w:rsidRDefault="00EC4639" w:rsidP="007C3B08">
      <w:pPr>
        <w:pStyle w:val="NormalWeb"/>
        <w:rPr>
          <w:b/>
          <w:sz w:val="28"/>
          <w:szCs w:val="28"/>
        </w:rPr>
      </w:pPr>
    </w:p>
    <w:sectPr w:rsidR="00EC4639" w:rsidRPr="007F6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40AD1"/>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7F6D46"/>
    <w:rsid w:val="00801622"/>
    <w:rsid w:val="0083435A"/>
    <w:rsid w:val="00887563"/>
    <w:rsid w:val="008E0271"/>
    <w:rsid w:val="008E63DD"/>
    <w:rsid w:val="008F6BE6"/>
    <w:rsid w:val="009505CD"/>
    <w:rsid w:val="00980DA4"/>
    <w:rsid w:val="009F072E"/>
    <w:rsid w:val="009F509F"/>
    <w:rsid w:val="00A06C9E"/>
    <w:rsid w:val="00A16745"/>
    <w:rsid w:val="00A473F5"/>
    <w:rsid w:val="00A61643"/>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479E5"/>
    <w:rsid w:val="00C566D4"/>
    <w:rsid w:val="00C71BC9"/>
    <w:rsid w:val="00C96840"/>
    <w:rsid w:val="00CC055A"/>
    <w:rsid w:val="00CC3239"/>
    <w:rsid w:val="00CE397E"/>
    <w:rsid w:val="00D10FFC"/>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 w:val="00FF0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14969668">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content/pdf/10.1007/s11010-022-04558-2.pdf?pdf=core" TargetMode="External"/><Relationship Id="rId18" Type="http://schemas.openxmlformats.org/officeDocument/2006/relationships/hyperlink" Target="https://www.sciencedirect.com/science/article/pii/S2589004223002912/pdfft?md5=834eacb1f992a17c0b48460336e6a912&amp;pid=1-s2.0-S2589004223002912-main.pdf" TargetMode="External"/><Relationship Id="rId26" Type="http://schemas.openxmlformats.org/officeDocument/2006/relationships/hyperlink" Target="https://www.sciencedirect.com/science/article/pii/S0171298522001504/pdfft?md5=138b832535542e75d0016c5a626be644&amp;pid=1-s2.0-S0171298522001504-main.pdf" TargetMode="External"/><Relationship Id="rId39" Type="http://schemas.openxmlformats.org/officeDocument/2006/relationships/hyperlink" Target="https://www.sciencedirect.com/science/article/pii/S2589004222020375/pdfft?md5=c448d0f4d988aa5e53d6ddaa287e46cb&amp;pid=1-s2.0-S2589004222020375-main.pdf" TargetMode="External"/><Relationship Id="rId21" Type="http://schemas.openxmlformats.org/officeDocument/2006/relationships/hyperlink" Target="https://www.sciencedirect.com/science/article/pii/S2589004223004017/pdfft?md5=0ccaea9be930d1d7203f0f0d66728149&amp;pid=1-s2.0-S2589004223004017-main.pdf" TargetMode="External"/><Relationship Id="rId34" Type="http://schemas.openxmlformats.org/officeDocument/2006/relationships/hyperlink" Target="https://www.sciencedirect.com/science/article/pii/S1874391923000155/pdfft?md5=e33f1d256c867f3d0fdd94d762a40d73&amp;pid=1-s2.0-S1874391923000155-main.pdf" TargetMode="External"/><Relationship Id="rId42" Type="http://schemas.openxmlformats.org/officeDocument/2006/relationships/hyperlink" Target="https://www.sciencedirect.com/science/article/pii/S2589004223006673/pdfft?md5=1b4e1594403ebeacf1cd5481d008bb7e&amp;pid=1-s2.0-S2589004223006673-main.pdf" TargetMode="External"/><Relationship Id="rId47" Type="http://schemas.openxmlformats.org/officeDocument/2006/relationships/hyperlink" Target="https://www.sciencedirect.com/science/article/pii/S2589004223003978/pdfft?md5=b0158b3296d291f659c6fce2925a311e&amp;pid=1-s2.0-S2589004223003978-main.pdf" TargetMode="External"/><Relationship Id="rId50" Type="http://schemas.openxmlformats.org/officeDocument/2006/relationships/hyperlink" Target="https://www.sciencedirect.com/science/article/pii/S2589004223007721/pdfft?md5=f3c1157397f275432a4acd6615bb4f05&amp;pid=1-s2.0-S2589004223007721-main.pdf" TargetMode="External"/><Relationship Id="rId55" Type="http://schemas.openxmlformats.org/officeDocument/2006/relationships/theme" Target="theme/theme1.xml"/><Relationship Id="rId7" Type="http://schemas.openxmlformats.org/officeDocument/2006/relationships/hyperlink" Target="https://link.springer.com/content/pdf/10.1007/s10552-022-01664-w.pdf?pdf=core" TargetMode="External"/><Relationship Id="rId12" Type="http://schemas.openxmlformats.org/officeDocument/2006/relationships/hyperlink" Target="https://link.springer.com/content/pdf/10.1007/s13577-023-00896-5.pdf?pdf=core" TargetMode="External"/><Relationship Id="rId17" Type="http://schemas.openxmlformats.org/officeDocument/2006/relationships/hyperlink" Target="https://www.sciencedirect.com/science/article/pii/S2589004223000986/pdfft?md5=22af6b768fd3a35e3944f80e11d49c29&amp;pid=1-s2.0-S2589004223000986-main.pdf" TargetMode="External"/><Relationship Id="rId25" Type="http://schemas.openxmlformats.org/officeDocument/2006/relationships/hyperlink" Target="https://www.sciencedirect.com/science/article/pii/S2589004222019927/pdfft?md5=7600b88a235bbffa5bf4f643140f4082&amp;pid=1-s2.0-S2589004222019927-main.pdf" TargetMode="External"/><Relationship Id="rId33" Type="http://schemas.openxmlformats.org/officeDocument/2006/relationships/hyperlink" Target="https://www.sciencedirect.com/science/article/pii/S0031302522002264/pdfft?md5=12b68e6682237b07f37ce81856296665&amp;pid=1-s2.0-S0031302522002264-main.pdf" TargetMode="External"/><Relationship Id="rId38" Type="http://schemas.openxmlformats.org/officeDocument/2006/relationships/hyperlink" Target="https://www.sciencedirect.com/science/article/pii/S2589004223001803/pdfft?md5=068814f8cab406db96b69c6f87bfe387&amp;pid=1-s2.0-S2589004223001803-main.pdf" TargetMode="External"/><Relationship Id="rId46" Type="http://schemas.openxmlformats.org/officeDocument/2006/relationships/hyperlink" Target="https://www.sciencedirect.com/science/article/pii/S2589004222019812/pdfft?md5=6e4f436c4d7b0a181a3f8ccc52bb48a4&amp;pid=1-s2.0-S2589004222019812-main.pdf" TargetMode="External"/><Relationship Id="rId2" Type="http://schemas.openxmlformats.org/officeDocument/2006/relationships/settings" Target="settings.xml"/><Relationship Id="rId16" Type="http://schemas.openxmlformats.org/officeDocument/2006/relationships/hyperlink" Target="https://www.sciencedirect.com/science/article/pii/S2589004223003966/pdfft?md5=0589b8d6442518ec9814f7e0defa8aa0&amp;pid=1-s2.0-S2589004223003966-main.pdf" TargetMode="External"/><Relationship Id="rId20" Type="http://schemas.openxmlformats.org/officeDocument/2006/relationships/hyperlink" Target="https://www.sciencedirect.com/science/article/pii/S2589004222021964/pdfft?md5=cee01d9dcf4adc3c3202f3715eb2c80e&amp;pid=1-s2.0-S2589004222021964-main.pdf" TargetMode="External"/><Relationship Id="rId29" Type="http://schemas.openxmlformats.org/officeDocument/2006/relationships/hyperlink" Target="https://www.sciencedirect.com/science/article/pii/S0022247X22009702/pdfft?md5=81facf357e0c3f65321b685757fb8d50&amp;pid=1-s2.0-S0022247X22009702-main.pdf" TargetMode="External"/><Relationship Id="rId41" Type="http://schemas.openxmlformats.org/officeDocument/2006/relationships/hyperlink" Target="https://www.sciencedirect.com/science/article/pii/S2589004223006740/pdfft?md5=a4a83f31ade69be7cfc4efa6b915f04a&amp;pid=1-s2.0-S2589004223006740-main.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nk.springer.com/content/pdf/10.1007/s10539-023-09894-1.pdf?pdf=core" TargetMode="External"/><Relationship Id="rId11" Type="http://schemas.openxmlformats.org/officeDocument/2006/relationships/hyperlink" Target="https://link.springer.com/content/pdf/10.1186/s10020-023-00628-3.pdf?pdf=core" TargetMode="External"/><Relationship Id="rId24" Type="http://schemas.openxmlformats.org/officeDocument/2006/relationships/hyperlink" Target="https://www.sciencedirect.com/science/article/pii/S2589004223006181/pdfft?md5=54999108129b0806e0e273e0a49e56df&amp;pid=1-s2.0-S2589004223006181-main.pdf" TargetMode="External"/><Relationship Id="rId32" Type="http://schemas.openxmlformats.org/officeDocument/2006/relationships/hyperlink" Target="https://www.sciencedirect.com/science/article/pii/S092544392300087X/pdfft?md5=dada56faecf5d4d94d12b5f5b576ce06&amp;pid=1-s2.0-S092544392300087X-main.pdf" TargetMode="External"/><Relationship Id="rId37" Type="http://schemas.openxmlformats.org/officeDocument/2006/relationships/hyperlink" Target="https://www.sciencedirect.com/science/article/pii/S2589004223004078/pdfft?md5=00f2bd41d528bd6303f7042a81bee5d8&amp;pid=1-s2.0-S2589004223004078-main.pdf" TargetMode="External"/><Relationship Id="rId40" Type="http://schemas.openxmlformats.org/officeDocument/2006/relationships/hyperlink" Target="https://www.sciencedirect.com/science/article/pii/S2589004223000391/pdfft?md5=5d7a4ad739a327890b3ace0366a16b23&amp;pid=1-s2.0-S2589004223000391-main.pdf" TargetMode="External"/><Relationship Id="rId45" Type="http://schemas.openxmlformats.org/officeDocument/2006/relationships/hyperlink" Target="https://www.sciencedirect.com/science/article/pii/S2589004223006600/pdfft?md5=6c67e8c434bbadc180dde7ca31e95175&amp;pid=1-s2.0-S2589004223006600-main.pdf" TargetMode="External"/><Relationship Id="rId53" Type="http://schemas.openxmlformats.org/officeDocument/2006/relationships/hyperlink" Target="https://www.sciencedirect.com/science/article/pii/S0925346723003087/pdfft?md5=0f2d2d92a48179138521d9f1bb0c07c0&amp;pid=1-s2.0-S0925346723003087-main.pdf" TargetMode="External"/><Relationship Id="rId5" Type="http://schemas.openxmlformats.org/officeDocument/2006/relationships/hyperlink" Target="https://link.springer.com/content/pdf/10.1007/s13187-021-02088-x.pdf?pdf=core" TargetMode="External"/><Relationship Id="rId15" Type="http://schemas.openxmlformats.org/officeDocument/2006/relationships/hyperlink" Target="https://www.sciencedirect.com/science/article/pii/S258900422300559X/pdfft?md5=e7656e9302be26c318cc0aca7b0e566d&amp;pid=1-s2.0-S258900422300559X-main.pdf" TargetMode="External"/><Relationship Id="rId23" Type="http://schemas.openxmlformats.org/officeDocument/2006/relationships/hyperlink" Target="https://www.sciencedirect.com/science/article/pii/S2589004223001955/pdfft?md5=fec8c57bb71a03bcd68686a878dbf6a6&amp;pid=1-s2.0-S2589004223001955-main.pdf" TargetMode="External"/><Relationship Id="rId28" Type="http://schemas.openxmlformats.org/officeDocument/2006/relationships/hyperlink" Target="https://www.sciencedirect.com/science/article/pii/S2666168322027148/pdfft?md5=be84ea202f3706e7e6aad0cfb167be0b&amp;pid=1-s2.0-S2666168322027148-main.pdf" TargetMode="External"/><Relationship Id="rId36" Type="http://schemas.openxmlformats.org/officeDocument/2006/relationships/hyperlink" Target="https://www.sciencedirect.com/science/article/pii/S2589004223006028/pdfft?md5=fd873a2ba8ab0d1eb9daa8183540c457&amp;pid=1-s2.0-S2589004223006028-main.pdf" TargetMode="External"/><Relationship Id="rId49" Type="http://schemas.openxmlformats.org/officeDocument/2006/relationships/hyperlink" Target="https://www.sciencedirect.com/science/article/pii/S2589004223001785/pdfft?md5=ecfe2517e029f5565940ea29ce08f553&amp;pid=1-s2.0-S2589004223001785-main.pdf" TargetMode="External"/><Relationship Id="rId10" Type="http://schemas.openxmlformats.org/officeDocument/2006/relationships/hyperlink" Target="https://link.springer.com/content/pdf/10.1007/s12094-023-03112-w.pdf?pdf=core" TargetMode="External"/><Relationship Id="rId19" Type="http://schemas.openxmlformats.org/officeDocument/2006/relationships/hyperlink" Target="https://www.sciencedirect.com/science/article/pii/S2589004223006405/pdfft?md5=83c06bf8dd43026d66f5133b28af61d9&amp;pid=1-s2.0-S2589004223006405-main.pdf" TargetMode="External"/><Relationship Id="rId31" Type="http://schemas.openxmlformats.org/officeDocument/2006/relationships/hyperlink" Target="https://www.sciencedirect.com/science/article/pii/S258900422300247X/pdfft?md5=c76794a0246758f7537ccc60833561b5&amp;pid=1-s2.0-S258900422300247X-main.pdf" TargetMode="External"/><Relationship Id="rId44" Type="http://schemas.openxmlformats.org/officeDocument/2006/relationships/hyperlink" Target="https://www.sciencedirect.com/science/article/pii/S2589004223001669/pdfft?md5=7a199f8d6762a10a5c285bf039af3336&amp;pid=1-s2.0-S2589004223001669-main.pdf" TargetMode="External"/><Relationship Id="rId52" Type="http://schemas.openxmlformats.org/officeDocument/2006/relationships/hyperlink" Target="https://www.sciencedirect.com/science/article/pii/S0898656823001134/pdfft?md5=056b5039a40e65f03443b2ba8aee925d&amp;pid=1-s2.0-S0898656823001134-main.pdf" TargetMode="External"/><Relationship Id="rId4" Type="http://schemas.openxmlformats.org/officeDocument/2006/relationships/image" Target="media/image1.jpg"/><Relationship Id="rId9" Type="http://schemas.openxmlformats.org/officeDocument/2006/relationships/hyperlink" Target="https://link.springer.com/content/pdf/10.1186/s12890-023-02387-7.pdf?pdf=core" TargetMode="External"/><Relationship Id="rId14" Type="http://schemas.openxmlformats.org/officeDocument/2006/relationships/hyperlink" Target="https://www.sciencedirect.com/science/article/pii/S2589004223002894/pdfft?md5=ba5ae278aed29e9d04d75ced041e60f1&amp;pid=1-s2.0-S2589004223002894-main.pdf" TargetMode="External"/><Relationship Id="rId22" Type="http://schemas.openxmlformats.org/officeDocument/2006/relationships/hyperlink" Target="https://www.sciencedirect.com/science/article/pii/S2589004223006739/pdfft?md5=72042f735ec6e260cd8988a3f2690b79&amp;pid=1-s2.0-S2589004223006739-main.pdf" TargetMode="External"/><Relationship Id="rId27" Type="http://schemas.openxmlformats.org/officeDocument/2006/relationships/hyperlink" Target="https://www.sciencedirect.com/science/article/pii/S0021925822012091/pdfft?md5=46147d97c121999cba104db4c5ce5cfe&amp;pid=1-s2.0-S0021925822012091-main.pdf" TargetMode="External"/><Relationship Id="rId30" Type="http://schemas.openxmlformats.org/officeDocument/2006/relationships/hyperlink" Target="https://www.sciencedirect.com/science/article/pii/S0277953623001466/pdfft?md5=4bc7abc64b1185e7879cdd28f64fec19&amp;pid=1-s2.0-S0277953623001466-main.pdf" TargetMode="External"/><Relationship Id="rId35" Type="http://schemas.openxmlformats.org/officeDocument/2006/relationships/hyperlink" Target="https://www.sciencedirect.com/science/article/pii/S2589004223003528/pdfft?md5=4246daa6b2f245ca8d20aac51c830d37&amp;pid=1-s2.0-S2589004223003528-main.pdf" TargetMode="External"/><Relationship Id="rId43" Type="http://schemas.openxmlformats.org/officeDocument/2006/relationships/hyperlink" Target="https://www.sciencedirect.com/science/article/pii/S2589004223001220/pdfft?md5=e84e8e9b5edcaf633f421e65dfbddc0e&amp;pid=1-s2.0-S2589004223001220-main.pdf" TargetMode="External"/><Relationship Id="rId48" Type="http://schemas.openxmlformats.org/officeDocument/2006/relationships/hyperlink" Target="https://www.sciencedirect.com/science/article/pii/S2589004223005989/pdfft?md5=cfad6b1024008c13b13cef736a9c0da5&amp;pid=1-s2.0-S2589004223005989-main.pdf" TargetMode="External"/><Relationship Id="rId8" Type="http://schemas.openxmlformats.org/officeDocument/2006/relationships/hyperlink" Target="https://link.springer.com/content/pdf/10.1007/s12015-022-10444-7.pdf?pdf=core" TargetMode="External"/><Relationship Id="rId51" Type="http://schemas.openxmlformats.org/officeDocument/2006/relationships/hyperlink" Target="https://www.sciencedirect.com/science/article/pii/S2352345X23000553/pdfft?md5=a0fa405cc4cec3622fe20075a08eb89a&amp;pid=1-s2.0-S2352345X23000553-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2023-05-31T09:36:00Z</dcterms:created>
  <dcterms:modified xsi:type="dcterms:W3CDTF">2023-05-31T09:36:00Z</dcterms:modified>
</cp:coreProperties>
</file>