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7"/>
        <w:gridCol w:w="5599"/>
      </w:tblGrid>
      <w:tr w:rsidR="00316452" w:rsidRPr="008875E7" w14:paraId="51F3EEFA" w14:textId="77777777" w:rsidTr="00316452">
        <w:trPr>
          <w:trHeight w:val="570"/>
          <w:jc w:val="center"/>
        </w:trPr>
        <w:tc>
          <w:tcPr>
            <w:tcW w:w="4177" w:type="dxa"/>
          </w:tcPr>
          <w:p w14:paraId="0B827784" w14:textId="77777777" w:rsidR="00316452" w:rsidRPr="00316452" w:rsidRDefault="00316452" w:rsidP="003751BE">
            <w:pPr>
              <w:pStyle w:val="BodyText"/>
              <w:spacing w:after="0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31645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BỘ KHOA HỌC VÀ CÔNG NGHỆ</w:t>
            </w:r>
          </w:p>
          <w:p w14:paraId="6E53962A" w14:textId="4C706F9F" w:rsidR="00316452" w:rsidRPr="0077201B" w:rsidRDefault="00316452" w:rsidP="00DD73BF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iCs/>
                <w:color w:val="000000"/>
              </w:rPr>
            </w:pPr>
            <w:r w:rsidRPr="007771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2559D97" wp14:editId="1B04290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26670</wp:posOffset>
                      </wp:positionV>
                      <wp:extent cx="122174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21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B318F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2.1pt" to="141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99" w:type="dxa"/>
          </w:tcPr>
          <w:p w14:paraId="17B4A918" w14:textId="77777777" w:rsidR="00316452" w:rsidRPr="00316452" w:rsidRDefault="00316452" w:rsidP="008F5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316452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059C22E9" w14:textId="257C5334" w:rsidR="00316452" w:rsidRPr="00316452" w:rsidRDefault="00316452" w:rsidP="003164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1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23E68A9" wp14:editId="115A0DC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215265</wp:posOffset>
                      </wp:positionV>
                      <wp:extent cx="216027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1B53C" id="Lin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1pt,16.95pt" to="22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8875E7"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8875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75E7"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8875E7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875E7"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8875E7"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8875E7"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8875E7">
              <w:rPr>
                <w:b/>
                <w:bCs/>
                <w:color w:val="000000"/>
                <w:sz w:val="28"/>
                <w:szCs w:val="28"/>
              </w:rPr>
              <w:t xml:space="preserve"> phúc</w:t>
            </w:r>
            <w:r w:rsidRPr="008875E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16452" w:rsidRPr="008875E7" w14:paraId="13564908" w14:textId="77777777" w:rsidTr="00316452">
        <w:trPr>
          <w:trHeight w:val="58"/>
          <w:jc w:val="center"/>
        </w:trPr>
        <w:tc>
          <w:tcPr>
            <w:tcW w:w="4177" w:type="dxa"/>
            <w:vAlign w:val="center"/>
          </w:tcPr>
          <w:p w14:paraId="4B823DBF" w14:textId="5CB74FAF" w:rsidR="00316452" w:rsidRPr="00316452" w:rsidRDefault="00316452" w:rsidP="0031645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645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316452">
              <w:rPr>
                <w:color w:val="000000"/>
                <w:sz w:val="26"/>
                <w:szCs w:val="26"/>
              </w:rPr>
              <w:t xml:space="preserve">:  </w:t>
            </w:r>
            <w:r w:rsidR="00C81BE7">
              <w:rPr>
                <w:color w:val="000000"/>
                <w:sz w:val="26"/>
                <w:szCs w:val="26"/>
              </w:rPr>
              <w:t>97</w:t>
            </w:r>
            <w:r w:rsidRPr="00316452">
              <w:rPr>
                <w:color w:val="000000"/>
                <w:sz w:val="26"/>
                <w:szCs w:val="26"/>
              </w:rPr>
              <w:t>/TB-BKHCN</w:t>
            </w:r>
          </w:p>
        </w:tc>
        <w:tc>
          <w:tcPr>
            <w:tcW w:w="5599" w:type="dxa"/>
            <w:vAlign w:val="center"/>
          </w:tcPr>
          <w:p w14:paraId="7A046C30" w14:textId="77777777" w:rsidR="00567F17" w:rsidRDefault="00567F17" w:rsidP="00316452">
            <w:pPr>
              <w:pStyle w:val="Heading2"/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</w:pPr>
          </w:p>
          <w:p w14:paraId="5E879B1B" w14:textId="138F6D06" w:rsidR="00316452" w:rsidRPr="00316452" w:rsidRDefault="00316452" w:rsidP="00567F17">
            <w:pPr>
              <w:pStyle w:val="Heading2"/>
              <w:jc w:val="right"/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</w:pPr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Hà </w:t>
            </w:r>
            <w:proofErr w:type="spellStart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>Nội</w:t>
            </w:r>
            <w:proofErr w:type="spellEnd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>ngày</w:t>
            </w:r>
            <w:proofErr w:type="spellEnd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 </w:t>
            </w:r>
            <w:r w:rsidR="00C81BE7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>11</w:t>
            </w:r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>tháng</w:t>
            </w:r>
            <w:proofErr w:type="spellEnd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 </w:t>
            </w:r>
            <w:r w:rsidR="00157005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>01</w:t>
            </w:r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>năm</w:t>
            </w:r>
            <w:proofErr w:type="spellEnd"/>
            <w:r w:rsidRPr="00316452">
              <w:rPr>
                <w:rFonts w:ascii="Times New Roman" w:eastAsia="Times New Roman" w:hAnsi="Times New Roman"/>
                <w:b w:val="0"/>
                <w:bCs w:val="0"/>
                <w:color w:val="000000"/>
                <w:lang w:val="en-US" w:eastAsia="en-US"/>
              </w:rPr>
              <w:t xml:space="preserve"> 2024</w:t>
            </w:r>
          </w:p>
        </w:tc>
      </w:tr>
    </w:tbl>
    <w:p w14:paraId="71B69CDD" w14:textId="2ED4512A" w:rsidR="00CD616A" w:rsidRPr="000766A4" w:rsidRDefault="00567F17" w:rsidP="00316452">
      <w:pPr>
        <w:spacing w:before="480" w:after="240"/>
        <w:jc w:val="center"/>
        <w:rPr>
          <w:b/>
          <w:bCs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F1502" wp14:editId="12E7F786">
                <wp:simplePos x="0" y="0"/>
                <wp:positionH relativeFrom="margin">
                  <wp:align>center</wp:align>
                </wp:positionH>
                <wp:positionV relativeFrom="paragraph">
                  <wp:posOffset>1024890</wp:posOffset>
                </wp:positionV>
                <wp:extent cx="1744980" cy="0"/>
                <wp:effectExtent l="0" t="0" r="0" b="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71BEA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0.7pt" to="137.4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D616A" w:rsidRPr="000766A4">
        <w:rPr>
          <w:b/>
          <w:bCs/>
          <w:iCs/>
          <w:color w:val="000000"/>
          <w:sz w:val="28"/>
          <w:szCs w:val="28"/>
        </w:rPr>
        <w:t xml:space="preserve">THÔNG BÁO                                                                                                                                                                                      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Kêu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gọi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đề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xuất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nhiệm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vụ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khoa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học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và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công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nghệ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cấp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quốc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gia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thuộc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các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        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Chương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trình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khoa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học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và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công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nghệ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cấp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quốc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0766A4" w:rsidRPr="000766A4">
        <w:rPr>
          <w:b/>
          <w:bCs/>
          <w:iCs/>
          <w:color w:val="000000"/>
          <w:sz w:val="28"/>
          <w:szCs w:val="28"/>
        </w:rPr>
        <w:t>gia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giai</w:t>
      </w:r>
      <w:proofErr w:type="spellEnd"/>
      <w:proofErr w:type="gram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đoạn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đến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766A4" w:rsidRPr="000766A4">
        <w:rPr>
          <w:b/>
          <w:bCs/>
          <w:iCs/>
          <w:color w:val="000000"/>
          <w:sz w:val="28"/>
          <w:szCs w:val="28"/>
        </w:rPr>
        <w:t>năm</w:t>
      </w:r>
      <w:proofErr w:type="spellEnd"/>
      <w:r w:rsidR="000766A4" w:rsidRPr="000766A4">
        <w:rPr>
          <w:b/>
          <w:bCs/>
          <w:iCs/>
          <w:color w:val="000000"/>
          <w:sz w:val="28"/>
          <w:szCs w:val="28"/>
        </w:rPr>
        <w:t xml:space="preserve"> 2030</w:t>
      </w:r>
    </w:p>
    <w:p w14:paraId="4EF56532" w14:textId="77777777" w:rsidR="00CD616A" w:rsidRDefault="00CD616A" w:rsidP="00980F31">
      <w:pPr>
        <w:spacing w:before="120"/>
        <w:ind w:firstLine="562"/>
        <w:jc w:val="both"/>
        <w:rPr>
          <w:iCs/>
          <w:color w:val="000000"/>
          <w:sz w:val="22"/>
          <w:szCs w:val="22"/>
        </w:rPr>
      </w:pPr>
    </w:p>
    <w:p w14:paraId="6CF81377" w14:textId="62694076" w:rsidR="00EA767B" w:rsidRPr="00641292" w:rsidRDefault="007C1F6E" w:rsidP="00FA1ACC">
      <w:pPr>
        <w:spacing w:before="120"/>
        <w:ind w:firstLine="5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2030,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qua,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Công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(KH&amp;CN)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KH&amp;CN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2030. </w:t>
      </w:r>
      <w:proofErr w:type="spellStart"/>
      <w:r w:rsidR="00E81213" w:rsidRPr="00641292">
        <w:rPr>
          <w:sz w:val="28"/>
          <w:szCs w:val="28"/>
        </w:rPr>
        <w:t>Để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Chương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trình</w:t>
      </w:r>
      <w:proofErr w:type="spellEnd"/>
      <w:r w:rsidR="00E81213" w:rsidRPr="0064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KH&amp;CN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được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triển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khai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rộng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rãi</w:t>
      </w:r>
      <w:proofErr w:type="spellEnd"/>
      <w:r w:rsidR="00E81213" w:rsidRPr="00641292">
        <w:rPr>
          <w:sz w:val="28"/>
          <w:szCs w:val="28"/>
        </w:rPr>
        <w:t xml:space="preserve">, </w:t>
      </w:r>
      <w:proofErr w:type="spellStart"/>
      <w:r w:rsidR="00E81213" w:rsidRPr="00641292">
        <w:rPr>
          <w:sz w:val="28"/>
          <w:szCs w:val="28"/>
        </w:rPr>
        <w:t>đáp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ứng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được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yêu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cầu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thực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tiễn</w:t>
      </w:r>
      <w:proofErr w:type="spellEnd"/>
      <w:r w:rsidR="00E81213" w:rsidRPr="00641292">
        <w:rPr>
          <w:sz w:val="28"/>
          <w:szCs w:val="28"/>
        </w:rPr>
        <w:t xml:space="preserve">, </w:t>
      </w:r>
      <w:proofErr w:type="spellStart"/>
      <w:r w:rsidR="00E81213" w:rsidRPr="00641292">
        <w:rPr>
          <w:sz w:val="28"/>
          <w:szCs w:val="28"/>
        </w:rPr>
        <w:t>Bộ</w:t>
      </w:r>
      <w:proofErr w:type="spellEnd"/>
      <w:r w:rsidR="00E81213" w:rsidRPr="00641292">
        <w:rPr>
          <w:sz w:val="28"/>
          <w:szCs w:val="28"/>
        </w:rPr>
        <w:t xml:space="preserve"> </w:t>
      </w:r>
      <w:r w:rsidR="00F62DEF" w:rsidRPr="00641292">
        <w:rPr>
          <w:sz w:val="28"/>
          <w:szCs w:val="28"/>
        </w:rPr>
        <w:t>KH&amp;CN</w:t>
      </w:r>
      <w:r w:rsidR="00E81213" w:rsidRPr="006412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các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41292">
        <w:rPr>
          <w:sz w:val="28"/>
          <w:szCs w:val="28"/>
        </w:rPr>
        <w:t>tổ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chức</w:t>
      </w:r>
      <w:proofErr w:type="spellEnd"/>
      <w:r w:rsidRPr="0064129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trên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cả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nước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đề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E81213" w:rsidRPr="00641292">
        <w:rPr>
          <w:sz w:val="28"/>
          <w:szCs w:val="28"/>
        </w:rPr>
        <w:t>xuất</w:t>
      </w:r>
      <w:proofErr w:type="spellEnd"/>
      <w:r w:rsidR="00E81213" w:rsidRPr="00641292">
        <w:rPr>
          <w:sz w:val="28"/>
          <w:szCs w:val="28"/>
        </w:rPr>
        <w:t xml:space="preserve"> </w:t>
      </w:r>
      <w:proofErr w:type="spellStart"/>
      <w:r w:rsidR="003A0195">
        <w:rPr>
          <w:sz w:val="28"/>
          <w:szCs w:val="28"/>
        </w:rPr>
        <w:t>nhiệm</w:t>
      </w:r>
      <w:proofErr w:type="spellEnd"/>
      <w:r w:rsidR="003A0195">
        <w:rPr>
          <w:sz w:val="28"/>
          <w:szCs w:val="28"/>
        </w:rPr>
        <w:t xml:space="preserve"> </w:t>
      </w:r>
      <w:proofErr w:type="spellStart"/>
      <w:r w:rsidR="003A0195">
        <w:rPr>
          <w:sz w:val="28"/>
          <w:szCs w:val="28"/>
        </w:rPr>
        <w:t>vụ</w:t>
      </w:r>
      <w:proofErr w:type="spellEnd"/>
      <w:r w:rsidR="00E81213" w:rsidRPr="00641292">
        <w:rPr>
          <w:sz w:val="28"/>
          <w:szCs w:val="28"/>
        </w:rPr>
        <w:t xml:space="preserve"> </w:t>
      </w:r>
      <w:r w:rsidR="00406987">
        <w:rPr>
          <w:sz w:val="28"/>
          <w:szCs w:val="28"/>
        </w:rPr>
        <w:t>KH&amp;CN</w:t>
      </w:r>
      <w:r w:rsidR="00E81213" w:rsidRPr="00641292">
        <w:rPr>
          <w:sz w:val="28"/>
          <w:szCs w:val="28"/>
        </w:rPr>
        <w:t xml:space="preserve"> </w:t>
      </w:r>
      <w:proofErr w:type="spellStart"/>
      <w:r w:rsidR="00FA1ACC">
        <w:rPr>
          <w:sz w:val="28"/>
          <w:szCs w:val="28"/>
        </w:rPr>
        <w:t>cấp</w:t>
      </w:r>
      <w:proofErr w:type="spellEnd"/>
      <w:r w:rsidR="00FA1ACC">
        <w:rPr>
          <w:sz w:val="28"/>
          <w:szCs w:val="28"/>
        </w:rPr>
        <w:t xml:space="preserve"> </w:t>
      </w:r>
      <w:proofErr w:type="spellStart"/>
      <w:r w:rsidR="00FA1ACC">
        <w:rPr>
          <w:sz w:val="28"/>
          <w:szCs w:val="28"/>
        </w:rPr>
        <w:t>quốc</w:t>
      </w:r>
      <w:proofErr w:type="spellEnd"/>
      <w:r w:rsidR="00FA1ACC">
        <w:rPr>
          <w:sz w:val="28"/>
          <w:szCs w:val="28"/>
        </w:rPr>
        <w:t xml:space="preserve"> </w:t>
      </w:r>
      <w:proofErr w:type="spellStart"/>
      <w:r w:rsidR="00FA1ACC">
        <w:rPr>
          <w:sz w:val="28"/>
          <w:szCs w:val="28"/>
        </w:rPr>
        <w:t>gia</w:t>
      </w:r>
      <w:proofErr w:type="spellEnd"/>
      <w:r w:rsidR="00FA1A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  <w:r w:rsidR="00EA767B" w:rsidRPr="00641292">
        <w:rPr>
          <w:sz w:val="28"/>
          <w:szCs w:val="28"/>
        </w:rPr>
        <w:t xml:space="preserve"> </w:t>
      </w:r>
    </w:p>
    <w:p w14:paraId="19B8D505" w14:textId="6FA8F05F" w:rsidR="00FD786F" w:rsidRPr="00641292" w:rsidRDefault="00EA767B" w:rsidP="00FA1ACC">
      <w:pPr>
        <w:shd w:val="clear" w:color="auto" w:fill="FFFFFF"/>
        <w:spacing w:before="120"/>
        <w:ind w:firstLine="720"/>
        <w:jc w:val="both"/>
        <w:rPr>
          <w:sz w:val="28"/>
          <w:szCs w:val="28"/>
        </w:rPr>
      </w:pPr>
      <w:r w:rsidRPr="00641292">
        <w:rPr>
          <w:sz w:val="28"/>
          <w:szCs w:val="28"/>
        </w:rPr>
        <w:t xml:space="preserve">1. </w:t>
      </w:r>
      <w:proofErr w:type="spellStart"/>
      <w:r w:rsidR="007C1F6E">
        <w:rPr>
          <w:sz w:val="28"/>
          <w:szCs w:val="28"/>
        </w:rPr>
        <w:t>Đ</w:t>
      </w:r>
      <w:r w:rsidRPr="00641292">
        <w:rPr>
          <w:sz w:val="28"/>
          <w:szCs w:val="28"/>
        </w:rPr>
        <w:t>ề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xuất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="007C1F6E">
        <w:rPr>
          <w:sz w:val="28"/>
          <w:szCs w:val="28"/>
        </w:rPr>
        <w:t>nhiệm</w:t>
      </w:r>
      <w:proofErr w:type="spellEnd"/>
      <w:r w:rsidR="007C1F6E">
        <w:rPr>
          <w:sz w:val="28"/>
          <w:szCs w:val="28"/>
        </w:rPr>
        <w:t xml:space="preserve"> </w:t>
      </w:r>
      <w:proofErr w:type="spellStart"/>
      <w:r w:rsidR="007C1F6E">
        <w:rPr>
          <w:sz w:val="28"/>
          <w:szCs w:val="28"/>
        </w:rPr>
        <w:t>vụ</w:t>
      </w:r>
      <w:proofErr w:type="spellEnd"/>
      <w:r w:rsidR="007C1F6E">
        <w:rPr>
          <w:sz w:val="28"/>
          <w:szCs w:val="28"/>
        </w:rPr>
        <w:t xml:space="preserve"> KH&amp;CN </w:t>
      </w:r>
      <w:proofErr w:type="spellStart"/>
      <w:r w:rsidR="00FA1ACC">
        <w:rPr>
          <w:sz w:val="28"/>
          <w:szCs w:val="28"/>
        </w:rPr>
        <w:t>cấp</w:t>
      </w:r>
      <w:proofErr w:type="spellEnd"/>
      <w:r w:rsidR="00FA1ACC">
        <w:rPr>
          <w:sz w:val="28"/>
          <w:szCs w:val="28"/>
        </w:rPr>
        <w:t xml:space="preserve"> </w:t>
      </w:r>
      <w:proofErr w:type="spellStart"/>
      <w:r w:rsidR="00FA1ACC">
        <w:rPr>
          <w:sz w:val="28"/>
          <w:szCs w:val="28"/>
        </w:rPr>
        <w:t>quốc</w:t>
      </w:r>
      <w:proofErr w:type="spellEnd"/>
      <w:r w:rsidR="00FA1ACC">
        <w:rPr>
          <w:sz w:val="28"/>
          <w:szCs w:val="28"/>
        </w:rPr>
        <w:t xml:space="preserve"> </w:t>
      </w:r>
      <w:proofErr w:type="spellStart"/>
      <w:r w:rsidR="00FA1ACC">
        <w:rPr>
          <w:sz w:val="28"/>
          <w:szCs w:val="28"/>
        </w:rPr>
        <w:t>gia</w:t>
      </w:r>
      <w:proofErr w:type="spellEnd"/>
      <w:r w:rsidR="00FA1ACC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đưa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vào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thực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hiện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trong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Chương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trình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cần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phù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hợp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với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mục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tiêu</w:t>
      </w:r>
      <w:proofErr w:type="spellEnd"/>
      <w:r w:rsidRPr="00641292">
        <w:rPr>
          <w:sz w:val="28"/>
          <w:szCs w:val="28"/>
        </w:rPr>
        <w:t xml:space="preserve">, </w:t>
      </w:r>
      <w:proofErr w:type="spellStart"/>
      <w:r w:rsidRPr="00641292">
        <w:rPr>
          <w:sz w:val="28"/>
          <w:szCs w:val="28"/>
        </w:rPr>
        <w:t>nội</w:t>
      </w:r>
      <w:proofErr w:type="spellEnd"/>
      <w:r w:rsidRPr="00641292">
        <w:rPr>
          <w:sz w:val="28"/>
          <w:szCs w:val="28"/>
        </w:rPr>
        <w:t xml:space="preserve"> dung, </w:t>
      </w:r>
      <w:proofErr w:type="spellStart"/>
      <w:r w:rsidR="005D7D38">
        <w:rPr>
          <w:sz w:val="28"/>
          <w:szCs w:val="28"/>
        </w:rPr>
        <w:t>dự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kiến</w:t>
      </w:r>
      <w:proofErr w:type="spellEnd"/>
      <w:r w:rsidR="005D7D38">
        <w:rPr>
          <w:sz w:val="28"/>
          <w:szCs w:val="28"/>
        </w:rPr>
        <w:t xml:space="preserve">  </w:t>
      </w:r>
      <w:proofErr w:type="spellStart"/>
      <w:r w:rsidRPr="00641292">
        <w:rPr>
          <w:sz w:val="28"/>
          <w:szCs w:val="28"/>
        </w:rPr>
        <w:t>sản</w:t>
      </w:r>
      <w:proofErr w:type="spellEnd"/>
      <w:r w:rsidRPr="00641292">
        <w:rPr>
          <w:sz w:val="28"/>
          <w:szCs w:val="28"/>
        </w:rPr>
        <w:t xml:space="preserve"> </w:t>
      </w:r>
      <w:proofErr w:type="spellStart"/>
      <w:r w:rsidRPr="00641292">
        <w:rPr>
          <w:sz w:val="28"/>
          <w:szCs w:val="28"/>
        </w:rPr>
        <w:t>phẩm</w:t>
      </w:r>
      <w:proofErr w:type="spellEnd"/>
      <w:r w:rsidR="005D7D38">
        <w:rPr>
          <w:sz w:val="28"/>
          <w:szCs w:val="28"/>
        </w:rPr>
        <w:t xml:space="preserve">, </w:t>
      </w:r>
      <w:proofErr w:type="spellStart"/>
      <w:r w:rsidR="005D7D38">
        <w:rPr>
          <w:sz w:val="28"/>
          <w:szCs w:val="28"/>
        </w:rPr>
        <w:t>yêu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cầu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đối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với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sản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phẩm</w:t>
      </w:r>
      <w:proofErr w:type="spellEnd"/>
      <w:r w:rsidR="005D7D38">
        <w:rPr>
          <w:sz w:val="28"/>
          <w:szCs w:val="28"/>
        </w:rPr>
        <w:t xml:space="preserve"> khoa </w:t>
      </w:r>
      <w:proofErr w:type="spellStart"/>
      <w:r w:rsidR="005D7D38">
        <w:rPr>
          <w:sz w:val="28"/>
          <w:szCs w:val="28"/>
        </w:rPr>
        <w:t>học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và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chỉ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tiêu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đánh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giá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đã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được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nêu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tại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Quyết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định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phê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duyệt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của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từng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Chương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5D7D38">
        <w:rPr>
          <w:sz w:val="28"/>
          <w:szCs w:val="28"/>
        </w:rPr>
        <w:t>trình</w:t>
      </w:r>
      <w:proofErr w:type="spellEnd"/>
      <w:r w:rsidR="005D7D38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tương</w:t>
      </w:r>
      <w:proofErr w:type="spellEnd"/>
      <w:r w:rsidR="00031A57">
        <w:rPr>
          <w:sz w:val="28"/>
          <w:szCs w:val="28"/>
        </w:rPr>
        <w:t xml:space="preserve"> </w:t>
      </w:r>
      <w:proofErr w:type="spellStart"/>
      <w:r w:rsidR="00031A57">
        <w:rPr>
          <w:sz w:val="28"/>
          <w:szCs w:val="28"/>
        </w:rPr>
        <w:t>ứng</w:t>
      </w:r>
      <w:proofErr w:type="spellEnd"/>
      <w:r w:rsidR="00031A57">
        <w:rPr>
          <w:sz w:val="28"/>
          <w:szCs w:val="28"/>
        </w:rPr>
        <w:t xml:space="preserve"> </w:t>
      </w:r>
      <w:r w:rsidRPr="00641292">
        <w:rPr>
          <w:sz w:val="28"/>
          <w:szCs w:val="28"/>
        </w:rPr>
        <w:t>(</w:t>
      </w:r>
      <w:proofErr w:type="spellStart"/>
      <w:r w:rsidR="005D7D38" w:rsidRPr="00980F31">
        <w:rPr>
          <w:i/>
          <w:iCs/>
          <w:sz w:val="28"/>
          <w:szCs w:val="28"/>
        </w:rPr>
        <w:t>các</w:t>
      </w:r>
      <w:proofErr w:type="spellEnd"/>
      <w:r w:rsidR="005D7D38"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Quyết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định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được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đăng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tải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tại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mục</w:t>
      </w:r>
      <w:proofErr w:type="spellEnd"/>
      <w:r w:rsidRPr="00980F31">
        <w:rPr>
          <w:i/>
          <w:iCs/>
          <w:sz w:val="28"/>
          <w:szCs w:val="28"/>
        </w:rPr>
        <w:t xml:space="preserve"> “Văn </w:t>
      </w:r>
      <w:proofErr w:type="spellStart"/>
      <w:r w:rsidRPr="00980F31">
        <w:rPr>
          <w:i/>
          <w:iCs/>
          <w:sz w:val="28"/>
          <w:szCs w:val="28"/>
        </w:rPr>
        <w:t>bản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chỉ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đạo</w:t>
      </w:r>
      <w:proofErr w:type="spellEnd"/>
      <w:r w:rsidRPr="00980F31">
        <w:rPr>
          <w:i/>
          <w:iCs/>
          <w:sz w:val="28"/>
          <w:szCs w:val="28"/>
        </w:rPr>
        <w:t xml:space="preserve">, </w:t>
      </w:r>
      <w:proofErr w:type="spellStart"/>
      <w:r w:rsidRPr="00980F31">
        <w:rPr>
          <w:i/>
          <w:iCs/>
          <w:sz w:val="28"/>
          <w:szCs w:val="28"/>
        </w:rPr>
        <w:t>điều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hành</w:t>
      </w:r>
      <w:proofErr w:type="spellEnd"/>
      <w:r w:rsidRPr="00980F31">
        <w:rPr>
          <w:i/>
          <w:iCs/>
          <w:sz w:val="28"/>
          <w:szCs w:val="28"/>
        </w:rPr>
        <w:t xml:space="preserve">” </w:t>
      </w:r>
      <w:proofErr w:type="spellStart"/>
      <w:r w:rsidRPr="00980F31">
        <w:rPr>
          <w:i/>
          <w:iCs/>
          <w:sz w:val="28"/>
          <w:szCs w:val="28"/>
        </w:rPr>
        <w:t>trên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cổng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thông</w:t>
      </w:r>
      <w:proofErr w:type="spellEnd"/>
      <w:r w:rsidRPr="00980F31">
        <w:rPr>
          <w:i/>
          <w:iCs/>
          <w:sz w:val="28"/>
          <w:szCs w:val="28"/>
        </w:rPr>
        <w:t xml:space="preserve"> tin </w:t>
      </w:r>
      <w:proofErr w:type="spellStart"/>
      <w:r w:rsidRPr="00980F31">
        <w:rPr>
          <w:i/>
          <w:iCs/>
          <w:sz w:val="28"/>
          <w:szCs w:val="28"/>
        </w:rPr>
        <w:t>điện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tử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của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proofErr w:type="spellStart"/>
      <w:r w:rsidRPr="00980F31">
        <w:rPr>
          <w:i/>
          <w:iCs/>
          <w:sz w:val="28"/>
          <w:szCs w:val="28"/>
        </w:rPr>
        <w:t>Bộ</w:t>
      </w:r>
      <w:proofErr w:type="spellEnd"/>
      <w:r w:rsidRPr="00980F31">
        <w:rPr>
          <w:i/>
          <w:iCs/>
          <w:sz w:val="28"/>
          <w:szCs w:val="28"/>
        </w:rPr>
        <w:t xml:space="preserve"> </w:t>
      </w:r>
      <w:r w:rsidR="00665693" w:rsidRPr="00980F31">
        <w:rPr>
          <w:i/>
          <w:iCs/>
          <w:sz w:val="28"/>
          <w:szCs w:val="28"/>
        </w:rPr>
        <w:t>KH&amp;CN</w:t>
      </w:r>
      <w:r w:rsidR="0036242E" w:rsidRPr="00980F31">
        <w:rPr>
          <w:i/>
          <w:iCs/>
          <w:sz w:val="28"/>
          <w:szCs w:val="28"/>
        </w:rPr>
        <w:t xml:space="preserve"> </w:t>
      </w:r>
      <w:proofErr w:type="spellStart"/>
      <w:r w:rsidR="0036242E" w:rsidRPr="00980F31">
        <w:rPr>
          <w:i/>
          <w:iCs/>
          <w:sz w:val="28"/>
          <w:szCs w:val="28"/>
        </w:rPr>
        <w:t>theo</w:t>
      </w:r>
      <w:proofErr w:type="spellEnd"/>
      <w:r w:rsidR="0036242E" w:rsidRPr="00980F31">
        <w:rPr>
          <w:i/>
          <w:iCs/>
          <w:sz w:val="28"/>
          <w:szCs w:val="28"/>
        </w:rPr>
        <w:t xml:space="preserve"> </w:t>
      </w:r>
      <w:proofErr w:type="spellStart"/>
      <w:r w:rsidR="0036242E" w:rsidRPr="00980F31">
        <w:rPr>
          <w:i/>
          <w:iCs/>
          <w:sz w:val="28"/>
          <w:szCs w:val="28"/>
        </w:rPr>
        <w:t>địa</w:t>
      </w:r>
      <w:proofErr w:type="spellEnd"/>
      <w:r w:rsidR="0036242E" w:rsidRPr="00980F31">
        <w:rPr>
          <w:i/>
          <w:iCs/>
          <w:sz w:val="28"/>
          <w:szCs w:val="28"/>
        </w:rPr>
        <w:t xml:space="preserve"> </w:t>
      </w:r>
      <w:proofErr w:type="spellStart"/>
      <w:r w:rsidR="0036242E" w:rsidRPr="00980F31">
        <w:rPr>
          <w:i/>
          <w:iCs/>
          <w:sz w:val="28"/>
          <w:szCs w:val="28"/>
        </w:rPr>
        <w:t>chỉ</w:t>
      </w:r>
      <w:proofErr w:type="spellEnd"/>
      <w:r w:rsidR="0036242E" w:rsidRPr="00980F31">
        <w:rPr>
          <w:i/>
          <w:iCs/>
          <w:sz w:val="28"/>
          <w:szCs w:val="28"/>
        </w:rPr>
        <w:t xml:space="preserve">: </w:t>
      </w:r>
      <w:hyperlink r:id="rId11" w:history="1">
        <w:r w:rsidR="0036242E" w:rsidRPr="00980F31">
          <w:rPr>
            <w:rStyle w:val="Hyperlink"/>
            <w:i/>
            <w:iCs/>
            <w:sz w:val="28"/>
            <w:szCs w:val="28"/>
          </w:rPr>
          <w:t>www.most.gov.vn</w:t>
        </w:r>
      </w:hyperlink>
      <w:r w:rsidR="005D7D38" w:rsidRPr="00980F31">
        <w:rPr>
          <w:rStyle w:val="Hyperlink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5D7D38" w:rsidRPr="00980F31">
        <w:rPr>
          <w:rStyle w:val="Hyperlink"/>
          <w:i/>
          <w:iCs/>
          <w:color w:val="auto"/>
          <w:sz w:val="28"/>
          <w:szCs w:val="28"/>
          <w:u w:val="none"/>
        </w:rPr>
        <w:t>và</w:t>
      </w:r>
      <w:proofErr w:type="spellEnd"/>
      <w:r w:rsidR="005D7D38" w:rsidRPr="00980F31">
        <w:rPr>
          <w:rStyle w:val="Hyperlink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5D7D38" w:rsidRPr="00980F31">
        <w:rPr>
          <w:i/>
          <w:iCs/>
          <w:sz w:val="28"/>
          <w:szCs w:val="28"/>
        </w:rPr>
        <w:t>trang</w:t>
      </w:r>
      <w:proofErr w:type="spellEnd"/>
      <w:r w:rsidR="005D7D38" w:rsidRPr="00980F31">
        <w:rPr>
          <w:i/>
          <w:iCs/>
          <w:sz w:val="28"/>
          <w:szCs w:val="28"/>
        </w:rPr>
        <w:t xml:space="preserve"> web </w:t>
      </w:r>
      <w:proofErr w:type="spellStart"/>
      <w:r w:rsidR="005D7D38" w:rsidRPr="00980F31">
        <w:rPr>
          <w:i/>
          <w:iCs/>
          <w:sz w:val="28"/>
          <w:szCs w:val="28"/>
        </w:rPr>
        <w:t>của</w:t>
      </w:r>
      <w:proofErr w:type="spellEnd"/>
      <w:r w:rsidR="005D7D38" w:rsidRPr="00980F31">
        <w:rPr>
          <w:i/>
          <w:iCs/>
          <w:sz w:val="28"/>
          <w:szCs w:val="28"/>
        </w:rPr>
        <w:t xml:space="preserve"> </w:t>
      </w:r>
      <w:proofErr w:type="spellStart"/>
      <w:r w:rsidR="005D7D38" w:rsidRPr="00980F31">
        <w:rPr>
          <w:i/>
          <w:iCs/>
          <w:sz w:val="28"/>
          <w:szCs w:val="28"/>
        </w:rPr>
        <w:t>chương</w:t>
      </w:r>
      <w:proofErr w:type="spellEnd"/>
      <w:r w:rsidR="005D7D38" w:rsidRPr="00980F31">
        <w:rPr>
          <w:i/>
          <w:iCs/>
          <w:sz w:val="28"/>
          <w:szCs w:val="28"/>
        </w:rPr>
        <w:t xml:space="preserve"> </w:t>
      </w:r>
      <w:proofErr w:type="spellStart"/>
      <w:r w:rsidR="005D7D38" w:rsidRPr="00980F31">
        <w:rPr>
          <w:i/>
          <w:iCs/>
          <w:sz w:val="28"/>
          <w:szCs w:val="28"/>
        </w:rPr>
        <w:t>trình</w:t>
      </w:r>
      <w:proofErr w:type="spellEnd"/>
      <w:r w:rsidR="005D7D38" w:rsidRPr="00980F31">
        <w:rPr>
          <w:i/>
          <w:iCs/>
          <w:sz w:val="28"/>
          <w:szCs w:val="28"/>
        </w:rPr>
        <w:t xml:space="preserve"> </w:t>
      </w:r>
      <w:proofErr w:type="spellStart"/>
      <w:r w:rsidR="005D7D38" w:rsidRPr="00980F31">
        <w:rPr>
          <w:i/>
          <w:iCs/>
          <w:sz w:val="28"/>
          <w:szCs w:val="28"/>
        </w:rPr>
        <w:t>theo</w:t>
      </w:r>
      <w:proofErr w:type="spellEnd"/>
      <w:r w:rsidR="005D7D38" w:rsidRPr="00980F31">
        <w:rPr>
          <w:i/>
          <w:iCs/>
          <w:sz w:val="28"/>
          <w:szCs w:val="28"/>
        </w:rPr>
        <w:t xml:space="preserve"> </w:t>
      </w:r>
      <w:proofErr w:type="spellStart"/>
      <w:r w:rsidR="005D7D38" w:rsidRPr="00980F31">
        <w:rPr>
          <w:i/>
          <w:iCs/>
          <w:sz w:val="28"/>
          <w:szCs w:val="28"/>
        </w:rPr>
        <w:t>địa</w:t>
      </w:r>
      <w:proofErr w:type="spellEnd"/>
      <w:r w:rsidR="005D7D38" w:rsidRPr="00980F31">
        <w:rPr>
          <w:i/>
          <w:iCs/>
          <w:sz w:val="28"/>
          <w:szCs w:val="28"/>
        </w:rPr>
        <w:t xml:space="preserve"> </w:t>
      </w:r>
      <w:proofErr w:type="spellStart"/>
      <w:r w:rsidR="005D7D38" w:rsidRPr="00980F31">
        <w:rPr>
          <w:i/>
          <w:iCs/>
          <w:sz w:val="28"/>
          <w:szCs w:val="28"/>
        </w:rPr>
        <w:t>chỉ</w:t>
      </w:r>
      <w:proofErr w:type="spellEnd"/>
      <w:r w:rsidR="005D7D38" w:rsidRPr="00980F31">
        <w:rPr>
          <w:i/>
          <w:iCs/>
          <w:sz w:val="28"/>
          <w:szCs w:val="28"/>
        </w:rPr>
        <w:t xml:space="preserve">: </w:t>
      </w:r>
      <w:hyperlink r:id="rId12" w:history="1">
        <w:r w:rsidR="005D7D38" w:rsidRPr="00980F31">
          <w:rPr>
            <w:rStyle w:val="Hyperlink"/>
            <w:i/>
            <w:iCs/>
            <w:color w:val="3399FF"/>
            <w:sz w:val="28"/>
            <w:szCs w:val="28"/>
          </w:rPr>
          <w:t>www.vpct.gov.vn/Home.html</w:t>
        </w:r>
      </w:hyperlink>
      <w:r w:rsidR="009A0EE3" w:rsidRPr="00641292">
        <w:rPr>
          <w:sz w:val="28"/>
          <w:szCs w:val="28"/>
        </w:rPr>
        <w:t>)</w:t>
      </w:r>
      <w:r w:rsidR="005D7D38">
        <w:rPr>
          <w:sz w:val="28"/>
          <w:szCs w:val="28"/>
        </w:rPr>
        <w:t>.</w:t>
      </w:r>
      <w:r w:rsidR="009A0EE3" w:rsidRPr="00641292">
        <w:rPr>
          <w:sz w:val="28"/>
          <w:szCs w:val="28"/>
        </w:rPr>
        <w:t xml:space="preserve"> </w:t>
      </w:r>
    </w:p>
    <w:p w14:paraId="62D0E620" w14:textId="1FA24240" w:rsidR="00664F1A" w:rsidRPr="00641292" w:rsidRDefault="00FD786F" w:rsidP="00FA1AC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4F1A" w:rsidRPr="00641292">
        <w:rPr>
          <w:sz w:val="28"/>
          <w:szCs w:val="28"/>
        </w:rPr>
        <w:t xml:space="preserve">. </w:t>
      </w:r>
      <w:proofErr w:type="spellStart"/>
      <w:r w:rsidR="00030D32">
        <w:rPr>
          <w:sz w:val="28"/>
          <w:szCs w:val="28"/>
        </w:rPr>
        <w:t>Hồ</w:t>
      </w:r>
      <w:proofErr w:type="spellEnd"/>
      <w:r w:rsidR="00030D32">
        <w:rPr>
          <w:sz w:val="28"/>
          <w:szCs w:val="28"/>
        </w:rPr>
        <w:t xml:space="preserve"> </w:t>
      </w:r>
      <w:proofErr w:type="spellStart"/>
      <w:r w:rsidR="00030D32">
        <w:rPr>
          <w:sz w:val="28"/>
          <w:szCs w:val="28"/>
        </w:rPr>
        <w:t>sơ</w:t>
      </w:r>
      <w:proofErr w:type="spellEnd"/>
      <w:r w:rsidR="00030D32">
        <w:rPr>
          <w:sz w:val="28"/>
          <w:szCs w:val="28"/>
        </w:rPr>
        <w:t xml:space="preserve"> </w:t>
      </w:r>
      <w:proofErr w:type="spellStart"/>
      <w:r w:rsidR="00030D32">
        <w:rPr>
          <w:sz w:val="28"/>
          <w:szCs w:val="28"/>
        </w:rPr>
        <w:t>đ</w:t>
      </w:r>
      <w:r w:rsidR="00664F1A" w:rsidRPr="00641292">
        <w:rPr>
          <w:sz w:val="28"/>
          <w:szCs w:val="28"/>
        </w:rPr>
        <w:t>ề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xuất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nhiệm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vụ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030D32">
        <w:rPr>
          <w:sz w:val="28"/>
          <w:szCs w:val="28"/>
        </w:rPr>
        <w:t>thực</w:t>
      </w:r>
      <w:proofErr w:type="spellEnd"/>
      <w:r w:rsidR="00030D32">
        <w:rPr>
          <w:sz w:val="28"/>
          <w:szCs w:val="28"/>
        </w:rPr>
        <w:t xml:space="preserve"> </w:t>
      </w:r>
      <w:proofErr w:type="spellStart"/>
      <w:r w:rsidR="00030D32">
        <w:rPr>
          <w:sz w:val="28"/>
          <w:szCs w:val="28"/>
        </w:rPr>
        <w:t>hiện</w:t>
      </w:r>
      <w:proofErr w:type="spellEnd"/>
      <w:r w:rsidR="00030D3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theo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quy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định</w:t>
      </w:r>
      <w:proofErr w:type="spellEnd"/>
      <w:r w:rsidR="00664F1A" w:rsidRPr="00641292">
        <w:rPr>
          <w:sz w:val="28"/>
          <w:szCs w:val="28"/>
        </w:rPr>
        <w:t xml:space="preserve"> </w:t>
      </w:r>
      <w:proofErr w:type="spellStart"/>
      <w:r w:rsidR="00664F1A" w:rsidRPr="00641292">
        <w:rPr>
          <w:sz w:val="28"/>
          <w:szCs w:val="28"/>
        </w:rPr>
        <w:t>tại</w:t>
      </w:r>
      <w:proofErr w:type="spellEnd"/>
      <w:r w:rsidR="00664F1A" w:rsidRPr="00641292">
        <w:rPr>
          <w:sz w:val="28"/>
          <w:szCs w:val="28"/>
        </w:rPr>
        <w:t xml:space="preserve"> </w:t>
      </w:r>
      <w:r w:rsidR="00910058" w:rsidRPr="00FD786F">
        <w:rPr>
          <w:sz w:val="28"/>
          <w:szCs w:val="28"/>
        </w:rPr>
        <w:t xml:space="preserve">Thông </w:t>
      </w:r>
      <w:proofErr w:type="spellStart"/>
      <w:r w:rsidR="005A6A76" w:rsidRPr="00FD786F">
        <w:rPr>
          <w:sz w:val="28"/>
          <w:szCs w:val="28"/>
        </w:rPr>
        <w:t>tư</w:t>
      </w:r>
      <w:proofErr w:type="spellEnd"/>
      <w:r w:rsidR="005A6A76" w:rsidRPr="00FD786F">
        <w:rPr>
          <w:sz w:val="28"/>
          <w:szCs w:val="28"/>
        </w:rPr>
        <w:t xml:space="preserve"> </w:t>
      </w:r>
      <w:proofErr w:type="spellStart"/>
      <w:r w:rsidR="005A6A76" w:rsidRPr="00FD786F">
        <w:rPr>
          <w:sz w:val="28"/>
          <w:szCs w:val="28"/>
        </w:rPr>
        <w:t>số</w:t>
      </w:r>
      <w:proofErr w:type="spellEnd"/>
      <w:r w:rsidR="005A6A76" w:rsidRPr="00FD786F">
        <w:rPr>
          <w:sz w:val="28"/>
          <w:szCs w:val="28"/>
        </w:rPr>
        <w:t xml:space="preserve"> 0</w:t>
      </w:r>
      <w:r w:rsidR="00295473">
        <w:rPr>
          <w:sz w:val="28"/>
          <w:szCs w:val="28"/>
        </w:rPr>
        <w:t>6</w:t>
      </w:r>
      <w:r w:rsidR="005A6A76" w:rsidRPr="00FD786F">
        <w:rPr>
          <w:sz w:val="28"/>
          <w:szCs w:val="28"/>
        </w:rPr>
        <w:t>/20</w:t>
      </w:r>
      <w:r w:rsidR="00295473">
        <w:rPr>
          <w:sz w:val="28"/>
          <w:szCs w:val="28"/>
        </w:rPr>
        <w:t>23</w:t>
      </w:r>
      <w:r w:rsidR="005A6A76" w:rsidRPr="00FD786F">
        <w:rPr>
          <w:sz w:val="28"/>
          <w:szCs w:val="28"/>
        </w:rPr>
        <w:t>/TT-BKHCN</w:t>
      </w:r>
      <w:r w:rsidR="00434A92">
        <w:rPr>
          <w:sz w:val="28"/>
          <w:szCs w:val="28"/>
        </w:rPr>
        <w:t xml:space="preserve"> </w:t>
      </w:r>
      <w:proofErr w:type="spellStart"/>
      <w:r w:rsidR="00434A92" w:rsidRPr="00434A92">
        <w:rPr>
          <w:sz w:val="28"/>
          <w:szCs w:val="28"/>
        </w:rPr>
        <w:t>ngày</w:t>
      </w:r>
      <w:proofErr w:type="spellEnd"/>
      <w:r w:rsidR="00434A92" w:rsidRPr="00434A92">
        <w:rPr>
          <w:sz w:val="28"/>
          <w:szCs w:val="28"/>
        </w:rPr>
        <w:t xml:space="preserve"> </w:t>
      </w:r>
      <w:r w:rsidR="00295473">
        <w:rPr>
          <w:sz w:val="28"/>
          <w:szCs w:val="28"/>
        </w:rPr>
        <w:t>25</w:t>
      </w:r>
      <w:r w:rsidR="00434A92" w:rsidRPr="00434A92">
        <w:rPr>
          <w:sz w:val="28"/>
          <w:szCs w:val="28"/>
        </w:rPr>
        <w:t>/</w:t>
      </w:r>
      <w:r w:rsidR="00295473">
        <w:rPr>
          <w:sz w:val="28"/>
          <w:szCs w:val="28"/>
        </w:rPr>
        <w:t>5</w:t>
      </w:r>
      <w:r w:rsidR="00434A92" w:rsidRPr="00434A92">
        <w:rPr>
          <w:sz w:val="28"/>
          <w:szCs w:val="28"/>
        </w:rPr>
        <w:t>/20</w:t>
      </w:r>
      <w:r w:rsidR="00295473">
        <w:rPr>
          <w:sz w:val="28"/>
          <w:szCs w:val="28"/>
        </w:rPr>
        <w:t>23</w:t>
      </w:r>
      <w:r w:rsidR="003936B0">
        <w:rPr>
          <w:bCs/>
        </w:rPr>
        <w:t xml:space="preserve"> </w:t>
      </w:r>
      <w:proofErr w:type="spellStart"/>
      <w:r w:rsidR="00910058" w:rsidRPr="00FD786F">
        <w:rPr>
          <w:sz w:val="28"/>
          <w:szCs w:val="28"/>
        </w:rPr>
        <w:t>của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Bộ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trưởng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Bộ</w:t>
      </w:r>
      <w:proofErr w:type="spellEnd"/>
      <w:r w:rsidR="00910058" w:rsidRPr="00FD786F">
        <w:rPr>
          <w:sz w:val="28"/>
          <w:szCs w:val="28"/>
        </w:rPr>
        <w:t xml:space="preserve"> </w:t>
      </w:r>
      <w:r w:rsidR="00C800B2" w:rsidRPr="00FD786F">
        <w:rPr>
          <w:sz w:val="28"/>
          <w:szCs w:val="28"/>
        </w:rPr>
        <w:t>KH&amp;CN</w:t>
      </w:r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quy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định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trình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tự</w:t>
      </w:r>
      <w:proofErr w:type="spellEnd"/>
      <w:r w:rsidR="00910058" w:rsidRPr="00FD786F">
        <w:rPr>
          <w:sz w:val="28"/>
          <w:szCs w:val="28"/>
        </w:rPr>
        <w:t xml:space="preserve">, </w:t>
      </w:r>
      <w:proofErr w:type="spellStart"/>
      <w:r w:rsidR="00910058" w:rsidRPr="00FD786F">
        <w:rPr>
          <w:sz w:val="28"/>
          <w:szCs w:val="28"/>
        </w:rPr>
        <w:t>thủ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tục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xác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định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nhiệm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vụ</w:t>
      </w:r>
      <w:proofErr w:type="spellEnd"/>
      <w:r w:rsidR="00910058" w:rsidRPr="00FD786F">
        <w:rPr>
          <w:sz w:val="28"/>
          <w:szCs w:val="28"/>
        </w:rPr>
        <w:t xml:space="preserve"> </w:t>
      </w:r>
      <w:r w:rsidR="00134763" w:rsidRPr="00FD786F">
        <w:rPr>
          <w:sz w:val="28"/>
          <w:szCs w:val="28"/>
        </w:rPr>
        <w:t xml:space="preserve">KH&amp;CN </w:t>
      </w:r>
      <w:proofErr w:type="spellStart"/>
      <w:r w:rsidR="00910058" w:rsidRPr="00FD786F">
        <w:rPr>
          <w:sz w:val="28"/>
          <w:szCs w:val="28"/>
        </w:rPr>
        <w:t>cấp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quốc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gia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sử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dụng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ngân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sách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nhà</w:t>
      </w:r>
      <w:proofErr w:type="spellEnd"/>
      <w:r w:rsidR="00910058" w:rsidRPr="00FD786F">
        <w:rPr>
          <w:sz w:val="28"/>
          <w:szCs w:val="28"/>
        </w:rPr>
        <w:t xml:space="preserve"> </w:t>
      </w:r>
      <w:proofErr w:type="spellStart"/>
      <w:r w:rsidR="00910058" w:rsidRPr="00FD786F">
        <w:rPr>
          <w:sz w:val="28"/>
          <w:szCs w:val="28"/>
        </w:rPr>
        <w:t>nước</w:t>
      </w:r>
      <w:proofErr w:type="spellEnd"/>
      <w:r w:rsidR="00030D32">
        <w:rPr>
          <w:sz w:val="28"/>
          <w:szCs w:val="28"/>
        </w:rPr>
        <w:t>.</w:t>
      </w:r>
      <w:r w:rsidR="004A3A86">
        <w:rPr>
          <w:sz w:val="28"/>
          <w:szCs w:val="28"/>
        </w:rPr>
        <w:t xml:space="preserve"> </w:t>
      </w:r>
    </w:p>
    <w:p w14:paraId="03193424" w14:textId="63494AB7" w:rsidR="009A0EE3" w:rsidRPr="00980F31" w:rsidRDefault="00FD786F" w:rsidP="00FA1ACC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A0EE3" w:rsidRPr="00641292">
        <w:rPr>
          <w:sz w:val="28"/>
          <w:szCs w:val="28"/>
        </w:rPr>
        <w:t xml:space="preserve">. </w:t>
      </w:r>
      <w:proofErr w:type="spellStart"/>
      <w:r w:rsidR="009A0EE3" w:rsidRPr="00980F31">
        <w:rPr>
          <w:bCs/>
          <w:sz w:val="28"/>
          <w:szCs w:val="28"/>
        </w:rPr>
        <w:t>Thời</w:t>
      </w:r>
      <w:proofErr w:type="spellEnd"/>
      <w:r w:rsidR="009A0EE3" w:rsidRPr="00980F31">
        <w:rPr>
          <w:bCs/>
          <w:sz w:val="28"/>
          <w:szCs w:val="28"/>
        </w:rPr>
        <w:t xml:space="preserve"> </w:t>
      </w:r>
      <w:proofErr w:type="spellStart"/>
      <w:r w:rsidR="009A0EE3" w:rsidRPr="00980F31">
        <w:rPr>
          <w:bCs/>
          <w:sz w:val="28"/>
          <w:szCs w:val="28"/>
        </w:rPr>
        <w:t>gian</w:t>
      </w:r>
      <w:proofErr w:type="spellEnd"/>
      <w:r w:rsidR="009A0EE3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nhận</w:t>
      </w:r>
      <w:proofErr w:type="spellEnd"/>
      <w:r w:rsidR="009A0EE3" w:rsidRPr="00980F31">
        <w:rPr>
          <w:bCs/>
          <w:sz w:val="28"/>
          <w:szCs w:val="28"/>
        </w:rPr>
        <w:t xml:space="preserve"> </w:t>
      </w:r>
      <w:proofErr w:type="spellStart"/>
      <w:r w:rsidR="009A0EE3" w:rsidRPr="00980F31">
        <w:rPr>
          <w:bCs/>
          <w:sz w:val="28"/>
          <w:szCs w:val="28"/>
        </w:rPr>
        <w:t>đề</w:t>
      </w:r>
      <w:proofErr w:type="spellEnd"/>
      <w:r w:rsidR="009A0EE3" w:rsidRPr="00980F31">
        <w:rPr>
          <w:bCs/>
          <w:sz w:val="28"/>
          <w:szCs w:val="28"/>
        </w:rPr>
        <w:t xml:space="preserve"> </w:t>
      </w:r>
      <w:proofErr w:type="spellStart"/>
      <w:r w:rsidR="009A0EE3" w:rsidRPr="00980F31">
        <w:rPr>
          <w:bCs/>
          <w:sz w:val="28"/>
          <w:szCs w:val="28"/>
        </w:rPr>
        <w:t>xuất</w:t>
      </w:r>
      <w:proofErr w:type="spellEnd"/>
      <w:r w:rsidR="002E7436" w:rsidRPr="00980F31">
        <w:rPr>
          <w:bCs/>
          <w:sz w:val="28"/>
          <w:szCs w:val="28"/>
        </w:rPr>
        <w:t xml:space="preserve">: </w:t>
      </w:r>
      <w:proofErr w:type="spellStart"/>
      <w:r w:rsidR="00030D32" w:rsidRPr="00980F31">
        <w:rPr>
          <w:bCs/>
          <w:sz w:val="28"/>
          <w:szCs w:val="28"/>
        </w:rPr>
        <w:t>trước</w:t>
      </w:r>
      <w:proofErr w:type="spellEnd"/>
      <w:r w:rsidR="005A6A76" w:rsidRPr="00980F31">
        <w:rPr>
          <w:bCs/>
          <w:sz w:val="28"/>
          <w:szCs w:val="28"/>
        </w:rPr>
        <w:t xml:space="preserve"> </w:t>
      </w:r>
      <w:proofErr w:type="spellStart"/>
      <w:r w:rsidR="005A6A76" w:rsidRPr="00980F31">
        <w:rPr>
          <w:bCs/>
          <w:sz w:val="28"/>
          <w:szCs w:val="28"/>
        </w:rPr>
        <w:t>ngày</w:t>
      </w:r>
      <w:proofErr w:type="spellEnd"/>
      <w:r w:rsidR="001D1FB5" w:rsidRPr="00980F31">
        <w:rPr>
          <w:bCs/>
          <w:sz w:val="28"/>
          <w:szCs w:val="28"/>
        </w:rPr>
        <w:t xml:space="preserve"> </w:t>
      </w:r>
      <w:r w:rsidR="00316452">
        <w:rPr>
          <w:bCs/>
          <w:sz w:val="28"/>
          <w:szCs w:val="28"/>
        </w:rPr>
        <w:t>0</w:t>
      </w:r>
      <w:r w:rsidR="00030D32" w:rsidRPr="00980F31">
        <w:rPr>
          <w:bCs/>
          <w:sz w:val="28"/>
          <w:szCs w:val="28"/>
        </w:rPr>
        <w:t>8</w:t>
      </w:r>
      <w:r w:rsidR="001D1FB5" w:rsidRPr="00980F31">
        <w:rPr>
          <w:bCs/>
          <w:sz w:val="28"/>
          <w:szCs w:val="28"/>
        </w:rPr>
        <w:t>/</w:t>
      </w:r>
      <w:r w:rsidR="00030D32" w:rsidRPr="00980F31">
        <w:rPr>
          <w:bCs/>
          <w:sz w:val="28"/>
          <w:szCs w:val="28"/>
        </w:rPr>
        <w:t>02</w:t>
      </w:r>
      <w:r w:rsidR="005A6A76" w:rsidRPr="00980F31">
        <w:rPr>
          <w:bCs/>
          <w:sz w:val="28"/>
          <w:szCs w:val="28"/>
        </w:rPr>
        <w:t>/20</w:t>
      </w:r>
      <w:r w:rsidRPr="00980F31">
        <w:rPr>
          <w:bCs/>
          <w:sz w:val="28"/>
          <w:szCs w:val="28"/>
        </w:rPr>
        <w:t>2</w:t>
      </w:r>
      <w:r w:rsidR="001D1FB5" w:rsidRPr="00980F31">
        <w:rPr>
          <w:bCs/>
          <w:sz w:val="28"/>
          <w:szCs w:val="28"/>
        </w:rPr>
        <w:t>4</w:t>
      </w:r>
      <w:r w:rsidR="00030D32" w:rsidRPr="00980F31">
        <w:rPr>
          <w:bCs/>
          <w:sz w:val="28"/>
          <w:szCs w:val="28"/>
        </w:rPr>
        <w:t>.</w:t>
      </w:r>
    </w:p>
    <w:p w14:paraId="78DF8953" w14:textId="0F2E5E08" w:rsidR="00673295" w:rsidRDefault="00960F1B" w:rsidP="00FA1ACC">
      <w:pPr>
        <w:spacing w:before="120"/>
        <w:ind w:firstLine="720"/>
        <w:jc w:val="both"/>
        <w:rPr>
          <w:rStyle w:val="Hyperlink"/>
          <w:sz w:val="28"/>
          <w:szCs w:val="28"/>
          <w:u w:val="none"/>
        </w:rPr>
      </w:pPr>
      <w:r w:rsidRPr="00980F31">
        <w:rPr>
          <w:bCs/>
          <w:sz w:val="28"/>
          <w:szCs w:val="28"/>
        </w:rPr>
        <w:t>4</w:t>
      </w:r>
      <w:r w:rsidR="00673295" w:rsidRPr="00980F31">
        <w:rPr>
          <w:bCs/>
          <w:sz w:val="28"/>
          <w:szCs w:val="28"/>
        </w:rPr>
        <w:t xml:space="preserve">. </w:t>
      </w:r>
      <w:proofErr w:type="spellStart"/>
      <w:r w:rsidR="00673295" w:rsidRPr="00980F31">
        <w:rPr>
          <w:bCs/>
          <w:sz w:val="28"/>
          <w:szCs w:val="28"/>
        </w:rPr>
        <w:t>Địa</w:t>
      </w:r>
      <w:proofErr w:type="spellEnd"/>
      <w:r w:rsidR="00673295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chỉ</w:t>
      </w:r>
      <w:proofErr w:type="spellEnd"/>
      <w:r w:rsidR="00673295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nhận</w:t>
      </w:r>
      <w:proofErr w:type="spellEnd"/>
      <w:r w:rsidR="00673295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hồ</w:t>
      </w:r>
      <w:proofErr w:type="spellEnd"/>
      <w:r w:rsidR="00673295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sơ</w:t>
      </w:r>
      <w:proofErr w:type="spellEnd"/>
      <w:r w:rsidR="00673295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đề</w:t>
      </w:r>
      <w:proofErr w:type="spellEnd"/>
      <w:r w:rsidR="00673295" w:rsidRPr="00980F31">
        <w:rPr>
          <w:bCs/>
          <w:sz w:val="28"/>
          <w:szCs w:val="28"/>
        </w:rPr>
        <w:t xml:space="preserve"> </w:t>
      </w:r>
      <w:proofErr w:type="spellStart"/>
      <w:r w:rsidR="00673295" w:rsidRPr="00980F31">
        <w:rPr>
          <w:bCs/>
          <w:sz w:val="28"/>
          <w:szCs w:val="28"/>
        </w:rPr>
        <w:t>xuất</w:t>
      </w:r>
      <w:proofErr w:type="spellEnd"/>
      <w:r w:rsidR="002B3227" w:rsidRPr="00980F31">
        <w:rPr>
          <w:bCs/>
          <w:sz w:val="28"/>
          <w:szCs w:val="28"/>
        </w:rPr>
        <w:t>:</w:t>
      </w:r>
      <w:r w:rsidR="00030D32">
        <w:rPr>
          <w:sz w:val="28"/>
          <w:szCs w:val="28"/>
        </w:rPr>
        <w:t xml:space="preserve"> </w:t>
      </w:r>
      <w:proofErr w:type="spellStart"/>
      <w:r w:rsidR="00673295" w:rsidRPr="00641292">
        <w:rPr>
          <w:sz w:val="28"/>
          <w:szCs w:val="28"/>
        </w:rPr>
        <w:t>Bộ</w:t>
      </w:r>
      <w:proofErr w:type="spellEnd"/>
      <w:r w:rsidR="00C800B2">
        <w:rPr>
          <w:sz w:val="28"/>
          <w:szCs w:val="28"/>
        </w:rPr>
        <w:t xml:space="preserve"> </w:t>
      </w:r>
      <w:r w:rsidR="00030D32">
        <w:rPr>
          <w:sz w:val="28"/>
          <w:szCs w:val="28"/>
        </w:rPr>
        <w:t xml:space="preserve">Khoa </w:t>
      </w:r>
      <w:proofErr w:type="spellStart"/>
      <w:r w:rsidR="00030D32">
        <w:rPr>
          <w:sz w:val="28"/>
          <w:szCs w:val="28"/>
        </w:rPr>
        <w:t>học</w:t>
      </w:r>
      <w:proofErr w:type="spellEnd"/>
      <w:r w:rsidR="00030D32">
        <w:rPr>
          <w:sz w:val="28"/>
          <w:szCs w:val="28"/>
        </w:rPr>
        <w:t xml:space="preserve"> </w:t>
      </w:r>
      <w:proofErr w:type="spellStart"/>
      <w:r w:rsidR="00030D32">
        <w:rPr>
          <w:sz w:val="28"/>
          <w:szCs w:val="28"/>
        </w:rPr>
        <w:t>và</w:t>
      </w:r>
      <w:proofErr w:type="spellEnd"/>
      <w:r w:rsidR="00030D32">
        <w:rPr>
          <w:sz w:val="28"/>
          <w:szCs w:val="28"/>
        </w:rPr>
        <w:t xml:space="preserve"> Công </w:t>
      </w:r>
      <w:proofErr w:type="spellStart"/>
      <w:r w:rsidR="00030D32">
        <w:rPr>
          <w:sz w:val="28"/>
          <w:szCs w:val="28"/>
        </w:rPr>
        <w:t>nghệ</w:t>
      </w:r>
      <w:proofErr w:type="spellEnd"/>
      <w:r w:rsidR="002F05C8" w:rsidRPr="00641292">
        <w:rPr>
          <w:sz w:val="28"/>
          <w:szCs w:val="28"/>
        </w:rPr>
        <w:t>,</w:t>
      </w:r>
      <w:r w:rsidR="00B70530">
        <w:rPr>
          <w:sz w:val="28"/>
          <w:szCs w:val="28"/>
        </w:rPr>
        <w:t xml:space="preserve"> </w:t>
      </w:r>
      <w:proofErr w:type="spellStart"/>
      <w:r w:rsidR="00B70530">
        <w:rPr>
          <w:sz w:val="28"/>
          <w:szCs w:val="28"/>
        </w:rPr>
        <w:t>số</w:t>
      </w:r>
      <w:proofErr w:type="spellEnd"/>
      <w:r w:rsidR="00B70530">
        <w:rPr>
          <w:sz w:val="28"/>
          <w:szCs w:val="28"/>
        </w:rPr>
        <w:t xml:space="preserve"> </w:t>
      </w:r>
      <w:r w:rsidR="00673295" w:rsidRPr="00641292">
        <w:rPr>
          <w:sz w:val="28"/>
          <w:szCs w:val="28"/>
        </w:rPr>
        <w:t xml:space="preserve">113 Trần Duy </w:t>
      </w:r>
      <w:proofErr w:type="spellStart"/>
      <w:r w:rsidR="00673295" w:rsidRPr="00641292">
        <w:rPr>
          <w:sz w:val="28"/>
          <w:szCs w:val="28"/>
        </w:rPr>
        <w:t>Hưng</w:t>
      </w:r>
      <w:proofErr w:type="spellEnd"/>
      <w:r w:rsidR="00673295" w:rsidRPr="00641292">
        <w:rPr>
          <w:sz w:val="28"/>
          <w:szCs w:val="28"/>
        </w:rPr>
        <w:t>,</w:t>
      </w:r>
      <w:r w:rsidR="00030D32">
        <w:rPr>
          <w:sz w:val="28"/>
          <w:szCs w:val="28"/>
        </w:rPr>
        <w:t xml:space="preserve"> </w:t>
      </w:r>
      <w:proofErr w:type="spellStart"/>
      <w:r w:rsidR="00030D32">
        <w:rPr>
          <w:sz w:val="28"/>
          <w:szCs w:val="28"/>
        </w:rPr>
        <w:t>Phường</w:t>
      </w:r>
      <w:proofErr w:type="spellEnd"/>
      <w:r w:rsidR="00030D32">
        <w:rPr>
          <w:sz w:val="28"/>
          <w:szCs w:val="28"/>
        </w:rPr>
        <w:t xml:space="preserve"> Trung </w:t>
      </w:r>
      <w:proofErr w:type="spellStart"/>
      <w:r w:rsidR="00030D32">
        <w:rPr>
          <w:sz w:val="28"/>
          <w:szCs w:val="28"/>
        </w:rPr>
        <w:t>Hòa</w:t>
      </w:r>
      <w:proofErr w:type="spellEnd"/>
      <w:r w:rsidR="00030D32">
        <w:rPr>
          <w:sz w:val="28"/>
          <w:szCs w:val="28"/>
        </w:rPr>
        <w:t xml:space="preserve">, </w:t>
      </w:r>
      <w:proofErr w:type="spellStart"/>
      <w:r w:rsidR="00030D32">
        <w:rPr>
          <w:sz w:val="28"/>
          <w:szCs w:val="28"/>
        </w:rPr>
        <w:t>Quận</w:t>
      </w:r>
      <w:proofErr w:type="spellEnd"/>
      <w:r w:rsidR="00673295" w:rsidRPr="00641292">
        <w:rPr>
          <w:sz w:val="28"/>
          <w:szCs w:val="28"/>
        </w:rPr>
        <w:t xml:space="preserve"> </w:t>
      </w:r>
      <w:proofErr w:type="spellStart"/>
      <w:r w:rsidR="00673295" w:rsidRPr="00641292">
        <w:rPr>
          <w:sz w:val="28"/>
          <w:szCs w:val="28"/>
        </w:rPr>
        <w:t>Cầu</w:t>
      </w:r>
      <w:proofErr w:type="spellEnd"/>
      <w:r w:rsidR="00673295" w:rsidRPr="00641292">
        <w:rPr>
          <w:sz w:val="28"/>
          <w:szCs w:val="28"/>
        </w:rPr>
        <w:t xml:space="preserve"> </w:t>
      </w:r>
      <w:proofErr w:type="spellStart"/>
      <w:r w:rsidR="00673295" w:rsidRPr="00641292">
        <w:rPr>
          <w:sz w:val="28"/>
          <w:szCs w:val="28"/>
        </w:rPr>
        <w:t>Giấy</w:t>
      </w:r>
      <w:proofErr w:type="spellEnd"/>
      <w:r w:rsidR="00673295" w:rsidRPr="00641292">
        <w:rPr>
          <w:sz w:val="28"/>
          <w:szCs w:val="28"/>
        </w:rPr>
        <w:t xml:space="preserve">, Hà </w:t>
      </w:r>
      <w:proofErr w:type="spellStart"/>
      <w:r w:rsidR="00673295" w:rsidRPr="00641292">
        <w:rPr>
          <w:sz w:val="28"/>
          <w:szCs w:val="28"/>
        </w:rPr>
        <w:t>Nội</w:t>
      </w:r>
      <w:proofErr w:type="spellEnd"/>
      <w:r w:rsidR="00A43CFF" w:rsidRPr="00030D32">
        <w:rPr>
          <w:rStyle w:val="Hyperlink"/>
          <w:sz w:val="28"/>
          <w:szCs w:val="28"/>
          <w:u w:val="none"/>
        </w:rPr>
        <w:t>.</w:t>
      </w:r>
    </w:p>
    <w:p w14:paraId="66C20499" w14:textId="3C22AE0B" w:rsidR="00030D32" w:rsidRPr="00980F31" w:rsidRDefault="00030D32" w:rsidP="00FA1ACC">
      <w:pPr>
        <w:spacing w:before="120"/>
        <w:ind w:firstLine="720"/>
        <w:jc w:val="both"/>
        <w:rPr>
          <w:sz w:val="28"/>
          <w:szCs w:val="28"/>
        </w:rPr>
      </w:pPr>
      <w:r w:rsidRPr="00980F31">
        <w:rPr>
          <w:rStyle w:val="Hyperlink"/>
          <w:color w:val="auto"/>
          <w:sz w:val="28"/>
          <w:szCs w:val="28"/>
          <w:u w:val="none"/>
        </w:rPr>
        <w:t xml:space="preserve">5. </w:t>
      </w:r>
      <w:r w:rsidR="000766A4">
        <w:rPr>
          <w:rStyle w:val="Hyperlink"/>
          <w:color w:val="auto"/>
          <w:sz w:val="28"/>
          <w:szCs w:val="28"/>
          <w:u w:val="none"/>
        </w:rPr>
        <w:t xml:space="preserve">Trong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trường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hợp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cần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làm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rõ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thêm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thông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tin,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đề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nghị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liên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hệ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theo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thông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tin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liên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="000766A4">
        <w:rPr>
          <w:rStyle w:val="Hyperlink"/>
          <w:color w:val="auto"/>
          <w:sz w:val="28"/>
          <w:szCs w:val="28"/>
          <w:u w:val="none"/>
        </w:rPr>
        <w:t>hệ</w:t>
      </w:r>
      <w:proofErr w:type="spellEnd"/>
      <w:r w:rsidR="000766A4">
        <w:rPr>
          <w:rStyle w:val="Hyperlink"/>
          <w:color w:val="auto"/>
          <w:sz w:val="28"/>
          <w:szCs w:val="28"/>
          <w:u w:val="none"/>
        </w:rPr>
        <w:t xml:space="preserve"> </w:t>
      </w:r>
      <w:r w:rsidRPr="00980F31">
        <w:rPr>
          <w:rStyle w:val="Hyperlink"/>
          <w:color w:val="auto"/>
          <w:sz w:val="28"/>
          <w:szCs w:val="28"/>
          <w:u w:val="none"/>
        </w:rPr>
        <w:t xml:space="preserve">chi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tiết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tại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Phụ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lục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kèm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theo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 xml:space="preserve"> Thông </w:t>
      </w:r>
      <w:proofErr w:type="spellStart"/>
      <w:r w:rsidRPr="00980F31">
        <w:rPr>
          <w:rStyle w:val="Hyperlink"/>
          <w:color w:val="auto"/>
          <w:sz w:val="28"/>
          <w:szCs w:val="28"/>
          <w:u w:val="none"/>
        </w:rPr>
        <w:t>báo</w:t>
      </w:r>
      <w:proofErr w:type="spellEnd"/>
      <w:r w:rsidRPr="00980F31">
        <w:rPr>
          <w:rStyle w:val="Hyperlink"/>
          <w:color w:val="auto"/>
          <w:sz w:val="28"/>
          <w:szCs w:val="28"/>
          <w:u w:val="none"/>
        </w:rPr>
        <w:t>.</w:t>
      </w:r>
    </w:p>
    <w:p w14:paraId="7BC34A0C" w14:textId="16B76746" w:rsidR="00D405B7" w:rsidRDefault="00DA3527" w:rsidP="00567F17">
      <w:pPr>
        <w:spacing w:before="120"/>
        <w:ind w:firstLine="482"/>
        <w:jc w:val="both"/>
        <w:rPr>
          <w:sz w:val="28"/>
          <w:szCs w:val="28"/>
        </w:rPr>
      </w:pPr>
      <w:r w:rsidRPr="00EB1D09">
        <w:rPr>
          <w:sz w:val="28"/>
          <w:szCs w:val="28"/>
        </w:rPr>
        <w:t xml:space="preserve">Trân </w:t>
      </w:r>
      <w:proofErr w:type="spellStart"/>
      <w:r w:rsidRPr="00EB1D09">
        <w:rPr>
          <w:sz w:val="28"/>
          <w:szCs w:val="28"/>
        </w:rPr>
        <w:t>trọng</w:t>
      </w:r>
      <w:proofErr w:type="spellEnd"/>
      <w:r w:rsidRPr="00EB1D09">
        <w:rPr>
          <w:sz w:val="28"/>
          <w:szCs w:val="28"/>
        </w:rPr>
        <w:t xml:space="preserve"> </w:t>
      </w:r>
      <w:proofErr w:type="spellStart"/>
      <w:r w:rsidRPr="00EB1D09">
        <w:rPr>
          <w:sz w:val="28"/>
          <w:szCs w:val="28"/>
        </w:rPr>
        <w:t>cảm</w:t>
      </w:r>
      <w:proofErr w:type="spellEnd"/>
      <w:r w:rsidRPr="00EB1D09">
        <w:rPr>
          <w:sz w:val="28"/>
          <w:szCs w:val="28"/>
        </w:rPr>
        <w:t xml:space="preserve"> </w:t>
      </w:r>
      <w:proofErr w:type="spellStart"/>
      <w:r w:rsidRPr="00EB1D09"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 w:rsidR="001B1005">
        <w:rPr>
          <w:sz w:val="28"/>
          <w:szCs w:val="28"/>
        </w:rPr>
        <w:t xml:space="preserve"> </w:t>
      </w:r>
      <w:proofErr w:type="spellStart"/>
      <w:r w:rsidR="001B1005">
        <w:rPr>
          <w:sz w:val="28"/>
          <w:szCs w:val="28"/>
        </w:rPr>
        <w:t>quan</w:t>
      </w:r>
      <w:proofErr w:type="spellEnd"/>
      <w:r w:rsidR="001B1005">
        <w:rPr>
          <w:sz w:val="28"/>
          <w:szCs w:val="28"/>
        </w:rPr>
        <w:t xml:space="preserve"> </w:t>
      </w:r>
      <w:proofErr w:type="spellStart"/>
      <w:r w:rsidR="001B1005">
        <w:rPr>
          <w:sz w:val="28"/>
          <w:szCs w:val="28"/>
        </w:rPr>
        <w:t>tâm</w:t>
      </w:r>
      <w:proofErr w:type="spellEnd"/>
      <w:r w:rsidR="001B1005">
        <w:rPr>
          <w:sz w:val="28"/>
          <w:szCs w:val="28"/>
        </w:rPr>
        <w:t xml:space="preserve"> </w:t>
      </w:r>
      <w:proofErr w:type="spellStart"/>
      <w:r w:rsidR="001B1005">
        <w:rPr>
          <w:sz w:val="28"/>
          <w:szCs w:val="28"/>
        </w:rPr>
        <w:t>và</w:t>
      </w:r>
      <w:proofErr w:type="spellEnd"/>
      <w:r w:rsidR="001B1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Quý </w:t>
      </w:r>
      <w:proofErr w:type="spellStart"/>
      <w:r w:rsidR="00420CE6">
        <w:rPr>
          <w:sz w:val="28"/>
          <w:szCs w:val="28"/>
        </w:rPr>
        <w:t>cơ</w:t>
      </w:r>
      <w:proofErr w:type="spellEnd"/>
      <w:r w:rsidR="00420CE6">
        <w:rPr>
          <w:sz w:val="28"/>
          <w:szCs w:val="28"/>
        </w:rPr>
        <w:t xml:space="preserve"> </w:t>
      </w:r>
      <w:proofErr w:type="spellStart"/>
      <w:r w:rsidR="00420CE6">
        <w:rPr>
          <w:sz w:val="28"/>
          <w:szCs w:val="28"/>
        </w:rPr>
        <w:t>quan</w:t>
      </w:r>
      <w:proofErr w:type="spellEnd"/>
      <w:r w:rsidR="001B1005">
        <w:rPr>
          <w:sz w:val="28"/>
          <w:szCs w:val="28"/>
        </w:rPr>
        <w:t>,</w:t>
      </w:r>
      <w:r w:rsidR="00980F31">
        <w:rPr>
          <w:sz w:val="28"/>
          <w:szCs w:val="28"/>
        </w:rPr>
        <w:t xml:space="preserve"> </w:t>
      </w:r>
      <w:proofErr w:type="spellStart"/>
      <w:r w:rsidR="00980F31">
        <w:rPr>
          <w:sz w:val="28"/>
          <w:szCs w:val="28"/>
        </w:rPr>
        <w:t>tổ</w:t>
      </w:r>
      <w:proofErr w:type="spellEnd"/>
      <w:r w:rsidR="00980F31">
        <w:rPr>
          <w:sz w:val="28"/>
          <w:szCs w:val="28"/>
        </w:rPr>
        <w:t xml:space="preserve"> </w:t>
      </w:r>
      <w:proofErr w:type="spellStart"/>
      <w:r w:rsidR="00980F31">
        <w:rPr>
          <w:sz w:val="28"/>
          <w:szCs w:val="28"/>
        </w:rPr>
        <w:t>chức</w:t>
      </w:r>
      <w:proofErr w:type="spellEnd"/>
      <w:r w:rsidR="00980F31">
        <w:rPr>
          <w:sz w:val="28"/>
          <w:szCs w:val="28"/>
        </w:rPr>
        <w:t xml:space="preserve"> </w:t>
      </w:r>
      <w:proofErr w:type="spellStart"/>
      <w:r w:rsidR="00980F31">
        <w:rPr>
          <w:sz w:val="28"/>
          <w:szCs w:val="28"/>
        </w:rPr>
        <w:t>và</w:t>
      </w:r>
      <w:proofErr w:type="spellEnd"/>
      <w:r w:rsidR="001B1005">
        <w:rPr>
          <w:sz w:val="28"/>
          <w:szCs w:val="28"/>
        </w:rPr>
        <w:t xml:space="preserve"> </w:t>
      </w:r>
      <w:proofErr w:type="spellStart"/>
      <w:r w:rsidR="00C03DAD">
        <w:rPr>
          <w:sz w:val="28"/>
          <w:szCs w:val="28"/>
        </w:rPr>
        <w:t>các</w:t>
      </w:r>
      <w:proofErr w:type="spellEnd"/>
      <w:r w:rsidR="00C03DAD">
        <w:rPr>
          <w:sz w:val="28"/>
          <w:szCs w:val="28"/>
        </w:rPr>
        <w:t xml:space="preserve"> </w:t>
      </w:r>
      <w:proofErr w:type="spellStart"/>
      <w:r w:rsidR="00C03DAD">
        <w:rPr>
          <w:sz w:val="28"/>
          <w:szCs w:val="28"/>
        </w:rPr>
        <w:t>cá</w:t>
      </w:r>
      <w:proofErr w:type="spellEnd"/>
      <w:r w:rsidR="00C03DAD">
        <w:rPr>
          <w:sz w:val="28"/>
          <w:szCs w:val="28"/>
        </w:rPr>
        <w:t xml:space="preserve"> </w:t>
      </w:r>
      <w:proofErr w:type="spellStart"/>
      <w:r w:rsidR="00C03DAD">
        <w:rPr>
          <w:sz w:val="28"/>
          <w:szCs w:val="28"/>
        </w:rPr>
        <w:t>nhân</w:t>
      </w:r>
      <w:proofErr w:type="spellEnd"/>
      <w:r w:rsidRPr="00EB1D09">
        <w:rPr>
          <w:sz w:val="28"/>
          <w:szCs w:val="28"/>
        </w:rPr>
        <w:t>./.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3827"/>
      </w:tblGrid>
      <w:tr w:rsidR="000766A4" w:rsidRPr="007F7466" w14:paraId="2168BA9B" w14:textId="77777777" w:rsidTr="00316452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4CBFA154" w14:textId="72D09856" w:rsidR="009C3D6B" w:rsidRPr="006C0A15" w:rsidRDefault="009C3D6B" w:rsidP="009C3D6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6C0A15">
              <w:rPr>
                <w:b/>
                <w:bCs/>
                <w:i/>
                <w:iCs/>
              </w:rPr>
              <w:t>Nơi</w:t>
            </w:r>
            <w:proofErr w:type="spellEnd"/>
            <w:r w:rsidRPr="006C0A1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C0A15">
              <w:rPr>
                <w:b/>
                <w:bCs/>
                <w:i/>
                <w:iCs/>
              </w:rPr>
              <w:t>nhận</w:t>
            </w:r>
            <w:proofErr w:type="spellEnd"/>
            <w:r w:rsidRPr="006C0A15">
              <w:rPr>
                <w:b/>
                <w:bCs/>
                <w:i/>
                <w:iCs/>
              </w:rPr>
              <w:t>:</w:t>
            </w:r>
          </w:p>
          <w:p w14:paraId="6E9CF4FF" w14:textId="77777777" w:rsidR="009C3D6B" w:rsidRDefault="009C3D6B" w:rsidP="009C3D6B">
            <w:p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  <w:r w:rsidRPr="006C0A15">
              <w:rPr>
                <w:sz w:val="22"/>
                <w:szCs w:val="22"/>
              </w:rPr>
              <w:t xml:space="preserve">- Như </w:t>
            </w:r>
            <w:proofErr w:type="spellStart"/>
            <w:r w:rsidRPr="006C0A15">
              <w:rPr>
                <w:sz w:val="22"/>
                <w:szCs w:val="22"/>
              </w:rPr>
              <w:t>trên</w:t>
            </w:r>
            <w:proofErr w:type="spellEnd"/>
            <w:r w:rsidRPr="006C0A15">
              <w:rPr>
                <w:sz w:val="22"/>
                <w:szCs w:val="22"/>
              </w:rPr>
              <w:t>;</w:t>
            </w:r>
          </w:p>
          <w:p w14:paraId="3766B086" w14:textId="36288ED4" w:rsidR="00980F31" w:rsidRDefault="00167299" w:rsidP="009C3D6B">
            <w:p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80F31">
              <w:rPr>
                <w:sz w:val="22"/>
                <w:szCs w:val="22"/>
              </w:rPr>
              <w:t xml:space="preserve"> </w:t>
            </w:r>
            <w:proofErr w:type="spellStart"/>
            <w:r w:rsidR="00980F31">
              <w:rPr>
                <w:sz w:val="22"/>
                <w:szCs w:val="22"/>
              </w:rPr>
              <w:t>Bộ</w:t>
            </w:r>
            <w:proofErr w:type="spellEnd"/>
            <w:r w:rsidR="00980F31">
              <w:rPr>
                <w:sz w:val="22"/>
                <w:szCs w:val="22"/>
              </w:rPr>
              <w:t xml:space="preserve"> </w:t>
            </w:r>
            <w:proofErr w:type="spellStart"/>
            <w:r w:rsidR="00980F31">
              <w:rPr>
                <w:sz w:val="22"/>
                <w:szCs w:val="22"/>
              </w:rPr>
              <w:t>trưởng</w:t>
            </w:r>
            <w:proofErr w:type="spellEnd"/>
            <w:r w:rsidR="00980F31">
              <w:rPr>
                <w:sz w:val="22"/>
                <w:szCs w:val="22"/>
              </w:rPr>
              <w:t xml:space="preserve"> (</w:t>
            </w:r>
            <w:proofErr w:type="spellStart"/>
            <w:r w:rsidR="00980F31">
              <w:rPr>
                <w:sz w:val="22"/>
                <w:szCs w:val="22"/>
              </w:rPr>
              <w:t>để</w:t>
            </w:r>
            <w:proofErr w:type="spellEnd"/>
            <w:r w:rsidR="00980F31">
              <w:rPr>
                <w:sz w:val="22"/>
                <w:szCs w:val="22"/>
              </w:rPr>
              <w:t xml:space="preserve"> b/c);</w:t>
            </w:r>
          </w:p>
          <w:p w14:paraId="396258B4" w14:textId="709C2436" w:rsidR="00CE7F77" w:rsidRDefault="00980F31" w:rsidP="00CE7F7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0766A4">
              <w:rPr>
                <w:sz w:val="22"/>
                <w:szCs w:val="22"/>
              </w:rPr>
              <w:t>T</w:t>
            </w:r>
            <w:r w:rsidR="00316452">
              <w:rPr>
                <w:sz w:val="22"/>
                <w:szCs w:val="22"/>
              </w:rPr>
              <w:t>h</w:t>
            </w:r>
            <w:r w:rsidR="00316452" w:rsidRPr="00316452">
              <w:rPr>
                <w:sz w:val="22"/>
                <w:szCs w:val="22"/>
              </w:rPr>
              <w:t>ứ</w:t>
            </w:r>
            <w:proofErr w:type="spellEnd"/>
            <w:r w:rsidR="00316452">
              <w:rPr>
                <w:sz w:val="22"/>
                <w:szCs w:val="22"/>
              </w:rPr>
              <w:t xml:space="preserve"> </w:t>
            </w:r>
            <w:proofErr w:type="spellStart"/>
            <w:r w:rsidR="00316452">
              <w:rPr>
                <w:sz w:val="22"/>
                <w:szCs w:val="22"/>
              </w:rPr>
              <w:t>tr</w:t>
            </w:r>
            <w:r w:rsidR="00316452" w:rsidRPr="00316452">
              <w:rPr>
                <w:sz w:val="22"/>
                <w:szCs w:val="22"/>
              </w:rPr>
              <w:t>ưởng</w:t>
            </w:r>
            <w:proofErr w:type="spellEnd"/>
            <w:r w:rsidR="00316452">
              <w:rPr>
                <w:sz w:val="22"/>
                <w:szCs w:val="22"/>
              </w:rPr>
              <w:t xml:space="preserve"> </w:t>
            </w:r>
            <w:r w:rsidR="00167299">
              <w:rPr>
                <w:sz w:val="22"/>
                <w:szCs w:val="22"/>
              </w:rPr>
              <w:t xml:space="preserve">Bùi </w:t>
            </w:r>
            <w:proofErr w:type="spellStart"/>
            <w:r w:rsidR="00167299">
              <w:rPr>
                <w:sz w:val="22"/>
                <w:szCs w:val="22"/>
              </w:rPr>
              <w:t>Thế</w:t>
            </w:r>
            <w:proofErr w:type="spellEnd"/>
            <w:r w:rsidR="00167299">
              <w:rPr>
                <w:sz w:val="22"/>
                <w:szCs w:val="22"/>
              </w:rPr>
              <w:t xml:space="preserve"> Duy</w:t>
            </w:r>
            <w:r w:rsidR="00CE7F77">
              <w:rPr>
                <w:sz w:val="22"/>
                <w:szCs w:val="22"/>
              </w:rPr>
              <w:t xml:space="preserve">; </w:t>
            </w:r>
          </w:p>
          <w:p w14:paraId="4604E9F1" w14:textId="0271AB74" w:rsidR="00167299" w:rsidRDefault="00CE7F77" w:rsidP="00CE7F7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316452">
              <w:rPr>
                <w:sz w:val="22"/>
                <w:szCs w:val="22"/>
              </w:rPr>
              <w:t>Th</w:t>
            </w:r>
            <w:r w:rsidR="00316452" w:rsidRPr="00316452">
              <w:rPr>
                <w:sz w:val="22"/>
                <w:szCs w:val="22"/>
              </w:rPr>
              <w:t>ứ</w:t>
            </w:r>
            <w:proofErr w:type="spellEnd"/>
            <w:r w:rsidR="00316452">
              <w:rPr>
                <w:sz w:val="22"/>
                <w:szCs w:val="22"/>
              </w:rPr>
              <w:t xml:space="preserve"> </w:t>
            </w:r>
            <w:proofErr w:type="spellStart"/>
            <w:r w:rsidR="00316452">
              <w:rPr>
                <w:sz w:val="22"/>
                <w:szCs w:val="22"/>
              </w:rPr>
              <w:t>tr</w:t>
            </w:r>
            <w:r w:rsidR="00316452" w:rsidRPr="00316452">
              <w:rPr>
                <w:sz w:val="22"/>
                <w:szCs w:val="22"/>
              </w:rPr>
              <w:t>ưởng</w:t>
            </w:r>
            <w:proofErr w:type="spellEnd"/>
            <w:r w:rsidR="00316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Hoàng Minh</w:t>
            </w:r>
            <w:r w:rsidR="00167299">
              <w:rPr>
                <w:sz w:val="22"/>
                <w:szCs w:val="22"/>
              </w:rPr>
              <w:t>;</w:t>
            </w:r>
          </w:p>
          <w:p w14:paraId="3142A3CE" w14:textId="0C971100" w:rsidR="00316452" w:rsidRDefault="009C3D6B" w:rsidP="000766A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66A4">
              <w:rPr>
                <w:sz w:val="22"/>
                <w:szCs w:val="22"/>
              </w:rPr>
              <w:t xml:space="preserve"> </w:t>
            </w:r>
            <w:r w:rsidR="00980F31">
              <w:rPr>
                <w:sz w:val="22"/>
                <w:szCs w:val="22"/>
              </w:rPr>
              <w:t xml:space="preserve">Các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 w:rsidR="00980F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980F31">
              <w:rPr>
                <w:sz w:val="22"/>
                <w:szCs w:val="22"/>
              </w:rPr>
              <w:t xml:space="preserve">CNN, XNT, </w:t>
            </w:r>
            <w:r>
              <w:rPr>
                <w:sz w:val="22"/>
                <w:szCs w:val="22"/>
              </w:rPr>
              <w:t>CNC</w:t>
            </w:r>
            <w:r w:rsidR="00980F31">
              <w:rPr>
                <w:sz w:val="22"/>
                <w:szCs w:val="22"/>
              </w:rPr>
              <w:t xml:space="preserve">; </w:t>
            </w:r>
            <w:r w:rsidR="00316452" w:rsidRPr="00316452">
              <w:rPr>
                <w:sz w:val="22"/>
                <w:szCs w:val="22"/>
              </w:rPr>
              <w:t>Đ</w:t>
            </w:r>
            <w:r w:rsidR="00316452">
              <w:rPr>
                <w:sz w:val="22"/>
                <w:szCs w:val="22"/>
              </w:rPr>
              <w:t>P;</w:t>
            </w:r>
          </w:p>
          <w:p w14:paraId="166FC08B" w14:textId="5DCB3331" w:rsidR="009C3D6B" w:rsidRPr="006C0A15" w:rsidRDefault="00316452" w:rsidP="000766A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HVKHCN</w:t>
            </w:r>
            <w:r w:rsidR="00980F3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VPCTT</w:t>
            </w:r>
            <w:r w:rsidRPr="00316452">
              <w:rPr>
                <w:sz w:val="22"/>
                <w:szCs w:val="22"/>
              </w:rPr>
              <w:t>Đ</w:t>
            </w:r>
            <w:r w:rsidR="009C3D6B">
              <w:rPr>
                <w:sz w:val="22"/>
                <w:szCs w:val="22"/>
              </w:rPr>
              <w:t xml:space="preserve"> (</w:t>
            </w:r>
            <w:proofErr w:type="spellStart"/>
            <w:r w:rsidR="009C3D6B">
              <w:rPr>
                <w:sz w:val="22"/>
                <w:szCs w:val="22"/>
              </w:rPr>
              <w:t>để</w:t>
            </w:r>
            <w:proofErr w:type="spellEnd"/>
            <w:r w:rsidR="009C3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t/h</w:t>
            </w:r>
            <w:r w:rsidR="009C3D6B">
              <w:rPr>
                <w:sz w:val="22"/>
                <w:szCs w:val="22"/>
              </w:rPr>
              <w:t>);</w:t>
            </w:r>
          </w:p>
          <w:p w14:paraId="583A492B" w14:textId="7129D0DE" w:rsidR="009C3D6B" w:rsidRPr="007F7466" w:rsidRDefault="009C3D6B" w:rsidP="009C3D6B">
            <w:p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6C0A15">
              <w:rPr>
                <w:sz w:val="22"/>
                <w:szCs w:val="22"/>
              </w:rPr>
              <w:t xml:space="preserve">- Lưu: </w:t>
            </w:r>
            <w:r>
              <w:rPr>
                <w:sz w:val="22"/>
                <w:szCs w:val="22"/>
              </w:rPr>
              <w:t xml:space="preserve">VT, </w:t>
            </w:r>
            <w:r w:rsidR="00980F31">
              <w:rPr>
                <w:sz w:val="22"/>
                <w:szCs w:val="22"/>
              </w:rPr>
              <w:t>KHTC</w:t>
            </w:r>
            <w:r w:rsidR="000766A4" w:rsidRPr="000766A4">
              <w:rPr>
                <w:sz w:val="18"/>
                <w:szCs w:val="18"/>
              </w:rPr>
              <w:t>(</w:t>
            </w:r>
            <w:r w:rsidR="000766A4" w:rsidRPr="00316452">
              <w:rPr>
                <w:sz w:val="22"/>
                <w:szCs w:val="22"/>
                <w:vertAlign w:val="subscript"/>
              </w:rPr>
              <w:t>ĐG</w:t>
            </w:r>
            <w:r w:rsidR="000766A4" w:rsidRPr="000766A4">
              <w:rPr>
                <w:sz w:val="18"/>
                <w:szCs w:val="18"/>
              </w:rPr>
              <w:t>)</w:t>
            </w:r>
            <w:r w:rsidRPr="006C0A15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15EB0F" w14:textId="26857AEF" w:rsidR="009C3D6B" w:rsidRPr="00316452" w:rsidRDefault="00980F31" w:rsidP="009C3D6B">
            <w:pPr>
              <w:autoSpaceDE w:val="0"/>
              <w:autoSpaceDN w:val="0"/>
              <w:adjustRightInd w:val="0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316452">
              <w:rPr>
                <w:b/>
                <w:bCs/>
                <w:sz w:val="28"/>
                <w:szCs w:val="28"/>
              </w:rPr>
              <w:t>KT</w:t>
            </w:r>
            <w:r w:rsidR="009C3D6B" w:rsidRPr="00316452">
              <w:rPr>
                <w:b/>
                <w:bCs/>
                <w:sz w:val="28"/>
                <w:szCs w:val="28"/>
              </w:rPr>
              <w:t>. BỘ TRƯỞNG</w:t>
            </w:r>
          </w:p>
          <w:p w14:paraId="16E782A2" w14:textId="76D9AA5F" w:rsidR="009C3D6B" w:rsidRPr="00316452" w:rsidRDefault="00980F31" w:rsidP="009C3D6B">
            <w:pPr>
              <w:autoSpaceDE w:val="0"/>
              <w:autoSpaceDN w:val="0"/>
              <w:adjustRightInd w:val="0"/>
              <w:ind w:left="14"/>
              <w:jc w:val="center"/>
              <w:rPr>
                <w:b/>
                <w:sz w:val="28"/>
                <w:szCs w:val="28"/>
              </w:rPr>
            </w:pPr>
            <w:r w:rsidRPr="00316452">
              <w:rPr>
                <w:b/>
                <w:sz w:val="28"/>
                <w:szCs w:val="28"/>
              </w:rPr>
              <w:t>THỨ TRƯỞNG</w:t>
            </w:r>
          </w:p>
          <w:p w14:paraId="4A8B2EB5" w14:textId="77777777" w:rsidR="009C3D6B" w:rsidRPr="00316452" w:rsidRDefault="009C3D6B" w:rsidP="009C3D6B">
            <w:pPr>
              <w:autoSpaceDE w:val="0"/>
              <w:autoSpaceDN w:val="0"/>
              <w:adjustRightInd w:val="0"/>
              <w:spacing w:after="120"/>
              <w:ind w:left="11"/>
              <w:jc w:val="center"/>
              <w:rPr>
                <w:sz w:val="28"/>
                <w:szCs w:val="28"/>
              </w:rPr>
            </w:pPr>
          </w:p>
          <w:p w14:paraId="3C628392" w14:textId="77777777" w:rsidR="00FA1ACC" w:rsidRPr="00316452" w:rsidRDefault="00FA1ACC" w:rsidP="00FA1AC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14:paraId="6D7040A1" w14:textId="77777777" w:rsidR="00FA1ACC" w:rsidRPr="00316452" w:rsidRDefault="00FA1ACC" w:rsidP="00FA1AC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14:paraId="25A76209" w14:textId="0DBD0089" w:rsidR="009C3D6B" w:rsidRPr="007F7466" w:rsidRDefault="00980F31" w:rsidP="009C3D6B">
            <w:pPr>
              <w:autoSpaceDE w:val="0"/>
              <w:autoSpaceDN w:val="0"/>
              <w:adjustRightInd w:val="0"/>
              <w:spacing w:after="120"/>
              <w:ind w:left="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6452">
              <w:rPr>
                <w:b/>
                <w:bCs/>
                <w:sz w:val="28"/>
                <w:szCs w:val="28"/>
              </w:rPr>
              <w:t>Trần Hồng Thái</w:t>
            </w:r>
          </w:p>
        </w:tc>
      </w:tr>
    </w:tbl>
    <w:p w14:paraId="71C93859" w14:textId="5A88A9F7" w:rsidR="00D405B7" w:rsidRDefault="00D405B7" w:rsidP="00377C96">
      <w:pPr>
        <w:sectPr w:rsidR="00D405B7" w:rsidSect="008D3D7D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49CB93CA" w14:textId="4E5394CF" w:rsidR="00D405B7" w:rsidRPr="00D405B7" w:rsidRDefault="00D405B7" w:rsidP="00D405B7">
      <w:pPr>
        <w:jc w:val="center"/>
        <w:rPr>
          <w:b/>
          <w:bCs/>
          <w:sz w:val="28"/>
          <w:szCs w:val="28"/>
        </w:rPr>
      </w:pPr>
      <w:r w:rsidRPr="00D405B7">
        <w:rPr>
          <w:b/>
          <w:bCs/>
          <w:sz w:val="28"/>
          <w:szCs w:val="28"/>
        </w:rPr>
        <w:lastRenderedPageBreak/>
        <w:t>PHỤ LỤC</w:t>
      </w:r>
    </w:p>
    <w:p w14:paraId="12FE9D50" w14:textId="69BEF4E9" w:rsidR="00D405B7" w:rsidRPr="00D405B7" w:rsidRDefault="00D405B7" w:rsidP="00D405B7">
      <w:pPr>
        <w:jc w:val="center"/>
        <w:rPr>
          <w:i/>
          <w:iCs/>
          <w:sz w:val="28"/>
          <w:szCs w:val="28"/>
        </w:rPr>
      </w:pPr>
      <w:r w:rsidRPr="00D405B7">
        <w:rPr>
          <w:i/>
          <w:iCs/>
          <w:sz w:val="28"/>
          <w:szCs w:val="28"/>
        </w:rPr>
        <w:t>(</w:t>
      </w:r>
      <w:proofErr w:type="spellStart"/>
      <w:r w:rsidRPr="00D405B7">
        <w:rPr>
          <w:i/>
          <w:iCs/>
          <w:sz w:val="28"/>
          <w:szCs w:val="28"/>
        </w:rPr>
        <w:t>Kèm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proofErr w:type="spellStart"/>
      <w:r w:rsidRPr="00D405B7">
        <w:rPr>
          <w:i/>
          <w:iCs/>
          <w:sz w:val="28"/>
          <w:szCs w:val="28"/>
        </w:rPr>
        <w:t>theo</w:t>
      </w:r>
      <w:proofErr w:type="spellEnd"/>
      <w:r w:rsidRPr="00D405B7">
        <w:rPr>
          <w:i/>
          <w:iCs/>
          <w:sz w:val="28"/>
          <w:szCs w:val="28"/>
        </w:rPr>
        <w:t xml:space="preserve"> Thông </w:t>
      </w:r>
      <w:proofErr w:type="spellStart"/>
      <w:r w:rsidRPr="00D405B7">
        <w:rPr>
          <w:i/>
          <w:iCs/>
          <w:sz w:val="28"/>
          <w:szCs w:val="28"/>
        </w:rPr>
        <w:t>báo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proofErr w:type="spellStart"/>
      <w:r w:rsidRPr="00D405B7">
        <w:rPr>
          <w:i/>
          <w:iCs/>
          <w:sz w:val="28"/>
          <w:szCs w:val="28"/>
        </w:rPr>
        <w:t>số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r w:rsidR="00C81BE7">
        <w:rPr>
          <w:i/>
          <w:iCs/>
          <w:sz w:val="28"/>
          <w:szCs w:val="28"/>
        </w:rPr>
        <w:t>97</w:t>
      </w:r>
      <w:r w:rsidRPr="00D405B7">
        <w:rPr>
          <w:i/>
          <w:iCs/>
          <w:sz w:val="28"/>
          <w:szCs w:val="28"/>
        </w:rPr>
        <w:t xml:space="preserve">/TB-BKHCN </w:t>
      </w:r>
      <w:proofErr w:type="spellStart"/>
      <w:r w:rsidRPr="00D405B7">
        <w:rPr>
          <w:i/>
          <w:iCs/>
          <w:sz w:val="28"/>
          <w:szCs w:val="28"/>
        </w:rPr>
        <w:t>ngày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r w:rsidR="00C81BE7">
        <w:rPr>
          <w:i/>
          <w:iCs/>
          <w:sz w:val="28"/>
          <w:szCs w:val="28"/>
        </w:rPr>
        <w:t>11</w:t>
      </w:r>
      <w:r w:rsidRPr="00D405B7">
        <w:rPr>
          <w:i/>
          <w:iCs/>
          <w:sz w:val="28"/>
          <w:szCs w:val="28"/>
        </w:rPr>
        <w:t xml:space="preserve"> </w:t>
      </w:r>
      <w:proofErr w:type="spellStart"/>
      <w:r w:rsidRPr="00D405B7">
        <w:rPr>
          <w:i/>
          <w:iCs/>
          <w:sz w:val="28"/>
          <w:szCs w:val="28"/>
        </w:rPr>
        <w:t>tháng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r w:rsidR="00157005">
        <w:rPr>
          <w:i/>
          <w:iCs/>
          <w:sz w:val="28"/>
          <w:szCs w:val="28"/>
        </w:rPr>
        <w:t>01</w:t>
      </w:r>
      <w:r w:rsidRPr="00D405B7">
        <w:rPr>
          <w:i/>
          <w:iCs/>
          <w:sz w:val="28"/>
          <w:szCs w:val="28"/>
        </w:rPr>
        <w:t xml:space="preserve"> </w:t>
      </w:r>
      <w:proofErr w:type="spellStart"/>
      <w:r w:rsidRPr="00D405B7">
        <w:rPr>
          <w:i/>
          <w:iCs/>
          <w:sz w:val="28"/>
          <w:szCs w:val="28"/>
        </w:rPr>
        <w:t>năm</w:t>
      </w:r>
      <w:proofErr w:type="spellEnd"/>
      <w:r w:rsidRPr="00D405B7">
        <w:rPr>
          <w:i/>
          <w:iCs/>
          <w:sz w:val="28"/>
          <w:szCs w:val="28"/>
        </w:rPr>
        <w:t xml:space="preserve"> 2024 </w:t>
      </w:r>
      <w:proofErr w:type="spellStart"/>
      <w:r w:rsidRPr="00D405B7">
        <w:rPr>
          <w:i/>
          <w:iCs/>
          <w:sz w:val="28"/>
          <w:szCs w:val="28"/>
        </w:rPr>
        <w:t>của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proofErr w:type="spellStart"/>
      <w:r w:rsidRPr="00D405B7">
        <w:rPr>
          <w:i/>
          <w:iCs/>
          <w:sz w:val="28"/>
          <w:szCs w:val="28"/>
        </w:rPr>
        <w:t>Bộ</w:t>
      </w:r>
      <w:proofErr w:type="spellEnd"/>
      <w:r w:rsidRPr="00D405B7">
        <w:rPr>
          <w:i/>
          <w:iCs/>
          <w:sz w:val="28"/>
          <w:szCs w:val="28"/>
        </w:rPr>
        <w:t xml:space="preserve"> Khoa </w:t>
      </w:r>
      <w:proofErr w:type="spellStart"/>
      <w:r w:rsidRPr="00D405B7">
        <w:rPr>
          <w:i/>
          <w:iCs/>
          <w:sz w:val="28"/>
          <w:szCs w:val="28"/>
        </w:rPr>
        <w:t>học</w:t>
      </w:r>
      <w:proofErr w:type="spellEnd"/>
      <w:r w:rsidRPr="00D405B7">
        <w:rPr>
          <w:i/>
          <w:iCs/>
          <w:sz w:val="28"/>
          <w:szCs w:val="28"/>
        </w:rPr>
        <w:t xml:space="preserve"> </w:t>
      </w:r>
      <w:proofErr w:type="spellStart"/>
      <w:r w:rsidRPr="00D405B7">
        <w:rPr>
          <w:i/>
          <w:iCs/>
          <w:sz w:val="28"/>
          <w:szCs w:val="28"/>
        </w:rPr>
        <w:t>và</w:t>
      </w:r>
      <w:proofErr w:type="spellEnd"/>
      <w:r w:rsidRPr="00D405B7">
        <w:rPr>
          <w:i/>
          <w:iCs/>
          <w:sz w:val="28"/>
          <w:szCs w:val="28"/>
        </w:rPr>
        <w:t xml:space="preserve"> Công </w:t>
      </w:r>
      <w:proofErr w:type="spellStart"/>
      <w:r w:rsidRPr="00D405B7">
        <w:rPr>
          <w:i/>
          <w:iCs/>
          <w:sz w:val="28"/>
          <w:szCs w:val="28"/>
        </w:rPr>
        <w:t>nghệ</w:t>
      </w:r>
      <w:proofErr w:type="spellEnd"/>
      <w:r w:rsidRPr="00D405B7">
        <w:rPr>
          <w:i/>
          <w:iCs/>
          <w:sz w:val="28"/>
          <w:szCs w:val="28"/>
        </w:rPr>
        <w:t>)</w:t>
      </w:r>
    </w:p>
    <w:p w14:paraId="394C34A8" w14:textId="51BDD2DD" w:rsidR="00D405B7" w:rsidRDefault="00316452" w:rsidP="00377C9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60975" wp14:editId="3BB01E53">
                <wp:simplePos x="0" y="0"/>
                <wp:positionH relativeFrom="column">
                  <wp:posOffset>3101340</wp:posOffset>
                </wp:positionH>
                <wp:positionV relativeFrom="paragraph">
                  <wp:posOffset>74930</wp:posOffset>
                </wp:positionV>
                <wp:extent cx="2621280" cy="0"/>
                <wp:effectExtent l="0" t="0" r="0" b="0"/>
                <wp:wrapNone/>
                <wp:docPr id="19081165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DAA7A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5.9pt" to="450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0"/>
        <w:gridCol w:w="2835"/>
        <w:gridCol w:w="2376"/>
      </w:tblGrid>
      <w:tr w:rsidR="00A752A7" w:rsidRPr="000766A4" w14:paraId="7E9612A6" w14:textId="77777777" w:rsidTr="00316452">
        <w:trPr>
          <w:trHeight w:val="660"/>
          <w:tblHeader/>
        </w:trPr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E3212DC" w14:textId="731B4E66" w:rsidR="00A752A7" w:rsidRPr="000766A4" w:rsidRDefault="00A752A7" w:rsidP="00D405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Mã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Chương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2458" w:type="pct"/>
            <w:shd w:val="clear" w:color="auto" w:fill="auto"/>
            <w:vAlign w:val="center"/>
            <w:hideMark/>
          </w:tcPr>
          <w:p w14:paraId="2552A95B" w14:textId="77777777" w:rsidR="00316452" w:rsidRDefault="00A752A7" w:rsidP="00D405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Chương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KH&amp;CN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="000766A4"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20A6DAC" w14:textId="306171AC" w:rsidR="00A752A7" w:rsidRPr="000766A4" w:rsidRDefault="000766A4" w:rsidP="00D405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giai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2030</w:t>
            </w:r>
          </w:p>
        </w:tc>
        <w:tc>
          <w:tcPr>
            <w:tcW w:w="1013" w:type="pct"/>
            <w:vAlign w:val="center"/>
          </w:tcPr>
          <w:p w14:paraId="778A39C9" w14:textId="1A333701" w:rsidR="00A752A7" w:rsidRPr="000766A4" w:rsidRDefault="00A752A7" w:rsidP="00D405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66A4" w:rsidRPr="000766A4"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phê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duyệt</w:t>
            </w:r>
            <w:proofErr w:type="spellEnd"/>
            <w:r w:rsidR="000766A4"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6A4" w:rsidRPr="000766A4"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51E1AC1" w14:textId="5893901A" w:rsidR="00A752A7" w:rsidRPr="000766A4" w:rsidRDefault="00A752A7" w:rsidP="00D405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Thông tin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0766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b/>
                <w:bCs/>
                <w:color w:val="000000"/>
                <w:sz w:val="28"/>
                <w:szCs w:val="28"/>
              </w:rPr>
              <w:t>hệ</w:t>
            </w:r>
            <w:proofErr w:type="spellEnd"/>
            <w:r w:rsidR="000766A4" w:rsidRPr="000766A4">
              <w:rPr>
                <w:b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="000766A4" w:rsidRPr="000766A4">
              <w:rPr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</w:p>
        </w:tc>
      </w:tr>
      <w:tr w:rsidR="00A752A7" w:rsidRPr="000766A4" w14:paraId="5C9FE596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5E565F7E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KC.01/21-30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329A41E9" w14:textId="07698158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phủ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minh</w:t>
            </w:r>
            <w:proofErr w:type="spellEnd"/>
          </w:p>
        </w:tc>
        <w:tc>
          <w:tcPr>
            <w:tcW w:w="1013" w:type="pct"/>
          </w:tcPr>
          <w:p w14:paraId="5034722C" w14:textId="1744E3A3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1002/QĐ-BKHCN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15/6/2022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62DF5904" w14:textId="0F77F0BB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A752A7" w:rsidRPr="000766A4" w14:paraId="39F9F00D" w14:textId="77777777" w:rsidTr="00316452">
        <w:trPr>
          <w:trHeight w:val="714"/>
        </w:trPr>
        <w:tc>
          <w:tcPr>
            <w:tcW w:w="680" w:type="pct"/>
            <w:shd w:val="clear" w:color="auto" w:fill="auto"/>
            <w:noWrap/>
            <w:hideMark/>
          </w:tcPr>
          <w:p w14:paraId="7D379C1B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KC.02/21-30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596CB83C" w14:textId="407E64C2" w:rsidR="00A752A7" w:rsidRPr="000766A4" w:rsidRDefault="008B4C55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</w:t>
            </w:r>
            <w:r w:rsidR="00A752A7" w:rsidRPr="000766A4">
              <w:rPr>
                <w:color w:val="000000"/>
                <w:sz w:val="28"/>
                <w:szCs w:val="28"/>
              </w:rPr>
              <w:t>ghiên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013" w:type="pct"/>
          </w:tcPr>
          <w:p w14:paraId="15CF8301" w14:textId="48DDB07E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1216/QĐ-BKHCN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01/7/2022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3AE4BC86" w14:textId="494B49B1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228EE8EC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447AE4BC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KC.03/21-30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39A5DB1C" w14:textId="7EF16E68" w:rsidR="00A752A7" w:rsidRPr="000766A4" w:rsidRDefault="008B4C55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</w:t>
            </w:r>
            <w:r w:rsidR="00A752A7" w:rsidRPr="000766A4">
              <w:rPr>
                <w:color w:val="000000"/>
                <w:sz w:val="28"/>
                <w:szCs w:val="28"/>
              </w:rPr>
              <w:t>ghiên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cơ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khí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tự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hoá</w:t>
            </w:r>
            <w:proofErr w:type="spellEnd"/>
          </w:p>
        </w:tc>
        <w:tc>
          <w:tcPr>
            <w:tcW w:w="1013" w:type="pct"/>
          </w:tcPr>
          <w:p w14:paraId="490DFDD6" w14:textId="77777777" w:rsidR="00316452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829/QĐ-BKHCN </w:t>
            </w:r>
          </w:p>
          <w:p w14:paraId="6A5BFB20" w14:textId="6F37C1AD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24/5/2022</w:t>
            </w:r>
          </w:p>
        </w:tc>
        <w:tc>
          <w:tcPr>
            <w:tcW w:w="849" w:type="pct"/>
            <w:shd w:val="clear" w:color="auto" w:fill="auto"/>
            <w:hideMark/>
          </w:tcPr>
          <w:p w14:paraId="2AD3A0B5" w14:textId="67A47321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A752A7" w:rsidRPr="000766A4" w14:paraId="6F4927CE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5F8A6A11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KC.05/21-30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5C140130" w14:textId="2E4CF629" w:rsidR="00A752A7" w:rsidRPr="000766A4" w:rsidRDefault="008B4C55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</w:t>
            </w:r>
            <w:r w:rsidR="00A752A7" w:rsidRPr="000766A4">
              <w:rPr>
                <w:color w:val="000000"/>
                <w:sz w:val="28"/>
                <w:szCs w:val="28"/>
              </w:rPr>
              <w:t>ghiên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013" w:type="pct"/>
          </w:tcPr>
          <w:p w14:paraId="4197A7DB" w14:textId="5BE83DA8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1217/QĐ-BKHCN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01/7/2022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067E87AD" w14:textId="2D544376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44F6BAF4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648901F2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KC.06/21-30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771C8158" w14:textId="53615CE5" w:rsidR="00A752A7" w:rsidRPr="000766A4" w:rsidRDefault="006F50C1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vụ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ngành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môi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013" w:type="pct"/>
          </w:tcPr>
          <w:p w14:paraId="50BD40E0" w14:textId="2313A9BF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12</w:t>
            </w:r>
            <w:r w:rsidR="006F50C1" w:rsidRPr="000766A4">
              <w:rPr>
                <w:color w:val="000000"/>
                <w:sz w:val="28"/>
                <w:szCs w:val="28"/>
              </w:rPr>
              <w:t>51</w:t>
            </w:r>
            <w:r w:rsidRPr="000766A4">
              <w:rPr>
                <w:color w:val="000000"/>
                <w:sz w:val="28"/>
                <w:szCs w:val="28"/>
              </w:rPr>
              <w:t xml:space="preserve">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r w:rsidR="006F50C1" w:rsidRPr="000766A4">
              <w:rPr>
                <w:color w:val="000000"/>
                <w:sz w:val="28"/>
                <w:szCs w:val="28"/>
              </w:rPr>
              <w:t>14</w:t>
            </w:r>
            <w:r w:rsidRPr="000766A4">
              <w:rPr>
                <w:color w:val="000000"/>
                <w:sz w:val="28"/>
                <w:szCs w:val="28"/>
              </w:rPr>
              <w:t>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1B9B0468" w14:textId="45658791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40B84E52" w14:textId="77777777" w:rsidTr="00316452">
        <w:trPr>
          <w:trHeight w:val="787"/>
        </w:trPr>
        <w:tc>
          <w:tcPr>
            <w:tcW w:w="680" w:type="pct"/>
            <w:shd w:val="clear" w:color="auto" w:fill="auto"/>
            <w:noWrap/>
            <w:hideMark/>
          </w:tcPr>
          <w:p w14:paraId="486F0984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KC.07/21-30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66CCF5DA" w14:textId="224C4B3C" w:rsidR="00A752A7" w:rsidRPr="000766A4" w:rsidRDefault="00542371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</w:t>
            </w:r>
            <w:r w:rsidR="00A752A7" w:rsidRPr="000766A4">
              <w:rPr>
                <w:color w:val="000000"/>
                <w:sz w:val="28"/>
                <w:szCs w:val="28"/>
              </w:rPr>
              <w:t>ghiên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lâm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cơ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hóa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013" w:type="pct"/>
          </w:tcPr>
          <w:p w14:paraId="3A46BEB0" w14:textId="50CA61BA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125</w:t>
            </w:r>
            <w:r w:rsidR="00542371" w:rsidRPr="000766A4">
              <w:rPr>
                <w:color w:val="000000"/>
                <w:sz w:val="28"/>
                <w:szCs w:val="28"/>
              </w:rPr>
              <w:t>2</w:t>
            </w:r>
            <w:r w:rsidRPr="000766A4">
              <w:rPr>
                <w:color w:val="000000"/>
                <w:sz w:val="28"/>
                <w:szCs w:val="28"/>
              </w:rPr>
              <w:t xml:space="preserve">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14/7/2022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6000916C" w14:textId="4263A420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586D0959" w14:textId="77777777" w:rsidTr="00316452">
        <w:trPr>
          <w:trHeight w:val="673"/>
        </w:trPr>
        <w:tc>
          <w:tcPr>
            <w:tcW w:w="680" w:type="pct"/>
            <w:shd w:val="clear" w:color="auto" w:fill="auto"/>
            <w:noWrap/>
            <w:hideMark/>
          </w:tcPr>
          <w:p w14:paraId="79A18098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KC.08/21-30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43CF3B22" w14:textId="1ACE1BFF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môi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tránh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tai,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phó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1013" w:type="pct"/>
          </w:tcPr>
          <w:p w14:paraId="0A77B289" w14:textId="356DE20D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1033/QĐ-BKHCN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20/06/2022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001C6132" w14:textId="1C974D6C" w:rsidR="00A752A7" w:rsidRPr="000766A4" w:rsidRDefault="00A73FD2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A752A7" w:rsidRPr="000766A4" w14:paraId="08698C05" w14:textId="77777777" w:rsidTr="00316452">
        <w:trPr>
          <w:trHeight w:val="699"/>
        </w:trPr>
        <w:tc>
          <w:tcPr>
            <w:tcW w:w="680" w:type="pct"/>
            <w:shd w:val="clear" w:color="auto" w:fill="auto"/>
            <w:noWrap/>
            <w:hideMark/>
          </w:tcPr>
          <w:p w14:paraId="6A0C77F1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KC.09/21-30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7B6245DE" w14:textId="695E590E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bền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vững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biển</w:t>
            </w:r>
            <w:proofErr w:type="spellEnd"/>
          </w:p>
        </w:tc>
        <w:tc>
          <w:tcPr>
            <w:tcW w:w="1013" w:type="pct"/>
          </w:tcPr>
          <w:p w14:paraId="49667286" w14:textId="5385DB66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1034/QĐ-BKHCN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20/06/2022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041F5661" w14:textId="579769A2" w:rsidR="00A752A7" w:rsidRPr="000766A4" w:rsidRDefault="00A73FD2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r w:rsidR="000766A4" w:rsidRPr="000766A4">
              <w:rPr>
                <w:color w:val="000000"/>
                <w:sz w:val="28"/>
                <w:szCs w:val="28"/>
              </w:rPr>
              <w:t>3</w:t>
            </w:r>
          </w:p>
        </w:tc>
      </w:tr>
      <w:tr w:rsidR="00A752A7" w:rsidRPr="000766A4" w14:paraId="3697B936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542D3E0F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KC.10/21-30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66B29FA9" w14:textId="7378B21D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BE79B8"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chăm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sóc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sức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khỏe</w:t>
            </w:r>
            <w:proofErr w:type="spellEnd"/>
          </w:p>
        </w:tc>
        <w:tc>
          <w:tcPr>
            <w:tcW w:w="1013" w:type="pct"/>
          </w:tcPr>
          <w:p w14:paraId="2BC26F74" w14:textId="513EA741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1254/QĐ-BKHCN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14/7/2022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6DA40AE8" w14:textId="61CFD1B1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0A67AE9B" w14:textId="77777777" w:rsidTr="00316452">
        <w:trPr>
          <w:trHeight w:val="697"/>
        </w:trPr>
        <w:tc>
          <w:tcPr>
            <w:tcW w:w="680" w:type="pct"/>
            <w:shd w:val="clear" w:color="auto" w:fill="auto"/>
            <w:noWrap/>
            <w:hideMark/>
          </w:tcPr>
          <w:p w14:paraId="75A914B2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KC.11/21-30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728BE6D3" w14:textId="78560A87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hoá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dược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dược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013" w:type="pct"/>
          </w:tcPr>
          <w:p w14:paraId="29F68B95" w14:textId="6BA3423A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1255/QĐ-BKHCN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14/7/2022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7C2317B9" w14:textId="7CD8448D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7860F730" w14:textId="77777777" w:rsidTr="00316452">
        <w:trPr>
          <w:trHeight w:val="640"/>
        </w:trPr>
        <w:tc>
          <w:tcPr>
            <w:tcW w:w="680" w:type="pct"/>
            <w:shd w:val="clear" w:color="auto" w:fill="auto"/>
            <w:noWrap/>
            <w:hideMark/>
          </w:tcPr>
          <w:p w14:paraId="46A22475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KC.12/21-30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555D8687" w14:textId="3BED9FD2" w:rsidR="00A752A7" w:rsidRPr="000766A4" w:rsidRDefault="00BE79B8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</w:t>
            </w:r>
            <w:r w:rsidR="00A752A7" w:rsidRPr="000766A4">
              <w:rPr>
                <w:color w:val="000000"/>
                <w:sz w:val="28"/>
                <w:szCs w:val="28"/>
              </w:rPr>
              <w:t>ghiên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013" w:type="pct"/>
          </w:tcPr>
          <w:p w14:paraId="5966D3F5" w14:textId="71308E33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1253/QĐ-BKHCN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14/7/2022</w:t>
            </w:r>
          </w:p>
        </w:tc>
        <w:tc>
          <w:tcPr>
            <w:tcW w:w="849" w:type="pct"/>
            <w:shd w:val="clear" w:color="auto" w:fill="auto"/>
            <w:hideMark/>
          </w:tcPr>
          <w:p w14:paraId="7FFEC3B4" w14:textId="740B8119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752A7" w:rsidRPr="000766A4" w14:paraId="26F9C094" w14:textId="77777777" w:rsidTr="00316452">
        <w:trPr>
          <w:trHeight w:val="646"/>
        </w:trPr>
        <w:tc>
          <w:tcPr>
            <w:tcW w:w="680" w:type="pct"/>
            <w:shd w:val="clear" w:color="auto" w:fill="auto"/>
            <w:noWrap/>
            <w:hideMark/>
          </w:tcPr>
          <w:p w14:paraId="3AF7EC31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lastRenderedPageBreak/>
              <w:t>KC.13/21-30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542CE21A" w14:textId="292FFCFA" w:rsidR="00A752A7" w:rsidRPr="000766A4" w:rsidRDefault="00BE79B8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KH&amp;CN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vũ</w:t>
            </w:r>
            <w:proofErr w:type="spellEnd"/>
            <w:r w:rsidR="00A752A7"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52A7" w:rsidRPr="000766A4">
              <w:rPr>
                <w:color w:val="000000"/>
                <w:sz w:val="28"/>
                <w:szCs w:val="28"/>
              </w:rPr>
              <w:t>trụ</w:t>
            </w:r>
            <w:proofErr w:type="spellEnd"/>
          </w:p>
        </w:tc>
        <w:tc>
          <w:tcPr>
            <w:tcW w:w="1013" w:type="pct"/>
          </w:tcPr>
          <w:p w14:paraId="6267103D" w14:textId="33A35988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 </w:t>
            </w:r>
            <w:r w:rsidR="00D17E18" w:rsidRPr="000766A4">
              <w:rPr>
                <w:color w:val="000000"/>
                <w:sz w:val="28"/>
                <w:szCs w:val="28"/>
              </w:rPr>
              <w:t xml:space="preserve">483/QĐ-BKHCN </w:t>
            </w:r>
            <w:proofErr w:type="spellStart"/>
            <w:r w:rsidR="00D17E18"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="00D17E18" w:rsidRPr="000766A4">
              <w:rPr>
                <w:color w:val="000000"/>
                <w:sz w:val="28"/>
                <w:szCs w:val="28"/>
              </w:rPr>
              <w:t xml:space="preserve"> 23/3/2023</w:t>
            </w:r>
          </w:p>
        </w:tc>
        <w:tc>
          <w:tcPr>
            <w:tcW w:w="849" w:type="pct"/>
            <w:shd w:val="clear" w:color="auto" w:fill="auto"/>
            <w:hideMark/>
          </w:tcPr>
          <w:p w14:paraId="58EAD22A" w14:textId="47AF83F9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A752A7" w:rsidRPr="000766A4" w14:paraId="55FB5211" w14:textId="77777777" w:rsidTr="00316452">
        <w:trPr>
          <w:trHeight w:val="672"/>
        </w:trPr>
        <w:tc>
          <w:tcPr>
            <w:tcW w:w="680" w:type="pct"/>
            <w:shd w:val="clear" w:color="auto" w:fill="auto"/>
            <w:noWrap/>
            <w:hideMark/>
          </w:tcPr>
          <w:p w14:paraId="37E689ED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KX.01/21-30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224625C9" w14:textId="40D0AC45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trưởng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bối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1013" w:type="pct"/>
          </w:tcPr>
          <w:p w14:paraId="3B95626D" w14:textId="1F887BA4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1031/QĐ-BKHCN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20/06/2022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78245DF1" w14:textId="0AF7F0EB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A752A7" w:rsidRPr="000766A4" w14:paraId="45419C96" w14:textId="77777777" w:rsidTr="00316452">
        <w:trPr>
          <w:trHeight w:val="677"/>
        </w:trPr>
        <w:tc>
          <w:tcPr>
            <w:tcW w:w="680" w:type="pct"/>
            <w:shd w:val="clear" w:color="auto" w:fill="auto"/>
            <w:noWrap/>
            <w:hideMark/>
          </w:tcPr>
          <w:p w14:paraId="25883C88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KX.03/21-30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7686E586" w14:textId="2858CB6F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lực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1013" w:type="pct"/>
          </w:tcPr>
          <w:p w14:paraId="7B2A2A47" w14:textId="51FC16B9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1032/QĐ-BKHCN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20/06/2022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302047C2" w14:textId="52BF3666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A752A7" w:rsidRPr="000766A4" w14:paraId="3B66563C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0120FE16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KX.05/21-30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69C0526E" w14:textId="4A647123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lực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bền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vững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kiện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3" w:type="pct"/>
          </w:tcPr>
          <w:p w14:paraId="1D1B9BC9" w14:textId="4F00905F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1030/QĐ-BKHCN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20/06/2022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122727E6" w14:textId="0E28263B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A752A7" w:rsidRPr="000766A4" w14:paraId="53FE05CC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600721C6" w14:textId="77777777" w:rsidR="00A752A7" w:rsidRPr="000766A4" w:rsidRDefault="00A752A7" w:rsidP="00D405B7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KX.06/21-30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0CA7A1F1" w14:textId="02DBA43D" w:rsidR="00A752A7" w:rsidRPr="000766A4" w:rsidRDefault="00A752A7" w:rsidP="00D405B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vực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nhằm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nhập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013" w:type="pct"/>
          </w:tcPr>
          <w:p w14:paraId="3A3D0589" w14:textId="63AF6C31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1029/QĐ-BKHCN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20/06/2022</w:t>
            </w:r>
          </w:p>
        </w:tc>
        <w:tc>
          <w:tcPr>
            <w:tcW w:w="849" w:type="pct"/>
            <w:shd w:val="clear" w:color="auto" w:fill="auto"/>
            <w:hideMark/>
          </w:tcPr>
          <w:p w14:paraId="15FC5B71" w14:textId="3ED0C2CD" w:rsidR="00A752A7" w:rsidRPr="000766A4" w:rsidRDefault="00A752A7" w:rsidP="00D405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0766A4" w:rsidRPr="000766A4" w14:paraId="14FCB0B5" w14:textId="77777777" w:rsidTr="00316452">
        <w:trPr>
          <w:trHeight w:val="660"/>
        </w:trPr>
        <w:tc>
          <w:tcPr>
            <w:tcW w:w="680" w:type="pct"/>
            <w:shd w:val="clear" w:color="auto" w:fill="auto"/>
            <w:noWrap/>
            <w:hideMark/>
          </w:tcPr>
          <w:p w14:paraId="51A80C43" w14:textId="77777777" w:rsidR="000766A4" w:rsidRPr="000766A4" w:rsidRDefault="000766A4" w:rsidP="0080510E">
            <w:pPr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>KX.07/21-30</w:t>
            </w:r>
          </w:p>
        </w:tc>
        <w:tc>
          <w:tcPr>
            <w:tcW w:w="2458" w:type="pct"/>
            <w:shd w:val="clear" w:color="auto" w:fill="auto"/>
            <w:hideMark/>
          </w:tcPr>
          <w:p w14:paraId="36EB595B" w14:textId="02E2BC8C" w:rsidR="000766A4" w:rsidRPr="000766A4" w:rsidRDefault="000766A4" w:rsidP="0080510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ở Việt Nam </w:t>
            </w:r>
          </w:p>
        </w:tc>
        <w:tc>
          <w:tcPr>
            <w:tcW w:w="1013" w:type="pct"/>
          </w:tcPr>
          <w:p w14:paraId="7DCFCAED" w14:textId="77777777" w:rsidR="000766A4" w:rsidRPr="000766A4" w:rsidRDefault="000766A4" w:rsidP="0080510E">
            <w:pPr>
              <w:jc w:val="center"/>
              <w:rPr>
                <w:color w:val="000000"/>
                <w:sz w:val="28"/>
                <w:szCs w:val="28"/>
              </w:rPr>
            </w:pPr>
            <w:r w:rsidRPr="000766A4">
              <w:rPr>
                <w:color w:val="000000"/>
                <w:sz w:val="28"/>
                <w:szCs w:val="28"/>
              </w:rPr>
              <w:t xml:space="preserve"> 2454/QĐ-BKHCN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5/12/2022</w:t>
            </w:r>
          </w:p>
        </w:tc>
        <w:tc>
          <w:tcPr>
            <w:tcW w:w="849" w:type="pct"/>
            <w:shd w:val="clear" w:color="auto" w:fill="auto"/>
            <w:hideMark/>
          </w:tcPr>
          <w:p w14:paraId="27A8E241" w14:textId="634083D0" w:rsidR="000766A4" w:rsidRPr="000766A4" w:rsidRDefault="000766A4" w:rsidP="008051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66A4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6A4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766A4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</w:tbl>
    <w:p w14:paraId="28E475A2" w14:textId="77777777" w:rsidR="00D405B7" w:rsidRDefault="00D405B7" w:rsidP="00377C96"/>
    <w:p w14:paraId="45C524EF" w14:textId="3B30C5BC" w:rsidR="00820EC6" w:rsidRPr="000766A4" w:rsidRDefault="00820EC6" w:rsidP="000766A4">
      <w:pPr>
        <w:pStyle w:val="ListParagraph"/>
        <w:numPr>
          <w:ilvl w:val="0"/>
          <w:numId w:val="11"/>
        </w:numPr>
        <w:snapToGrid w:val="0"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Chú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thích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1:</w:t>
      </w:r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Vụ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0766A4">
        <w:rPr>
          <w:rFonts w:ascii="Times New Roman" w:hAnsi="Times New Roman"/>
          <w:sz w:val="28"/>
          <w:szCs w:val="28"/>
        </w:rPr>
        <w:t>nghệ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cao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66A4">
        <w:rPr>
          <w:rFonts w:ascii="Times New Roman" w:hAnsi="Times New Roman"/>
          <w:sz w:val="28"/>
          <w:szCs w:val="28"/>
        </w:rPr>
        <w:t>Bộ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0766A4">
        <w:rPr>
          <w:rFonts w:ascii="Times New Roman" w:hAnsi="Times New Roman"/>
          <w:sz w:val="28"/>
          <w:szCs w:val="28"/>
        </w:rPr>
        <w:t>học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và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0766A4">
        <w:rPr>
          <w:rFonts w:ascii="Times New Roman" w:hAnsi="Times New Roman"/>
          <w:sz w:val="28"/>
          <w:szCs w:val="28"/>
        </w:rPr>
        <w:t>nghệ</w:t>
      </w:r>
      <w:proofErr w:type="spellEnd"/>
      <w:r w:rsidR="000766A4" w:rsidRPr="000766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766A4" w:rsidRPr="000766A4">
        <w:rPr>
          <w:rFonts w:ascii="Times New Roman" w:hAnsi="Times New Roman"/>
          <w:sz w:val="28"/>
          <w:szCs w:val="28"/>
        </w:rPr>
        <w:t>Đ</w:t>
      </w:r>
      <w:r w:rsidRPr="000766A4">
        <w:rPr>
          <w:rFonts w:ascii="Times New Roman" w:hAnsi="Times New Roman"/>
          <w:sz w:val="28"/>
          <w:szCs w:val="28"/>
        </w:rPr>
        <w:t>iện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thoại</w:t>
      </w:r>
      <w:proofErr w:type="spellEnd"/>
      <w:r w:rsidRPr="000766A4">
        <w:rPr>
          <w:rFonts w:ascii="Times New Roman" w:hAnsi="Times New Roman"/>
          <w:sz w:val="28"/>
          <w:szCs w:val="28"/>
        </w:rPr>
        <w:t>:</w:t>
      </w:r>
      <w:r w:rsidR="000766A4" w:rsidRPr="000766A4">
        <w:rPr>
          <w:rFonts w:ascii="Times New Roman" w:hAnsi="Times New Roman"/>
          <w:sz w:val="28"/>
          <w:szCs w:val="28"/>
        </w:rPr>
        <w:t xml:space="preserve"> 0243-5560699/0243-5560648.Email: </w:t>
      </w:r>
      <w:hyperlink r:id="rId18" w:history="1">
        <w:r w:rsidR="000766A4" w:rsidRPr="000766A4">
          <w:rPr>
            <w:rStyle w:val="Hyperlink"/>
            <w:rFonts w:ascii="Times New Roman" w:hAnsi="Times New Roman"/>
            <w:sz w:val="28"/>
            <w:szCs w:val="28"/>
          </w:rPr>
          <w:t>vucnc@most.gov.vn</w:t>
        </w:r>
      </w:hyperlink>
      <w:r w:rsidR="00093CF7">
        <w:rPr>
          <w:rFonts w:ascii="Times New Roman" w:hAnsi="Times New Roman"/>
          <w:sz w:val="28"/>
          <w:szCs w:val="28"/>
        </w:rPr>
        <w:t>.</w:t>
      </w:r>
      <w:r w:rsidR="000766A4" w:rsidRPr="000766A4">
        <w:rPr>
          <w:rFonts w:ascii="Times New Roman" w:hAnsi="Times New Roman"/>
          <w:sz w:val="28"/>
          <w:szCs w:val="28"/>
        </w:rPr>
        <w:t xml:space="preserve"> </w:t>
      </w:r>
    </w:p>
    <w:p w14:paraId="48EA0F52" w14:textId="1993AE49" w:rsidR="00820EC6" w:rsidRPr="000766A4" w:rsidRDefault="00820EC6" w:rsidP="000766A4">
      <w:pPr>
        <w:pStyle w:val="ListParagraph"/>
        <w:numPr>
          <w:ilvl w:val="0"/>
          <w:numId w:val="11"/>
        </w:numPr>
        <w:snapToGrid w:val="0"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Chú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thích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2:</w:t>
      </w:r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Vụ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0766A4">
        <w:rPr>
          <w:rFonts w:ascii="Times New Roman" w:hAnsi="Times New Roman"/>
          <w:sz w:val="28"/>
          <w:szCs w:val="28"/>
        </w:rPr>
        <w:t>học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và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0766A4">
        <w:rPr>
          <w:rFonts w:ascii="Times New Roman" w:hAnsi="Times New Roman"/>
          <w:sz w:val="28"/>
          <w:szCs w:val="28"/>
        </w:rPr>
        <w:t>nghệ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các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ngành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kinh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tế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766A4">
        <w:rPr>
          <w:rFonts w:ascii="Times New Roman" w:hAnsi="Times New Roman"/>
          <w:sz w:val="28"/>
          <w:szCs w:val="28"/>
        </w:rPr>
        <w:t>kỹ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thuật</w:t>
      </w:r>
      <w:proofErr w:type="spellEnd"/>
      <w:r w:rsidR="000766A4" w:rsidRPr="000766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66A4">
        <w:rPr>
          <w:rFonts w:ascii="Times New Roman" w:hAnsi="Times New Roman"/>
          <w:sz w:val="28"/>
          <w:szCs w:val="28"/>
        </w:rPr>
        <w:t>Bộ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0766A4">
        <w:rPr>
          <w:rFonts w:ascii="Times New Roman" w:hAnsi="Times New Roman"/>
          <w:sz w:val="28"/>
          <w:szCs w:val="28"/>
        </w:rPr>
        <w:t>học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và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0766A4">
        <w:rPr>
          <w:rFonts w:ascii="Times New Roman" w:hAnsi="Times New Roman"/>
          <w:sz w:val="28"/>
          <w:szCs w:val="28"/>
        </w:rPr>
        <w:t>nghệ</w:t>
      </w:r>
      <w:proofErr w:type="spellEnd"/>
      <w:r w:rsidR="000766A4" w:rsidRPr="000766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766A4" w:rsidRPr="000766A4">
        <w:rPr>
          <w:rFonts w:ascii="Times New Roman" w:hAnsi="Times New Roman"/>
          <w:sz w:val="28"/>
          <w:szCs w:val="28"/>
        </w:rPr>
        <w:t>Đ</w:t>
      </w:r>
      <w:r w:rsidRPr="000766A4">
        <w:rPr>
          <w:rFonts w:ascii="Times New Roman" w:hAnsi="Times New Roman"/>
          <w:sz w:val="28"/>
          <w:szCs w:val="28"/>
        </w:rPr>
        <w:t>iện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thoại</w:t>
      </w:r>
      <w:proofErr w:type="spellEnd"/>
      <w:r w:rsidRPr="000766A4">
        <w:rPr>
          <w:rFonts w:ascii="Times New Roman" w:hAnsi="Times New Roman"/>
          <w:sz w:val="28"/>
          <w:szCs w:val="28"/>
        </w:rPr>
        <w:t>:</w:t>
      </w:r>
      <w:r w:rsidR="000766A4" w:rsidRPr="000766A4">
        <w:rPr>
          <w:rFonts w:ascii="Times New Roman" w:hAnsi="Times New Roman"/>
          <w:sz w:val="28"/>
          <w:szCs w:val="28"/>
        </w:rPr>
        <w:t xml:space="preserve"> 0243-5560631. Email: </w:t>
      </w:r>
      <w:hyperlink r:id="rId19" w:history="1">
        <w:r w:rsidR="000766A4" w:rsidRPr="000766A4">
          <w:rPr>
            <w:rStyle w:val="Hyperlink"/>
            <w:rFonts w:ascii="Times New Roman" w:hAnsi="Times New Roman"/>
            <w:sz w:val="28"/>
            <w:szCs w:val="28"/>
          </w:rPr>
          <w:t>cnn@most.gov.vn</w:t>
        </w:r>
      </w:hyperlink>
      <w:r w:rsidR="000766A4" w:rsidRPr="000766A4">
        <w:rPr>
          <w:rFonts w:ascii="Times New Roman" w:hAnsi="Times New Roman"/>
          <w:sz w:val="28"/>
          <w:szCs w:val="28"/>
        </w:rPr>
        <w:t>)</w:t>
      </w:r>
      <w:r w:rsidR="00093CF7">
        <w:rPr>
          <w:rFonts w:ascii="Times New Roman" w:hAnsi="Times New Roman"/>
          <w:sz w:val="28"/>
          <w:szCs w:val="28"/>
        </w:rPr>
        <w:t>.</w:t>
      </w:r>
      <w:r w:rsidR="000766A4" w:rsidRPr="000766A4">
        <w:rPr>
          <w:rFonts w:ascii="Times New Roman" w:hAnsi="Times New Roman"/>
          <w:sz w:val="28"/>
          <w:szCs w:val="28"/>
        </w:rPr>
        <w:t xml:space="preserve"> </w:t>
      </w:r>
    </w:p>
    <w:p w14:paraId="099AC669" w14:textId="119844CA" w:rsidR="00820EC6" w:rsidRPr="000766A4" w:rsidRDefault="00820EC6" w:rsidP="000766A4">
      <w:pPr>
        <w:pStyle w:val="ListParagraph"/>
        <w:numPr>
          <w:ilvl w:val="0"/>
          <w:numId w:val="11"/>
        </w:numPr>
        <w:snapToGrid w:val="0"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Chú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thích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3:</w:t>
      </w:r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Vụ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0766A4">
        <w:rPr>
          <w:rFonts w:ascii="Times New Roman" w:hAnsi="Times New Roman"/>
          <w:sz w:val="28"/>
          <w:szCs w:val="28"/>
        </w:rPr>
        <w:t>học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Xã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hội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66A4">
        <w:rPr>
          <w:rFonts w:ascii="Times New Roman" w:hAnsi="Times New Roman"/>
          <w:sz w:val="28"/>
          <w:szCs w:val="28"/>
        </w:rPr>
        <w:t>Nhân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văn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và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Tự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nhiên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66A4">
        <w:rPr>
          <w:rFonts w:ascii="Times New Roman" w:hAnsi="Times New Roman"/>
          <w:sz w:val="28"/>
          <w:szCs w:val="28"/>
        </w:rPr>
        <w:t>Bộ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0766A4">
        <w:rPr>
          <w:rFonts w:ascii="Times New Roman" w:hAnsi="Times New Roman"/>
          <w:sz w:val="28"/>
          <w:szCs w:val="28"/>
        </w:rPr>
        <w:t>học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và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0766A4">
        <w:rPr>
          <w:rFonts w:ascii="Times New Roman" w:hAnsi="Times New Roman"/>
          <w:sz w:val="28"/>
          <w:szCs w:val="28"/>
        </w:rPr>
        <w:t>nghệ</w:t>
      </w:r>
      <w:proofErr w:type="spellEnd"/>
      <w:r w:rsidR="000766A4" w:rsidRPr="000766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766A4" w:rsidRPr="000766A4">
        <w:rPr>
          <w:rFonts w:ascii="Times New Roman" w:hAnsi="Times New Roman"/>
          <w:sz w:val="28"/>
          <w:szCs w:val="28"/>
        </w:rPr>
        <w:t>Đ</w:t>
      </w:r>
      <w:r w:rsidRPr="000766A4">
        <w:rPr>
          <w:rFonts w:ascii="Times New Roman" w:hAnsi="Times New Roman"/>
          <w:sz w:val="28"/>
          <w:szCs w:val="28"/>
        </w:rPr>
        <w:t>iện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thoại</w:t>
      </w:r>
      <w:proofErr w:type="spellEnd"/>
      <w:r w:rsidRPr="000766A4">
        <w:rPr>
          <w:rFonts w:ascii="Times New Roman" w:hAnsi="Times New Roman"/>
          <w:sz w:val="28"/>
          <w:szCs w:val="28"/>
        </w:rPr>
        <w:t>:</w:t>
      </w:r>
      <w:r w:rsidR="000766A4" w:rsidRPr="000766A4">
        <w:rPr>
          <w:rFonts w:ascii="Times New Roman" w:hAnsi="Times New Roman"/>
          <w:sz w:val="28"/>
          <w:szCs w:val="28"/>
        </w:rPr>
        <w:t xml:space="preserve"> 0243-5560637/0243-5560640. Email: </w:t>
      </w:r>
      <w:hyperlink r:id="rId20" w:history="1">
        <w:r w:rsidR="000766A4" w:rsidRPr="000766A4">
          <w:rPr>
            <w:rStyle w:val="Hyperlink"/>
            <w:rFonts w:ascii="Times New Roman" w:hAnsi="Times New Roman"/>
            <w:sz w:val="28"/>
            <w:szCs w:val="28"/>
          </w:rPr>
          <w:t>xhtn@most.gov.vn</w:t>
        </w:r>
      </w:hyperlink>
      <w:r w:rsidR="000766A4" w:rsidRPr="000766A4">
        <w:rPr>
          <w:rFonts w:ascii="Times New Roman" w:hAnsi="Times New Roman"/>
          <w:sz w:val="28"/>
          <w:szCs w:val="28"/>
        </w:rPr>
        <w:t>)</w:t>
      </w:r>
      <w:r w:rsidR="00093CF7">
        <w:rPr>
          <w:rFonts w:ascii="Times New Roman" w:hAnsi="Times New Roman"/>
          <w:sz w:val="28"/>
          <w:szCs w:val="28"/>
        </w:rPr>
        <w:t>.</w:t>
      </w:r>
    </w:p>
    <w:p w14:paraId="1AF8FC24" w14:textId="0102FD34" w:rsidR="000766A4" w:rsidRPr="000766A4" w:rsidRDefault="000766A4" w:rsidP="000766A4">
      <w:pPr>
        <w:pStyle w:val="ListParagraph"/>
        <w:numPr>
          <w:ilvl w:val="0"/>
          <w:numId w:val="11"/>
        </w:numPr>
        <w:snapToGrid w:val="0"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Chú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b/>
          <w:bCs/>
          <w:sz w:val="28"/>
          <w:szCs w:val="28"/>
        </w:rPr>
        <w:t>thích</w:t>
      </w:r>
      <w:proofErr w:type="spellEnd"/>
      <w:r w:rsidRPr="000766A4">
        <w:rPr>
          <w:rFonts w:ascii="Times New Roman" w:hAnsi="Times New Roman"/>
          <w:b/>
          <w:bCs/>
          <w:sz w:val="28"/>
          <w:szCs w:val="28"/>
        </w:rPr>
        <w:t xml:space="preserve"> 4:</w:t>
      </w:r>
      <w:r w:rsidRPr="000766A4"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 w:rsidRPr="000766A4">
        <w:rPr>
          <w:rFonts w:ascii="Times New Roman" w:hAnsi="Times New Roman"/>
          <w:sz w:val="28"/>
          <w:szCs w:val="28"/>
        </w:rPr>
        <w:t>viện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0766A4">
        <w:rPr>
          <w:rFonts w:ascii="Times New Roman" w:hAnsi="Times New Roman"/>
          <w:sz w:val="28"/>
          <w:szCs w:val="28"/>
        </w:rPr>
        <w:t>học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, Công </w:t>
      </w:r>
      <w:proofErr w:type="spellStart"/>
      <w:r w:rsidRPr="000766A4">
        <w:rPr>
          <w:rFonts w:ascii="Times New Roman" w:hAnsi="Times New Roman"/>
          <w:sz w:val="28"/>
          <w:szCs w:val="28"/>
        </w:rPr>
        <w:t>nghệ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và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Đổi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mới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sáng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tạo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66A4">
        <w:rPr>
          <w:rFonts w:ascii="Times New Roman" w:hAnsi="Times New Roman"/>
          <w:sz w:val="28"/>
          <w:szCs w:val="28"/>
        </w:rPr>
        <w:t>Điện</w:t>
      </w:r>
      <w:proofErr w:type="spellEnd"/>
      <w:r w:rsidRPr="00076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A4">
        <w:rPr>
          <w:rFonts w:ascii="Times New Roman" w:hAnsi="Times New Roman"/>
          <w:sz w:val="28"/>
          <w:szCs w:val="28"/>
        </w:rPr>
        <w:t>thoại</w:t>
      </w:r>
      <w:proofErr w:type="spellEnd"/>
      <w:r w:rsidRPr="000766A4">
        <w:rPr>
          <w:rFonts w:ascii="Times New Roman" w:hAnsi="Times New Roman"/>
          <w:sz w:val="28"/>
          <w:szCs w:val="28"/>
        </w:rPr>
        <w:t>: 0243</w:t>
      </w:r>
      <w:r w:rsidR="00093CF7">
        <w:rPr>
          <w:rFonts w:ascii="Times New Roman" w:hAnsi="Times New Roman"/>
          <w:sz w:val="28"/>
          <w:szCs w:val="28"/>
        </w:rPr>
        <w:t>-</w:t>
      </w:r>
      <w:r w:rsidRPr="000766A4">
        <w:rPr>
          <w:rFonts w:ascii="Times New Roman" w:hAnsi="Times New Roman"/>
          <w:sz w:val="28"/>
          <w:szCs w:val="28"/>
        </w:rPr>
        <w:t>8</w:t>
      </w:r>
      <w:r w:rsidR="00CD46C2">
        <w:rPr>
          <w:rFonts w:ascii="Times New Roman" w:hAnsi="Times New Roman"/>
          <w:sz w:val="28"/>
          <w:szCs w:val="28"/>
        </w:rPr>
        <w:t>258036</w:t>
      </w:r>
      <w:r w:rsidRPr="000766A4">
        <w:rPr>
          <w:rFonts w:ascii="Times New Roman" w:hAnsi="Times New Roman"/>
          <w:sz w:val="28"/>
          <w:szCs w:val="28"/>
        </w:rPr>
        <w:t>/0243</w:t>
      </w:r>
      <w:r w:rsidR="00093CF7">
        <w:rPr>
          <w:rFonts w:ascii="Times New Roman" w:hAnsi="Times New Roman"/>
          <w:sz w:val="28"/>
          <w:szCs w:val="28"/>
        </w:rPr>
        <w:t>-</w:t>
      </w:r>
      <w:r w:rsidR="00CD46C2">
        <w:rPr>
          <w:rFonts w:ascii="Times New Roman" w:hAnsi="Times New Roman"/>
          <w:sz w:val="28"/>
          <w:szCs w:val="28"/>
        </w:rPr>
        <w:t>8266560</w:t>
      </w:r>
      <w:r w:rsidRPr="000766A4">
        <w:rPr>
          <w:rFonts w:ascii="Times New Roman" w:hAnsi="Times New Roman"/>
          <w:sz w:val="28"/>
          <w:szCs w:val="28"/>
        </w:rPr>
        <w:t xml:space="preserve">. Email: </w:t>
      </w:r>
      <w:hyperlink r:id="rId21" w:history="1">
        <w:r w:rsidRPr="000766A4">
          <w:rPr>
            <w:rStyle w:val="Hyperlink"/>
            <w:rFonts w:ascii="Times New Roman" w:hAnsi="Times New Roman"/>
            <w:sz w:val="28"/>
            <w:szCs w:val="28"/>
          </w:rPr>
          <w:t>visti@most.gov.vn</w:t>
        </w:r>
      </w:hyperlink>
      <w:r w:rsidRPr="000766A4">
        <w:rPr>
          <w:rFonts w:ascii="Times New Roman" w:hAnsi="Times New Roman"/>
          <w:sz w:val="28"/>
          <w:szCs w:val="28"/>
        </w:rPr>
        <w:t>)</w:t>
      </w:r>
      <w:r w:rsidR="00093CF7">
        <w:rPr>
          <w:rFonts w:ascii="Times New Roman" w:hAnsi="Times New Roman"/>
          <w:sz w:val="28"/>
          <w:szCs w:val="28"/>
        </w:rPr>
        <w:t>.</w:t>
      </w:r>
      <w:r w:rsidRPr="000766A4">
        <w:rPr>
          <w:rFonts w:ascii="Times New Roman" w:hAnsi="Times New Roman"/>
          <w:sz w:val="28"/>
          <w:szCs w:val="28"/>
        </w:rPr>
        <w:t xml:space="preserve"> </w:t>
      </w:r>
    </w:p>
    <w:sectPr w:rsidR="000766A4" w:rsidRPr="000766A4" w:rsidSect="008D3D7D">
      <w:footerReference w:type="default" r:id="rId22"/>
      <w:pgSz w:w="16840" w:h="11907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E3C5" w14:textId="77777777" w:rsidR="00A44581" w:rsidRDefault="00A44581">
      <w:r>
        <w:separator/>
      </w:r>
    </w:p>
  </w:endnote>
  <w:endnote w:type="continuationSeparator" w:id="0">
    <w:p w14:paraId="2648C3FA" w14:textId="77777777" w:rsidR="00A44581" w:rsidRDefault="00A4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3ED" w14:textId="77777777" w:rsidR="00DA3527" w:rsidRDefault="007771D5" w:rsidP="000766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5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557ED" w14:textId="77777777" w:rsidR="00DA3527" w:rsidRDefault="00DA3527" w:rsidP="000766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F7F5" w14:textId="77777777" w:rsidR="00DA3527" w:rsidRDefault="00DA3527" w:rsidP="000766A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269E" w14:textId="77777777" w:rsidR="000766A4" w:rsidRDefault="000766A4" w:rsidP="0031645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4FF6" w14:textId="77777777" w:rsidR="000766A4" w:rsidRDefault="000766A4" w:rsidP="000766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276A" w14:textId="77777777" w:rsidR="00A44581" w:rsidRDefault="00A44581">
      <w:r>
        <w:separator/>
      </w:r>
    </w:p>
  </w:footnote>
  <w:footnote w:type="continuationSeparator" w:id="0">
    <w:p w14:paraId="00435327" w14:textId="77777777" w:rsidR="00A44581" w:rsidRDefault="00A4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384987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6B6FD19" w14:textId="13CF6032" w:rsidR="00316452" w:rsidRPr="00316452" w:rsidRDefault="00316452">
        <w:pPr>
          <w:pStyle w:val="Header"/>
          <w:jc w:val="center"/>
          <w:rPr>
            <w:sz w:val="28"/>
            <w:szCs w:val="28"/>
          </w:rPr>
        </w:pPr>
        <w:r w:rsidRPr="00316452">
          <w:rPr>
            <w:sz w:val="28"/>
            <w:szCs w:val="28"/>
          </w:rPr>
          <w:fldChar w:fldCharType="begin"/>
        </w:r>
        <w:r w:rsidRPr="00316452">
          <w:rPr>
            <w:sz w:val="28"/>
            <w:szCs w:val="28"/>
          </w:rPr>
          <w:instrText xml:space="preserve"> PAGE   \* MERGEFORMAT </w:instrText>
        </w:r>
        <w:r w:rsidRPr="00316452">
          <w:rPr>
            <w:sz w:val="28"/>
            <w:szCs w:val="28"/>
          </w:rPr>
          <w:fldChar w:fldCharType="separate"/>
        </w:r>
        <w:r w:rsidRPr="00316452">
          <w:rPr>
            <w:noProof/>
            <w:sz w:val="28"/>
            <w:szCs w:val="28"/>
          </w:rPr>
          <w:t>2</w:t>
        </w:r>
        <w:r w:rsidRPr="00316452">
          <w:rPr>
            <w:noProof/>
            <w:sz w:val="28"/>
            <w:szCs w:val="28"/>
          </w:rPr>
          <w:fldChar w:fldCharType="end"/>
        </w:r>
      </w:p>
    </w:sdtContent>
  </w:sdt>
  <w:p w14:paraId="40B00E70" w14:textId="77777777" w:rsidR="00316452" w:rsidRDefault="00316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8CFC" w14:textId="77777777" w:rsidR="00567F17" w:rsidRDefault="00567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FF7"/>
    <w:multiLevelType w:val="hybridMultilevel"/>
    <w:tmpl w:val="B4DCEF66"/>
    <w:lvl w:ilvl="0" w:tplc="E5684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24F"/>
    <w:multiLevelType w:val="hybridMultilevel"/>
    <w:tmpl w:val="1D161D5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954"/>
    <w:multiLevelType w:val="hybridMultilevel"/>
    <w:tmpl w:val="AF8E74CE"/>
    <w:lvl w:ilvl="0" w:tplc="109A34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5A80"/>
    <w:multiLevelType w:val="hybridMultilevel"/>
    <w:tmpl w:val="3AF2E110"/>
    <w:lvl w:ilvl="0" w:tplc="0EBE0B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2D643D1"/>
    <w:multiLevelType w:val="hybridMultilevel"/>
    <w:tmpl w:val="6DC828CA"/>
    <w:lvl w:ilvl="0" w:tplc="109A34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B50D2"/>
    <w:multiLevelType w:val="hybridMultilevel"/>
    <w:tmpl w:val="1D7EC992"/>
    <w:lvl w:ilvl="0" w:tplc="4C9C82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A5F30"/>
    <w:multiLevelType w:val="hybridMultilevel"/>
    <w:tmpl w:val="DCB25150"/>
    <w:lvl w:ilvl="0" w:tplc="92C2B7F6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AAE7D6C"/>
    <w:multiLevelType w:val="hybridMultilevel"/>
    <w:tmpl w:val="859A01A6"/>
    <w:lvl w:ilvl="0" w:tplc="B162A0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B44992"/>
    <w:multiLevelType w:val="hybridMultilevel"/>
    <w:tmpl w:val="13805CAC"/>
    <w:lvl w:ilvl="0" w:tplc="109A34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13A6A"/>
    <w:multiLevelType w:val="hybridMultilevel"/>
    <w:tmpl w:val="AA507018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8E0099"/>
    <w:multiLevelType w:val="hybridMultilevel"/>
    <w:tmpl w:val="997A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6292714">
    <w:abstractNumId w:val="3"/>
  </w:num>
  <w:num w:numId="2" w16cid:durableId="1284193163">
    <w:abstractNumId w:val="0"/>
  </w:num>
  <w:num w:numId="3" w16cid:durableId="1309288664">
    <w:abstractNumId w:val="6"/>
  </w:num>
  <w:num w:numId="4" w16cid:durableId="631986850">
    <w:abstractNumId w:val="1"/>
  </w:num>
  <w:num w:numId="5" w16cid:durableId="2108690621">
    <w:abstractNumId w:val="8"/>
  </w:num>
  <w:num w:numId="6" w16cid:durableId="998926495">
    <w:abstractNumId w:val="2"/>
  </w:num>
  <w:num w:numId="7" w16cid:durableId="1152989074">
    <w:abstractNumId w:val="4"/>
  </w:num>
  <w:num w:numId="8" w16cid:durableId="916935062">
    <w:abstractNumId w:val="10"/>
  </w:num>
  <w:num w:numId="9" w16cid:durableId="589046255">
    <w:abstractNumId w:val="7"/>
  </w:num>
  <w:num w:numId="10" w16cid:durableId="1658998058">
    <w:abstractNumId w:val="9"/>
  </w:num>
  <w:num w:numId="11" w16cid:durableId="586888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5C"/>
    <w:rsid w:val="000043D1"/>
    <w:rsid w:val="00006D1B"/>
    <w:rsid w:val="00017D79"/>
    <w:rsid w:val="000239D1"/>
    <w:rsid w:val="00025706"/>
    <w:rsid w:val="00025F45"/>
    <w:rsid w:val="0003033A"/>
    <w:rsid w:val="00030D32"/>
    <w:rsid w:val="00031A57"/>
    <w:rsid w:val="000336F0"/>
    <w:rsid w:val="00035581"/>
    <w:rsid w:val="00035743"/>
    <w:rsid w:val="0004029C"/>
    <w:rsid w:val="0004261C"/>
    <w:rsid w:val="000458E1"/>
    <w:rsid w:val="00046486"/>
    <w:rsid w:val="000565A3"/>
    <w:rsid w:val="00061A94"/>
    <w:rsid w:val="00064386"/>
    <w:rsid w:val="00064773"/>
    <w:rsid w:val="000758E7"/>
    <w:rsid w:val="000766A4"/>
    <w:rsid w:val="00084AB2"/>
    <w:rsid w:val="00086709"/>
    <w:rsid w:val="00086CAA"/>
    <w:rsid w:val="00087492"/>
    <w:rsid w:val="000904B9"/>
    <w:rsid w:val="00093CF7"/>
    <w:rsid w:val="00094763"/>
    <w:rsid w:val="000A4866"/>
    <w:rsid w:val="000A69DC"/>
    <w:rsid w:val="000B0BCB"/>
    <w:rsid w:val="000B19CB"/>
    <w:rsid w:val="000B3697"/>
    <w:rsid w:val="000B7741"/>
    <w:rsid w:val="000C2CEE"/>
    <w:rsid w:val="000C3550"/>
    <w:rsid w:val="000C4DCB"/>
    <w:rsid w:val="000C5A2D"/>
    <w:rsid w:val="000C6A36"/>
    <w:rsid w:val="000D066A"/>
    <w:rsid w:val="000D0FE2"/>
    <w:rsid w:val="000D2D93"/>
    <w:rsid w:val="000D7BFC"/>
    <w:rsid w:val="000E5C44"/>
    <w:rsid w:val="001033CA"/>
    <w:rsid w:val="00104831"/>
    <w:rsid w:val="00110F52"/>
    <w:rsid w:val="00115201"/>
    <w:rsid w:val="00117DB9"/>
    <w:rsid w:val="0012072F"/>
    <w:rsid w:val="00123A9D"/>
    <w:rsid w:val="001263A3"/>
    <w:rsid w:val="001267A9"/>
    <w:rsid w:val="00127F2C"/>
    <w:rsid w:val="00130144"/>
    <w:rsid w:val="00130938"/>
    <w:rsid w:val="00134763"/>
    <w:rsid w:val="00134DDD"/>
    <w:rsid w:val="0014289A"/>
    <w:rsid w:val="00147483"/>
    <w:rsid w:val="00150F73"/>
    <w:rsid w:val="00157005"/>
    <w:rsid w:val="00161851"/>
    <w:rsid w:val="00167299"/>
    <w:rsid w:val="001715DF"/>
    <w:rsid w:val="001770ED"/>
    <w:rsid w:val="00177954"/>
    <w:rsid w:val="00177B1C"/>
    <w:rsid w:val="001827BC"/>
    <w:rsid w:val="00183EED"/>
    <w:rsid w:val="001865E7"/>
    <w:rsid w:val="00186D1F"/>
    <w:rsid w:val="001920D0"/>
    <w:rsid w:val="001923AD"/>
    <w:rsid w:val="00197188"/>
    <w:rsid w:val="00197ED8"/>
    <w:rsid w:val="001A02AF"/>
    <w:rsid w:val="001A76A6"/>
    <w:rsid w:val="001A7726"/>
    <w:rsid w:val="001A797E"/>
    <w:rsid w:val="001B1005"/>
    <w:rsid w:val="001B42E5"/>
    <w:rsid w:val="001B44EE"/>
    <w:rsid w:val="001B4793"/>
    <w:rsid w:val="001B71F3"/>
    <w:rsid w:val="001B7780"/>
    <w:rsid w:val="001C35D8"/>
    <w:rsid w:val="001C4902"/>
    <w:rsid w:val="001C4EA3"/>
    <w:rsid w:val="001C582D"/>
    <w:rsid w:val="001D1FB5"/>
    <w:rsid w:val="001D29E8"/>
    <w:rsid w:val="001D45B7"/>
    <w:rsid w:val="001E069D"/>
    <w:rsid w:val="001E21B4"/>
    <w:rsid w:val="001E2646"/>
    <w:rsid w:val="001E5C60"/>
    <w:rsid w:val="001E70C6"/>
    <w:rsid w:val="001E7E2F"/>
    <w:rsid w:val="001F2D94"/>
    <w:rsid w:val="001F720D"/>
    <w:rsid w:val="002020E8"/>
    <w:rsid w:val="002023C5"/>
    <w:rsid w:val="002025B8"/>
    <w:rsid w:val="002052A9"/>
    <w:rsid w:val="00205B40"/>
    <w:rsid w:val="00210630"/>
    <w:rsid w:val="0021222F"/>
    <w:rsid w:val="00214C1C"/>
    <w:rsid w:val="0021525B"/>
    <w:rsid w:val="00216D0D"/>
    <w:rsid w:val="00220246"/>
    <w:rsid w:val="00220B99"/>
    <w:rsid w:val="00221BAE"/>
    <w:rsid w:val="002242A3"/>
    <w:rsid w:val="002242B9"/>
    <w:rsid w:val="002244F3"/>
    <w:rsid w:val="00225779"/>
    <w:rsid w:val="00232E47"/>
    <w:rsid w:val="00232FD2"/>
    <w:rsid w:val="00234DA9"/>
    <w:rsid w:val="00243AAA"/>
    <w:rsid w:val="002475B4"/>
    <w:rsid w:val="002530C2"/>
    <w:rsid w:val="002561DE"/>
    <w:rsid w:val="00265879"/>
    <w:rsid w:val="00277714"/>
    <w:rsid w:val="00277995"/>
    <w:rsid w:val="00282096"/>
    <w:rsid w:val="00283B1A"/>
    <w:rsid w:val="00295473"/>
    <w:rsid w:val="00297247"/>
    <w:rsid w:val="002A3B3B"/>
    <w:rsid w:val="002A3C16"/>
    <w:rsid w:val="002A4E33"/>
    <w:rsid w:val="002A5557"/>
    <w:rsid w:val="002B212A"/>
    <w:rsid w:val="002B3227"/>
    <w:rsid w:val="002C7C60"/>
    <w:rsid w:val="002D2C42"/>
    <w:rsid w:val="002D4896"/>
    <w:rsid w:val="002E2F2E"/>
    <w:rsid w:val="002E416B"/>
    <w:rsid w:val="002E44C0"/>
    <w:rsid w:val="002E559A"/>
    <w:rsid w:val="002E7436"/>
    <w:rsid w:val="002F05C8"/>
    <w:rsid w:val="002F567C"/>
    <w:rsid w:val="00302106"/>
    <w:rsid w:val="00302442"/>
    <w:rsid w:val="00311663"/>
    <w:rsid w:val="00313054"/>
    <w:rsid w:val="0031513B"/>
    <w:rsid w:val="00315CBD"/>
    <w:rsid w:val="00316452"/>
    <w:rsid w:val="00316C97"/>
    <w:rsid w:val="00317D32"/>
    <w:rsid w:val="003206F1"/>
    <w:rsid w:val="0032237C"/>
    <w:rsid w:val="00322C32"/>
    <w:rsid w:val="00324EBD"/>
    <w:rsid w:val="00325D82"/>
    <w:rsid w:val="0032607B"/>
    <w:rsid w:val="0032625F"/>
    <w:rsid w:val="00332E0B"/>
    <w:rsid w:val="0033385B"/>
    <w:rsid w:val="003342C8"/>
    <w:rsid w:val="00337FB0"/>
    <w:rsid w:val="0034219E"/>
    <w:rsid w:val="003436D5"/>
    <w:rsid w:val="003445DF"/>
    <w:rsid w:val="00354716"/>
    <w:rsid w:val="003619B8"/>
    <w:rsid w:val="0036242E"/>
    <w:rsid w:val="00364B62"/>
    <w:rsid w:val="00367C15"/>
    <w:rsid w:val="003709D8"/>
    <w:rsid w:val="003713E7"/>
    <w:rsid w:val="00372E54"/>
    <w:rsid w:val="00372EAA"/>
    <w:rsid w:val="003751BE"/>
    <w:rsid w:val="00375FCC"/>
    <w:rsid w:val="0037761F"/>
    <w:rsid w:val="003778CF"/>
    <w:rsid w:val="00377C96"/>
    <w:rsid w:val="00383343"/>
    <w:rsid w:val="003858CF"/>
    <w:rsid w:val="00391EA5"/>
    <w:rsid w:val="00392B20"/>
    <w:rsid w:val="003936B0"/>
    <w:rsid w:val="00394212"/>
    <w:rsid w:val="00396ADD"/>
    <w:rsid w:val="003A0195"/>
    <w:rsid w:val="003A1859"/>
    <w:rsid w:val="003B2AE4"/>
    <w:rsid w:val="003B429E"/>
    <w:rsid w:val="003B7525"/>
    <w:rsid w:val="003B77E9"/>
    <w:rsid w:val="003C68E1"/>
    <w:rsid w:val="003C6D73"/>
    <w:rsid w:val="003D3A0D"/>
    <w:rsid w:val="003D487A"/>
    <w:rsid w:val="003D71A9"/>
    <w:rsid w:val="003E3426"/>
    <w:rsid w:val="003E38C3"/>
    <w:rsid w:val="003E3F55"/>
    <w:rsid w:val="003E50DC"/>
    <w:rsid w:val="003F4F0F"/>
    <w:rsid w:val="003F67DF"/>
    <w:rsid w:val="00404DEE"/>
    <w:rsid w:val="00406987"/>
    <w:rsid w:val="004124E2"/>
    <w:rsid w:val="00413F79"/>
    <w:rsid w:val="004156B2"/>
    <w:rsid w:val="00417A56"/>
    <w:rsid w:val="00417D28"/>
    <w:rsid w:val="004204A8"/>
    <w:rsid w:val="00420CE6"/>
    <w:rsid w:val="00434A92"/>
    <w:rsid w:val="0043521B"/>
    <w:rsid w:val="004434B7"/>
    <w:rsid w:val="0044384F"/>
    <w:rsid w:val="004566B8"/>
    <w:rsid w:val="004618DD"/>
    <w:rsid w:val="00462C34"/>
    <w:rsid w:val="004636ED"/>
    <w:rsid w:val="00471EBE"/>
    <w:rsid w:val="00473695"/>
    <w:rsid w:val="00474F41"/>
    <w:rsid w:val="00475368"/>
    <w:rsid w:val="0047784A"/>
    <w:rsid w:val="00481C0D"/>
    <w:rsid w:val="00482518"/>
    <w:rsid w:val="00482F54"/>
    <w:rsid w:val="004841AD"/>
    <w:rsid w:val="00486BF7"/>
    <w:rsid w:val="00487586"/>
    <w:rsid w:val="00496217"/>
    <w:rsid w:val="00497E03"/>
    <w:rsid w:val="004A3A86"/>
    <w:rsid w:val="004A4C3F"/>
    <w:rsid w:val="004B2B76"/>
    <w:rsid w:val="004B4FCC"/>
    <w:rsid w:val="004B54C6"/>
    <w:rsid w:val="004C0129"/>
    <w:rsid w:val="004C10A7"/>
    <w:rsid w:val="004D49DE"/>
    <w:rsid w:val="004D4E32"/>
    <w:rsid w:val="004D5149"/>
    <w:rsid w:val="004D6BE3"/>
    <w:rsid w:val="004D7E0D"/>
    <w:rsid w:val="004E5569"/>
    <w:rsid w:val="004E687B"/>
    <w:rsid w:val="00504CC8"/>
    <w:rsid w:val="00504D6D"/>
    <w:rsid w:val="0050729A"/>
    <w:rsid w:val="00510FA0"/>
    <w:rsid w:val="00522357"/>
    <w:rsid w:val="00523BA4"/>
    <w:rsid w:val="00527539"/>
    <w:rsid w:val="00533512"/>
    <w:rsid w:val="00534AE9"/>
    <w:rsid w:val="00542371"/>
    <w:rsid w:val="005456E2"/>
    <w:rsid w:val="005536DF"/>
    <w:rsid w:val="00553CD9"/>
    <w:rsid w:val="00561161"/>
    <w:rsid w:val="005669FE"/>
    <w:rsid w:val="00567F17"/>
    <w:rsid w:val="00570231"/>
    <w:rsid w:val="00573722"/>
    <w:rsid w:val="00581A49"/>
    <w:rsid w:val="00593652"/>
    <w:rsid w:val="005A5409"/>
    <w:rsid w:val="005A5647"/>
    <w:rsid w:val="005A6A76"/>
    <w:rsid w:val="005B648C"/>
    <w:rsid w:val="005C0B19"/>
    <w:rsid w:val="005C3B85"/>
    <w:rsid w:val="005C421C"/>
    <w:rsid w:val="005D07E5"/>
    <w:rsid w:val="005D2ABB"/>
    <w:rsid w:val="005D59C1"/>
    <w:rsid w:val="005D7D38"/>
    <w:rsid w:val="005E3846"/>
    <w:rsid w:val="005E7817"/>
    <w:rsid w:val="005F3E2B"/>
    <w:rsid w:val="005F48C9"/>
    <w:rsid w:val="005F587F"/>
    <w:rsid w:val="00604121"/>
    <w:rsid w:val="00606641"/>
    <w:rsid w:val="00612914"/>
    <w:rsid w:val="00625836"/>
    <w:rsid w:val="00625AFA"/>
    <w:rsid w:val="006339D6"/>
    <w:rsid w:val="00641292"/>
    <w:rsid w:val="00642264"/>
    <w:rsid w:val="00642CD7"/>
    <w:rsid w:val="006546A2"/>
    <w:rsid w:val="006566B2"/>
    <w:rsid w:val="006621D6"/>
    <w:rsid w:val="00664F1A"/>
    <w:rsid w:val="00665693"/>
    <w:rsid w:val="00670A0A"/>
    <w:rsid w:val="006717A3"/>
    <w:rsid w:val="006731AD"/>
    <w:rsid w:val="00673295"/>
    <w:rsid w:val="00676A20"/>
    <w:rsid w:val="00676E6A"/>
    <w:rsid w:val="00676ECF"/>
    <w:rsid w:val="00680DF9"/>
    <w:rsid w:val="0068543F"/>
    <w:rsid w:val="006955A9"/>
    <w:rsid w:val="00695FDE"/>
    <w:rsid w:val="006A0522"/>
    <w:rsid w:val="006A6045"/>
    <w:rsid w:val="006B1401"/>
    <w:rsid w:val="006B2FB7"/>
    <w:rsid w:val="006B4805"/>
    <w:rsid w:val="006C184A"/>
    <w:rsid w:val="006C6744"/>
    <w:rsid w:val="006D2668"/>
    <w:rsid w:val="006D57B7"/>
    <w:rsid w:val="006E1DD1"/>
    <w:rsid w:val="006E5473"/>
    <w:rsid w:val="006F2FF0"/>
    <w:rsid w:val="006F50C1"/>
    <w:rsid w:val="006F52A3"/>
    <w:rsid w:val="006F70AE"/>
    <w:rsid w:val="0070108E"/>
    <w:rsid w:val="00702D0D"/>
    <w:rsid w:val="0070338F"/>
    <w:rsid w:val="00705168"/>
    <w:rsid w:val="00710FE5"/>
    <w:rsid w:val="00711240"/>
    <w:rsid w:val="00717AC1"/>
    <w:rsid w:val="007203BC"/>
    <w:rsid w:val="00725032"/>
    <w:rsid w:val="00725EE5"/>
    <w:rsid w:val="00727C28"/>
    <w:rsid w:val="00737A81"/>
    <w:rsid w:val="00744A5D"/>
    <w:rsid w:val="007479B0"/>
    <w:rsid w:val="0075028C"/>
    <w:rsid w:val="0075029F"/>
    <w:rsid w:val="0075331B"/>
    <w:rsid w:val="00762B33"/>
    <w:rsid w:val="007648A9"/>
    <w:rsid w:val="00766D7E"/>
    <w:rsid w:val="0077191A"/>
    <w:rsid w:val="0077201B"/>
    <w:rsid w:val="007735CB"/>
    <w:rsid w:val="007771D5"/>
    <w:rsid w:val="00777404"/>
    <w:rsid w:val="007858DA"/>
    <w:rsid w:val="00785BF1"/>
    <w:rsid w:val="00791237"/>
    <w:rsid w:val="007A05AD"/>
    <w:rsid w:val="007A1732"/>
    <w:rsid w:val="007A456E"/>
    <w:rsid w:val="007B245D"/>
    <w:rsid w:val="007B5A17"/>
    <w:rsid w:val="007C1F6E"/>
    <w:rsid w:val="007C2036"/>
    <w:rsid w:val="007C3132"/>
    <w:rsid w:val="007C55D6"/>
    <w:rsid w:val="007D4E5B"/>
    <w:rsid w:val="007D6C36"/>
    <w:rsid w:val="007E3855"/>
    <w:rsid w:val="007E7B08"/>
    <w:rsid w:val="007F43CC"/>
    <w:rsid w:val="007F7466"/>
    <w:rsid w:val="007F76D4"/>
    <w:rsid w:val="008005B3"/>
    <w:rsid w:val="00800FCC"/>
    <w:rsid w:val="00811836"/>
    <w:rsid w:val="00815373"/>
    <w:rsid w:val="00815EC3"/>
    <w:rsid w:val="00820433"/>
    <w:rsid w:val="00820EC6"/>
    <w:rsid w:val="008229B0"/>
    <w:rsid w:val="008317BF"/>
    <w:rsid w:val="00832154"/>
    <w:rsid w:val="00832862"/>
    <w:rsid w:val="00843BDC"/>
    <w:rsid w:val="00845FDF"/>
    <w:rsid w:val="00854C02"/>
    <w:rsid w:val="00861ACF"/>
    <w:rsid w:val="0086406D"/>
    <w:rsid w:val="00865881"/>
    <w:rsid w:val="008717F5"/>
    <w:rsid w:val="00880CC9"/>
    <w:rsid w:val="008875E7"/>
    <w:rsid w:val="0089373F"/>
    <w:rsid w:val="008A09F8"/>
    <w:rsid w:val="008A5F85"/>
    <w:rsid w:val="008A7F2A"/>
    <w:rsid w:val="008B1240"/>
    <w:rsid w:val="008B1ADE"/>
    <w:rsid w:val="008B4C55"/>
    <w:rsid w:val="008C457E"/>
    <w:rsid w:val="008D2220"/>
    <w:rsid w:val="008D2AB1"/>
    <w:rsid w:val="008D3D7D"/>
    <w:rsid w:val="008E4367"/>
    <w:rsid w:val="008E65A6"/>
    <w:rsid w:val="008F4749"/>
    <w:rsid w:val="008F5E5C"/>
    <w:rsid w:val="00900287"/>
    <w:rsid w:val="00900D61"/>
    <w:rsid w:val="00904BE6"/>
    <w:rsid w:val="0090500D"/>
    <w:rsid w:val="0090511F"/>
    <w:rsid w:val="00906E59"/>
    <w:rsid w:val="00910058"/>
    <w:rsid w:val="0091187B"/>
    <w:rsid w:val="00913085"/>
    <w:rsid w:val="00914465"/>
    <w:rsid w:val="00921EF3"/>
    <w:rsid w:val="0092457F"/>
    <w:rsid w:val="00931EA7"/>
    <w:rsid w:val="009354EC"/>
    <w:rsid w:val="0093573F"/>
    <w:rsid w:val="009443AE"/>
    <w:rsid w:val="009462CF"/>
    <w:rsid w:val="00951EED"/>
    <w:rsid w:val="00952492"/>
    <w:rsid w:val="009537AF"/>
    <w:rsid w:val="00954BA9"/>
    <w:rsid w:val="00954D6E"/>
    <w:rsid w:val="00960F1B"/>
    <w:rsid w:val="009619B2"/>
    <w:rsid w:val="00964320"/>
    <w:rsid w:val="00974007"/>
    <w:rsid w:val="00980F31"/>
    <w:rsid w:val="009867D2"/>
    <w:rsid w:val="00994342"/>
    <w:rsid w:val="00996DE6"/>
    <w:rsid w:val="009A0EE3"/>
    <w:rsid w:val="009A269B"/>
    <w:rsid w:val="009A2FD4"/>
    <w:rsid w:val="009A69BC"/>
    <w:rsid w:val="009A6F18"/>
    <w:rsid w:val="009B7ADD"/>
    <w:rsid w:val="009C3D6B"/>
    <w:rsid w:val="009C5C3A"/>
    <w:rsid w:val="009C7357"/>
    <w:rsid w:val="009C7CF6"/>
    <w:rsid w:val="009D0C25"/>
    <w:rsid w:val="009D2D40"/>
    <w:rsid w:val="009D4395"/>
    <w:rsid w:val="009D5A99"/>
    <w:rsid w:val="009E1396"/>
    <w:rsid w:val="009E2B2F"/>
    <w:rsid w:val="009E373F"/>
    <w:rsid w:val="00A03019"/>
    <w:rsid w:val="00A10B45"/>
    <w:rsid w:val="00A14BCE"/>
    <w:rsid w:val="00A15404"/>
    <w:rsid w:val="00A163BF"/>
    <w:rsid w:val="00A16D14"/>
    <w:rsid w:val="00A1722A"/>
    <w:rsid w:val="00A206FA"/>
    <w:rsid w:val="00A22887"/>
    <w:rsid w:val="00A25524"/>
    <w:rsid w:val="00A37EDE"/>
    <w:rsid w:val="00A43CFF"/>
    <w:rsid w:val="00A44581"/>
    <w:rsid w:val="00A50F85"/>
    <w:rsid w:val="00A55E9F"/>
    <w:rsid w:val="00A6138F"/>
    <w:rsid w:val="00A73CDD"/>
    <w:rsid w:val="00A73FD2"/>
    <w:rsid w:val="00A752A7"/>
    <w:rsid w:val="00A756F9"/>
    <w:rsid w:val="00A80F58"/>
    <w:rsid w:val="00A9719B"/>
    <w:rsid w:val="00AA09C2"/>
    <w:rsid w:val="00AA5B54"/>
    <w:rsid w:val="00AB2E9D"/>
    <w:rsid w:val="00AB51F3"/>
    <w:rsid w:val="00AB5826"/>
    <w:rsid w:val="00AB76A2"/>
    <w:rsid w:val="00AC0E7D"/>
    <w:rsid w:val="00AC0E9F"/>
    <w:rsid w:val="00AC7239"/>
    <w:rsid w:val="00AD6F42"/>
    <w:rsid w:val="00AE4F94"/>
    <w:rsid w:val="00AF1742"/>
    <w:rsid w:val="00AF6677"/>
    <w:rsid w:val="00B01BDA"/>
    <w:rsid w:val="00B01FAB"/>
    <w:rsid w:val="00B07729"/>
    <w:rsid w:val="00B111D9"/>
    <w:rsid w:val="00B1130C"/>
    <w:rsid w:val="00B1740A"/>
    <w:rsid w:val="00B2256D"/>
    <w:rsid w:val="00B25AB4"/>
    <w:rsid w:val="00B30EB2"/>
    <w:rsid w:val="00B31C7D"/>
    <w:rsid w:val="00B36F8C"/>
    <w:rsid w:val="00B3721E"/>
    <w:rsid w:val="00B501DE"/>
    <w:rsid w:val="00B52F6D"/>
    <w:rsid w:val="00B53EC9"/>
    <w:rsid w:val="00B544FB"/>
    <w:rsid w:val="00B5551D"/>
    <w:rsid w:val="00B5563C"/>
    <w:rsid w:val="00B56469"/>
    <w:rsid w:val="00B60564"/>
    <w:rsid w:val="00B60776"/>
    <w:rsid w:val="00B61FBB"/>
    <w:rsid w:val="00B67449"/>
    <w:rsid w:val="00B67AF3"/>
    <w:rsid w:val="00B67B10"/>
    <w:rsid w:val="00B70530"/>
    <w:rsid w:val="00B759C9"/>
    <w:rsid w:val="00B80D87"/>
    <w:rsid w:val="00B80FC1"/>
    <w:rsid w:val="00B81C04"/>
    <w:rsid w:val="00B842C0"/>
    <w:rsid w:val="00B85477"/>
    <w:rsid w:val="00B86A9D"/>
    <w:rsid w:val="00B90E45"/>
    <w:rsid w:val="00B92CAB"/>
    <w:rsid w:val="00B9410C"/>
    <w:rsid w:val="00B962F8"/>
    <w:rsid w:val="00B97076"/>
    <w:rsid w:val="00BA229B"/>
    <w:rsid w:val="00BA2427"/>
    <w:rsid w:val="00BA2800"/>
    <w:rsid w:val="00BA46E0"/>
    <w:rsid w:val="00BA4FC5"/>
    <w:rsid w:val="00BB2E18"/>
    <w:rsid w:val="00BB5213"/>
    <w:rsid w:val="00BC3BA7"/>
    <w:rsid w:val="00BC427A"/>
    <w:rsid w:val="00BD1FDC"/>
    <w:rsid w:val="00BD500E"/>
    <w:rsid w:val="00BD531D"/>
    <w:rsid w:val="00BD5C24"/>
    <w:rsid w:val="00BD6A69"/>
    <w:rsid w:val="00BD6CC7"/>
    <w:rsid w:val="00BE1F68"/>
    <w:rsid w:val="00BE7404"/>
    <w:rsid w:val="00BE79B8"/>
    <w:rsid w:val="00BF5B62"/>
    <w:rsid w:val="00BF7885"/>
    <w:rsid w:val="00C03DAD"/>
    <w:rsid w:val="00C12521"/>
    <w:rsid w:val="00C171F4"/>
    <w:rsid w:val="00C267DB"/>
    <w:rsid w:val="00C33D1D"/>
    <w:rsid w:val="00C4196B"/>
    <w:rsid w:val="00C443C4"/>
    <w:rsid w:val="00C52650"/>
    <w:rsid w:val="00C554CA"/>
    <w:rsid w:val="00C610DF"/>
    <w:rsid w:val="00C621A1"/>
    <w:rsid w:val="00C636C7"/>
    <w:rsid w:val="00C64859"/>
    <w:rsid w:val="00C648BA"/>
    <w:rsid w:val="00C66AFB"/>
    <w:rsid w:val="00C75631"/>
    <w:rsid w:val="00C76926"/>
    <w:rsid w:val="00C775B0"/>
    <w:rsid w:val="00C800B2"/>
    <w:rsid w:val="00C81BE7"/>
    <w:rsid w:val="00C8475C"/>
    <w:rsid w:val="00CA7281"/>
    <w:rsid w:val="00CB6C88"/>
    <w:rsid w:val="00CB7C1A"/>
    <w:rsid w:val="00CC073F"/>
    <w:rsid w:val="00CC18CE"/>
    <w:rsid w:val="00CC2E3A"/>
    <w:rsid w:val="00CC58B6"/>
    <w:rsid w:val="00CD2EF8"/>
    <w:rsid w:val="00CD46C2"/>
    <w:rsid w:val="00CD616A"/>
    <w:rsid w:val="00CE62D8"/>
    <w:rsid w:val="00CE6FEA"/>
    <w:rsid w:val="00CE7F77"/>
    <w:rsid w:val="00CF1375"/>
    <w:rsid w:val="00CF3A6C"/>
    <w:rsid w:val="00CF59C4"/>
    <w:rsid w:val="00CF5CEA"/>
    <w:rsid w:val="00CF66B1"/>
    <w:rsid w:val="00D02DC9"/>
    <w:rsid w:val="00D03217"/>
    <w:rsid w:val="00D14D64"/>
    <w:rsid w:val="00D1529C"/>
    <w:rsid w:val="00D17E18"/>
    <w:rsid w:val="00D20002"/>
    <w:rsid w:val="00D224D8"/>
    <w:rsid w:val="00D232CC"/>
    <w:rsid w:val="00D23588"/>
    <w:rsid w:val="00D24358"/>
    <w:rsid w:val="00D3460F"/>
    <w:rsid w:val="00D35E61"/>
    <w:rsid w:val="00D36B8E"/>
    <w:rsid w:val="00D405B7"/>
    <w:rsid w:val="00D41018"/>
    <w:rsid w:val="00D41644"/>
    <w:rsid w:val="00D55F1E"/>
    <w:rsid w:val="00D570F5"/>
    <w:rsid w:val="00D579F1"/>
    <w:rsid w:val="00D64051"/>
    <w:rsid w:val="00D8172C"/>
    <w:rsid w:val="00D94D2A"/>
    <w:rsid w:val="00D9536B"/>
    <w:rsid w:val="00DA117F"/>
    <w:rsid w:val="00DA3527"/>
    <w:rsid w:val="00DA4DBD"/>
    <w:rsid w:val="00DA667F"/>
    <w:rsid w:val="00DB0FBE"/>
    <w:rsid w:val="00DB1E9E"/>
    <w:rsid w:val="00DB3593"/>
    <w:rsid w:val="00DB5F12"/>
    <w:rsid w:val="00DD348D"/>
    <w:rsid w:val="00DD73BF"/>
    <w:rsid w:val="00DE0DB8"/>
    <w:rsid w:val="00DE2387"/>
    <w:rsid w:val="00DE574B"/>
    <w:rsid w:val="00DE5F92"/>
    <w:rsid w:val="00DF2490"/>
    <w:rsid w:val="00DF304B"/>
    <w:rsid w:val="00DF3735"/>
    <w:rsid w:val="00DF537E"/>
    <w:rsid w:val="00DF6846"/>
    <w:rsid w:val="00E057EA"/>
    <w:rsid w:val="00E05B6E"/>
    <w:rsid w:val="00E0608D"/>
    <w:rsid w:val="00E104F2"/>
    <w:rsid w:val="00E10EA2"/>
    <w:rsid w:val="00E159E4"/>
    <w:rsid w:val="00E21800"/>
    <w:rsid w:val="00E315B7"/>
    <w:rsid w:val="00E33EC5"/>
    <w:rsid w:val="00E4067A"/>
    <w:rsid w:val="00E418BF"/>
    <w:rsid w:val="00E440B1"/>
    <w:rsid w:val="00E45D50"/>
    <w:rsid w:val="00E56552"/>
    <w:rsid w:val="00E608CF"/>
    <w:rsid w:val="00E61BDD"/>
    <w:rsid w:val="00E678CB"/>
    <w:rsid w:val="00E679EB"/>
    <w:rsid w:val="00E72203"/>
    <w:rsid w:val="00E76A8F"/>
    <w:rsid w:val="00E77C17"/>
    <w:rsid w:val="00E81213"/>
    <w:rsid w:val="00E8179B"/>
    <w:rsid w:val="00E81835"/>
    <w:rsid w:val="00E81FD4"/>
    <w:rsid w:val="00E83FCA"/>
    <w:rsid w:val="00E87D47"/>
    <w:rsid w:val="00E90A5B"/>
    <w:rsid w:val="00E91507"/>
    <w:rsid w:val="00E91BCE"/>
    <w:rsid w:val="00E950BF"/>
    <w:rsid w:val="00EA02CB"/>
    <w:rsid w:val="00EA0881"/>
    <w:rsid w:val="00EA667F"/>
    <w:rsid w:val="00EA6868"/>
    <w:rsid w:val="00EA767B"/>
    <w:rsid w:val="00EB1D09"/>
    <w:rsid w:val="00EC1B44"/>
    <w:rsid w:val="00EC1FC8"/>
    <w:rsid w:val="00EC24BB"/>
    <w:rsid w:val="00EC4737"/>
    <w:rsid w:val="00ED2725"/>
    <w:rsid w:val="00ED3EF9"/>
    <w:rsid w:val="00ED5FED"/>
    <w:rsid w:val="00EE0CF3"/>
    <w:rsid w:val="00EE26D7"/>
    <w:rsid w:val="00EE3C22"/>
    <w:rsid w:val="00EE3EC1"/>
    <w:rsid w:val="00EF3B84"/>
    <w:rsid w:val="00EF477D"/>
    <w:rsid w:val="00EF778D"/>
    <w:rsid w:val="00F00E70"/>
    <w:rsid w:val="00F04099"/>
    <w:rsid w:val="00F05B9D"/>
    <w:rsid w:val="00F1596D"/>
    <w:rsid w:val="00F224C1"/>
    <w:rsid w:val="00F234ED"/>
    <w:rsid w:val="00F36B3B"/>
    <w:rsid w:val="00F36E9C"/>
    <w:rsid w:val="00F370C5"/>
    <w:rsid w:val="00F40364"/>
    <w:rsid w:val="00F44AEC"/>
    <w:rsid w:val="00F4708D"/>
    <w:rsid w:val="00F522EF"/>
    <w:rsid w:val="00F528A8"/>
    <w:rsid w:val="00F54FFF"/>
    <w:rsid w:val="00F56093"/>
    <w:rsid w:val="00F56800"/>
    <w:rsid w:val="00F57AD3"/>
    <w:rsid w:val="00F62DEF"/>
    <w:rsid w:val="00F719EE"/>
    <w:rsid w:val="00F7211B"/>
    <w:rsid w:val="00F80160"/>
    <w:rsid w:val="00F82A8D"/>
    <w:rsid w:val="00F90A4E"/>
    <w:rsid w:val="00F92685"/>
    <w:rsid w:val="00FA0759"/>
    <w:rsid w:val="00FA0980"/>
    <w:rsid w:val="00FA09D3"/>
    <w:rsid w:val="00FA1ACC"/>
    <w:rsid w:val="00FA3A6E"/>
    <w:rsid w:val="00FB38E8"/>
    <w:rsid w:val="00FB406A"/>
    <w:rsid w:val="00FC100D"/>
    <w:rsid w:val="00FC1834"/>
    <w:rsid w:val="00FD786F"/>
    <w:rsid w:val="00FD7E29"/>
    <w:rsid w:val="00FE2AC9"/>
    <w:rsid w:val="00FE45C1"/>
    <w:rsid w:val="00FE4B52"/>
    <w:rsid w:val="00FE5ECD"/>
    <w:rsid w:val="00FF254E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7102C2F2"/>
  <w15:docId w15:val="{EA508B67-2F99-46F5-AFC2-09BE77E3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5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E5C"/>
    <w:pPr>
      <w:keepNext/>
      <w:autoSpaceDE w:val="0"/>
      <w:autoSpaceDN w:val="0"/>
      <w:adjustRightInd w:val="0"/>
      <w:ind w:left="-57" w:right="-57"/>
      <w:jc w:val="center"/>
      <w:outlineLvl w:val="1"/>
    </w:pPr>
    <w:rPr>
      <w:rFonts w:ascii="Cambria" w:eastAsia="MS Gothic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5E5C"/>
    <w:pPr>
      <w:keepNext/>
      <w:autoSpaceDE w:val="0"/>
      <w:autoSpaceDN w:val="0"/>
      <w:adjustRightInd w:val="0"/>
      <w:spacing w:after="120"/>
      <w:ind w:left="-57" w:right="-57"/>
      <w:jc w:val="center"/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087492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87492"/>
    <w:rPr>
      <w:rFonts w:ascii="Cambria" w:eastAsia="MS Gothic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104F2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D6BE3"/>
    <w:rPr>
      <w:rFonts w:cs="Times New Roman"/>
      <w:sz w:val="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8F5E5C"/>
    <w:pPr>
      <w:autoSpaceDE w:val="0"/>
      <w:autoSpaceDN w:val="0"/>
      <w:adjustRightInd w:val="0"/>
      <w:spacing w:before="240" w:after="240"/>
      <w:ind w:firstLine="567"/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5E5C"/>
    <w:pPr>
      <w:autoSpaceDE w:val="0"/>
      <w:autoSpaceDN w:val="0"/>
      <w:adjustRightInd w:val="0"/>
      <w:spacing w:after="120"/>
      <w:ind w:right="-57"/>
      <w:jc w:val="center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8749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F5E5C"/>
    <w:pPr>
      <w:tabs>
        <w:tab w:val="left" w:pos="180"/>
        <w:tab w:val="left" w:pos="927"/>
      </w:tabs>
      <w:autoSpaceDE w:val="0"/>
      <w:autoSpaceDN w:val="0"/>
      <w:adjustRightInd w:val="0"/>
      <w:spacing w:after="120"/>
      <w:ind w:firstLine="567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8749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5E5C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7D4E5B"/>
    <w:rPr>
      <w:sz w:val="20"/>
      <w:szCs w:val="20"/>
    </w:rPr>
  </w:style>
  <w:style w:type="character" w:styleId="PageNumber">
    <w:name w:val="page number"/>
    <w:uiPriority w:val="99"/>
    <w:rsid w:val="008F5E5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86A9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B86A9D"/>
    <w:rPr>
      <w:sz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B86A9D"/>
    <w:rPr>
      <w:sz w:val="24"/>
      <w:lang w:val="en-US" w:eastAsia="en-US"/>
    </w:rPr>
  </w:style>
  <w:style w:type="character" w:styleId="FootnoteReference">
    <w:name w:val="footnote reference"/>
    <w:uiPriority w:val="99"/>
    <w:rsid w:val="007D4E5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7D4E5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0336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uiPriority w:val="99"/>
    <w:qFormat/>
    <w:locked/>
    <w:rsid w:val="003713E7"/>
    <w:rPr>
      <w:rFonts w:cs="Times New Roman"/>
      <w:i/>
    </w:rPr>
  </w:style>
  <w:style w:type="character" w:styleId="Hyperlink">
    <w:name w:val="Hyperlink"/>
    <w:uiPriority w:val="99"/>
    <w:rsid w:val="000D066A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F05C8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A3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A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3A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vucnc@most.gov.v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sti@most.gov.v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vpct.gov.vn/Home.htm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xhtn@most.gov.v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st.gov.v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nn@most.gov.v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,1684,554,</UserShare>
    <UserEdit xmlns="4fbc9bd2-95f2-4216-8ce4-0fe6c7b9ade8">,554,</UserEdit>
    <TypeFile xmlns="4fbc9bd2-95f2-4216-8ce4-0fe6c7b9ade8">4</TypeFile>
    <UserOwner xmlns="4fbc9bd2-95f2-4216-8ce4-0fe6c7b9ade8">554</UserOwner>
    <UserCreated xmlns="4fbc9bd2-95f2-4216-8ce4-0fe6c7b9ade8">554</UserCrea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81CF-2E51-4E00-8525-1F2F3EF0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0E7B-BBB3-4D81-9AAD-F4AC0A548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2C51-A3BF-400F-84F0-4A4DC006754F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customXml/itemProps4.xml><?xml version="1.0" encoding="utf-8"?>
<ds:datastoreItem xmlns:ds="http://schemas.openxmlformats.org/officeDocument/2006/customXml" ds:itemID="{C141FC77-D75F-4A5A-A0B6-30E18B76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4615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HOME</Company>
  <LinksUpToDate>false</LinksUpToDate>
  <CharactersWithSpaces>5589</CharactersWithSpaces>
  <SharedDoc>false</SharedDoc>
  <HLinks>
    <vt:vector size="24" baseType="variant">
      <vt:variant>
        <vt:i4>2752582</vt:i4>
      </vt:variant>
      <vt:variant>
        <vt:i4>9</vt:i4>
      </vt:variant>
      <vt:variant>
        <vt:i4>0</vt:i4>
      </vt:variant>
      <vt:variant>
        <vt:i4>5</vt:i4>
      </vt:variant>
      <vt:variant>
        <vt:lpwstr>mailto:vtlanh@most.gov.vn</vt:lpwstr>
      </vt:variant>
      <vt:variant>
        <vt:lpwstr/>
      </vt:variant>
      <vt:variant>
        <vt:i4>786451</vt:i4>
      </vt:variant>
      <vt:variant>
        <vt:i4>6</vt:i4>
      </vt:variant>
      <vt:variant>
        <vt:i4>0</vt:i4>
      </vt:variant>
      <vt:variant>
        <vt:i4>5</vt:i4>
      </vt:variant>
      <vt:variant>
        <vt:lpwstr>http://www.vpct.gov.vn/Home.html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http://www.most.gov.vn/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http://www.most.gov.vn/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subject/>
  <dc:creator>User</dc:creator>
  <cp:keywords/>
  <cp:lastModifiedBy>Giang Đinh Hà</cp:lastModifiedBy>
  <cp:revision>3</cp:revision>
  <cp:lastPrinted>2024-01-11T03:05:00Z</cp:lastPrinted>
  <dcterms:created xsi:type="dcterms:W3CDTF">2024-01-15T16:13:00Z</dcterms:created>
  <dcterms:modified xsi:type="dcterms:W3CDTF">2024-01-15T16:31:00Z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