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31" w:rsidRPr="00BB1831" w:rsidRDefault="00BB1831" w:rsidP="00BB1831">
      <w:pPr>
        <w:spacing w:after="0" w:line="312" w:lineRule="auto"/>
        <w:ind w:firstLine="567"/>
        <w:jc w:val="center"/>
        <w:rPr>
          <w:b/>
          <w:szCs w:val="28"/>
          <w:lang w:val="nl-NL"/>
        </w:rPr>
      </w:pPr>
      <w:r w:rsidRPr="00BB1831">
        <w:rPr>
          <w:b/>
          <w:szCs w:val="28"/>
        </w:rPr>
        <w:t>Thông tin về kết quả thực hiện nhiệm vụ cấp quốc gia: “Nghiên cứu khai thác và phát triển nguồn gen Sơn ta (</w:t>
      </w:r>
      <w:r w:rsidRPr="00BB1831">
        <w:rPr>
          <w:b/>
          <w:i/>
          <w:szCs w:val="28"/>
        </w:rPr>
        <w:t>Rhus succedanea</w:t>
      </w:r>
      <w:r w:rsidRPr="00BB1831">
        <w:rPr>
          <w:b/>
          <w:szCs w:val="28"/>
        </w:rPr>
        <w:t xml:space="preserve"> L.) tại một số tỉnh trung du và miền núi phía Bắc, Việt Nam”</w:t>
      </w:r>
      <w:r w:rsidRPr="00BB1831">
        <w:rPr>
          <w:b/>
          <w:spacing w:val="-4"/>
          <w:szCs w:val="28"/>
        </w:rPr>
        <w:t>.</w:t>
      </w:r>
      <w:r w:rsidRPr="00BB1831">
        <w:rPr>
          <w:b/>
          <w:spacing w:val="-4"/>
          <w:szCs w:val="28"/>
          <w:lang w:val="en-US"/>
        </w:rPr>
        <w:t xml:space="preserve"> </w:t>
      </w:r>
      <w:r w:rsidRPr="00BB1831">
        <w:rPr>
          <w:b/>
          <w:spacing w:val="-4"/>
          <w:szCs w:val="28"/>
        </w:rPr>
        <w:t xml:space="preserve">Mã số: </w:t>
      </w:r>
      <w:r w:rsidRPr="00BB1831">
        <w:rPr>
          <w:b/>
          <w:szCs w:val="28"/>
        </w:rPr>
        <w:t>NVQG-2017/19</w:t>
      </w:r>
    </w:p>
    <w:p w:rsidR="00BB1831" w:rsidRDefault="00BB1831" w:rsidP="004A3154">
      <w:pPr>
        <w:spacing w:after="0" w:line="312" w:lineRule="auto"/>
        <w:ind w:firstLine="0"/>
        <w:rPr>
          <w:b/>
          <w:szCs w:val="28"/>
          <w:lang w:val="en-US"/>
        </w:rPr>
      </w:pPr>
    </w:p>
    <w:p w:rsidR="005D48AA" w:rsidRPr="00972934" w:rsidRDefault="005D48AA" w:rsidP="004A3154">
      <w:pPr>
        <w:spacing w:after="0" w:line="312" w:lineRule="auto"/>
        <w:ind w:firstLine="0"/>
        <w:rPr>
          <w:color w:val="000000"/>
          <w:sz w:val="26"/>
          <w:szCs w:val="26"/>
        </w:rPr>
      </w:pPr>
      <w:r w:rsidRPr="00972934">
        <w:rPr>
          <w:b/>
          <w:szCs w:val="28"/>
        </w:rPr>
        <w:t>1.</w:t>
      </w:r>
      <w:r w:rsidR="004A3154" w:rsidRPr="00972934">
        <w:rPr>
          <w:b/>
          <w:szCs w:val="28"/>
        </w:rPr>
        <w:t xml:space="preserve"> </w:t>
      </w:r>
      <w:r w:rsidR="00D00C09" w:rsidRPr="006654E9">
        <w:rPr>
          <w:b/>
          <w:szCs w:val="28"/>
        </w:rPr>
        <w:t>Thông tin về kết quả thực hiện nhiệm vụ cấp quốc gia:</w:t>
      </w:r>
    </w:p>
    <w:p w:rsidR="005D48AA" w:rsidRPr="00972934" w:rsidRDefault="005D48AA" w:rsidP="009A2C6A">
      <w:pPr>
        <w:spacing w:after="0" w:line="312" w:lineRule="auto"/>
        <w:ind w:firstLine="567"/>
        <w:rPr>
          <w:spacing w:val="-4"/>
          <w:szCs w:val="28"/>
        </w:rPr>
      </w:pPr>
      <w:r w:rsidRPr="00972934">
        <w:rPr>
          <w:b/>
          <w:color w:val="000000"/>
          <w:szCs w:val="28"/>
        </w:rPr>
        <w:t>- Tên đ</w:t>
      </w:r>
      <w:r w:rsidR="00D00C09" w:rsidRPr="00365C5F">
        <w:rPr>
          <w:b/>
          <w:szCs w:val="28"/>
        </w:rPr>
        <w:t xml:space="preserve">ề </w:t>
      </w:r>
      <w:r w:rsidRPr="00972934">
        <w:rPr>
          <w:b/>
          <w:szCs w:val="28"/>
        </w:rPr>
        <w:t>tài:</w:t>
      </w:r>
      <w:r w:rsidR="00365C5F" w:rsidRPr="00972934">
        <w:rPr>
          <w:b/>
          <w:szCs w:val="28"/>
        </w:rPr>
        <w:t xml:space="preserve"> </w:t>
      </w:r>
      <w:r w:rsidR="00365C5F" w:rsidRPr="00365C5F">
        <w:rPr>
          <w:szCs w:val="28"/>
        </w:rPr>
        <w:t>“Nghiên cứu khai thác và phát triển nguồn gen Sơn ta (</w:t>
      </w:r>
      <w:r w:rsidR="00365C5F" w:rsidRPr="00365C5F">
        <w:rPr>
          <w:i/>
          <w:szCs w:val="28"/>
        </w:rPr>
        <w:t>Rhus succedanea</w:t>
      </w:r>
      <w:r w:rsidR="00365C5F" w:rsidRPr="00365C5F">
        <w:rPr>
          <w:szCs w:val="28"/>
        </w:rPr>
        <w:t xml:space="preserve"> L.) tại một số tỉnh trung du và miền núi phía Bắc, Việt Nam”</w:t>
      </w:r>
      <w:r w:rsidR="00D00C09" w:rsidRPr="00365C5F">
        <w:rPr>
          <w:spacing w:val="-4"/>
          <w:szCs w:val="28"/>
        </w:rPr>
        <w:t>.</w:t>
      </w:r>
    </w:p>
    <w:p w:rsidR="00D00C09" w:rsidRPr="00365C5F" w:rsidRDefault="00D00C09" w:rsidP="004A3154">
      <w:pPr>
        <w:spacing w:after="0" w:line="312" w:lineRule="auto"/>
        <w:ind w:firstLine="567"/>
        <w:rPr>
          <w:szCs w:val="28"/>
          <w:lang w:val="nl-NL"/>
        </w:rPr>
      </w:pPr>
      <w:r w:rsidRPr="00365C5F">
        <w:rPr>
          <w:spacing w:val="-4"/>
          <w:szCs w:val="28"/>
        </w:rPr>
        <w:t>Mã số:</w:t>
      </w:r>
      <w:r w:rsidR="00365C5F" w:rsidRPr="00972934">
        <w:rPr>
          <w:spacing w:val="-4"/>
          <w:szCs w:val="28"/>
        </w:rPr>
        <w:t xml:space="preserve"> </w:t>
      </w:r>
      <w:r w:rsidR="00365C5F" w:rsidRPr="00365C5F">
        <w:rPr>
          <w:szCs w:val="28"/>
        </w:rPr>
        <w:t>NVQG-2017/19</w:t>
      </w:r>
    </w:p>
    <w:p w:rsidR="00D00C09" w:rsidRPr="00CB3725" w:rsidRDefault="00D00C09" w:rsidP="004A3154">
      <w:pPr>
        <w:spacing w:after="0" w:line="312" w:lineRule="auto"/>
        <w:ind w:firstLine="567"/>
        <w:rPr>
          <w:szCs w:val="28"/>
        </w:rPr>
      </w:pPr>
      <w:r w:rsidRPr="00CB3725">
        <w:rPr>
          <w:b/>
          <w:bCs/>
          <w:szCs w:val="28"/>
        </w:rPr>
        <w:t xml:space="preserve">- </w:t>
      </w:r>
      <w:r w:rsidRPr="006654E9">
        <w:rPr>
          <w:b/>
          <w:bCs/>
          <w:szCs w:val="28"/>
        </w:rPr>
        <w:t xml:space="preserve">Thuộc Chương trình </w:t>
      </w:r>
      <w:r w:rsidRPr="006654E9">
        <w:rPr>
          <w:b/>
          <w:bCs/>
          <w:i/>
          <w:szCs w:val="28"/>
        </w:rPr>
        <w:t>(tên, mã số chương trình)</w:t>
      </w:r>
      <w:r w:rsidRPr="00365C5F">
        <w:rPr>
          <w:b/>
          <w:szCs w:val="28"/>
        </w:rPr>
        <w:t>:</w:t>
      </w:r>
      <w:r w:rsidR="00365C5F" w:rsidRPr="00972934">
        <w:rPr>
          <w:b/>
          <w:szCs w:val="28"/>
        </w:rPr>
        <w:t xml:space="preserve"> </w:t>
      </w:r>
      <w:r w:rsidRPr="00035739">
        <w:rPr>
          <w:spacing w:val="-4"/>
          <w:szCs w:val="28"/>
        </w:rPr>
        <w:t>Chương trình bảo tồn và sử dụng bền vững nguồn gen đến năm 2025, định</w:t>
      </w:r>
      <w:r w:rsidRPr="00CB3725">
        <w:rPr>
          <w:szCs w:val="28"/>
        </w:rPr>
        <w:t xml:space="preserve"> hướng đến năm 2030.</w:t>
      </w:r>
    </w:p>
    <w:p w:rsidR="00D00C09" w:rsidRPr="00035739" w:rsidRDefault="00D00C09" w:rsidP="004A3154">
      <w:pPr>
        <w:spacing w:after="0" w:line="312" w:lineRule="auto"/>
        <w:ind w:firstLine="567"/>
        <w:rPr>
          <w:rFonts w:eastAsia="Times New Roman"/>
          <w:szCs w:val="28"/>
        </w:rPr>
      </w:pPr>
      <w:r w:rsidRPr="00CB3725">
        <w:rPr>
          <w:rFonts w:eastAsia="Times New Roman"/>
          <w:b/>
          <w:szCs w:val="28"/>
        </w:rPr>
        <w:t xml:space="preserve">- </w:t>
      </w:r>
      <w:r w:rsidRPr="00035739">
        <w:rPr>
          <w:rFonts w:eastAsia="Times New Roman"/>
          <w:b/>
          <w:szCs w:val="28"/>
        </w:rPr>
        <w:t>Tổng kinh phí thực hiện:</w:t>
      </w:r>
      <w:r w:rsidRPr="00035739">
        <w:rPr>
          <w:rFonts w:eastAsia="Times New Roman"/>
          <w:szCs w:val="28"/>
        </w:rPr>
        <w:tab/>
      </w:r>
      <w:r w:rsidRPr="00035739">
        <w:rPr>
          <w:rFonts w:eastAsia="Times New Roman"/>
          <w:szCs w:val="28"/>
        </w:rPr>
        <w:tab/>
      </w:r>
      <w:r w:rsidRPr="00035739">
        <w:rPr>
          <w:rFonts w:eastAsia="Times New Roman"/>
          <w:szCs w:val="28"/>
        </w:rPr>
        <w:tab/>
      </w:r>
      <w:r w:rsidRPr="00035739">
        <w:rPr>
          <w:rFonts w:eastAsia="Times New Roman"/>
          <w:szCs w:val="28"/>
        </w:rPr>
        <w:tab/>
      </w:r>
      <w:r w:rsidR="00365C5F" w:rsidRPr="00972934">
        <w:rPr>
          <w:rFonts w:eastAsia="Times New Roman"/>
          <w:szCs w:val="28"/>
        </w:rPr>
        <w:t>3.765</w:t>
      </w:r>
      <w:r w:rsidRPr="00CB3725">
        <w:rPr>
          <w:rFonts w:eastAsia="Times New Roman"/>
          <w:szCs w:val="28"/>
        </w:rPr>
        <w:t xml:space="preserve">,0 </w:t>
      </w:r>
      <w:r w:rsidRPr="00035739">
        <w:rPr>
          <w:rFonts w:eastAsia="Times New Roman"/>
          <w:szCs w:val="28"/>
        </w:rPr>
        <w:t>triệu đồng.</w:t>
      </w:r>
    </w:p>
    <w:p w:rsidR="00D00C09" w:rsidRPr="00035739" w:rsidRDefault="00D00C09" w:rsidP="004A3154">
      <w:pPr>
        <w:spacing w:after="0" w:line="312" w:lineRule="auto"/>
        <w:ind w:left="720"/>
        <w:rPr>
          <w:rFonts w:eastAsia="Times New Roman"/>
          <w:szCs w:val="28"/>
        </w:rPr>
      </w:pPr>
      <w:r w:rsidRPr="00035739">
        <w:rPr>
          <w:rFonts w:eastAsia="Times New Roman"/>
          <w:szCs w:val="28"/>
        </w:rPr>
        <w:t>Trong đó, kinh phí từ ngân sách SNKH:</w:t>
      </w:r>
      <w:r w:rsidRPr="00035739">
        <w:rPr>
          <w:rFonts w:eastAsia="Times New Roman"/>
          <w:szCs w:val="28"/>
        </w:rPr>
        <w:tab/>
      </w:r>
      <w:r w:rsidR="00365C5F" w:rsidRPr="00972934">
        <w:rPr>
          <w:rFonts w:eastAsia="Times New Roman"/>
          <w:szCs w:val="28"/>
        </w:rPr>
        <w:t>3.765</w:t>
      </w:r>
      <w:r w:rsidRPr="00CB3725">
        <w:rPr>
          <w:rFonts w:eastAsia="Times New Roman"/>
          <w:szCs w:val="28"/>
        </w:rPr>
        <w:t xml:space="preserve">,0 </w:t>
      </w:r>
      <w:r w:rsidRPr="00035739">
        <w:rPr>
          <w:rFonts w:eastAsia="Times New Roman"/>
          <w:szCs w:val="28"/>
        </w:rPr>
        <w:t>triệu đồng.</w:t>
      </w:r>
    </w:p>
    <w:p w:rsidR="00D00C09" w:rsidRPr="00F958CC" w:rsidRDefault="00D00C09" w:rsidP="004A3154">
      <w:pPr>
        <w:spacing w:after="0" w:line="312" w:lineRule="auto"/>
        <w:ind w:left="720"/>
        <w:rPr>
          <w:rFonts w:eastAsia="Times New Roman"/>
          <w:szCs w:val="28"/>
        </w:rPr>
      </w:pPr>
      <w:r w:rsidRPr="00F958CC">
        <w:rPr>
          <w:rFonts w:eastAsia="Times New Roman"/>
          <w:szCs w:val="28"/>
        </w:rPr>
        <w:t>Kinh phí từ nguồn khác:</w:t>
      </w:r>
      <w:r w:rsidRPr="00F958CC">
        <w:rPr>
          <w:rFonts w:eastAsia="Times New Roman"/>
          <w:szCs w:val="28"/>
        </w:rPr>
        <w:tab/>
      </w:r>
      <w:r w:rsidRPr="00F958CC">
        <w:rPr>
          <w:rFonts w:eastAsia="Times New Roman"/>
          <w:szCs w:val="28"/>
        </w:rPr>
        <w:tab/>
      </w:r>
      <w:r w:rsidRPr="00F958CC">
        <w:rPr>
          <w:rFonts w:eastAsia="Times New Roman"/>
          <w:szCs w:val="28"/>
        </w:rPr>
        <w:tab/>
      </w:r>
      <w:r w:rsidRPr="00F958CC">
        <w:rPr>
          <w:rFonts w:eastAsia="Times New Roman"/>
          <w:szCs w:val="28"/>
        </w:rPr>
        <w:tab/>
      </w:r>
      <w:r w:rsidRPr="00F958CC">
        <w:rPr>
          <w:rFonts w:eastAsia="Times New Roman"/>
          <w:szCs w:val="28"/>
        </w:rPr>
        <w:tab/>
        <w:t>0 triệu đồng.</w:t>
      </w:r>
    </w:p>
    <w:p w:rsidR="00D00C09" w:rsidRPr="00F958CC" w:rsidRDefault="00D00C09" w:rsidP="004A3154">
      <w:pPr>
        <w:spacing w:after="0" w:line="312" w:lineRule="auto"/>
        <w:ind w:firstLine="567"/>
        <w:rPr>
          <w:rFonts w:eastAsia="Times New Roman"/>
          <w:szCs w:val="28"/>
        </w:rPr>
      </w:pPr>
      <w:r w:rsidRPr="00F958CC">
        <w:rPr>
          <w:b/>
          <w:szCs w:val="28"/>
        </w:rPr>
        <w:t>- Thời gian thực hiện:</w:t>
      </w:r>
      <w:r w:rsidRPr="00F958CC">
        <w:rPr>
          <w:szCs w:val="28"/>
        </w:rPr>
        <w:t xml:space="preserve"> Từ t</w:t>
      </w:r>
      <w:r w:rsidRPr="00F958CC">
        <w:rPr>
          <w:rFonts w:eastAsia="Times New Roman"/>
          <w:szCs w:val="28"/>
        </w:rPr>
        <w:t xml:space="preserve">háng </w:t>
      </w:r>
      <w:r w:rsidRPr="00972934">
        <w:rPr>
          <w:rFonts w:eastAsia="Times New Roman"/>
          <w:szCs w:val="28"/>
        </w:rPr>
        <w:t>10</w:t>
      </w:r>
      <w:r w:rsidRPr="00F958CC">
        <w:rPr>
          <w:rFonts w:eastAsia="Times New Roman"/>
          <w:szCs w:val="28"/>
        </w:rPr>
        <w:t xml:space="preserve"> năm 2017 đến tháng </w:t>
      </w:r>
      <w:r w:rsidRPr="00972934">
        <w:rPr>
          <w:rFonts w:eastAsia="Times New Roman"/>
          <w:szCs w:val="28"/>
        </w:rPr>
        <w:t>9</w:t>
      </w:r>
      <w:r w:rsidRPr="00F958CC">
        <w:rPr>
          <w:rFonts w:eastAsia="Times New Roman"/>
          <w:szCs w:val="28"/>
        </w:rPr>
        <w:t xml:space="preserve"> năm 2021.</w:t>
      </w:r>
    </w:p>
    <w:p w:rsidR="00D00C09" w:rsidRPr="00F958CC" w:rsidRDefault="00D00C09" w:rsidP="004A3154">
      <w:pPr>
        <w:spacing w:after="0" w:line="312" w:lineRule="auto"/>
        <w:ind w:firstLine="567"/>
        <w:rPr>
          <w:b/>
          <w:bCs/>
          <w:i/>
          <w:szCs w:val="28"/>
        </w:rPr>
      </w:pPr>
      <w:r w:rsidRPr="00F958CC">
        <w:rPr>
          <w:rFonts w:eastAsia="Times New Roman"/>
          <w:b/>
          <w:bCs/>
          <w:szCs w:val="28"/>
        </w:rPr>
        <w:t>- Tổ chức chủ trì nhiệm vụ</w:t>
      </w:r>
      <w:r w:rsidRPr="00F958CC">
        <w:rPr>
          <w:rFonts w:eastAsia="Times New Roman"/>
          <w:b/>
          <w:szCs w:val="28"/>
        </w:rPr>
        <w:t>:</w:t>
      </w:r>
      <w:r w:rsidR="00365C5F" w:rsidRPr="00972934">
        <w:rPr>
          <w:rFonts w:eastAsia="Times New Roman"/>
          <w:b/>
          <w:szCs w:val="28"/>
        </w:rPr>
        <w:t xml:space="preserve"> </w:t>
      </w:r>
      <w:r w:rsidR="00365C5F" w:rsidRPr="00F958CC">
        <w:rPr>
          <w:szCs w:val="28"/>
        </w:rPr>
        <w:t>Viện Khoa học kỹ thuật nông lâm nghiệp miền núi phía Bắc</w:t>
      </w:r>
    </w:p>
    <w:p w:rsidR="00D00C09" w:rsidRPr="00972934" w:rsidRDefault="00D00C09" w:rsidP="004A3154">
      <w:pPr>
        <w:pStyle w:val="BodyTextIndent"/>
        <w:spacing w:line="312" w:lineRule="auto"/>
        <w:ind w:firstLine="567"/>
        <w:rPr>
          <w:rFonts w:ascii="Times New Roman" w:hAnsi="Times New Roman"/>
          <w:b/>
          <w:sz w:val="28"/>
          <w:szCs w:val="28"/>
          <w:lang w:val="vi-VN"/>
        </w:rPr>
      </w:pPr>
      <w:r w:rsidRPr="00F958CC">
        <w:rPr>
          <w:rFonts w:ascii="Times New Roman" w:eastAsia="Arial" w:hAnsi="Times New Roman"/>
          <w:bCs/>
          <w:sz w:val="28"/>
          <w:szCs w:val="28"/>
          <w:lang w:val="vi-VN"/>
        </w:rPr>
        <w:t>-</w:t>
      </w:r>
      <w:r w:rsidRPr="00F958CC">
        <w:rPr>
          <w:rFonts w:ascii="Times New Roman" w:hAnsi="Times New Roman"/>
          <w:b/>
          <w:bCs/>
          <w:sz w:val="28"/>
          <w:szCs w:val="28"/>
          <w:lang w:val="vi-VN"/>
        </w:rPr>
        <w:t xml:space="preserve"> Chủ nhiệm nhiệm vụ</w:t>
      </w:r>
      <w:r w:rsidRPr="00F958CC">
        <w:rPr>
          <w:rFonts w:ascii="Times New Roman" w:hAnsi="Times New Roman"/>
          <w:b/>
          <w:sz w:val="28"/>
          <w:szCs w:val="28"/>
          <w:lang w:val="vi-VN"/>
        </w:rPr>
        <w:t>:</w:t>
      </w:r>
      <w:r w:rsidR="00365C5F" w:rsidRPr="00972934">
        <w:rPr>
          <w:rFonts w:ascii="Times New Roman" w:hAnsi="Times New Roman"/>
          <w:b/>
          <w:sz w:val="28"/>
          <w:szCs w:val="28"/>
          <w:lang w:val="vi-VN"/>
        </w:rPr>
        <w:t xml:space="preserve"> </w:t>
      </w:r>
      <w:r w:rsidR="00365C5F" w:rsidRPr="00972934">
        <w:rPr>
          <w:rFonts w:ascii="Times New Roman" w:hAnsi="Times New Roman"/>
          <w:sz w:val="28"/>
          <w:szCs w:val="28"/>
          <w:lang w:val="vi-VN"/>
        </w:rPr>
        <w:t>TS. Nguyễn Hữu La</w:t>
      </w:r>
    </w:p>
    <w:p w:rsidR="00D00C09" w:rsidRPr="00972934" w:rsidRDefault="00D00C09" w:rsidP="004A3154">
      <w:pPr>
        <w:spacing w:after="0" w:line="312" w:lineRule="auto"/>
        <w:ind w:firstLine="567"/>
        <w:rPr>
          <w:b/>
          <w:szCs w:val="28"/>
        </w:rPr>
      </w:pPr>
      <w:r w:rsidRPr="00F958CC">
        <w:rPr>
          <w:rFonts w:eastAsia="Times New Roman"/>
          <w:b/>
          <w:bCs/>
          <w:szCs w:val="28"/>
        </w:rPr>
        <w:t>- Các</w:t>
      </w:r>
      <w:r w:rsidRPr="00F958CC">
        <w:rPr>
          <w:b/>
          <w:szCs w:val="28"/>
        </w:rPr>
        <w:t xml:space="preserve"> thành viên chính thực hiện nhiệm vụ:</w:t>
      </w:r>
    </w:p>
    <w:tbl>
      <w:tblPr>
        <w:tblW w:w="5342" w:type="pct"/>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60"/>
        <w:gridCol w:w="2584"/>
        <w:gridCol w:w="2231"/>
        <w:gridCol w:w="4148"/>
      </w:tblGrid>
      <w:tr w:rsidR="00F958CC" w:rsidRPr="00F958CC" w:rsidTr="009A2C6A">
        <w:tc>
          <w:tcPr>
            <w:tcW w:w="484" w:type="pct"/>
            <w:vAlign w:val="center"/>
          </w:tcPr>
          <w:p w:rsidR="00204441" w:rsidRPr="00F958CC" w:rsidRDefault="00204441" w:rsidP="009A2C6A">
            <w:pPr>
              <w:pStyle w:val="Heading3"/>
              <w:spacing w:before="120" w:after="120"/>
              <w:rPr>
                <w:rFonts w:ascii="Times New Roman" w:hAnsi="Times New Roman"/>
                <w:i w:val="0"/>
                <w:sz w:val="28"/>
                <w:szCs w:val="28"/>
              </w:rPr>
            </w:pPr>
            <w:proofErr w:type="spellStart"/>
            <w:r w:rsidRPr="00F958CC">
              <w:rPr>
                <w:rFonts w:ascii="Times New Roman" w:hAnsi="Times New Roman"/>
                <w:i w:val="0"/>
                <w:sz w:val="28"/>
                <w:szCs w:val="28"/>
              </w:rPr>
              <w:t>Số</w:t>
            </w:r>
            <w:proofErr w:type="spellEnd"/>
            <w:r w:rsidR="00365C5F" w:rsidRPr="00F958CC">
              <w:rPr>
                <w:rFonts w:ascii="Times New Roman" w:hAnsi="Times New Roman"/>
                <w:i w:val="0"/>
                <w:sz w:val="28"/>
                <w:szCs w:val="28"/>
              </w:rPr>
              <w:t xml:space="preserve"> </w:t>
            </w:r>
            <w:r w:rsidRPr="00F958CC">
              <w:rPr>
                <w:rFonts w:ascii="Times New Roman" w:hAnsi="Times New Roman"/>
                <w:i w:val="0"/>
                <w:sz w:val="28"/>
                <w:szCs w:val="28"/>
              </w:rPr>
              <w:t>TT</w:t>
            </w:r>
          </w:p>
        </w:tc>
        <w:tc>
          <w:tcPr>
            <w:tcW w:w="1302" w:type="pct"/>
            <w:vAlign w:val="center"/>
          </w:tcPr>
          <w:p w:rsidR="00204441" w:rsidRPr="00F958CC" w:rsidRDefault="00204441" w:rsidP="009A2C6A">
            <w:pPr>
              <w:pStyle w:val="Heading3"/>
              <w:spacing w:before="120" w:after="120"/>
              <w:rPr>
                <w:rFonts w:ascii="Times New Roman" w:hAnsi="Times New Roman"/>
                <w:i w:val="0"/>
                <w:sz w:val="28"/>
                <w:szCs w:val="28"/>
              </w:rPr>
            </w:pPr>
            <w:proofErr w:type="spellStart"/>
            <w:r w:rsidRPr="00F958CC">
              <w:rPr>
                <w:rFonts w:ascii="Times New Roman" w:hAnsi="Times New Roman"/>
                <w:i w:val="0"/>
                <w:sz w:val="28"/>
                <w:szCs w:val="28"/>
              </w:rPr>
              <w:t>Họ</w:t>
            </w:r>
            <w:proofErr w:type="spellEnd"/>
            <w:r w:rsidRPr="00F958CC">
              <w:rPr>
                <w:rFonts w:ascii="Times New Roman" w:hAnsi="Times New Roman"/>
                <w:i w:val="0"/>
                <w:sz w:val="28"/>
                <w:szCs w:val="28"/>
              </w:rPr>
              <w:t xml:space="preserve"> </w:t>
            </w:r>
            <w:proofErr w:type="spellStart"/>
            <w:r w:rsidRPr="00F958CC">
              <w:rPr>
                <w:rFonts w:ascii="Times New Roman" w:hAnsi="Times New Roman"/>
                <w:i w:val="0"/>
                <w:sz w:val="28"/>
                <w:szCs w:val="28"/>
              </w:rPr>
              <w:t>và</w:t>
            </w:r>
            <w:proofErr w:type="spellEnd"/>
            <w:r w:rsidRPr="00F958CC">
              <w:rPr>
                <w:rFonts w:ascii="Times New Roman" w:hAnsi="Times New Roman"/>
                <w:i w:val="0"/>
                <w:sz w:val="28"/>
                <w:szCs w:val="28"/>
              </w:rPr>
              <w:t xml:space="preserve"> </w:t>
            </w:r>
            <w:proofErr w:type="spellStart"/>
            <w:r w:rsidRPr="00F958CC">
              <w:rPr>
                <w:rFonts w:ascii="Times New Roman" w:hAnsi="Times New Roman"/>
                <w:i w:val="0"/>
                <w:sz w:val="28"/>
                <w:szCs w:val="28"/>
              </w:rPr>
              <w:t>tên</w:t>
            </w:r>
            <w:proofErr w:type="spellEnd"/>
          </w:p>
        </w:tc>
        <w:tc>
          <w:tcPr>
            <w:tcW w:w="1124" w:type="pct"/>
            <w:vAlign w:val="center"/>
          </w:tcPr>
          <w:p w:rsidR="00F958CC" w:rsidRPr="00F958CC" w:rsidRDefault="00204441" w:rsidP="009A2C6A">
            <w:pPr>
              <w:pStyle w:val="Heading3"/>
              <w:spacing w:before="120" w:after="120"/>
              <w:rPr>
                <w:rFonts w:ascii="Times New Roman" w:hAnsi="Times New Roman"/>
                <w:i w:val="0"/>
                <w:sz w:val="28"/>
                <w:szCs w:val="28"/>
              </w:rPr>
            </w:pPr>
            <w:proofErr w:type="spellStart"/>
            <w:r w:rsidRPr="00F958CC">
              <w:rPr>
                <w:rFonts w:ascii="Times New Roman" w:hAnsi="Times New Roman"/>
                <w:i w:val="0"/>
                <w:sz w:val="28"/>
                <w:szCs w:val="28"/>
              </w:rPr>
              <w:t>Chức</w:t>
            </w:r>
            <w:proofErr w:type="spellEnd"/>
            <w:r w:rsidRPr="00F958CC">
              <w:rPr>
                <w:rFonts w:ascii="Times New Roman" w:hAnsi="Times New Roman"/>
                <w:i w:val="0"/>
                <w:sz w:val="28"/>
                <w:szCs w:val="28"/>
              </w:rPr>
              <w:t xml:space="preserve"> </w:t>
            </w:r>
            <w:proofErr w:type="spellStart"/>
            <w:r w:rsidRPr="00F958CC">
              <w:rPr>
                <w:rFonts w:ascii="Times New Roman" w:hAnsi="Times New Roman"/>
                <w:i w:val="0"/>
                <w:sz w:val="28"/>
                <w:szCs w:val="28"/>
              </w:rPr>
              <w:t>danh</w:t>
            </w:r>
            <w:proofErr w:type="spellEnd"/>
          </w:p>
          <w:p w:rsidR="00204441" w:rsidRPr="00F958CC" w:rsidRDefault="00204441" w:rsidP="009A2C6A">
            <w:pPr>
              <w:pStyle w:val="Heading3"/>
              <w:spacing w:before="120" w:after="120"/>
              <w:rPr>
                <w:rFonts w:ascii="Times New Roman" w:hAnsi="Times New Roman"/>
                <w:i w:val="0"/>
                <w:sz w:val="28"/>
                <w:szCs w:val="28"/>
              </w:rPr>
            </w:pPr>
            <w:r w:rsidRPr="00F958CC">
              <w:rPr>
                <w:rFonts w:ascii="Times New Roman" w:hAnsi="Times New Roman"/>
                <w:i w:val="0"/>
                <w:sz w:val="28"/>
                <w:szCs w:val="28"/>
              </w:rPr>
              <w:t xml:space="preserve"> </w:t>
            </w:r>
            <w:proofErr w:type="spellStart"/>
            <w:r w:rsidRPr="00F958CC">
              <w:rPr>
                <w:rFonts w:ascii="Times New Roman" w:hAnsi="Times New Roman"/>
                <w:i w:val="0"/>
                <w:sz w:val="28"/>
                <w:szCs w:val="28"/>
              </w:rPr>
              <w:t>khoa</w:t>
            </w:r>
            <w:proofErr w:type="spellEnd"/>
            <w:r w:rsidRPr="00F958CC">
              <w:rPr>
                <w:rFonts w:ascii="Times New Roman" w:hAnsi="Times New Roman"/>
                <w:i w:val="0"/>
                <w:sz w:val="28"/>
                <w:szCs w:val="28"/>
              </w:rPr>
              <w:t xml:space="preserve"> </w:t>
            </w:r>
            <w:proofErr w:type="spellStart"/>
            <w:r w:rsidRPr="00F958CC">
              <w:rPr>
                <w:rFonts w:ascii="Times New Roman" w:hAnsi="Times New Roman"/>
                <w:i w:val="0"/>
                <w:sz w:val="28"/>
                <w:szCs w:val="28"/>
              </w:rPr>
              <w:t>học</w:t>
            </w:r>
            <w:proofErr w:type="spellEnd"/>
            <w:r w:rsidRPr="00F958CC">
              <w:rPr>
                <w:rFonts w:ascii="Times New Roman" w:hAnsi="Times New Roman"/>
                <w:i w:val="0"/>
                <w:sz w:val="28"/>
                <w:szCs w:val="28"/>
              </w:rPr>
              <w:t xml:space="preserve">, </w:t>
            </w:r>
            <w:proofErr w:type="spellStart"/>
            <w:r w:rsidRPr="00F958CC">
              <w:rPr>
                <w:rFonts w:ascii="Times New Roman" w:hAnsi="Times New Roman"/>
                <w:i w:val="0"/>
                <w:sz w:val="28"/>
                <w:szCs w:val="28"/>
              </w:rPr>
              <w:t>học</w:t>
            </w:r>
            <w:proofErr w:type="spellEnd"/>
            <w:r w:rsidRPr="00F958CC">
              <w:rPr>
                <w:rFonts w:ascii="Times New Roman" w:hAnsi="Times New Roman"/>
                <w:i w:val="0"/>
                <w:sz w:val="28"/>
                <w:szCs w:val="28"/>
              </w:rPr>
              <w:t xml:space="preserve"> </w:t>
            </w:r>
            <w:proofErr w:type="spellStart"/>
            <w:r w:rsidRPr="00F958CC">
              <w:rPr>
                <w:rFonts w:ascii="Times New Roman" w:hAnsi="Times New Roman"/>
                <w:i w:val="0"/>
                <w:sz w:val="28"/>
                <w:szCs w:val="28"/>
              </w:rPr>
              <w:t>vị</w:t>
            </w:r>
            <w:proofErr w:type="spellEnd"/>
          </w:p>
        </w:tc>
        <w:tc>
          <w:tcPr>
            <w:tcW w:w="2090" w:type="pct"/>
            <w:vAlign w:val="center"/>
          </w:tcPr>
          <w:p w:rsidR="00204441" w:rsidRPr="00F958CC" w:rsidRDefault="00204441" w:rsidP="009A2C6A">
            <w:pPr>
              <w:spacing w:before="120"/>
              <w:ind w:firstLine="0"/>
              <w:jc w:val="center"/>
              <w:rPr>
                <w:b/>
                <w:bCs/>
                <w:iCs/>
                <w:szCs w:val="28"/>
              </w:rPr>
            </w:pPr>
            <w:r w:rsidRPr="00F958CC">
              <w:rPr>
                <w:b/>
                <w:bCs/>
                <w:iCs/>
                <w:szCs w:val="28"/>
              </w:rPr>
              <w:t>Cơ quan công tác</w:t>
            </w:r>
          </w:p>
        </w:tc>
      </w:tr>
      <w:tr w:rsidR="00F958CC" w:rsidRPr="00F958CC" w:rsidTr="009A2C6A">
        <w:tc>
          <w:tcPr>
            <w:tcW w:w="484" w:type="pct"/>
            <w:vAlign w:val="center"/>
          </w:tcPr>
          <w:p w:rsidR="00365C5F" w:rsidRPr="009A2C6A" w:rsidRDefault="00365C5F" w:rsidP="009A2C6A">
            <w:pPr>
              <w:spacing w:before="120"/>
              <w:ind w:firstLine="0"/>
              <w:jc w:val="center"/>
              <w:rPr>
                <w:sz w:val="26"/>
                <w:szCs w:val="28"/>
              </w:rPr>
            </w:pPr>
            <w:r w:rsidRPr="009A2C6A">
              <w:rPr>
                <w:sz w:val="26"/>
                <w:szCs w:val="28"/>
              </w:rPr>
              <w:t>1</w:t>
            </w:r>
          </w:p>
        </w:tc>
        <w:tc>
          <w:tcPr>
            <w:tcW w:w="1302" w:type="pct"/>
            <w:vAlign w:val="center"/>
          </w:tcPr>
          <w:p w:rsidR="00365C5F" w:rsidRPr="009A2C6A" w:rsidRDefault="00365C5F" w:rsidP="009A2C6A">
            <w:pPr>
              <w:spacing w:before="120" w:line="312" w:lineRule="auto"/>
              <w:ind w:firstLine="0"/>
              <w:rPr>
                <w:sz w:val="26"/>
                <w:szCs w:val="28"/>
              </w:rPr>
            </w:pPr>
            <w:r w:rsidRPr="009A2C6A">
              <w:rPr>
                <w:sz w:val="26"/>
                <w:szCs w:val="28"/>
              </w:rPr>
              <w:t>Nguyễn Hữu La</w:t>
            </w:r>
          </w:p>
        </w:tc>
        <w:tc>
          <w:tcPr>
            <w:tcW w:w="1124"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Tiến sĩ</w:t>
            </w:r>
          </w:p>
        </w:tc>
        <w:tc>
          <w:tcPr>
            <w:tcW w:w="2090"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Viện KHKT NLN miền núi phía Bắc</w:t>
            </w:r>
          </w:p>
        </w:tc>
      </w:tr>
      <w:tr w:rsidR="00F958CC" w:rsidRPr="00F958CC" w:rsidTr="009A2C6A">
        <w:tc>
          <w:tcPr>
            <w:tcW w:w="484" w:type="pct"/>
            <w:vAlign w:val="center"/>
          </w:tcPr>
          <w:p w:rsidR="00365C5F" w:rsidRPr="009A2C6A" w:rsidRDefault="00365C5F" w:rsidP="009A2C6A">
            <w:pPr>
              <w:spacing w:before="120"/>
              <w:ind w:firstLine="0"/>
              <w:jc w:val="center"/>
              <w:rPr>
                <w:sz w:val="26"/>
                <w:szCs w:val="28"/>
                <w:lang w:val="en-US"/>
              </w:rPr>
            </w:pPr>
            <w:r w:rsidRPr="009A2C6A">
              <w:rPr>
                <w:sz w:val="26"/>
                <w:szCs w:val="28"/>
                <w:lang w:val="en-US"/>
              </w:rPr>
              <w:t>2</w:t>
            </w:r>
          </w:p>
        </w:tc>
        <w:tc>
          <w:tcPr>
            <w:tcW w:w="1302" w:type="pct"/>
            <w:vAlign w:val="center"/>
          </w:tcPr>
          <w:p w:rsidR="00365C5F" w:rsidRPr="009A2C6A" w:rsidRDefault="00365C5F" w:rsidP="009A2C6A">
            <w:pPr>
              <w:spacing w:before="120" w:line="312" w:lineRule="auto"/>
              <w:ind w:firstLine="0"/>
              <w:rPr>
                <w:sz w:val="26"/>
                <w:szCs w:val="28"/>
              </w:rPr>
            </w:pPr>
            <w:r w:rsidRPr="009A2C6A">
              <w:rPr>
                <w:sz w:val="26"/>
                <w:szCs w:val="28"/>
              </w:rPr>
              <w:t>Đào Bá Yên</w:t>
            </w:r>
          </w:p>
        </w:tc>
        <w:tc>
          <w:tcPr>
            <w:tcW w:w="1124"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Thạc sĩ</w:t>
            </w:r>
          </w:p>
        </w:tc>
        <w:tc>
          <w:tcPr>
            <w:tcW w:w="2090"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Viện KHKT NLN miền núi phía Bắc</w:t>
            </w:r>
          </w:p>
        </w:tc>
      </w:tr>
      <w:tr w:rsidR="00F958CC" w:rsidRPr="00F958CC" w:rsidTr="009A2C6A">
        <w:tc>
          <w:tcPr>
            <w:tcW w:w="484" w:type="pct"/>
            <w:vAlign w:val="center"/>
          </w:tcPr>
          <w:p w:rsidR="00365C5F" w:rsidRPr="009A2C6A" w:rsidRDefault="00365C5F" w:rsidP="009A2C6A">
            <w:pPr>
              <w:spacing w:before="120"/>
              <w:ind w:firstLine="0"/>
              <w:jc w:val="center"/>
              <w:rPr>
                <w:sz w:val="26"/>
                <w:szCs w:val="28"/>
                <w:lang w:val="en-US"/>
              </w:rPr>
            </w:pPr>
            <w:r w:rsidRPr="009A2C6A">
              <w:rPr>
                <w:sz w:val="26"/>
                <w:szCs w:val="28"/>
                <w:lang w:val="en-US"/>
              </w:rPr>
              <w:t>3</w:t>
            </w:r>
          </w:p>
        </w:tc>
        <w:tc>
          <w:tcPr>
            <w:tcW w:w="1302" w:type="pct"/>
            <w:vAlign w:val="center"/>
          </w:tcPr>
          <w:p w:rsidR="00365C5F" w:rsidRPr="009A2C6A" w:rsidRDefault="00365C5F" w:rsidP="009A2C6A">
            <w:pPr>
              <w:spacing w:before="120" w:line="312" w:lineRule="auto"/>
              <w:ind w:firstLine="0"/>
              <w:rPr>
                <w:sz w:val="26"/>
                <w:szCs w:val="28"/>
              </w:rPr>
            </w:pPr>
            <w:r w:rsidRPr="009A2C6A">
              <w:rPr>
                <w:sz w:val="26"/>
                <w:szCs w:val="28"/>
              </w:rPr>
              <w:t>Nguyễn Hồng Chiên</w:t>
            </w:r>
          </w:p>
        </w:tc>
        <w:tc>
          <w:tcPr>
            <w:tcW w:w="1124"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Tiến sĩ</w:t>
            </w:r>
          </w:p>
        </w:tc>
        <w:tc>
          <w:tcPr>
            <w:tcW w:w="2090"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Viện KHKT NLN miền núi phía Bắc</w:t>
            </w:r>
          </w:p>
        </w:tc>
      </w:tr>
      <w:tr w:rsidR="00F958CC" w:rsidRPr="00F958CC" w:rsidTr="009A2C6A">
        <w:tc>
          <w:tcPr>
            <w:tcW w:w="484" w:type="pct"/>
            <w:vAlign w:val="center"/>
          </w:tcPr>
          <w:p w:rsidR="00365C5F" w:rsidRPr="009A2C6A" w:rsidRDefault="00365C5F" w:rsidP="009A2C6A">
            <w:pPr>
              <w:spacing w:before="120"/>
              <w:ind w:firstLine="0"/>
              <w:jc w:val="center"/>
              <w:rPr>
                <w:sz w:val="26"/>
                <w:szCs w:val="28"/>
                <w:lang w:val="en-US"/>
              </w:rPr>
            </w:pPr>
            <w:r w:rsidRPr="009A2C6A">
              <w:rPr>
                <w:sz w:val="26"/>
                <w:szCs w:val="28"/>
                <w:lang w:val="en-US"/>
              </w:rPr>
              <w:t>4</w:t>
            </w:r>
          </w:p>
        </w:tc>
        <w:tc>
          <w:tcPr>
            <w:tcW w:w="1302" w:type="pct"/>
            <w:vAlign w:val="center"/>
          </w:tcPr>
          <w:p w:rsidR="00365C5F" w:rsidRPr="009A2C6A" w:rsidRDefault="00365C5F" w:rsidP="009A2C6A">
            <w:pPr>
              <w:spacing w:before="120" w:line="312" w:lineRule="auto"/>
              <w:ind w:firstLine="0"/>
              <w:rPr>
                <w:sz w:val="26"/>
                <w:szCs w:val="28"/>
              </w:rPr>
            </w:pPr>
            <w:r w:rsidRPr="009A2C6A">
              <w:rPr>
                <w:sz w:val="26"/>
                <w:szCs w:val="28"/>
              </w:rPr>
              <w:t>Nguyễn Xuân Trường</w:t>
            </w:r>
          </w:p>
        </w:tc>
        <w:tc>
          <w:tcPr>
            <w:tcW w:w="1124"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Tiến sĩ</w:t>
            </w:r>
          </w:p>
        </w:tc>
        <w:tc>
          <w:tcPr>
            <w:tcW w:w="2090"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Viện KHKT NLN miền núi phía Bắc</w:t>
            </w:r>
          </w:p>
        </w:tc>
      </w:tr>
      <w:tr w:rsidR="00F958CC" w:rsidRPr="00F958CC" w:rsidTr="009A2C6A">
        <w:tc>
          <w:tcPr>
            <w:tcW w:w="484" w:type="pct"/>
            <w:vAlign w:val="center"/>
          </w:tcPr>
          <w:p w:rsidR="00365C5F" w:rsidRPr="009A2C6A" w:rsidRDefault="00365C5F" w:rsidP="009A2C6A">
            <w:pPr>
              <w:spacing w:before="120"/>
              <w:ind w:firstLine="0"/>
              <w:jc w:val="center"/>
              <w:rPr>
                <w:sz w:val="26"/>
                <w:szCs w:val="28"/>
                <w:lang w:val="en-US"/>
              </w:rPr>
            </w:pPr>
            <w:r w:rsidRPr="009A2C6A">
              <w:rPr>
                <w:sz w:val="26"/>
                <w:szCs w:val="28"/>
                <w:lang w:val="en-US"/>
              </w:rPr>
              <w:t>5</w:t>
            </w:r>
          </w:p>
        </w:tc>
        <w:tc>
          <w:tcPr>
            <w:tcW w:w="1302" w:type="pct"/>
            <w:vAlign w:val="center"/>
          </w:tcPr>
          <w:p w:rsidR="00365C5F" w:rsidRPr="009A2C6A" w:rsidRDefault="00365C5F" w:rsidP="009A2C6A">
            <w:pPr>
              <w:spacing w:before="120" w:line="312" w:lineRule="auto"/>
              <w:ind w:firstLine="0"/>
              <w:rPr>
                <w:sz w:val="26"/>
                <w:szCs w:val="28"/>
              </w:rPr>
            </w:pPr>
            <w:r w:rsidRPr="009A2C6A">
              <w:rPr>
                <w:sz w:val="26"/>
                <w:szCs w:val="28"/>
              </w:rPr>
              <w:t>Nguyễn Văn Chung</w:t>
            </w:r>
          </w:p>
        </w:tc>
        <w:tc>
          <w:tcPr>
            <w:tcW w:w="1124"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Thạc sĩ</w:t>
            </w:r>
          </w:p>
        </w:tc>
        <w:tc>
          <w:tcPr>
            <w:tcW w:w="2090"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Viện KHKT NLN miền núi phía Bắc</w:t>
            </w:r>
          </w:p>
        </w:tc>
      </w:tr>
      <w:tr w:rsidR="00F958CC" w:rsidRPr="00F958CC" w:rsidTr="009A2C6A">
        <w:tc>
          <w:tcPr>
            <w:tcW w:w="484" w:type="pct"/>
            <w:vAlign w:val="center"/>
          </w:tcPr>
          <w:p w:rsidR="00365C5F" w:rsidRPr="009A2C6A" w:rsidRDefault="00365C5F" w:rsidP="009A2C6A">
            <w:pPr>
              <w:spacing w:before="120"/>
              <w:ind w:firstLine="0"/>
              <w:jc w:val="center"/>
              <w:rPr>
                <w:sz w:val="26"/>
                <w:szCs w:val="28"/>
                <w:lang w:val="en-US"/>
              </w:rPr>
            </w:pPr>
            <w:r w:rsidRPr="009A2C6A">
              <w:rPr>
                <w:sz w:val="26"/>
                <w:szCs w:val="28"/>
                <w:lang w:val="en-US"/>
              </w:rPr>
              <w:t>6</w:t>
            </w:r>
          </w:p>
        </w:tc>
        <w:tc>
          <w:tcPr>
            <w:tcW w:w="1302" w:type="pct"/>
            <w:vAlign w:val="center"/>
          </w:tcPr>
          <w:p w:rsidR="00365C5F" w:rsidRPr="009A2C6A" w:rsidRDefault="00365C5F" w:rsidP="009A2C6A">
            <w:pPr>
              <w:spacing w:before="120" w:line="312" w:lineRule="auto"/>
              <w:ind w:firstLine="0"/>
              <w:rPr>
                <w:sz w:val="26"/>
                <w:szCs w:val="28"/>
              </w:rPr>
            </w:pPr>
            <w:r w:rsidRPr="009A2C6A">
              <w:rPr>
                <w:sz w:val="26"/>
                <w:szCs w:val="28"/>
              </w:rPr>
              <w:t>Nguyễn Thị Kim Thư</w:t>
            </w:r>
          </w:p>
        </w:tc>
        <w:tc>
          <w:tcPr>
            <w:tcW w:w="1124"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Thạc sĩ</w:t>
            </w:r>
          </w:p>
        </w:tc>
        <w:tc>
          <w:tcPr>
            <w:tcW w:w="2090"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Viện KHKT NLN miền núi phía Bắc</w:t>
            </w:r>
          </w:p>
        </w:tc>
      </w:tr>
      <w:tr w:rsidR="00F958CC" w:rsidRPr="00F958CC" w:rsidTr="009A2C6A">
        <w:tc>
          <w:tcPr>
            <w:tcW w:w="484" w:type="pct"/>
            <w:vAlign w:val="center"/>
          </w:tcPr>
          <w:p w:rsidR="00365C5F" w:rsidRPr="009A2C6A" w:rsidRDefault="00365C5F" w:rsidP="009A2C6A">
            <w:pPr>
              <w:spacing w:before="120"/>
              <w:ind w:firstLine="0"/>
              <w:jc w:val="center"/>
              <w:rPr>
                <w:sz w:val="26"/>
                <w:szCs w:val="28"/>
                <w:lang w:val="en-US"/>
              </w:rPr>
            </w:pPr>
            <w:r w:rsidRPr="009A2C6A">
              <w:rPr>
                <w:sz w:val="26"/>
                <w:szCs w:val="28"/>
                <w:lang w:val="en-US"/>
              </w:rPr>
              <w:t>7</w:t>
            </w:r>
          </w:p>
        </w:tc>
        <w:tc>
          <w:tcPr>
            <w:tcW w:w="1302" w:type="pct"/>
            <w:vAlign w:val="center"/>
          </w:tcPr>
          <w:p w:rsidR="00365C5F" w:rsidRPr="009A2C6A" w:rsidRDefault="00365C5F" w:rsidP="009A2C6A">
            <w:pPr>
              <w:spacing w:before="120" w:line="312" w:lineRule="auto"/>
              <w:ind w:firstLine="0"/>
              <w:rPr>
                <w:sz w:val="26"/>
                <w:szCs w:val="28"/>
              </w:rPr>
            </w:pPr>
            <w:r w:rsidRPr="009A2C6A">
              <w:rPr>
                <w:sz w:val="26"/>
                <w:szCs w:val="28"/>
              </w:rPr>
              <w:t>Trần Văn Hùng</w:t>
            </w:r>
          </w:p>
        </w:tc>
        <w:tc>
          <w:tcPr>
            <w:tcW w:w="1124"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Thạc sĩ</w:t>
            </w:r>
          </w:p>
        </w:tc>
        <w:tc>
          <w:tcPr>
            <w:tcW w:w="2090"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Viện KHKT NLN miền núi phía Bắc</w:t>
            </w:r>
          </w:p>
        </w:tc>
      </w:tr>
      <w:tr w:rsidR="00F958CC" w:rsidRPr="00F958CC" w:rsidTr="009A2C6A">
        <w:tc>
          <w:tcPr>
            <w:tcW w:w="484" w:type="pct"/>
            <w:vAlign w:val="center"/>
          </w:tcPr>
          <w:p w:rsidR="00365C5F" w:rsidRPr="009A2C6A" w:rsidRDefault="00365C5F" w:rsidP="009A2C6A">
            <w:pPr>
              <w:spacing w:before="120"/>
              <w:ind w:firstLine="0"/>
              <w:jc w:val="center"/>
              <w:rPr>
                <w:sz w:val="26"/>
                <w:szCs w:val="28"/>
                <w:lang w:val="en-US"/>
              </w:rPr>
            </w:pPr>
            <w:r w:rsidRPr="009A2C6A">
              <w:rPr>
                <w:sz w:val="26"/>
                <w:szCs w:val="28"/>
                <w:lang w:val="en-US"/>
              </w:rPr>
              <w:t>8</w:t>
            </w:r>
          </w:p>
        </w:tc>
        <w:tc>
          <w:tcPr>
            <w:tcW w:w="1302" w:type="pct"/>
            <w:vAlign w:val="center"/>
          </w:tcPr>
          <w:p w:rsidR="00365C5F" w:rsidRPr="009A2C6A" w:rsidRDefault="00365C5F" w:rsidP="009A2C6A">
            <w:pPr>
              <w:spacing w:before="120" w:line="312" w:lineRule="auto"/>
              <w:ind w:firstLine="0"/>
              <w:rPr>
                <w:sz w:val="26"/>
                <w:szCs w:val="28"/>
                <w:lang w:val="nl-NL"/>
              </w:rPr>
            </w:pPr>
            <w:r w:rsidRPr="009A2C6A">
              <w:rPr>
                <w:sz w:val="26"/>
                <w:szCs w:val="28"/>
                <w:lang w:val="nl-NL"/>
              </w:rPr>
              <w:t>Lê Thị Trang</w:t>
            </w:r>
          </w:p>
        </w:tc>
        <w:tc>
          <w:tcPr>
            <w:tcW w:w="1124"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Thạc sĩ</w:t>
            </w:r>
          </w:p>
        </w:tc>
        <w:tc>
          <w:tcPr>
            <w:tcW w:w="2090"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Viện KHKT NLN miền núi phía Bắc</w:t>
            </w:r>
          </w:p>
        </w:tc>
      </w:tr>
      <w:tr w:rsidR="00F958CC" w:rsidRPr="00F958CC" w:rsidTr="009A2C6A">
        <w:tc>
          <w:tcPr>
            <w:tcW w:w="484" w:type="pct"/>
            <w:vAlign w:val="center"/>
          </w:tcPr>
          <w:p w:rsidR="00365C5F" w:rsidRPr="009A2C6A" w:rsidRDefault="00365C5F" w:rsidP="009A2C6A">
            <w:pPr>
              <w:spacing w:before="120"/>
              <w:ind w:firstLine="0"/>
              <w:jc w:val="center"/>
              <w:rPr>
                <w:sz w:val="26"/>
                <w:szCs w:val="28"/>
                <w:lang w:val="en-US"/>
              </w:rPr>
            </w:pPr>
            <w:r w:rsidRPr="009A2C6A">
              <w:rPr>
                <w:sz w:val="26"/>
                <w:szCs w:val="28"/>
                <w:lang w:val="en-US"/>
              </w:rPr>
              <w:t>9</w:t>
            </w:r>
          </w:p>
        </w:tc>
        <w:tc>
          <w:tcPr>
            <w:tcW w:w="1302" w:type="pct"/>
            <w:vAlign w:val="center"/>
          </w:tcPr>
          <w:p w:rsidR="00365C5F" w:rsidRPr="009A2C6A" w:rsidRDefault="00365C5F" w:rsidP="009A2C6A">
            <w:pPr>
              <w:spacing w:before="120" w:line="312" w:lineRule="auto"/>
              <w:ind w:firstLine="0"/>
              <w:rPr>
                <w:sz w:val="26"/>
                <w:szCs w:val="28"/>
                <w:lang w:val="nl-NL"/>
              </w:rPr>
            </w:pPr>
            <w:r w:rsidRPr="009A2C6A">
              <w:rPr>
                <w:sz w:val="26"/>
                <w:szCs w:val="28"/>
                <w:lang w:val="nl-NL"/>
              </w:rPr>
              <w:t>Nguyễn Thị Thu cúc</w:t>
            </w:r>
          </w:p>
        </w:tc>
        <w:tc>
          <w:tcPr>
            <w:tcW w:w="1124"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Thạc sĩ</w:t>
            </w:r>
          </w:p>
        </w:tc>
        <w:tc>
          <w:tcPr>
            <w:tcW w:w="2090"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Viện KHKT NLN miền núi phía Bắc</w:t>
            </w:r>
          </w:p>
        </w:tc>
      </w:tr>
      <w:tr w:rsidR="00F958CC" w:rsidRPr="00F958CC" w:rsidTr="009A2C6A">
        <w:tc>
          <w:tcPr>
            <w:tcW w:w="484" w:type="pct"/>
            <w:vAlign w:val="center"/>
          </w:tcPr>
          <w:p w:rsidR="00365C5F" w:rsidRPr="009A2C6A" w:rsidRDefault="00365C5F" w:rsidP="009A2C6A">
            <w:pPr>
              <w:spacing w:before="120"/>
              <w:ind w:firstLine="0"/>
              <w:jc w:val="center"/>
              <w:rPr>
                <w:sz w:val="26"/>
                <w:szCs w:val="28"/>
                <w:lang w:val="en-US"/>
              </w:rPr>
            </w:pPr>
            <w:r w:rsidRPr="009A2C6A">
              <w:rPr>
                <w:sz w:val="26"/>
                <w:szCs w:val="28"/>
                <w:lang w:val="en-US"/>
              </w:rPr>
              <w:lastRenderedPageBreak/>
              <w:t>10</w:t>
            </w:r>
          </w:p>
        </w:tc>
        <w:tc>
          <w:tcPr>
            <w:tcW w:w="1302" w:type="pct"/>
            <w:vAlign w:val="center"/>
          </w:tcPr>
          <w:p w:rsidR="00365C5F" w:rsidRPr="009A2C6A" w:rsidRDefault="00365C5F" w:rsidP="009A2C6A">
            <w:pPr>
              <w:spacing w:before="120" w:line="312" w:lineRule="auto"/>
              <w:ind w:firstLine="0"/>
              <w:rPr>
                <w:sz w:val="26"/>
                <w:szCs w:val="28"/>
                <w:lang w:val="nl-NL"/>
              </w:rPr>
            </w:pPr>
            <w:r w:rsidRPr="009A2C6A">
              <w:rPr>
                <w:sz w:val="26"/>
                <w:szCs w:val="28"/>
                <w:lang w:val="nl-NL"/>
              </w:rPr>
              <w:t>Lê Thị Ý Yên</w:t>
            </w:r>
          </w:p>
        </w:tc>
        <w:tc>
          <w:tcPr>
            <w:tcW w:w="1124"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Kỹ sư</w:t>
            </w:r>
          </w:p>
        </w:tc>
        <w:tc>
          <w:tcPr>
            <w:tcW w:w="2090" w:type="pct"/>
            <w:vAlign w:val="center"/>
          </w:tcPr>
          <w:p w:rsidR="00365C5F" w:rsidRPr="009A2C6A" w:rsidRDefault="00365C5F" w:rsidP="009A2C6A">
            <w:pPr>
              <w:spacing w:before="120" w:line="312" w:lineRule="auto"/>
              <w:ind w:firstLine="0"/>
              <w:jc w:val="center"/>
              <w:rPr>
                <w:sz w:val="26"/>
                <w:szCs w:val="28"/>
              </w:rPr>
            </w:pPr>
            <w:r w:rsidRPr="009A2C6A">
              <w:rPr>
                <w:sz w:val="26"/>
                <w:szCs w:val="28"/>
              </w:rPr>
              <w:t>Viện KHKT NLN miền núi phía Bắc</w:t>
            </w:r>
          </w:p>
        </w:tc>
      </w:tr>
    </w:tbl>
    <w:p w:rsidR="00F958CC" w:rsidRDefault="00F958CC" w:rsidP="005D48AA">
      <w:pPr>
        <w:tabs>
          <w:tab w:val="center" w:pos="1418"/>
        </w:tabs>
        <w:spacing w:after="0" w:line="360" w:lineRule="exact"/>
        <w:ind w:firstLine="0"/>
        <w:rPr>
          <w:rFonts w:eastAsia="Times New Roman"/>
          <w:b/>
          <w:sz w:val="26"/>
          <w:szCs w:val="26"/>
        </w:rPr>
      </w:pPr>
    </w:p>
    <w:p w:rsidR="00691809" w:rsidRPr="00075A23" w:rsidRDefault="00691809" w:rsidP="009A2C6A">
      <w:pPr>
        <w:spacing w:after="0" w:line="312" w:lineRule="auto"/>
        <w:ind w:firstLine="0"/>
        <w:jc w:val="left"/>
        <w:rPr>
          <w:rFonts w:eastAsia="Times New Roman"/>
          <w:sz w:val="26"/>
          <w:szCs w:val="26"/>
        </w:rPr>
      </w:pPr>
      <w:r w:rsidRPr="00075A23">
        <w:rPr>
          <w:rFonts w:eastAsia="Times New Roman"/>
          <w:b/>
          <w:sz w:val="26"/>
          <w:szCs w:val="26"/>
        </w:rPr>
        <w:t>1. Thời gian, địa điểm dự kiến tổ chức đánh giá, nghiệm thu</w:t>
      </w:r>
      <w:r w:rsidRPr="00075A23">
        <w:rPr>
          <w:rFonts w:eastAsia="Times New Roman"/>
          <w:sz w:val="26"/>
          <w:szCs w:val="26"/>
        </w:rPr>
        <w:t>:</w:t>
      </w:r>
    </w:p>
    <w:p w:rsidR="00691809" w:rsidRPr="00972934" w:rsidRDefault="006D77C1" w:rsidP="009A2C6A">
      <w:pPr>
        <w:tabs>
          <w:tab w:val="left" w:pos="0"/>
        </w:tabs>
        <w:spacing w:after="0" w:line="312" w:lineRule="auto"/>
        <w:ind w:right="-7"/>
        <w:rPr>
          <w:rFonts w:eastAsia="Times New Roman"/>
          <w:sz w:val="26"/>
          <w:szCs w:val="26"/>
        </w:rPr>
      </w:pPr>
      <w:r w:rsidRPr="00972934">
        <w:rPr>
          <w:rFonts w:eastAsia="Times New Roman"/>
          <w:sz w:val="26"/>
          <w:szCs w:val="26"/>
        </w:rPr>
        <w:t xml:space="preserve">Tháng </w:t>
      </w:r>
      <w:r w:rsidR="00972934" w:rsidRPr="00972934">
        <w:rPr>
          <w:rFonts w:eastAsia="Times New Roman"/>
          <w:sz w:val="26"/>
          <w:szCs w:val="26"/>
        </w:rPr>
        <w:t>01</w:t>
      </w:r>
      <w:r w:rsidR="00691809" w:rsidRPr="00972934">
        <w:rPr>
          <w:rFonts w:eastAsia="Times New Roman"/>
          <w:sz w:val="26"/>
          <w:szCs w:val="26"/>
        </w:rPr>
        <w:t>/202</w:t>
      </w:r>
      <w:r w:rsidR="00972934" w:rsidRPr="00972934">
        <w:rPr>
          <w:rFonts w:eastAsia="Times New Roman"/>
          <w:sz w:val="26"/>
          <w:szCs w:val="26"/>
        </w:rPr>
        <w:t>2</w:t>
      </w:r>
      <w:r w:rsidR="00691809" w:rsidRPr="00972934">
        <w:rPr>
          <w:rFonts w:eastAsia="Times New Roman"/>
          <w:sz w:val="26"/>
          <w:szCs w:val="26"/>
        </w:rPr>
        <w:t>, tại Trụ sở Bộ Khoa học và Công nghệ, 113 Trần Duy Hưng, Trung Hòa, Cầu Giấy, Hà Nội.</w:t>
      </w:r>
    </w:p>
    <w:p w:rsidR="00691809" w:rsidRPr="00075A23" w:rsidRDefault="00691809" w:rsidP="009A2C6A">
      <w:pPr>
        <w:tabs>
          <w:tab w:val="center" w:pos="1418"/>
        </w:tabs>
        <w:spacing w:after="0" w:line="312" w:lineRule="auto"/>
        <w:ind w:right="-7" w:firstLine="0"/>
        <w:rPr>
          <w:rFonts w:eastAsia="Times New Roman"/>
          <w:b/>
          <w:sz w:val="26"/>
          <w:szCs w:val="26"/>
        </w:rPr>
      </w:pPr>
      <w:r w:rsidRPr="00075A23">
        <w:rPr>
          <w:rFonts w:eastAsia="Times New Roman"/>
          <w:b/>
          <w:sz w:val="26"/>
          <w:szCs w:val="26"/>
        </w:rPr>
        <w:t>2. Tự đánh giá kết quả thực hiện nhiệm vụ</w:t>
      </w:r>
    </w:p>
    <w:p w:rsidR="00691809" w:rsidRPr="00075A23" w:rsidRDefault="00691809" w:rsidP="009A2C6A">
      <w:pPr>
        <w:tabs>
          <w:tab w:val="center" w:pos="1418"/>
        </w:tabs>
        <w:spacing w:after="0" w:line="312" w:lineRule="auto"/>
        <w:ind w:right="-7" w:firstLine="0"/>
        <w:rPr>
          <w:rFonts w:eastAsia="Times New Roman"/>
          <w:b/>
          <w:sz w:val="26"/>
          <w:szCs w:val="26"/>
        </w:rPr>
      </w:pPr>
      <w:r w:rsidRPr="00075A23">
        <w:rPr>
          <w:rFonts w:eastAsia="Times New Roman"/>
          <w:b/>
          <w:sz w:val="26"/>
          <w:szCs w:val="26"/>
        </w:rPr>
        <w:t>2.1. Danh mục các sản phẩm đã hoàn thành</w:t>
      </w:r>
    </w:p>
    <w:p w:rsidR="00691809" w:rsidRPr="00A463AC" w:rsidRDefault="00691809" w:rsidP="009A2C6A">
      <w:pPr>
        <w:tabs>
          <w:tab w:val="center" w:pos="1418"/>
        </w:tabs>
        <w:spacing w:after="0" w:line="312" w:lineRule="auto"/>
        <w:ind w:firstLine="0"/>
        <w:rPr>
          <w:rFonts w:eastAsia="Times New Roman"/>
          <w:b/>
          <w:i/>
          <w:sz w:val="26"/>
          <w:szCs w:val="26"/>
          <w:lang w:val="en-US"/>
        </w:rPr>
      </w:pPr>
      <w:r w:rsidRPr="00A463AC">
        <w:rPr>
          <w:rFonts w:eastAsia="Times New Roman"/>
          <w:b/>
          <w:i/>
          <w:sz w:val="26"/>
          <w:szCs w:val="26"/>
        </w:rPr>
        <w:t>2.1.1. Sản phẩm dạng 1:</w:t>
      </w:r>
    </w:p>
    <w:tbl>
      <w:tblPr>
        <w:tblW w:w="5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789"/>
        <w:gridCol w:w="616"/>
        <w:gridCol w:w="542"/>
        <w:gridCol w:w="735"/>
        <w:gridCol w:w="616"/>
        <w:gridCol w:w="520"/>
        <w:gridCol w:w="737"/>
        <w:gridCol w:w="616"/>
        <w:gridCol w:w="530"/>
        <w:gridCol w:w="723"/>
      </w:tblGrid>
      <w:tr w:rsidR="00691809" w:rsidRPr="00035739" w:rsidTr="00031C96">
        <w:trPr>
          <w:trHeight w:val="475"/>
          <w:tblHeader/>
          <w:jc w:val="center"/>
        </w:trPr>
        <w:tc>
          <w:tcPr>
            <w:tcW w:w="321" w:type="pct"/>
            <w:vMerge w:val="restart"/>
            <w:tcBorders>
              <w:top w:val="single" w:sz="4" w:space="0" w:color="auto"/>
              <w:left w:val="single" w:sz="4" w:space="0" w:color="auto"/>
              <w:right w:val="single" w:sz="4" w:space="0" w:color="auto"/>
            </w:tcBorders>
            <w:vAlign w:val="center"/>
          </w:tcPr>
          <w:p w:rsidR="00691809" w:rsidRPr="00035739" w:rsidRDefault="00691809" w:rsidP="00691809">
            <w:pPr>
              <w:spacing w:after="0"/>
              <w:ind w:firstLine="0"/>
              <w:jc w:val="center"/>
              <w:rPr>
                <w:b/>
                <w:sz w:val="26"/>
                <w:szCs w:val="28"/>
              </w:rPr>
            </w:pPr>
            <w:r w:rsidRPr="00035739">
              <w:rPr>
                <w:b/>
                <w:sz w:val="26"/>
                <w:szCs w:val="28"/>
              </w:rPr>
              <w:t>Số TT</w:t>
            </w:r>
          </w:p>
        </w:tc>
        <w:tc>
          <w:tcPr>
            <w:tcW w:w="1881" w:type="pct"/>
            <w:vMerge w:val="restart"/>
            <w:tcBorders>
              <w:top w:val="single" w:sz="4" w:space="0" w:color="auto"/>
              <w:left w:val="single" w:sz="4" w:space="0" w:color="auto"/>
              <w:right w:val="single" w:sz="4" w:space="0" w:color="auto"/>
            </w:tcBorders>
            <w:vAlign w:val="center"/>
          </w:tcPr>
          <w:p w:rsidR="00691809" w:rsidRPr="00035739" w:rsidRDefault="00691809" w:rsidP="00691809">
            <w:pPr>
              <w:spacing w:after="0"/>
              <w:jc w:val="center"/>
              <w:rPr>
                <w:b/>
                <w:sz w:val="26"/>
                <w:szCs w:val="28"/>
              </w:rPr>
            </w:pPr>
            <w:r w:rsidRPr="00035739">
              <w:rPr>
                <w:b/>
                <w:sz w:val="26"/>
                <w:szCs w:val="28"/>
              </w:rPr>
              <w:t>Tên sản phẩm</w:t>
            </w:r>
          </w:p>
        </w:tc>
        <w:tc>
          <w:tcPr>
            <w:tcW w:w="940" w:type="pct"/>
            <w:gridSpan w:val="3"/>
            <w:tcBorders>
              <w:left w:val="single" w:sz="4" w:space="0" w:color="auto"/>
              <w:right w:val="single" w:sz="4" w:space="0" w:color="auto"/>
            </w:tcBorders>
            <w:shd w:val="clear" w:color="auto" w:fill="auto"/>
            <w:vAlign w:val="center"/>
          </w:tcPr>
          <w:p w:rsidR="00691809" w:rsidRPr="00035739" w:rsidRDefault="00691809" w:rsidP="00691809">
            <w:pPr>
              <w:spacing w:after="0"/>
              <w:ind w:right="-57" w:firstLine="0"/>
              <w:jc w:val="center"/>
              <w:rPr>
                <w:b/>
                <w:sz w:val="26"/>
                <w:szCs w:val="28"/>
              </w:rPr>
            </w:pPr>
            <w:r w:rsidRPr="00035739">
              <w:rPr>
                <w:b/>
                <w:sz w:val="26"/>
                <w:szCs w:val="28"/>
              </w:rPr>
              <w:t>Số lượng</w:t>
            </w:r>
          </w:p>
        </w:tc>
        <w:tc>
          <w:tcPr>
            <w:tcW w:w="930" w:type="pct"/>
            <w:gridSpan w:val="3"/>
            <w:tcBorders>
              <w:left w:val="single" w:sz="4" w:space="0" w:color="auto"/>
              <w:right w:val="single" w:sz="4" w:space="0" w:color="auto"/>
            </w:tcBorders>
            <w:shd w:val="clear" w:color="auto" w:fill="auto"/>
            <w:vAlign w:val="center"/>
          </w:tcPr>
          <w:p w:rsidR="00691809" w:rsidRPr="00035739" w:rsidRDefault="00691809" w:rsidP="00691809">
            <w:pPr>
              <w:spacing w:after="0"/>
              <w:ind w:left="-57" w:right="-57" w:firstLine="0"/>
              <w:jc w:val="center"/>
              <w:rPr>
                <w:b/>
                <w:sz w:val="26"/>
                <w:szCs w:val="28"/>
              </w:rPr>
            </w:pPr>
            <w:r w:rsidRPr="00035739">
              <w:rPr>
                <w:b/>
                <w:sz w:val="26"/>
                <w:szCs w:val="28"/>
              </w:rPr>
              <w:t>Khối lượng</w:t>
            </w:r>
          </w:p>
        </w:tc>
        <w:tc>
          <w:tcPr>
            <w:tcW w:w="928" w:type="pct"/>
            <w:gridSpan w:val="3"/>
            <w:tcBorders>
              <w:left w:val="single" w:sz="4" w:space="0" w:color="auto"/>
              <w:right w:val="single" w:sz="4" w:space="0" w:color="auto"/>
            </w:tcBorders>
            <w:vAlign w:val="center"/>
          </w:tcPr>
          <w:p w:rsidR="00691809" w:rsidRPr="00035739" w:rsidRDefault="00691809" w:rsidP="00691809">
            <w:pPr>
              <w:spacing w:after="0"/>
              <w:ind w:left="-57" w:right="-57" w:firstLine="0"/>
              <w:jc w:val="center"/>
              <w:rPr>
                <w:b/>
                <w:sz w:val="26"/>
                <w:szCs w:val="28"/>
              </w:rPr>
            </w:pPr>
            <w:r w:rsidRPr="00035739">
              <w:rPr>
                <w:b/>
                <w:sz w:val="26"/>
                <w:szCs w:val="28"/>
              </w:rPr>
              <w:t>Chất lượng</w:t>
            </w:r>
          </w:p>
        </w:tc>
      </w:tr>
      <w:tr w:rsidR="00691809" w:rsidRPr="00035739" w:rsidTr="00031C96">
        <w:trPr>
          <w:tblHeader/>
          <w:jc w:val="center"/>
        </w:trPr>
        <w:tc>
          <w:tcPr>
            <w:tcW w:w="321" w:type="pct"/>
            <w:vMerge/>
            <w:tcBorders>
              <w:left w:val="single" w:sz="4" w:space="0" w:color="auto"/>
              <w:bottom w:val="single" w:sz="4" w:space="0" w:color="auto"/>
              <w:right w:val="single" w:sz="4" w:space="0" w:color="auto"/>
            </w:tcBorders>
            <w:vAlign w:val="center"/>
          </w:tcPr>
          <w:p w:rsidR="00691809" w:rsidRPr="00035739" w:rsidRDefault="00691809" w:rsidP="00691809">
            <w:pPr>
              <w:spacing w:after="0"/>
              <w:jc w:val="center"/>
              <w:rPr>
                <w:sz w:val="26"/>
                <w:szCs w:val="28"/>
              </w:rPr>
            </w:pPr>
          </w:p>
        </w:tc>
        <w:tc>
          <w:tcPr>
            <w:tcW w:w="1881" w:type="pct"/>
            <w:vMerge/>
            <w:tcBorders>
              <w:left w:val="single" w:sz="4" w:space="0" w:color="auto"/>
              <w:bottom w:val="single" w:sz="4" w:space="0" w:color="auto"/>
              <w:right w:val="single" w:sz="4" w:space="0" w:color="auto"/>
            </w:tcBorders>
            <w:vAlign w:val="center"/>
          </w:tcPr>
          <w:p w:rsidR="00691809" w:rsidRPr="00035739" w:rsidRDefault="00691809" w:rsidP="00691809">
            <w:pPr>
              <w:spacing w:after="0"/>
              <w:jc w:val="center"/>
              <w:rPr>
                <w:sz w:val="26"/>
                <w:szCs w:val="28"/>
              </w:rPr>
            </w:pPr>
          </w:p>
        </w:tc>
        <w:tc>
          <w:tcPr>
            <w:tcW w:w="306" w:type="pct"/>
            <w:tcBorders>
              <w:left w:val="single" w:sz="4" w:space="0" w:color="auto"/>
              <w:right w:val="single" w:sz="4" w:space="0" w:color="auto"/>
            </w:tcBorders>
            <w:shd w:val="clear" w:color="auto" w:fill="auto"/>
            <w:vAlign w:val="center"/>
          </w:tcPr>
          <w:p w:rsidR="00691809" w:rsidRPr="001C3C8C" w:rsidRDefault="00691809" w:rsidP="00691809">
            <w:pPr>
              <w:spacing w:after="0"/>
              <w:ind w:left="-57" w:right="-57" w:firstLine="0"/>
              <w:jc w:val="center"/>
              <w:rPr>
                <w:sz w:val="22"/>
              </w:rPr>
            </w:pPr>
            <w:r w:rsidRPr="001C3C8C">
              <w:rPr>
                <w:sz w:val="22"/>
              </w:rPr>
              <w:t>Xuất sắc</w:t>
            </w:r>
          </w:p>
        </w:tc>
        <w:tc>
          <w:tcPr>
            <w:tcW w:w="269" w:type="pct"/>
            <w:tcBorders>
              <w:left w:val="single" w:sz="4" w:space="0" w:color="auto"/>
              <w:right w:val="single" w:sz="4" w:space="0" w:color="auto"/>
            </w:tcBorders>
            <w:shd w:val="clear" w:color="auto" w:fill="auto"/>
            <w:vAlign w:val="center"/>
          </w:tcPr>
          <w:p w:rsidR="00691809" w:rsidRPr="001C3C8C" w:rsidRDefault="00691809" w:rsidP="00691809">
            <w:pPr>
              <w:spacing w:after="0"/>
              <w:ind w:left="-57" w:right="-57" w:firstLine="0"/>
              <w:jc w:val="center"/>
              <w:rPr>
                <w:sz w:val="22"/>
              </w:rPr>
            </w:pPr>
            <w:r w:rsidRPr="001C3C8C">
              <w:rPr>
                <w:sz w:val="22"/>
              </w:rPr>
              <w:t>Đạt</w:t>
            </w:r>
          </w:p>
        </w:tc>
        <w:tc>
          <w:tcPr>
            <w:tcW w:w="365" w:type="pct"/>
            <w:tcBorders>
              <w:left w:val="single" w:sz="4" w:space="0" w:color="auto"/>
              <w:right w:val="single" w:sz="4" w:space="0" w:color="auto"/>
            </w:tcBorders>
            <w:shd w:val="clear" w:color="auto" w:fill="auto"/>
            <w:vAlign w:val="center"/>
          </w:tcPr>
          <w:p w:rsidR="00691809" w:rsidRPr="001C3C8C" w:rsidRDefault="00691809" w:rsidP="00691809">
            <w:pPr>
              <w:spacing w:after="0"/>
              <w:ind w:left="-57" w:right="-57" w:firstLine="0"/>
              <w:jc w:val="center"/>
              <w:rPr>
                <w:sz w:val="22"/>
              </w:rPr>
            </w:pPr>
            <w:r w:rsidRPr="001C3C8C">
              <w:rPr>
                <w:sz w:val="22"/>
              </w:rPr>
              <w:t>Không đạt</w:t>
            </w:r>
          </w:p>
        </w:tc>
        <w:tc>
          <w:tcPr>
            <w:tcW w:w="306" w:type="pct"/>
            <w:tcBorders>
              <w:left w:val="single" w:sz="4" w:space="0" w:color="auto"/>
              <w:right w:val="single" w:sz="4" w:space="0" w:color="auto"/>
            </w:tcBorders>
            <w:shd w:val="clear" w:color="auto" w:fill="auto"/>
            <w:vAlign w:val="center"/>
          </w:tcPr>
          <w:p w:rsidR="00691809" w:rsidRPr="001C3C8C" w:rsidRDefault="00691809" w:rsidP="00691809">
            <w:pPr>
              <w:spacing w:after="0"/>
              <w:ind w:left="-57" w:right="-57" w:firstLine="0"/>
              <w:jc w:val="center"/>
              <w:rPr>
                <w:sz w:val="22"/>
              </w:rPr>
            </w:pPr>
            <w:r w:rsidRPr="001C3C8C">
              <w:rPr>
                <w:sz w:val="22"/>
              </w:rPr>
              <w:t>Xuất sắc</w:t>
            </w:r>
          </w:p>
        </w:tc>
        <w:tc>
          <w:tcPr>
            <w:tcW w:w="258" w:type="pct"/>
            <w:tcBorders>
              <w:left w:val="single" w:sz="4" w:space="0" w:color="auto"/>
              <w:right w:val="single" w:sz="4" w:space="0" w:color="auto"/>
            </w:tcBorders>
            <w:shd w:val="clear" w:color="auto" w:fill="auto"/>
            <w:vAlign w:val="center"/>
          </w:tcPr>
          <w:p w:rsidR="00691809" w:rsidRPr="001C3C8C" w:rsidRDefault="00691809" w:rsidP="00691809">
            <w:pPr>
              <w:spacing w:after="0"/>
              <w:ind w:left="-57" w:right="-57" w:firstLine="0"/>
              <w:jc w:val="center"/>
              <w:rPr>
                <w:sz w:val="22"/>
              </w:rPr>
            </w:pPr>
            <w:r w:rsidRPr="001C3C8C">
              <w:rPr>
                <w:sz w:val="22"/>
              </w:rPr>
              <w:t>Đạt</w:t>
            </w:r>
          </w:p>
        </w:tc>
        <w:tc>
          <w:tcPr>
            <w:tcW w:w="365" w:type="pct"/>
            <w:tcBorders>
              <w:left w:val="single" w:sz="4" w:space="0" w:color="auto"/>
              <w:right w:val="single" w:sz="4" w:space="0" w:color="auto"/>
            </w:tcBorders>
            <w:shd w:val="clear" w:color="auto" w:fill="auto"/>
            <w:vAlign w:val="center"/>
          </w:tcPr>
          <w:p w:rsidR="00691809" w:rsidRPr="001C3C8C" w:rsidRDefault="00691809" w:rsidP="00691809">
            <w:pPr>
              <w:spacing w:after="0"/>
              <w:ind w:left="-57" w:right="-57" w:firstLine="0"/>
              <w:jc w:val="center"/>
              <w:rPr>
                <w:sz w:val="22"/>
              </w:rPr>
            </w:pPr>
            <w:r w:rsidRPr="001C3C8C">
              <w:rPr>
                <w:sz w:val="22"/>
              </w:rPr>
              <w:t>Không đạt</w:t>
            </w:r>
          </w:p>
        </w:tc>
        <w:tc>
          <w:tcPr>
            <w:tcW w:w="306" w:type="pct"/>
            <w:tcBorders>
              <w:left w:val="single" w:sz="4" w:space="0" w:color="auto"/>
              <w:right w:val="single" w:sz="4" w:space="0" w:color="auto"/>
            </w:tcBorders>
            <w:vAlign w:val="center"/>
          </w:tcPr>
          <w:p w:rsidR="00691809" w:rsidRPr="001C3C8C" w:rsidRDefault="00691809" w:rsidP="00691809">
            <w:pPr>
              <w:spacing w:after="0"/>
              <w:ind w:left="-57" w:right="-57" w:firstLine="0"/>
              <w:jc w:val="center"/>
              <w:rPr>
                <w:sz w:val="22"/>
              </w:rPr>
            </w:pPr>
            <w:r w:rsidRPr="001C3C8C">
              <w:rPr>
                <w:sz w:val="22"/>
              </w:rPr>
              <w:t>Xuất sắc</w:t>
            </w:r>
          </w:p>
        </w:tc>
        <w:tc>
          <w:tcPr>
            <w:tcW w:w="263" w:type="pct"/>
            <w:tcBorders>
              <w:left w:val="single" w:sz="4" w:space="0" w:color="auto"/>
              <w:right w:val="single" w:sz="4" w:space="0" w:color="auto"/>
            </w:tcBorders>
            <w:vAlign w:val="center"/>
          </w:tcPr>
          <w:p w:rsidR="00691809" w:rsidRPr="001C3C8C" w:rsidRDefault="00691809" w:rsidP="00691809">
            <w:pPr>
              <w:spacing w:after="0"/>
              <w:ind w:left="-57" w:right="-57" w:firstLine="0"/>
              <w:jc w:val="center"/>
              <w:rPr>
                <w:sz w:val="22"/>
              </w:rPr>
            </w:pPr>
            <w:r w:rsidRPr="001C3C8C">
              <w:rPr>
                <w:sz w:val="22"/>
              </w:rPr>
              <w:t>Đạt</w:t>
            </w:r>
          </w:p>
        </w:tc>
        <w:tc>
          <w:tcPr>
            <w:tcW w:w="359" w:type="pct"/>
            <w:tcBorders>
              <w:top w:val="single" w:sz="4" w:space="0" w:color="auto"/>
              <w:left w:val="single" w:sz="4" w:space="0" w:color="auto"/>
              <w:bottom w:val="single" w:sz="4" w:space="0" w:color="auto"/>
              <w:right w:val="single" w:sz="4" w:space="0" w:color="auto"/>
            </w:tcBorders>
            <w:vAlign w:val="center"/>
          </w:tcPr>
          <w:p w:rsidR="00691809" w:rsidRPr="001C3C8C" w:rsidRDefault="00691809" w:rsidP="00691809">
            <w:pPr>
              <w:spacing w:after="0"/>
              <w:ind w:left="-57" w:right="-57" w:firstLine="0"/>
              <w:jc w:val="center"/>
              <w:rPr>
                <w:sz w:val="22"/>
              </w:rPr>
            </w:pPr>
            <w:r w:rsidRPr="001C3C8C">
              <w:rPr>
                <w:sz w:val="22"/>
              </w:rPr>
              <w:t>Không đạt</w:t>
            </w:r>
          </w:p>
        </w:tc>
      </w:tr>
      <w:tr w:rsidR="00B117BC" w:rsidRPr="00B117BC" w:rsidTr="00031C96">
        <w:trPr>
          <w:trHeight w:val="926"/>
          <w:jc w:val="center"/>
        </w:trPr>
        <w:tc>
          <w:tcPr>
            <w:tcW w:w="321" w:type="pct"/>
            <w:tcBorders>
              <w:left w:val="single" w:sz="4" w:space="0" w:color="auto"/>
              <w:bottom w:val="single" w:sz="4" w:space="0" w:color="auto"/>
              <w:right w:val="single" w:sz="4" w:space="0" w:color="auto"/>
            </w:tcBorders>
            <w:shd w:val="clear" w:color="auto" w:fill="FFFFFF" w:themeFill="background1"/>
            <w:vAlign w:val="center"/>
          </w:tcPr>
          <w:p w:rsidR="00B117BC" w:rsidRPr="00E42353" w:rsidRDefault="00B117BC" w:rsidP="00E42353">
            <w:pPr>
              <w:spacing w:after="0"/>
              <w:ind w:right="-57" w:firstLine="0"/>
              <w:jc w:val="center"/>
              <w:rPr>
                <w:bCs/>
                <w:sz w:val="24"/>
                <w:szCs w:val="24"/>
              </w:rPr>
            </w:pPr>
            <w:r w:rsidRPr="00E42353">
              <w:rPr>
                <w:bCs/>
                <w:sz w:val="24"/>
                <w:szCs w:val="24"/>
              </w:rPr>
              <w:t>1</w:t>
            </w:r>
          </w:p>
        </w:tc>
        <w:tc>
          <w:tcPr>
            <w:tcW w:w="1881" w:type="pct"/>
            <w:tcBorders>
              <w:left w:val="single" w:sz="4" w:space="0" w:color="auto"/>
              <w:bottom w:val="single" w:sz="4" w:space="0" w:color="auto"/>
              <w:right w:val="single" w:sz="4" w:space="0" w:color="auto"/>
            </w:tcBorders>
            <w:shd w:val="clear" w:color="auto" w:fill="FFFFFF" w:themeFill="background1"/>
            <w:vAlign w:val="center"/>
          </w:tcPr>
          <w:p w:rsidR="0049601D" w:rsidRPr="009A2C6A" w:rsidRDefault="0049601D" w:rsidP="009A2C6A">
            <w:pPr>
              <w:spacing w:after="0" w:line="288" w:lineRule="auto"/>
              <w:ind w:hanging="79"/>
              <w:rPr>
                <w:sz w:val="24"/>
                <w:szCs w:val="26"/>
              </w:rPr>
            </w:pPr>
            <w:r w:rsidRPr="009A2C6A">
              <w:rPr>
                <w:sz w:val="24"/>
                <w:szCs w:val="26"/>
              </w:rPr>
              <w:t>Cây sơn trội</w:t>
            </w:r>
          </w:p>
          <w:p w:rsidR="0049601D" w:rsidRPr="009A2C6A" w:rsidRDefault="0049601D" w:rsidP="009A2C6A">
            <w:pPr>
              <w:numPr>
                <w:ilvl w:val="12"/>
                <w:numId w:val="0"/>
              </w:numPr>
              <w:spacing w:after="0" w:line="288" w:lineRule="auto"/>
              <w:rPr>
                <w:sz w:val="24"/>
                <w:szCs w:val="26"/>
              </w:rPr>
            </w:pPr>
            <w:r w:rsidRPr="009A2C6A">
              <w:rPr>
                <w:sz w:val="24"/>
                <w:szCs w:val="26"/>
              </w:rPr>
              <w:t>- Ít nhất 3 xuất xứ</w:t>
            </w:r>
          </w:p>
          <w:p w:rsidR="0049601D" w:rsidRPr="009A2C6A" w:rsidRDefault="0049601D" w:rsidP="009A2C6A">
            <w:pPr>
              <w:numPr>
                <w:ilvl w:val="12"/>
                <w:numId w:val="0"/>
              </w:numPr>
              <w:spacing w:after="0" w:line="288" w:lineRule="auto"/>
              <w:rPr>
                <w:sz w:val="24"/>
                <w:szCs w:val="26"/>
              </w:rPr>
            </w:pPr>
            <w:r w:rsidRPr="009A2C6A">
              <w:rPr>
                <w:sz w:val="24"/>
                <w:szCs w:val="26"/>
              </w:rPr>
              <w:t>-</w:t>
            </w:r>
            <w:r w:rsidRPr="00972934">
              <w:rPr>
                <w:sz w:val="24"/>
                <w:szCs w:val="26"/>
              </w:rPr>
              <w:t xml:space="preserve"> </w:t>
            </w:r>
            <w:r w:rsidRPr="009A2C6A">
              <w:rPr>
                <w:sz w:val="24"/>
                <w:szCs w:val="26"/>
              </w:rPr>
              <w:t>Cây sinh trưởng khỏe, không sâu bệnh; Độ dày vỏ ≥ 5 mm</w:t>
            </w:r>
          </w:p>
          <w:p w:rsidR="00B117BC" w:rsidRPr="00972934" w:rsidRDefault="0049601D" w:rsidP="009A2C6A">
            <w:pPr>
              <w:spacing w:after="0" w:line="288" w:lineRule="auto"/>
              <w:ind w:right="-57" w:firstLine="0"/>
              <w:rPr>
                <w:bCs/>
                <w:sz w:val="24"/>
                <w:szCs w:val="24"/>
              </w:rPr>
            </w:pPr>
            <w:r w:rsidRPr="009A2C6A">
              <w:rPr>
                <w:sz w:val="24"/>
                <w:szCs w:val="26"/>
              </w:rPr>
              <w:t>- Sản lượng nhựa tăng ≥ 20% trở lên so với quần thể tại địa phương</w:t>
            </w:r>
          </w:p>
        </w:tc>
        <w:tc>
          <w:tcPr>
            <w:tcW w:w="306" w:type="pct"/>
            <w:tcBorders>
              <w:left w:val="single" w:sz="4" w:space="0" w:color="auto"/>
              <w:right w:val="single" w:sz="4" w:space="0" w:color="auto"/>
            </w:tcBorders>
            <w:shd w:val="clear" w:color="auto" w:fill="FFFFFF" w:themeFill="background1"/>
            <w:vAlign w:val="center"/>
          </w:tcPr>
          <w:p w:rsidR="00B117BC" w:rsidRPr="00B117BC" w:rsidRDefault="00B117BC" w:rsidP="00691809">
            <w:pPr>
              <w:spacing w:after="0"/>
              <w:ind w:right="-57" w:firstLine="0"/>
              <w:rPr>
                <w:bCs/>
                <w:sz w:val="24"/>
                <w:szCs w:val="24"/>
              </w:rPr>
            </w:pPr>
          </w:p>
        </w:tc>
        <w:tc>
          <w:tcPr>
            <w:tcW w:w="269"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65"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jc w:val="center"/>
              <w:rPr>
                <w:bCs/>
                <w:sz w:val="24"/>
                <w:szCs w:val="24"/>
              </w:rPr>
            </w:pPr>
          </w:p>
        </w:tc>
        <w:tc>
          <w:tcPr>
            <w:tcW w:w="306"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jc w:val="center"/>
              <w:rPr>
                <w:bCs/>
                <w:sz w:val="24"/>
                <w:szCs w:val="24"/>
              </w:rPr>
            </w:pPr>
          </w:p>
        </w:tc>
        <w:tc>
          <w:tcPr>
            <w:tcW w:w="258"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65"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jc w:val="center"/>
              <w:rPr>
                <w:bCs/>
                <w:sz w:val="24"/>
                <w:szCs w:val="24"/>
              </w:rPr>
            </w:pPr>
          </w:p>
        </w:tc>
        <w:tc>
          <w:tcPr>
            <w:tcW w:w="306"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jc w:val="center"/>
              <w:rPr>
                <w:bCs/>
                <w:sz w:val="24"/>
                <w:szCs w:val="24"/>
              </w:rPr>
            </w:pPr>
          </w:p>
        </w:tc>
        <w:tc>
          <w:tcPr>
            <w:tcW w:w="263"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7BC" w:rsidRPr="00B117BC" w:rsidRDefault="00B117BC" w:rsidP="00691809">
            <w:pPr>
              <w:spacing w:after="0"/>
              <w:ind w:right="-57"/>
              <w:jc w:val="center"/>
              <w:rPr>
                <w:bCs/>
                <w:sz w:val="24"/>
                <w:szCs w:val="24"/>
              </w:rPr>
            </w:pPr>
          </w:p>
        </w:tc>
      </w:tr>
      <w:tr w:rsidR="00B117BC" w:rsidRPr="00B117BC" w:rsidTr="00031C96">
        <w:trPr>
          <w:jc w:val="center"/>
        </w:trPr>
        <w:tc>
          <w:tcPr>
            <w:tcW w:w="321" w:type="pct"/>
            <w:tcBorders>
              <w:left w:val="single" w:sz="4" w:space="0" w:color="auto"/>
              <w:bottom w:val="single" w:sz="4" w:space="0" w:color="auto"/>
              <w:right w:val="single" w:sz="4" w:space="0" w:color="auto"/>
            </w:tcBorders>
            <w:shd w:val="clear" w:color="auto" w:fill="FFFFFF" w:themeFill="background1"/>
            <w:vAlign w:val="center"/>
          </w:tcPr>
          <w:p w:rsidR="00B117BC" w:rsidRPr="00E42353" w:rsidRDefault="00B117BC" w:rsidP="00E42353">
            <w:pPr>
              <w:spacing w:after="0"/>
              <w:ind w:right="-57" w:firstLine="0"/>
              <w:jc w:val="center"/>
              <w:rPr>
                <w:bCs/>
                <w:sz w:val="24"/>
                <w:szCs w:val="24"/>
              </w:rPr>
            </w:pPr>
            <w:r w:rsidRPr="00E42353">
              <w:rPr>
                <w:bCs/>
                <w:sz w:val="24"/>
                <w:szCs w:val="24"/>
              </w:rPr>
              <w:t>2</w:t>
            </w:r>
          </w:p>
        </w:tc>
        <w:tc>
          <w:tcPr>
            <w:tcW w:w="1881" w:type="pct"/>
            <w:tcBorders>
              <w:left w:val="single" w:sz="4" w:space="0" w:color="auto"/>
              <w:bottom w:val="single" w:sz="4" w:space="0" w:color="auto"/>
              <w:right w:val="single" w:sz="4" w:space="0" w:color="auto"/>
            </w:tcBorders>
            <w:shd w:val="clear" w:color="auto" w:fill="FFFFFF" w:themeFill="background1"/>
            <w:vAlign w:val="center"/>
          </w:tcPr>
          <w:p w:rsidR="0049601D" w:rsidRPr="00972934" w:rsidRDefault="0049601D" w:rsidP="009A2C6A">
            <w:pPr>
              <w:spacing w:after="0" w:line="288" w:lineRule="auto"/>
              <w:ind w:firstLine="0"/>
              <w:rPr>
                <w:spacing w:val="-4"/>
                <w:sz w:val="24"/>
                <w:szCs w:val="26"/>
              </w:rPr>
            </w:pPr>
            <w:r w:rsidRPr="009A2C6A">
              <w:rPr>
                <w:spacing w:val="-4"/>
                <w:sz w:val="24"/>
                <w:szCs w:val="26"/>
              </w:rPr>
              <w:t>Vườn tập hợp giống, kết hợp khảo nghiệm</w:t>
            </w:r>
            <w:r w:rsidR="007C7A29" w:rsidRPr="00972934">
              <w:rPr>
                <w:spacing w:val="-4"/>
                <w:sz w:val="24"/>
                <w:szCs w:val="26"/>
              </w:rPr>
              <w:t xml:space="preserve"> (3 ha tại 3 tỉnh)</w:t>
            </w:r>
          </w:p>
          <w:p w:rsidR="0049601D" w:rsidRPr="009A2C6A" w:rsidRDefault="0049601D" w:rsidP="009A2C6A">
            <w:pPr>
              <w:spacing w:after="0" w:line="288" w:lineRule="auto"/>
              <w:ind w:right="142" w:firstLine="0"/>
              <w:rPr>
                <w:sz w:val="24"/>
                <w:szCs w:val="26"/>
                <w:lang w:val="es-ES"/>
              </w:rPr>
            </w:pPr>
            <w:r w:rsidRPr="009A2C6A">
              <w:rPr>
                <w:sz w:val="24"/>
                <w:szCs w:val="26"/>
                <w:lang w:val="es-ES"/>
              </w:rPr>
              <w:t>-</w:t>
            </w:r>
            <w:proofErr w:type="spellStart"/>
            <w:r w:rsidRPr="009A2C6A">
              <w:rPr>
                <w:sz w:val="24"/>
                <w:szCs w:val="26"/>
                <w:lang w:val="es-ES"/>
              </w:rPr>
              <w:t>Tỷ</w:t>
            </w:r>
            <w:proofErr w:type="spellEnd"/>
            <w:r w:rsidRPr="009A2C6A">
              <w:rPr>
                <w:sz w:val="24"/>
                <w:szCs w:val="26"/>
                <w:lang w:val="es-ES"/>
              </w:rPr>
              <w:t xml:space="preserve"> </w:t>
            </w:r>
            <w:proofErr w:type="spellStart"/>
            <w:r w:rsidRPr="009A2C6A">
              <w:rPr>
                <w:sz w:val="24"/>
                <w:szCs w:val="26"/>
                <w:lang w:val="es-ES"/>
              </w:rPr>
              <w:t>lệ</w:t>
            </w:r>
            <w:proofErr w:type="spellEnd"/>
            <w:r w:rsidRPr="009A2C6A">
              <w:rPr>
                <w:sz w:val="24"/>
                <w:szCs w:val="26"/>
                <w:lang w:val="es-ES"/>
              </w:rPr>
              <w:t xml:space="preserve"> </w:t>
            </w:r>
            <w:proofErr w:type="spellStart"/>
            <w:r w:rsidRPr="009A2C6A">
              <w:rPr>
                <w:sz w:val="24"/>
                <w:szCs w:val="26"/>
                <w:lang w:val="es-ES"/>
              </w:rPr>
              <w:t>sau</w:t>
            </w:r>
            <w:proofErr w:type="spellEnd"/>
            <w:r w:rsidRPr="009A2C6A">
              <w:rPr>
                <w:sz w:val="24"/>
                <w:szCs w:val="26"/>
                <w:lang w:val="es-ES"/>
              </w:rPr>
              <w:t xml:space="preserve"> </w:t>
            </w:r>
            <w:proofErr w:type="spellStart"/>
            <w:r w:rsidRPr="009A2C6A">
              <w:rPr>
                <w:sz w:val="24"/>
                <w:szCs w:val="26"/>
                <w:lang w:val="es-ES"/>
              </w:rPr>
              <w:t>trồng</w:t>
            </w:r>
            <w:proofErr w:type="spellEnd"/>
            <w:r w:rsidRPr="009A2C6A">
              <w:rPr>
                <w:sz w:val="24"/>
                <w:szCs w:val="26"/>
                <w:lang w:val="es-ES"/>
              </w:rPr>
              <w:t xml:space="preserve"> </w:t>
            </w:r>
            <w:proofErr w:type="spellStart"/>
            <w:r w:rsidRPr="009A2C6A">
              <w:rPr>
                <w:sz w:val="24"/>
                <w:szCs w:val="26"/>
                <w:lang w:val="es-ES"/>
              </w:rPr>
              <w:t>sống</w:t>
            </w:r>
            <w:proofErr w:type="spellEnd"/>
            <w:r w:rsidRPr="009A2C6A">
              <w:rPr>
                <w:sz w:val="24"/>
                <w:szCs w:val="26"/>
                <w:lang w:val="es-ES"/>
              </w:rPr>
              <w:t xml:space="preserve"> </w:t>
            </w:r>
            <w:r w:rsidRPr="009A2C6A">
              <w:rPr>
                <w:sz w:val="24"/>
                <w:szCs w:val="26"/>
              </w:rPr>
              <w:t>≥</w:t>
            </w:r>
            <w:r w:rsidRPr="009A2C6A">
              <w:rPr>
                <w:sz w:val="24"/>
                <w:szCs w:val="26"/>
                <w:lang w:val="es-ES"/>
              </w:rPr>
              <w:t xml:space="preserve"> 90</w:t>
            </w:r>
            <w:r w:rsidRPr="009A2C6A">
              <w:rPr>
                <w:sz w:val="24"/>
                <w:szCs w:val="26"/>
              </w:rPr>
              <w:t xml:space="preserve"> </w:t>
            </w:r>
            <w:r w:rsidRPr="009A2C6A">
              <w:rPr>
                <w:sz w:val="24"/>
                <w:szCs w:val="26"/>
                <w:lang w:val="es-ES"/>
              </w:rPr>
              <w:t>%;</w:t>
            </w:r>
          </w:p>
          <w:p w:rsidR="00B117BC" w:rsidRPr="00972934" w:rsidRDefault="0049601D" w:rsidP="009A2C6A">
            <w:pPr>
              <w:spacing w:after="0" w:line="288" w:lineRule="auto"/>
              <w:ind w:right="-57" w:firstLine="0"/>
              <w:rPr>
                <w:bCs/>
                <w:sz w:val="24"/>
                <w:szCs w:val="24"/>
                <w:lang w:val="es-ES"/>
              </w:rPr>
            </w:pPr>
            <w:r w:rsidRPr="009A2C6A">
              <w:rPr>
                <w:sz w:val="24"/>
                <w:szCs w:val="26"/>
                <w:lang w:val="es-ES"/>
              </w:rPr>
              <w:t xml:space="preserve">- </w:t>
            </w:r>
            <w:proofErr w:type="spellStart"/>
            <w:r w:rsidRPr="009A2C6A">
              <w:rPr>
                <w:sz w:val="24"/>
                <w:szCs w:val="26"/>
                <w:lang w:val="es-ES"/>
              </w:rPr>
              <w:t>Cây</w:t>
            </w:r>
            <w:proofErr w:type="spellEnd"/>
            <w:r w:rsidRPr="009A2C6A">
              <w:rPr>
                <w:sz w:val="24"/>
                <w:szCs w:val="26"/>
                <w:lang w:val="es-ES"/>
              </w:rPr>
              <w:t xml:space="preserve"> </w:t>
            </w:r>
            <w:proofErr w:type="spellStart"/>
            <w:r w:rsidRPr="009A2C6A">
              <w:rPr>
                <w:sz w:val="24"/>
                <w:szCs w:val="26"/>
                <w:lang w:val="es-ES"/>
              </w:rPr>
              <w:t>trồng</w:t>
            </w:r>
            <w:proofErr w:type="spellEnd"/>
            <w:r w:rsidRPr="009A2C6A">
              <w:rPr>
                <w:sz w:val="24"/>
                <w:szCs w:val="26"/>
                <w:lang w:val="es-ES"/>
              </w:rPr>
              <w:t xml:space="preserve"> </w:t>
            </w:r>
            <w:proofErr w:type="spellStart"/>
            <w:r w:rsidRPr="009A2C6A">
              <w:rPr>
                <w:sz w:val="24"/>
                <w:szCs w:val="26"/>
                <w:lang w:val="es-ES"/>
              </w:rPr>
              <w:t>sinh</w:t>
            </w:r>
            <w:proofErr w:type="spellEnd"/>
            <w:r w:rsidRPr="009A2C6A">
              <w:rPr>
                <w:sz w:val="24"/>
                <w:szCs w:val="26"/>
                <w:lang w:val="es-ES"/>
              </w:rPr>
              <w:t xml:space="preserve"> </w:t>
            </w:r>
            <w:proofErr w:type="spellStart"/>
            <w:r w:rsidRPr="009A2C6A">
              <w:rPr>
                <w:sz w:val="24"/>
                <w:szCs w:val="26"/>
                <w:lang w:val="es-ES"/>
              </w:rPr>
              <w:t>trưởng</w:t>
            </w:r>
            <w:proofErr w:type="spellEnd"/>
            <w:r w:rsidRPr="009A2C6A">
              <w:rPr>
                <w:sz w:val="24"/>
                <w:szCs w:val="26"/>
                <w:lang w:val="es-ES"/>
              </w:rPr>
              <w:t xml:space="preserve"> </w:t>
            </w:r>
            <w:proofErr w:type="spellStart"/>
            <w:r w:rsidRPr="009A2C6A">
              <w:rPr>
                <w:sz w:val="24"/>
                <w:szCs w:val="26"/>
                <w:lang w:val="es-ES"/>
              </w:rPr>
              <w:t>phát</w:t>
            </w:r>
            <w:proofErr w:type="spellEnd"/>
            <w:r w:rsidRPr="009A2C6A">
              <w:rPr>
                <w:sz w:val="24"/>
                <w:szCs w:val="26"/>
                <w:lang w:val="es-ES"/>
              </w:rPr>
              <w:t xml:space="preserve"> </w:t>
            </w:r>
            <w:proofErr w:type="spellStart"/>
            <w:r w:rsidRPr="009A2C6A">
              <w:rPr>
                <w:sz w:val="24"/>
                <w:szCs w:val="26"/>
                <w:lang w:val="es-ES"/>
              </w:rPr>
              <w:t>triển</w:t>
            </w:r>
            <w:proofErr w:type="spellEnd"/>
            <w:r w:rsidRPr="009A2C6A">
              <w:rPr>
                <w:sz w:val="24"/>
                <w:szCs w:val="26"/>
                <w:lang w:val="es-ES"/>
              </w:rPr>
              <w:t xml:space="preserve"> </w:t>
            </w:r>
            <w:proofErr w:type="spellStart"/>
            <w:r w:rsidRPr="009A2C6A">
              <w:rPr>
                <w:sz w:val="24"/>
                <w:szCs w:val="26"/>
                <w:lang w:val="es-ES"/>
              </w:rPr>
              <w:t>tốt</w:t>
            </w:r>
            <w:proofErr w:type="spellEnd"/>
            <w:r w:rsidRPr="009A2C6A">
              <w:rPr>
                <w:sz w:val="24"/>
                <w:szCs w:val="26"/>
                <w:lang w:val="es-ES"/>
              </w:rPr>
              <w:t xml:space="preserve">; </w:t>
            </w:r>
            <w:proofErr w:type="spellStart"/>
            <w:r w:rsidRPr="009A2C6A">
              <w:rPr>
                <w:sz w:val="24"/>
                <w:szCs w:val="26"/>
                <w:lang w:val="es-ES"/>
              </w:rPr>
              <w:t>Ít</w:t>
            </w:r>
            <w:proofErr w:type="spellEnd"/>
            <w:r w:rsidRPr="009A2C6A">
              <w:rPr>
                <w:sz w:val="24"/>
                <w:szCs w:val="26"/>
                <w:lang w:val="es-ES"/>
              </w:rPr>
              <w:t xml:space="preserve"> </w:t>
            </w:r>
            <w:proofErr w:type="spellStart"/>
            <w:r w:rsidRPr="009A2C6A">
              <w:rPr>
                <w:sz w:val="24"/>
                <w:szCs w:val="26"/>
                <w:lang w:val="es-ES"/>
              </w:rPr>
              <w:t>sâu</w:t>
            </w:r>
            <w:proofErr w:type="spellEnd"/>
            <w:r w:rsidRPr="009A2C6A">
              <w:rPr>
                <w:sz w:val="24"/>
                <w:szCs w:val="26"/>
                <w:lang w:val="es-ES"/>
              </w:rPr>
              <w:t xml:space="preserve"> </w:t>
            </w:r>
            <w:proofErr w:type="spellStart"/>
            <w:r w:rsidRPr="009A2C6A">
              <w:rPr>
                <w:sz w:val="24"/>
                <w:szCs w:val="26"/>
                <w:lang w:val="es-ES"/>
              </w:rPr>
              <w:t>bệnh</w:t>
            </w:r>
            <w:proofErr w:type="spellEnd"/>
            <w:r w:rsidRPr="009A2C6A">
              <w:rPr>
                <w:sz w:val="24"/>
                <w:szCs w:val="26"/>
                <w:lang w:val="es-ES"/>
              </w:rPr>
              <w:t>;</w:t>
            </w:r>
          </w:p>
        </w:tc>
        <w:tc>
          <w:tcPr>
            <w:tcW w:w="306" w:type="pct"/>
            <w:tcBorders>
              <w:left w:val="single" w:sz="4" w:space="0" w:color="auto"/>
              <w:right w:val="single" w:sz="4" w:space="0" w:color="auto"/>
            </w:tcBorders>
            <w:shd w:val="clear" w:color="auto" w:fill="FFFFFF" w:themeFill="background1"/>
            <w:vAlign w:val="center"/>
          </w:tcPr>
          <w:p w:rsidR="00B117BC" w:rsidRPr="00B117BC" w:rsidRDefault="00B117BC" w:rsidP="001C3C8C">
            <w:pPr>
              <w:spacing w:after="0"/>
              <w:ind w:right="-57" w:firstLine="0"/>
              <w:rPr>
                <w:bCs/>
                <w:sz w:val="24"/>
                <w:szCs w:val="24"/>
              </w:rPr>
            </w:pPr>
          </w:p>
        </w:tc>
        <w:tc>
          <w:tcPr>
            <w:tcW w:w="269"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65"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p>
        </w:tc>
        <w:tc>
          <w:tcPr>
            <w:tcW w:w="306"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p>
        </w:tc>
        <w:tc>
          <w:tcPr>
            <w:tcW w:w="258"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65"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p>
        </w:tc>
        <w:tc>
          <w:tcPr>
            <w:tcW w:w="306"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p>
        </w:tc>
        <w:tc>
          <w:tcPr>
            <w:tcW w:w="263"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7BC" w:rsidRPr="00B117BC" w:rsidRDefault="00B117BC" w:rsidP="001C3C8C">
            <w:pPr>
              <w:spacing w:after="0"/>
              <w:ind w:right="-57" w:firstLine="0"/>
              <w:rPr>
                <w:bCs/>
                <w:sz w:val="24"/>
                <w:szCs w:val="24"/>
              </w:rPr>
            </w:pPr>
          </w:p>
        </w:tc>
      </w:tr>
      <w:tr w:rsidR="00B117BC" w:rsidRPr="00B117BC" w:rsidTr="00031C96">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B117BC" w:rsidRPr="00E42353" w:rsidRDefault="00B117BC" w:rsidP="00E42353">
            <w:pPr>
              <w:spacing w:after="0"/>
              <w:ind w:right="-57" w:firstLine="0"/>
              <w:jc w:val="center"/>
              <w:rPr>
                <w:bCs/>
                <w:sz w:val="24"/>
                <w:szCs w:val="24"/>
              </w:rPr>
            </w:pPr>
            <w:r w:rsidRPr="00E42353">
              <w:rPr>
                <w:bCs/>
                <w:sz w:val="24"/>
                <w:szCs w:val="24"/>
              </w:rPr>
              <w:t>3</w:t>
            </w:r>
          </w:p>
        </w:tc>
        <w:tc>
          <w:tcPr>
            <w:tcW w:w="1881" w:type="pct"/>
            <w:tcBorders>
              <w:top w:val="single" w:sz="4" w:space="0" w:color="auto"/>
              <w:left w:val="single" w:sz="4" w:space="0" w:color="auto"/>
              <w:bottom w:val="single" w:sz="4" w:space="0" w:color="auto"/>
              <w:right w:val="single" w:sz="4" w:space="0" w:color="auto"/>
            </w:tcBorders>
            <w:vAlign w:val="center"/>
          </w:tcPr>
          <w:p w:rsidR="0049601D" w:rsidRPr="009A2C6A" w:rsidRDefault="0049601D" w:rsidP="009A2C6A">
            <w:pPr>
              <w:spacing w:after="0" w:line="288" w:lineRule="auto"/>
              <w:ind w:right="142" w:firstLine="0"/>
              <w:rPr>
                <w:sz w:val="24"/>
                <w:szCs w:val="26"/>
                <w:lang w:val="es-ES"/>
              </w:rPr>
            </w:pPr>
            <w:proofErr w:type="spellStart"/>
            <w:r w:rsidRPr="009A2C6A">
              <w:rPr>
                <w:sz w:val="24"/>
                <w:szCs w:val="26"/>
                <w:lang w:val="es-ES"/>
              </w:rPr>
              <w:t>Mô</w:t>
            </w:r>
            <w:proofErr w:type="spellEnd"/>
            <w:r w:rsidRPr="009A2C6A">
              <w:rPr>
                <w:sz w:val="24"/>
                <w:szCs w:val="26"/>
                <w:lang w:val="es-ES"/>
              </w:rPr>
              <w:t xml:space="preserve"> </w:t>
            </w:r>
            <w:proofErr w:type="spellStart"/>
            <w:r w:rsidRPr="009A2C6A">
              <w:rPr>
                <w:sz w:val="24"/>
                <w:szCs w:val="26"/>
                <w:lang w:val="es-ES"/>
              </w:rPr>
              <w:t>hình</w:t>
            </w:r>
            <w:proofErr w:type="spellEnd"/>
            <w:r w:rsidRPr="009A2C6A">
              <w:rPr>
                <w:sz w:val="24"/>
                <w:szCs w:val="26"/>
                <w:lang w:val="es-ES"/>
              </w:rPr>
              <w:t xml:space="preserve"> </w:t>
            </w:r>
            <w:proofErr w:type="spellStart"/>
            <w:r w:rsidRPr="009A2C6A">
              <w:rPr>
                <w:sz w:val="24"/>
                <w:szCs w:val="26"/>
                <w:lang w:val="es-ES"/>
              </w:rPr>
              <w:t>trồng</w:t>
            </w:r>
            <w:proofErr w:type="spellEnd"/>
            <w:r w:rsidRPr="009A2C6A">
              <w:rPr>
                <w:sz w:val="24"/>
                <w:szCs w:val="26"/>
                <w:lang w:val="es-ES"/>
              </w:rPr>
              <w:t xml:space="preserve"> </w:t>
            </w:r>
            <w:proofErr w:type="spellStart"/>
            <w:r w:rsidRPr="009A2C6A">
              <w:rPr>
                <w:sz w:val="24"/>
                <w:szCs w:val="26"/>
                <w:lang w:val="es-ES"/>
              </w:rPr>
              <w:t>mới</w:t>
            </w:r>
            <w:proofErr w:type="spellEnd"/>
            <w:r w:rsidR="007C7A29">
              <w:rPr>
                <w:sz w:val="24"/>
                <w:szCs w:val="26"/>
                <w:lang w:val="es-ES"/>
              </w:rPr>
              <w:t xml:space="preserve"> (15 ha </w:t>
            </w:r>
            <w:proofErr w:type="spellStart"/>
            <w:r w:rsidR="007C7A29">
              <w:rPr>
                <w:sz w:val="24"/>
                <w:szCs w:val="26"/>
                <w:lang w:val="es-ES"/>
              </w:rPr>
              <w:t>tại</w:t>
            </w:r>
            <w:proofErr w:type="spellEnd"/>
            <w:r w:rsidR="007C7A29">
              <w:rPr>
                <w:sz w:val="24"/>
                <w:szCs w:val="26"/>
                <w:lang w:val="es-ES"/>
              </w:rPr>
              <w:t xml:space="preserve"> 3 </w:t>
            </w:r>
            <w:proofErr w:type="spellStart"/>
            <w:r w:rsidR="007C7A29">
              <w:rPr>
                <w:sz w:val="24"/>
                <w:szCs w:val="26"/>
                <w:lang w:val="es-ES"/>
              </w:rPr>
              <w:t>tỉnh</w:t>
            </w:r>
            <w:proofErr w:type="spellEnd"/>
            <w:r w:rsidR="007C7A29">
              <w:rPr>
                <w:sz w:val="24"/>
                <w:szCs w:val="26"/>
                <w:lang w:val="es-ES"/>
              </w:rPr>
              <w:t>)</w:t>
            </w:r>
          </w:p>
          <w:p w:rsidR="0049601D" w:rsidRPr="009A2C6A" w:rsidRDefault="0049601D" w:rsidP="009A2C6A">
            <w:pPr>
              <w:spacing w:after="0" w:line="288" w:lineRule="auto"/>
              <w:ind w:right="142" w:firstLine="0"/>
              <w:rPr>
                <w:sz w:val="24"/>
                <w:szCs w:val="26"/>
                <w:lang w:val="es-ES"/>
              </w:rPr>
            </w:pPr>
            <w:r w:rsidRPr="009A2C6A">
              <w:rPr>
                <w:sz w:val="24"/>
                <w:szCs w:val="26"/>
                <w:lang w:val="es-ES"/>
              </w:rPr>
              <w:t xml:space="preserve">- </w:t>
            </w:r>
            <w:proofErr w:type="spellStart"/>
            <w:r w:rsidRPr="009A2C6A">
              <w:rPr>
                <w:sz w:val="24"/>
                <w:szCs w:val="26"/>
                <w:lang w:val="es-ES"/>
              </w:rPr>
              <w:t>Tỷ</w:t>
            </w:r>
            <w:proofErr w:type="spellEnd"/>
            <w:r w:rsidRPr="009A2C6A">
              <w:rPr>
                <w:sz w:val="24"/>
                <w:szCs w:val="26"/>
                <w:lang w:val="es-ES"/>
              </w:rPr>
              <w:t xml:space="preserve"> </w:t>
            </w:r>
            <w:proofErr w:type="spellStart"/>
            <w:r w:rsidRPr="009A2C6A">
              <w:rPr>
                <w:sz w:val="24"/>
                <w:szCs w:val="26"/>
                <w:lang w:val="es-ES"/>
              </w:rPr>
              <w:t>lệ</w:t>
            </w:r>
            <w:proofErr w:type="spellEnd"/>
            <w:r w:rsidRPr="009A2C6A">
              <w:rPr>
                <w:sz w:val="24"/>
                <w:szCs w:val="26"/>
                <w:lang w:val="es-ES"/>
              </w:rPr>
              <w:t xml:space="preserve"> </w:t>
            </w:r>
            <w:proofErr w:type="spellStart"/>
            <w:r w:rsidRPr="009A2C6A">
              <w:rPr>
                <w:sz w:val="24"/>
                <w:szCs w:val="26"/>
                <w:lang w:val="es-ES"/>
              </w:rPr>
              <w:t>sau</w:t>
            </w:r>
            <w:proofErr w:type="spellEnd"/>
            <w:r w:rsidRPr="009A2C6A">
              <w:rPr>
                <w:sz w:val="24"/>
                <w:szCs w:val="26"/>
                <w:lang w:val="es-ES"/>
              </w:rPr>
              <w:t xml:space="preserve"> </w:t>
            </w:r>
            <w:proofErr w:type="spellStart"/>
            <w:r w:rsidRPr="009A2C6A">
              <w:rPr>
                <w:sz w:val="24"/>
                <w:szCs w:val="26"/>
                <w:lang w:val="es-ES"/>
              </w:rPr>
              <w:t>trồng</w:t>
            </w:r>
            <w:proofErr w:type="spellEnd"/>
            <w:r w:rsidRPr="009A2C6A">
              <w:rPr>
                <w:sz w:val="24"/>
                <w:szCs w:val="26"/>
                <w:lang w:val="es-ES"/>
              </w:rPr>
              <w:t xml:space="preserve"> </w:t>
            </w:r>
            <w:proofErr w:type="spellStart"/>
            <w:r w:rsidRPr="009A2C6A">
              <w:rPr>
                <w:sz w:val="24"/>
                <w:szCs w:val="26"/>
                <w:lang w:val="es-ES"/>
              </w:rPr>
              <w:t>sống</w:t>
            </w:r>
            <w:proofErr w:type="spellEnd"/>
            <w:r w:rsidRPr="009A2C6A">
              <w:rPr>
                <w:sz w:val="24"/>
                <w:szCs w:val="26"/>
                <w:lang w:val="es-ES"/>
              </w:rPr>
              <w:t xml:space="preserve"> </w:t>
            </w:r>
            <w:r w:rsidRPr="009A2C6A">
              <w:rPr>
                <w:sz w:val="24"/>
                <w:szCs w:val="26"/>
              </w:rPr>
              <w:t>≥</w:t>
            </w:r>
            <w:r w:rsidRPr="009A2C6A">
              <w:rPr>
                <w:sz w:val="24"/>
                <w:szCs w:val="26"/>
                <w:lang w:val="es-ES"/>
              </w:rPr>
              <w:t xml:space="preserve"> 90%;</w:t>
            </w:r>
          </w:p>
          <w:p w:rsidR="0049601D" w:rsidRPr="009A2C6A" w:rsidRDefault="0049601D" w:rsidP="009A2C6A">
            <w:pPr>
              <w:spacing w:after="0" w:line="288" w:lineRule="auto"/>
              <w:ind w:right="142" w:firstLine="0"/>
              <w:rPr>
                <w:sz w:val="24"/>
                <w:szCs w:val="26"/>
                <w:lang w:val="es-ES"/>
              </w:rPr>
            </w:pPr>
            <w:r w:rsidRPr="009A2C6A">
              <w:rPr>
                <w:sz w:val="24"/>
                <w:szCs w:val="26"/>
                <w:lang w:val="es-ES"/>
              </w:rPr>
              <w:t xml:space="preserve">- </w:t>
            </w:r>
            <w:proofErr w:type="spellStart"/>
            <w:r w:rsidRPr="009A2C6A">
              <w:rPr>
                <w:sz w:val="24"/>
                <w:szCs w:val="26"/>
                <w:lang w:val="es-ES"/>
              </w:rPr>
              <w:t>Mô</w:t>
            </w:r>
            <w:proofErr w:type="spellEnd"/>
            <w:r w:rsidRPr="009A2C6A">
              <w:rPr>
                <w:sz w:val="24"/>
                <w:szCs w:val="26"/>
                <w:lang w:val="es-ES"/>
              </w:rPr>
              <w:t xml:space="preserve"> </w:t>
            </w:r>
            <w:proofErr w:type="spellStart"/>
            <w:r w:rsidRPr="009A2C6A">
              <w:rPr>
                <w:sz w:val="24"/>
                <w:szCs w:val="26"/>
                <w:lang w:val="es-ES"/>
              </w:rPr>
              <w:t>hình</w:t>
            </w:r>
            <w:proofErr w:type="spellEnd"/>
            <w:r w:rsidRPr="009A2C6A">
              <w:rPr>
                <w:sz w:val="24"/>
                <w:szCs w:val="26"/>
                <w:lang w:val="es-ES"/>
              </w:rPr>
              <w:t xml:space="preserve"> </w:t>
            </w:r>
            <w:proofErr w:type="spellStart"/>
            <w:r w:rsidRPr="009A2C6A">
              <w:rPr>
                <w:sz w:val="24"/>
                <w:szCs w:val="26"/>
                <w:lang w:val="es-ES"/>
              </w:rPr>
              <w:t>sinh</w:t>
            </w:r>
            <w:proofErr w:type="spellEnd"/>
            <w:r w:rsidRPr="009A2C6A">
              <w:rPr>
                <w:sz w:val="24"/>
                <w:szCs w:val="26"/>
                <w:lang w:val="es-ES"/>
              </w:rPr>
              <w:t xml:space="preserve"> </w:t>
            </w:r>
            <w:proofErr w:type="spellStart"/>
            <w:r w:rsidRPr="009A2C6A">
              <w:rPr>
                <w:sz w:val="24"/>
                <w:szCs w:val="26"/>
                <w:lang w:val="es-ES"/>
              </w:rPr>
              <w:t>trưởng</w:t>
            </w:r>
            <w:proofErr w:type="spellEnd"/>
            <w:r w:rsidRPr="009A2C6A">
              <w:rPr>
                <w:sz w:val="24"/>
                <w:szCs w:val="26"/>
                <w:lang w:val="es-ES"/>
              </w:rPr>
              <w:t xml:space="preserve">, </w:t>
            </w:r>
            <w:proofErr w:type="spellStart"/>
            <w:r w:rsidRPr="009A2C6A">
              <w:rPr>
                <w:sz w:val="24"/>
                <w:szCs w:val="26"/>
                <w:lang w:val="es-ES"/>
              </w:rPr>
              <w:t>phát</w:t>
            </w:r>
            <w:proofErr w:type="spellEnd"/>
            <w:r w:rsidRPr="009A2C6A">
              <w:rPr>
                <w:sz w:val="24"/>
                <w:szCs w:val="26"/>
                <w:lang w:val="es-ES"/>
              </w:rPr>
              <w:t xml:space="preserve"> </w:t>
            </w:r>
            <w:proofErr w:type="spellStart"/>
            <w:r w:rsidRPr="009A2C6A">
              <w:rPr>
                <w:sz w:val="24"/>
                <w:szCs w:val="26"/>
                <w:lang w:val="es-ES"/>
              </w:rPr>
              <w:t>triển</w:t>
            </w:r>
            <w:proofErr w:type="spellEnd"/>
            <w:r w:rsidRPr="009A2C6A">
              <w:rPr>
                <w:sz w:val="24"/>
                <w:szCs w:val="26"/>
                <w:lang w:val="es-ES"/>
              </w:rPr>
              <w:t xml:space="preserve"> </w:t>
            </w:r>
            <w:proofErr w:type="spellStart"/>
            <w:r w:rsidRPr="009A2C6A">
              <w:rPr>
                <w:sz w:val="24"/>
                <w:szCs w:val="26"/>
                <w:lang w:val="es-ES"/>
              </w:rPr>
              <w:t>tốt</w:t>
            </w:r>
            <w:proofErr w:type="spellEnd"/>
            <w:r w:rsidRPr="009A2C6A">
              <w:rPr>
                <w:sz w:val="24"/>
                <w:szCs w:val="26"/>
                <w:lang w:val="es-ES"/>
              </w:rPr>
              <w:t xml:space="preserve">; </w:t>
            </w:r>
            <w:proofErr w:type="spellStart"/>
            <w:r w:rsidRPr="009A2C6A">
              <w:rPr>
                <w:sz w:val="24"/>
                <w:szCs w:val="26"/>
                <w:lang w:val="es-ES"/>
              </w:rPr>
              <w:t>ít</w:t>
            </w:r>
            <w:proofErr w:type="spellEnd"/>
            <w:r w:rsidRPr="009A2C6A">
              <w:rPr>
                <w:sz w:val="24"/>
                <w:szCs w:val="26"/>
                <w:lang w:val="es-ES"/>
              </w:rPr>
              <w:t xml:space="preserve"> </w:t>
            </w:r>
            <w:proofErr w:type="spellStart"/>
            <w:r w:rsidRPr="009A2C6A">
              <w:rPr>
                <w:sz w:val="24"/>
                <w:szCs w:val="26"/>
                <w:lang w:val="es-ES"/>
              </w:rPr>
              <w:t>sâu</w:t>
            </w:r>
            <w:proofErr w:type="spellEnd"/>
            <w:r w:rsidRPr="009A2C6A">
              <w:rPr>
                <w:sz w:val="24"/>
                <w:szCs w:val="26"/>
                <w:lang w:val="es-ES"/>
              </w:rPr>
              <w:t xml:space="preserve"> </w:t>
            </w:r>
            <w:proofErr w:type="spellStart"/>
            <w:r w:rsidRPr="009A2C6A">
              <w:rPr>
                <w:sz w:val="24"/>
                <w:szCs w:val="26"/>
                <w:lang w:val="es-ES"/>
              </w:rPr>
              <w:t>bệnh</w:t>
            </w:r>
            <w:proofErr w:type="spellEnd"/>
            <w:r w:rsidRPr="009A2C6A">
              <w:rPr>
                <w:sz w:val="24"/>
                <w:szCs w:val="26"/>
                <w:lang w:val="es-ES"/>
              </w:rPr>
              <w:t xml:space="preserve">; </w:t>
            </w:r>
            <w:proofErr w:type="spellStart"/>
            <w:r w:rsidRPr="009A2C6A">
              <w:rPr>
                <w:sz w:val="24"/>
                <w:szCs w:val="26"/>
                <w:lang w:val="es-ES"/>
              </w:rPr>
              <w:t>đường</w:t>
            </w:r>
            <w:proofErr w:type="spellEnd"/>
            <w:r w:rsidRPr="009A2C6A">
              <w:rPr>
                <w:sz w:val="24"/>
                <w:szCs w:val="26"/>
                <w:lang w:val="es-ES"/>
              </w:rPr>
              <w:t xml:space="preserve"> </w:t>
            </w:r>
            <w:proofErr w:type="spellStart"/>
            <w:r w:rsidRPr="009A2C6A">
              <w:rPr>
                <w:sz w:val="24"/>
                <w:szCs w:val="26"/>
                <w:lang w:val="es-ES"/>
              </w:rPr>
              <w:t>kính</w:t>
            </w:r>
            <w:proofErr w:type="spellEnd"/>
            <w:r w:rsidRPr="009A2C6A">
              <w:rPr>
                <w:sz w:val="24"/>
                <w:szCs w:val="26"/>
                <w:lang w:val="es-ES"/>
              </w:rPr>
              <w:t xml:space="preserve"> </w:t>
            </w:r>
            <w:proofErr w:type="spellStart"/>
            <w:r w:rsidRPr="009A2C6A">
              <w:rPr>
                <w:sz w:val="24"/>
                <w:szCs w:val="26"/>
                <w:lang w:val="es-ES"/>
              </w:rPr>
              <w:t>gốc</w:t>
            </w:r>
            <w:proofErr w:type="spellEnd"/>
            <w:r w:rsidRPr="009A2C6A">
              <w:rPr>
                <w:sz w:val="24"/>
                <w:szCs w:val="26"/>
                <w:lang w:val="es-ES"/>
              </w:rPr>
              <w:t xml:space="preserve"> </w:t>
            </w:r>
            <w:proofErr w:type="spellStart"/>
            <w:r w:rsidRPr="009A2C6A">
              <w:rPr>
                <w:sz w:val="24"/>
                <w:szCs w:val="26"/>
                <w:lang w:val="es-ES"/>
              </w:rPr>
              <w:t>đạt</w:t>
            </w:r>
            <w:proofErr w:type="spellEnd"/>
            <w:r w:rsidRPr="009A2C6A">
              <w:rPr>
                <w:sz w:val="24"/>
                <w:szCs w:val="26"/>
                <w:lang w:val="es-ES"/>
              </w:rPr>
              <w:t xml:space="preserve"> 5 – 7cm; </w:t>
            </w:r>
            <w:proofErr w:type="spellStart"/>
            <w:r w:rsidRPr="009A2C6A">
              <w:rPr>
                <w:sz w:val="24"/>
                <w:szCs w:val="26"/>
                <w:lang w:val="es-ES"/>
              </w:rPr>
              <w:t>độ</w:t>
            </w:r>
            <w:proofErr w:type="spellEnd"/>
            <w:r w:rsidRPr="009A2C6A">
              <w:rPr>
                <w:sz w:val="24"/>
                <w:szCs w:val="26"/>
                <w:lang w:val="es-ES"/>
              </w:rPr>
              <w:t xml:space="preserve"> </w:t>
            </w:r>
            <w:proofErr w:type="spellStart"/>
            <w:r w:rsidRPr="009A2C6A">
              <w:rPr>
                <w:sz w:val="24"/>
                <w:szCs w:val="26"/>
                <w:lang w:val="es-ES"/>
              </w:rPr>
              <w:t>dày</w:t>
            </w:r>
            <w:proofErr w:type="spellEnd"/>
            <w:r w:rsidRPr="009A2C6A">
              <w:rPr>
                <w:sz w:val="24"/>
                <w:szCs w:val="26"/>
                <w:lang w:val="es-ES"/>
              </w:rPr>
              <w:t xml:space="preserve"> </w:t>
            </w:r>
            <w:proofErr w:type="spellStart"/>
            <w:r w:rsidRPr="009A2C6A">
              <w:rPr>
                <w:sz w:val="24"/>
                <w:szCs w:val="26"/>
                <w:lang w:val="es-ES"/>
              </w:rPr>
              <w:t>vỏ</w:t>
            </w:r>
            <w:proofErr w:type="spellEnd"/>
            <w:r w:rsidRPr="009A2C6A">
              <w:rPr>
                <w:sz w:val="24"/>
                <w:szCs w:val="26"/>
                <w:lang w:val="es-ES"/>
              </w:rPr>
              <w:t xml:space="preserve"> 2,5 – 3mm.</w:t>
            </w:r>
          </w:p>
          <w:p w:rsidR="00B117BC" w:rsidRPr="00972934" w:rsidRDefault="0049601D" w:rsidP="009A2C6A">
            <w:pPr>
              <w:spacing w:after="0" w:line="288" w:lineRule="auto"/>
              <w:ind w:right="-57" w:firstLine="0"/>
              <w:rPr>
                <w:bCs/>
                <w:sz w:val="24"/>
                <w:szCs w:val="24"/>
                <w:lang w:val="es-ES"/>
              </w:rPr>
            </w:pPr>
            <w:r w:rsidRPr="009A2C6A">
              <w:rPr>
                <w:sz w:val="24"/>
                <w:szCs w:val="26"/>
                <w:lang w:val="es-ES"/>
              </w:rPr>
              <w:t xml:space="preserve">- </w:t>
            </w:r>
            <w:proofErr w:type="spellStart"/>
            <w:r w:rsidRPr="009A2C6A">
              <w:rPr>
                <w:sz w:val="24"/>
                <w:szCs w:val="26"/>
                <w:lang w:val="es-ES"/>
              </w:rPr>
              <w:t>Rút</w:t>
            </w:r>
            <w:proofErr w:type="spellEnd"/>
            <w:r w:rsidRPr="009A2C6A">
              <w:rPr>
                <w:sz w:val="24"/>
                <w:szCs w:val="26"/>
                <w:lang w:val="es-ES"/>
              </w:rPr>
              <w:t xml:space="preserve"> </w:t>
            </w:r>
            <w:proofErr w:type="spellStart"/>
            <w:r w:rsidRPr="009A2C6A">
              <w:rPr>
                <w:sz w:val="24"/>
                <w:szCs w:val="26"/>
                <w:lang w:val="es-ES"/>
              </w:rPr>
              <w:t>ngắn</w:t>
            </w:r>
            <w:proofErr w:type="spellEnd"/>
            <w:r w:rsidRPr="009A2C6A">
              <w:rPr>
                <w:sz w:val="24"/>
                <w:szCs w:val="26"/>
                <w:lang w:val="es-ES"/>
              </w:rPr>
              <w:t xml:space="preserve"> </w:t>
            </w:r>
            <w:proofErr w:type="spellStart"/>
            <w:r w:rsidRPr="009A2C6A">
              <w:rPr>
                <w:sz w:val="24"/>
                <w:szCs w:val="26"/>
                <w:lang w:val="es-ES"/>
              </w:rPr>
              <w:t>thời</w:t>
            </w:r>
            <w:proofErr w:type="spellEnd"/>
            <w:r w:rsidRPr="009A2C6A">
              <w:rPr>
                <w:sz w:val="24"/>
                <w:szCs w:val="26"/>
                <w:lang w:val="es-ES"/>
              </w:rPr>
              <w:t xml:space="preserve"> </w:t>
            </w:r>
            <w:proofErr w:type="spellStart"/>
            <w:r w:rsidRPr="009A2C6A">
              <w:rPr>
                <w:sz w:val="24"/>
                <w:szCs w:val="26"/>
                <w:lang w:val="es-ES"/>
              </w:rPr>
              <w:t>gian</w:t>
            </w:r>
            <w:proofErr w:type="spellEnd"/>
            <w:r w:rsidRPr="009A2C6A">
              <w:rPr>
                <w:sz w:val="24"/>
                <w:szCs w:val="26"/>
                <w:lang w:val="es-ES"/>
              </w:rPr>
              <w:t xml:space="preserve"> </w:t>
            </w:r>
            <w:proofErr w:type="spellStart"/>
            <w:r w:rsidRPr="009A2C6A">
              <w:rPr>
                <w:sz w:val="24"/>
                <w:szCs w:val="26"/>
                <w:lang w:val="es-ES"/>
              </w:rPr>
              <w:t>kiến</w:t>
            </w:r>
            <w:proofErr w:type="spellEnd"/>
            <w:r w:rsidRPr="009A2C6A">
              <w:rPr>
                <w:sz w:val="24"/>
                <w:szCs w:val="26"/>
                <w:lang w:val="es-ES"/>
              </w:rPr>
              <w:t xml:space="preserve"> </w:t>
            </w:r>
            <w:proofErr w:type="spellStart"/>
            <w:r w:rsidRPr="009A2C6A">
              <w:rPr>
                <w:sz w:val="24"/>
                <w:szCs w:val="26"/>
                <w:lang w:val="es-ES"/>
              </w:rPr>
              <w:t>thiết</w:t>
            </w:r>
            <w:proofErr w:type="spellEnd"/>
            <w:r w:rsidRPr="009A2C6A">
              <w:rPr>
                <w:sz w:val="24"/>
                <w:szCs w:val="26"/>
                <w:lang w:val="es-ES"/>
              </w:rPr>
              <w:t xml:space="preserve"> </w:t>
            </w:r>
            <w:proofErr w:type="spellStart"/>
            <w:r w:rsidRPr="009A2C6A">
              <w:rPr>
                <w:sz w:val="24"/>
                <w:szCs w:val="26"/>
                <w:lang w:val="es-ES"/>
              </w:rPr>
              <w:t>cơ</w:t>
            </w:r>
            <w:proofErr w:type="spellEnd"/>
            <w:r w:rsidRPr="009A2C6A">
              <w:rPr>
                <w:sz w:val="24"/>
                <w:szCs w:val="26"/>
                <w:lang w:val="es-ES"/>
              </w:rPr>
              <w:t xml:space="preserve"> </w:t>
            </w:r>
            <w:proofErr w:type="spellStart"/>
            <w:r w:rsidRPr="009A2C6A">
              <w:rPr>
                <w:sz w:val="24"/>
                <w:szCs w:val="26"/>
                <w:lang w:val="es-ES"/>
              </w:rPr>
              <w:t>bản</w:t>
            </w:r>
            <w:proofErr w:type="spellEnd"/>
            <w:r w:rsidRPr="009A2C6A">
              <w:rPr>
                <w:sz w:val="24"/>
                <w:szCs w:val="26"/>
                <w:lang w:val="es-ES"/>
              </w:rPr>
              <w:t xml:space="preserve"> </w:t>
            </w:r>
            <w:proofErr w:type="spellStart"/>
            <w:r w:rsidRPr="009A2C6A">
              <w:rPr>
                <w:sz w:val="24"/>
                <w:szCs w:val="26"/>
                <w:lang w:val="es-ES"/>
              </w:rPr>
              <w:t>từ</w:t>
            </w:r>
            <w:proofErr w:type="spellEnd"/>
            <w:r w:rsidRPr="009A2C6A">
              <w:rPr>
                <w:sz w:val="24"/>
                <w:szCs w:val="26"/>
                <w:lang w:val="es-ES"/>
              </w:rPr>
              <w:t xml:space="preserve"> 6-8 </w:t>
            </w:r>
            <w:proofErr w:type="spellStart"/>
            <w:r w:rsidRPr="009A2C6A">
              <w:rPr>
                <w:sz w:val="24"/>
                <w:szCs w:val="26"/>
                <w:lang w:val="es-ES"/>
              </w:rPr>
              <w:t>tháng</w:t>
            </w:r>
            <w:proofErr w:type="spellEnd"/>
          </w:p>
        </w:tc>
        <w:tc>
          <w:tcPr>
            <w:tcW w:w="306"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69"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65"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p>
        </w:tc>
        <w:tc>
          <w:tcPr>
            <w:tcW w:w="306"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p>
        </w:tc>
        <w:tc>
          <w:tcPr>
            <w:tcW w:w="258"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65"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p>
        </w:tc>
        <w:tc>
          <w:tcPr>
            <w:tcW w:w="306" w:type="pct"/>
            <w:tcBorders>
              <w:left w:val="single" w:sz="4" w:space="0" w:color="auto"/>
              <w:right w:val="single" w:sz="4" w:space="0" w:color="auto"/>
            </w:tcBorders>
            <w:vAlign w:val="center"/>
          </w:tcPr>
          <w:p w:rsidR="00B117BC" w:rsidRPr="00B117BC" w:rsidRDefault="00B117BC" w:rsidP="00B117BC">
            <w:pPr>
              <w:spacing w:after="0"/>
              <w:ind w:right="-57" w:firstLine="0"/>
              <w:jc w:val="center"/>
              <w:rPr>
                <w:bCs/>
                <w:sz w:val="24"/>
                <w:szCs w:val="24"/>
              </w:rPr>
            </w:pPr>
          </w:p>
        </w:tc>
        <w:tc>
          <w:tcPr>
            <w:tcW w:w="263" w:type="pct"/>
            <w:tcBorders>
              <w:left w:val="single" w:sz="4" w:space="0" w:color="auto"/>
              <w:right w:val="single" w:sz="4" w:space="0" w:color="auto"/>
            </w:tcBorders>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59"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bl>
    <w:p w:rsidR="00691809" w:rsidRPr="00A463AC" w:rsidRDefault="00691809" w:rsidP="005D48AA">
      <w:pPr>
        <w:tabs>
          <w:tab w:val="center" w:pos="1418"/>
        </w:tabs>
        <w:spacing w:before="120"/>
        <w:ind w:right="-7" w:firstLine="0"/>
        <w:rPr>
          <w:rFonts w:eastAsia="Times New Roman"/>
          <w:b/>
          <w:i/>
          <w:sz w:val="26"/>
          <w:szCs w:val="26"/>
        </w:rPr>
      </w:pPr>
      <w:r w:rsidRPr="00A463AC">
        <w:rPr>
          <w:rFonts w:eastAsia="Times New Roman"/>
          <w:b/>
          <w:i/>
          <w:sz w:val="26"/>
          <w:szCs w:val="26"/>
        </w:rPr>
        <w:t>2.1.2. Sản phẩm dạng 2:</w:t>
      </w:r>
    </w:p>
    <w:tbl>
      <w:tblPr>
        <w:tblW w:w="54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3932"/>
        <w:gridCol w:w="617"/>
        <w:gridCol w:w="541"/>
        <w:gridCol w:w="735"/>
        <w:gridCol w:w="617"/>
        <w:gridCol w:w="521"/>
        <w:gridCol w:w="735"/>
        <w:gridCol w:w="617"/>
        <w:gridCol w:w="529"/>
        <w:gridCol w:w="723"/>
      </w:tblGrid>
      <w:tr w:rsidR="00691809" w:rsidRPr="001C3C8C" w:rsidTr="00031C96">
        <w:trPr>
          <w:trHeight w:val="421"/>
          <w:tblHeader/>
          <w:jc w:val="center"/>
        </w:trPr>
        <w:tc>
          <w:tcPr>
            <w:tcW w:w="316" w:type="pct"/>
            <w:vMerge w:val="restart"/>
            <w:tcBorders>
              <w:top w:val="single" w:sz="4" w:space="0" w:color="auto"/>
              <w:left w:val="single" w:sz="4" w:space="0" w:color="auto"/>
              <w:right w:val="single" w:sz="4" w:space="0" w:color="auto"/>
            </w:tcBorders>
            <w:vAlign w:val="center"/>
          </w:tcPr>
          <w:p w:rsidR="00691809" w:rsidRPr="009712F0" w:rsidRDefault="00691809" w:rsidP="001C3C8C">
            <w:pPr>
              <w:spacing w:after="0"/>
              <w:ind w:right="-57" w:firstLine="0"/>
              <w:jc w:val="center"/>
              <w:rPr>
                <w:b/>
                <w:bCs/>
                <w:sz w:val="26"/>
                <w:szCs w:val="24"/>
              </w:rPr>
            </w:pPr>
            <w:r w:rsidRPr="009712F0">
              <w:rPr>
                <w:b/>
                <w:bCs/>
                <w:sz w:val="26"/>
                <w:szCs w:val="24"/>
              </w:rPr>
              <w:t>Số TT</w:t>
            </w:r>
          </w:p>
        </w:tc>
        <w:tc>
          <w:tcPr>
            <w:tcW w:w="1925" w:type="pct"/>
            <w:vMerge w:val="restart"/>
            <w:tcBorders>
              <w:top w:val="single" w:sz="4" w:space="0" w:color="auto"/>
              <w:left w:val="single" w:sz="4" w:space="0" w:color="auto"/>
              <w:right w:val="single" w:sz="4" w:space="0" w:color="auto"/>
            </w:tcBorders>
            <w:vAlign w:val="center"/>
          </w:tcPr>
          <w:p w:rsidR="00691809" w:rsidRPr="009712F0" w:rsidRDefault="00691809" w:rsidP="001C3C8C">
            <w:pPr>
              <w:spacing w:after="0"/>
              <w:ind w:right="-57" w:firstLine="0"/>
              <w:jc w:val="center"/>
              <w:rPr>
                <w:b/>
                <w:bCs/>
                <w:sz w:val="26"/>
                <w:szCs w:val="24"/>
              </w:rPr>
            </w:pPr>
            <w:r w:rsidRPr="009712F0">
              <w:rPr>
                <w:b/>
                <w:bCs/>
                <w:sz w:val="26"/>
                <w:szCs w:val="24"/>
              </w:rPr>
              <w:t>Tên sản phẩm</w:t>
            </w:r>
          </w:p>
        </w:tc>
        <w:tc>
          <w:tcPr>
            <w:tcW w:w="927" w:type="pct"/>
            <w:gridSpan w:val="3"/>
            <w:tcBorders>
              <w:left w:val="single" w:sz="4" w:space="0" w:color="auto"/>
              <w:right w:val="single" w:sz="4" w:space="0" w:color="auto"/>
            </w:tcBorders>
            <w:shd w:val="clear" w:color="auto" w:fill="auto"/>
            <w:vAlign w:val="center"/>
          </w:tcPr>
          <w:p w:rsidR="00691809" w:rsidRPr="009712F0" w:rsidRDefault="00691809" w:rsidP="001C3C8C">
            <w:pPr>
              <w:spacing w:after="0"/>
              <w:ind w:right="-57" w:firstLine="0"/>
              <w:jc w:val="center"/>
              <w:rPr>
                <w:b/>
                <w:bCs/>
                <w:sz w:val="26"/>
                <w:szCs w:val="24"/>
              </w:rPr>
            </w:pPr>
            <w:r w:rsidRPr="009712F0">
              <w:rPr>
                <w:b/>
                <w:bCs/>
                <w:sz w:val="26"/>
                <w:szCs w:val="24"/>
              </w:rPr>
              <w:t>Số lượng</w:t>
            </w:r>
          </w:p>
        </w:tc>
        <w:tc>
          <w:tcPr>
            <w:tcW w:w="917" w:type="pct"/>
            <w:gridSpan w:val="3"/>
            <w:tcBorders>
              <w:left w:val="single" w:sz="4" w:space="0" w:color="auto"/>
              <w:right w:val="single" w:sz="4" w:space="0" w:color="auto"/>
            </w:tcBorders>
            <w:shd w:val="clear" w:color="auto" w:fill="auto"/>
            <w:vAlign w:val="center"/>
          </w:tcPr>
          <w:p w:rsidR="00691809" w:rsidRPr="009712F0" w:rsidRDefault="00691809" w:rsidP="001C3C8C">
            <w:pPr>
              <w:spacing w:after="0"/>
              <w:ind w:right="-57" w:firstLine="0"/>
              <w:jc w:val="center"/>
              <w:rPr>
                <w:b/>
                <w:bCs/>
                <w:sz w:val="26"/>
                <w:szCs w:val="24"/>
              </w:rPr>
            </w:pPr>
            <w:r w:rsidRPr="009712F0">
              <w:rPr>
                <w:b/>
                <w:bCs/>
                <w:sz w:val="26"/>
                <w:szCs w:val="24"/>
              </w:rPr>
              <w:t>Khối lượng</w:t>
            </w:r>
          </w:p>
        </w:tc>
        <w:tc>
          <w:tcPr>
            <w:tcW w:w="915" w:type="pct"/>
            <w:gridSpan w:val="3"/>
            <w:tcBorders>
              <w:left w:val="single" w:sz="4" w:space="0" w:color="auto"/>
              <w:right w:val="single" w:sz="4" w:space="0" w:color="auto"/>
            </w:tcBorders>
            <w:vAlign w:val="center"/>
          </w:tcPr>
          <w:p w:rsidR="00691809" w:rsidRPr="009712F0" w:rsidRDefault="00691809" w:rsidP="001C3C8C">
            <w:pPr>
              <w:spacing w:after="0"/>
              <w:ind w:right="-57" w:firstLine="0"/>
              <w:jc w:val="center"/>
              <w:rPr>
                <w:b/>
                <w:bCs/>
                <w:sz w:val="26"/>
                <w:szCs w:val="24"/>
              </w:rPr>
            </w:pPr>
            <w:r w:rsidRPr="009712F0">
              <w:rPr>
                <w:b/>
                <w:bCs/>
                <w:sz w:val="26"/>
                <w:szCs w:val="24"/>
              </w:rPr>
              <w:t>Chất lượng</w:t>
            </w:r>
          </w:p>
        </w:tc>
      </w:tr>
      <w:tr w:rsidR="00691809" w:rsidRPr="001C3C8C" w:rsidTr="00031C96">
        <w:trPr>
          <w:tblHeader/>
          <w:jc w:val="center"/>
        </w:trPr>
        <w:tc>
          <w:tcPr>
            <w:tcW w:w="316" w:type="pct"/>
            <w:vMerge/>
            <w:tcBorders>
              <w:left w:val="single" w:sz="4" w:space="0" w:color="auto"/>
              <w:bottom w:val="single" w:sz="4" w:space="0" w:color="auto"/>
              <w:right w:val="single" w:sz="4" w:space="0" w:color="auto"/>
            </w:tcBorders>
            <w:vAlign w:val="center"/>
          </w:tcPr>
          <w:p w:rsidR="00691809" w:rsidRPr="001C3C8C" w:rsidRDefault="00691809" w:rsidP="001C3C8C">
            <w:pPr>
              <w:spacing w:after="0"/>
              <w:ind w:right="-57" w:firstLine="0"/>
              <w:jc w:val="center"/>
              <w:rPr>
                <w:bCs/>
                <w:sz w:val="24"/>
                <w:szCs w:val="24"/>
              </w:rPr>
            </w:pPr>
          </w:p>
        </w:tc>
        <w:tc>
          <w:tcPr>
            <w:tcW w:w="1925" w:type="pct"/>
            <w:vMerge/>
            <w:tcBorders>
              <w:left w:val="single" w:sz="4" w:space="0" w:color="auto"/>
              <w:bottom w:val="single" w:sz="4" w:space="0" w:color="auto"/>
              <w:right w:val="single" w:sz="4" w:space="0" w:color="auto"/>
            </w:tcBorders>
            <w:vAlign w:val="center"/>
          </w:tcPr>
          <w:p w:rsidR="00691809" w:rsidRPr="001C3C8C" w:rsidRDefault="00691809" w:rsidP="001C3C8C">
            <w:pPr>
              <w:spacing w:after="0"/>
              <w:ind w:right="-57" w:firstLine="0"/>
              <w:jc w:val="center"/>
              <w:rPr>
                <w:bCs/>
                <w:sz w:val="24"/>
                <w:szCs w:val="24"/>
              </w:rPr>
            </w:pPr>
          </w:p>
        </w:tc>
        <w:tc>
          <w:tcPr>
            <w:tcW w:w="302" w:type="pct"/>
            <w:tcBorders>
              <w:left w:val="single" w:sz="4" w:space="0" w:color="auto"/>
              <w:right w:val="single" w:sz="4" w:space="0" w:color="auto"/>
            </w:tcBorders>
            <w:shd w:val="clear" w:color="auto" w:fill="auto"/>
            <w:vAlign w:val="center"/>
          </w:tcPr>
          <w:p w:rsidR="00691809" w:rsidRPr="001C3C8C" w:rsidRDefault="00691809" w:rsidP="001C3C8C">
            <w:pPr>
              <w:spacing w:after="0"/>
              <w:ind w:right="-57" w:firstLine="0"/>
              <w:jc w:val="center"/>
              <w:rPr>
                <w:bCs/>
                <w:sz w:val="22"/>
              </w:rPr>
            </w:pPr>
            <w:r w:rsidRPr="001C3C8C">
              <w:rPr>
                <w:bCs/>
                <w:sz w:val="22"/>
              </w:rPr>
              <w:t>Xuất sắc</w:t>
            </w:r>
          </w:p>
        </w:tc>
        <w:tc>
          <w:tcPr>
            <w:tcW w:w="265" w:type="pct"/>
            <w:tcBorders>
              <w:left w:val="single" w:sz="4" w:space="0" w:color="auto"/>
              <w:right w:val="single" w:sz="4" w:space="0" w:color="auto"/>
            </w:tcBorders>
            <w:shd w:val="clear" w:color="auto" w:fill="auto"/>
            <w:vAlign w:val="center"/>
          </w:tcPr>
          <w:p w:rsidR="00691809" w:rsidRPr="001C3C8C" w:rsidRDefault="00691809" w:rsidP="001C3C8C">
            <w:pPr>
              <w:spacing w:after="0"/>
              <w:ind w:right="-57" w:firstLine="0"/>
              <w:jc w:val="center"/>
              <w:rPr>
                <w:bCs/>
                <w:sz w:val="22"/>
              </w:rPr>
            </w:pPr>
            <w:r w:rsidRPr="001C3C8C">
              <w:rPr>
                <w:bCs/>
                <w:sz w:val="22"/>
              </w:rPr>
              <w:t>Đạt</w:t>
            </w:r>
          </w:p>
        </w:tc>
        <w:tc>
          <w:tcPr>
            <w:tcW w:w="360" w:type="pct"/>
            <w:tcBorders>
              <w:left w:val="single" w:sz="4" w:space="0" w:color="auto"/>
              <w:right w:val="single" w:sz="4" w:space="0" w:color="auto"/>
            </w:tcBorders>
            <w:shd w:val="clear" w:color="auto" w:fill="auto"/>
            <w:vAlign w:val="center"/>
          </w:tcPr>
          <w:p w:rsidR="00691809" w:rsidRPr="001C3C8C" w:rsidRDefault="00691809" w:rsidP="001D7527">
            <w:pPr>
              <w:spacing w:after="0"/>
              <w:ind w:right="-57" w:hanging="65"/>
              <w:jc w:val="center"/>
              <w:rPr>
                <w:bCs/>
                <w:sz w:val="22"/>
              </w:rPr>
            </w:pPr>
            <w:r w:rsidRPr="001D7527">
              <w:rPr>
                <w:bCs/>
                <w:spacing w:val="-4"/>
                <w:sz w:val="22"/>
              </w:rPr>
              <w:t>Không</w:t>
            </w:r>
            <w:r w:rsidRPr="001C3C8C">
              <w:rPr>
                <w:bCs/>
                <w:sz w:val="22"/>
              </w:rPr>
              <w:t xml:space="preserve"> đạt</w:t>
            </w:r>
          </w:p>
        </w:tc>
        <w:tc>
          <w:tcPr>
            <w:tcW w:w="302" w:type="pct"/>
            <w:tcBorders>
              <w:left w:val="single" w:sz="4" w:space="0" w:color="auto"/>
              <w:right w:val="single" w:sz="4" w:space="0" w:color="auto"/>
            </w:tcBorders>
            <w:shd w:val="clear" w:color="auto" w:fill="auto"/>
            <w:vAlign w:val="center"/>
          </w:tcPr>
          <w:p w:rsidR="00691809" w:rsidRPr="001C3C8C" w:rsidRDefault="00691809" w:rsidP="001C3C8C">
            <w:pPr>
              <w:spacing w:after="0"/>
              <w:ind w:right="-57" w:firstLine="0"/>
              <w:jc w:val="center"/>
              <w:rPr>
                <w:bCs/>
                <w:sz w:val="22"/>
              </w:rPr>
            </w:pPr>
            <w:r w:rsidRPr="001C3C8C">
              <w:rPr>
                <w:bCs/>
                <w:sz w:val="22"/>
              </w:rPr>
              <w:t>Xuất sắc</w:t>
            </w:r>
          </w:p>
        </w:tc>
        <w:tc>
          <w:tcPr>
            <w:tcW w:w="255" w:type="pct"/>
            <w:tcBorders>
              <w:left w:val="single" w:sz="4" w:space="0" w:color="auto"/>
              <w:right w:val="single" w:sz="4" w:space="0" w:color="auto"/>
            </w:tcBorders>
            <w:shd w:val="clear" w:color="auto" w:fill="auto"/>
            <w:vAlign w:val="center"/>
          </w:tcPr>
          <w:p w:rsidR="00691809" w:rsidRPr="001C3C8C" w:rsidRDefault="00691809" w:rsidP="001C3C8C">
            <w:pPr>
              <w:spacing w:after="0"/>
              <w:ind w:right="-57" w:firstLine="0"/>
              <w:jc w:val="center"/>
              <w:rPr>
                <w:bCs/>
                <w:sz w:val="22"/>
              </w:rPr>
            </w:pPr>
            <w:r w:rsidRPr="001C3C8C">
              <w:rPr>
                <w:bCs/>
                <w:sz w:val="22"/>
              </w:rPr>
              <w:t>Đạt</w:t>
            </w:r>
          </w:p>
        </w:tc>
        <w:tc>
          <w:tcPr>
            <w:tcW w:w="360" w:type="pct"/>
            <w:tcBorders>
              <w:left w:val="single" w:sz="4" w:space="0" w:color="auto"/>
              <w:right w:val="single" w:sz="4" w:space="0" w:color="auto"/>
            </w:tcBorders>
            <w:shd w:val="clear" w:color="auto" w:fill="auto"/>
            <w:vAlign w:val="center"/>
          </w:tcPr>
          <w:p w:rsidR="00691809" w:rsidRPr="001C3C8C" w:rsidRDefault="00691809" w:rsidP="001D7527">
            <w:pPr>
              <w:spacing w:after="0"/>
              <w:ind w:right="-57" w:hanging="95"/>
              <w:jc w:val="center"/>
              <w:rPr>
                <w:bCs/>
                <w:sz w:val="22"/>
              </w:rPr>
            </w:pPr>
            <w:r w:rsidRPr="001C3C8C">
              <w:rPr>
                <w:bCs/>
                <w:sz w:val="22"/>
              </w:rPr>
              <w:t>Không đạt</w:t>
            </w:r>
          </w:p>
        </w:tc>
        <w:tc>
          <w:tcPr>
            <w:tcW w:w="302" w:type="pct"/>
            <w:tcBorders>
              <w:left w:val="single" w:sz="4" w:space="0" w:color="auto"/>
              <w:right w:val="single" w:sz="4" w:space="0" w:color="auto"/>
            </w:tcBorders>
            <w:vAlign w:val="center"/>
          </w:tcPr>
          <w:p w:rsidR="00691809" w:rsidRPr="001C3C8C" w:rsidRDefault="00691809" w:rsidP="001C3C8C">
            <w:pPr>
              <w:spacing w:after="0"/>
              <w:ind w:right="-57" w:firstLine="0"/>
              <w:jc w:val="center"/>
              <w:rPr>
                <w:bCs/>
                <w:sz w:val="22"/>
              </w:rPr>
            </w:pPr>
            <w:r w:rsidRPr="001C3C8C">
              <w:rPr>
                <w:bCs/>
                <w:sz w:val="22"/>
              </w:rPr>
              <w:t>Xuất sắc</w:t>
            </w:r>
          </w:p>
        </w:tc>
        <w:tc>
          <w:tcPr>
            <w:tcW w:w="259" w:type="pct"/>
            <w:tcBorders>
              <w:left w:val="single" w:sz="4" w:space="0" w:color="auto"/>
              <w:right w:val="single" w:sz="4" w:space="0" w:color="auto"/>
            </w:tcBorders>
            <w:vAlign w:val="center"/>
          </w:tcPr>
          <w:p w:rsidR="00691809" w:rsidRPr="001C3C8C" w:rsidRDefault="00691809" w:rsidP="001C3C8C">
            <w:pPr>
              <w:spacing w:after="0"/>
              <w:ind w:right="-57" w:firstLine="0"/>
              <w:jc w:val="center"/>
              <w:rPr>
                <w:bCs/>
                <w:sz w:val="22"/>
              </w:rPr>
            </w:pPr>
            <w:r w:rsidRPr="001C3C8C">
              <w:rPr>
                <w:bCs/>
                <w:sz w:val="22"/>
              </w:rPr>
              <w:t>Đạt</w:t>
            </w:r>
          </w:p>
        </w:tc>
        <w:tc>
          <w:tcPr>
            <w:tcW w:w="354" w:type="pct"/>
            <w:tcBorders>
              <w:top w:val="single" w:sz="4" w:space="0" w:color="auto"/>
              <w:left w:val="single" w:sz="4" w:space="0" w:color="auto"/>
              <w:bottom w:val="single" w:sz="4" w:space="0" w:color="auto"/>
              <w:right w:val="single" w:sz="4" w:space="0" w:color="auto"/>
            </w:tcBorders>
            <w:vAlign w:val="center"/>
          </w:tcPr>
          <w:p w:rsidR="00691809" w:rsidRPr="001C3C8C" w:rsidRDefault="00691809" w:rsidP="001D7527">
            <w:pPr>
              <w:spacing w:after="0"/>
              <w:ind w:right="-57" w:hanging="135"/>
              <w:jc w:val="center"/>
              <w:rPr>
                <w:bCs/>
                <w:sz w:val="22"/>
              </w:rPr>
            </w:pPr>
            <w:r w:rsidRPr="001C3C8C">
              <w:rPr>
                <w:bCs/>
                <w:sz w:val="22"/>
              </w:rPr>
              <w:t>Không đạt</w:t>
            </w:r>
          </w:p>
        </w:tc>
      </w:tr>
      <w:tr w:rsidR="00B117BC" w:rsidRPr="00B117BC" w:rsidTr="00031C96">
        <w:trPr>
          <w:jc w:val="center"/>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117BC" w:rsidRPr="00A463AC" w:rsidRDefault="00B117BC" w:rsidP="00E42353">
            <w:pPr>
              <w:spacing w:after="0"/>
              <w:ind w:right="-57" w:firstLine="0"/>
              <w:jc w:val="center"/>
              <w:rPr>
                <w:bCs/>
                <w:sz w:val="24"/>
                <w:szCs w:val="24"/>
              </w:rPr>
            </w:pPr>
            <w:r w:rsidRPr="00A463AC">
              <w:rPr>
                <w:bCs/>
                <w:sz w:val="24"/>
                <w:szCs w:val="24"/>
              </w:rPr>
              <w:t>1</w:t>
            </w:r>
          </w:p>
        </w:tc>
        <w:tc>
          <w:tcPr>
            <w:tcW w:w="1925" w:type="pct"/>
            <w:tcBorders>
              <w:top w:val="single" w:sz="4" w:space="0" w:color="auto"/>
              <w:left w:val="single" w:sz="4" w:space="0" w:color="auto"/>
              <w:bottom w:val="single" w:sz="4" w:space="0" w:color="auto"/>
              <w:right w:val="single" w:sz="4" w:space="0" w:color="auto"/>
            </w:tcBorders>
            <w:shd w:val="clear" w:color="auto" w:fill="auto"/>
            <w:vAlign w:val="center"/>
          </w:tcPr>
          <w:p w:rsidR="00B117BC" w:rsidRPr="00972934" w:rsidRDefault="0049601D" w:rsidP="009A2C6A">
            <w:pPr>
              <w:spacing w:after="0" w:line="288" w:lineRule="auto"/>
              <w:ind w:right="-57" w:firstLine="0"/>
              <w:rPr>
                <w:bCs/>
                <w:sz w:val="24"/>
                <w:szCs w:val="24"/>
              </w:rPr>
            </w:pPr>
            <w:r w:rsidRPr="009A2C6A">
              <w:rPr>
                <w:spacing w:val="-2"/>
                <w:sz w:val="24"/>
                <w:szCs w:val="26"/>
              </w:rPr>
              <w:t>Báo cáo đặc điểm sinh vật học, tính đa dạng di truyền và giá trị sử dụng khác của nguồn gen sơn ta</w:t>
            </w:r>
            <w:r w:rsidR="007C7A29" w:rsidRPr="00972934">
              <w:rPr>
                <w:spacing w:val="-2"/>
                <w:sz w:val="24"/>
                <w:szCs w:val="26"/>
              </w:rPr>
              <w:t>.</w:t>
            </w:r>
          </w:p>
        </w:tc>
        <w:tc>
          <w:tcPr>
            <w:tcW w:w="302"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65"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60"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302"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55"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60"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302"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p>
        </w:tc>
        <w:tc>
          <w:tcPr>
            <w:tcW w:w="259"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54"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r w:rsidR="00B117BC" w:rsidRPr="00B117BC" w:rsidTr="00031C96">
        <w:trPr>
          <w:jc w:val="center"/>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117BC" w:rsidRPr="00A463AC" w:rsidRDefault="00B117BC" w:rsidP="00E42353">
            <w:pPr>
              <w:spacing w:after="0"/>
              <w:ind w:right="-57" w:firstLine="0"/>
              <w:jc w:val="center"/>
              <w:rPr>
                <w:bCs/>
                <w:sz w:val="24"/>
                <w:szCs w:val="24"/>
              </w:rPr>
            </w:pPr>
            <w:r w:rsidRPr="00A463AC">
              <w:rPr>
                <w:bCs/>
                <w:sz w:val="24"/>
                <w:szCs w:val="24"/>
              </w:rPr>
              <w:t>2</w:t>
            </w:r>
          </w:p>
        </w:tc>
        <w:tc>
          <w:tcPr>
            <w:tcW w:w="1925" w:type="pct"/>
            <w:tcBorders>
              <w:top w:val="single" w:sz="4" w:space="0" w:color="auto"/>
              <w:left w:val="single" w:sz="4" w:space="0" w:color="auto"/>
              <w:bottom w:val="single" w:sz="4" w:space="0" w:color="auto"/>
              <w:right w:val="single" w:sz="4" w:space="0" w:color="auto"/>
            </w:tcBorders>
            <w:shd w:val="clear" w:color="auto" w:fill="auto"/>
            <w:vAlign w:val="center"/>
          </w:tcPr>
          <w:p w:rsidR="00B117BC" w:rsidRPr="00972934" w:rsidRDefault="0049601D" w:rsidP="009A2C6A">
            <w:pPr>
              <w:spacing w:after="0" w:line="288" w:lineRule="auto"/>
              <w:ind w:right="-57" w:firstLine="0"/>
              <w:rPr>
                <w:bCs/>
                <w:sz w:val="24"/>
                <w:szCs w:val="24"/>
              </w:rPr>
            </w:pPr>
            <w:r w:rsidRPr="009A2C6A">
              <w:rPr>
                <w:sz w:val="24"/>
                <w:szCs w:val="26"/>
              </w:rPr>
              <w:t>Quy trình hướng dẫn kỹ thuật nhân giống bằng phương pháp ghép, trồng thâm canh cây sơn</w:t>
            </w:r>
            <w:r w:rsidR="007C7A29" w:rsidRPr="00972934">
              <w:rPr>
                <w:sz w:val="24"/>
                <w:szCs w:val="26"/>
              </w:rPr>
              <w:t>.</w:t>
            </w:r>
          </w:p>
        </w:tc>
        <w:tc>
          <w:tcPr>
            <w:tcW w:w="302"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65"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60"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302"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55"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60"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302"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p>
        </w:tc>
        <w:tc>
          <w:tcPr>
            <w:tcW w:w="259"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54"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r w:rsidR="00B117BC" w:rsidRPr="00B117BC" w:rsidTr="00031C96">
        <w:trPr>
          <w:jc w:val="center"/>
        </w:trPr>
        <w:tc>
          <w:tcPr>
            <w:tcW w:w="316" w:type="pct"/>
            <w:tcBorders>
              <w:top w:val="single" w:sz="4" w:space="0" w:color="auto"/>
              <w:left w:val="single" w:sz="4" w:space="0" w:color="auto"/>
              <w:bottom w:val="single" w:sz="4" w:space="0" w:color="auto"/>
              <w:right w:val="single" w:sz="4" w:space="0" w:color="auto"/>
            </w:tcBorders>
            <w:vAlign w:val="center"/>
          </w:tcPr>
          <w:p w:rsidR="00B117BC" w:rsidRPr="00A463AC" w:rsidRDefault="00B117BC" w:rsidP="00E42353">
            <w:pPr>
              <w:spacing w:after="0"/>
              <w:ind w:right="-57" w:firstLine="0"/>
              <w:jc w:val="center"/>
              <w:rPr>
                <w:bCs/>
                <w:sz w:val="24"/>
                <w:szCs w:val="24"/>
              </w:rPr>
            </w:pPr>
            <w:r w:rsidRPr="00A463AC">
              <w:rPr>
                <w:bCs/>
                <w:sz w:val="24"/>
                <w:szCs w:val="24"/>
              </w:rPr>
              <w:t>3</w:t>
            </w:r>
          </w:p>
        </w:tc>
        <w:tc>
          <w:tcPr>
            <w:tcW w:w="1925" w:type="pct"/>
            <w:tcBorders>
              <w:top w:val="single" w:sz="4" w:space="0" w:color="auto"/>
              <w:left w:val="single" w:sz="4" w:space="0" w:color="auto"/>
              <w:bottom w:val="single" w:sz="4" w:space="0" w:color="auto"/>
              <w:right w:val="single" w:sz="4" w:space="0" w:color="auto"/>
            </w:tcBorders>
            <w:vAlign w:val="center"/>
          </w:tcPr>
          <w:p w:rsidR="00B117BC" w:rsidRPr="00972934" w:rsidRDefault="0049601D" w:rsidP="009A2C6A">
            <w:pPr>
              <w:spacing w:after="0" w:line="288" w:lineRule="auto"/>
              <w:ind w:right="-57" w:firstLine="0"/>
              <w:rPr>
                <w:bCs/>
                <w:sz w:val="24"/>
                <w:szCs w:val="24"/>
              </w:rPr>
            </w:pPr>
            <w:r w:rsidRPr="009A2C6A">
              <w:rPr>
                <w:spacing w:val="-4"/>
                <w:sz w:val="24"/>
                <w:szCs w:val="26"/>
              </w:rPr>
              <w:t xml:space="preserve">Quy trình hướng dẫn kỹ thuật khai thác, </w:t>
            </w:r>
            <w:r w:rsidRPr="009A2C6A">
              <w:rPr>
                <w:spacing w:val="-4"/>
                <w:sz w:val="24"/>
                <w:szCs w:val="26"/>
              </w:rPr>
              <w:lastRenderedPageBreak/>
              <w:t>sơ chế và bảo quản nhựa</w:t>
            </w:r>
            <w:r w:rsidR="007C7A29" w:rsidRPr="00972934">
              <w:rPr>
                <w:spacing w:val="-4"/>
                <w:sz w:val="24"/>
                <w:szCs w:val="26"/>
              </w:rPr>
              <w:t>.</w:t>
            </w:r>
          </w:p>
        </w:tc>
        <w:tc>
          <w:tcPr>
            <w:tcW w:w="302"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65"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60"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302"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55"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60"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302"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p>
        </w:tc>
        <w:tc>
          <w:tcPr>
            <w:tcW w:w="259"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54"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r w:rsidR="00B117BC" w:rsidRPr="00B117BC" w:rsidTr="00031C96">
        <w:trPr>
          <w:jc w:val="center"/>
        </w:trPr>
        <w:tc>
          <w:tcPr>
            <w:tcW w:w="316" w:type="pct"/>
            <w:tcBorders>
              <w:top w:val="single" w:sz="4" w:space="0" w:color="auto"/>
              <w:left w:val="single" w:sz="4" w:space="0" w:color="auto"/>
              <w:bottom w:val="single" w:sz="4" w:space="0" w:color="auto"/>
              <w:right w:val="single" w:sz="4" w:space="0" w:color="auto"/>
            </w:tcBorders>
            <w:vAlign w:val="center"/>
          </w:tcPr>
          <w:p w:rsidR="00B117BC" w:rsidRPr="00A463AC" w:rsidRDefault="00B117BC" w:rsidP="00E42353">
            <w:pPr>
              <w:spacing w:after="0"/>
              <w:ind w:right="-57" w:firstLine="0"/>
              <w:jc w:val="center"/>
              <w:rPr>
                <w:bCs/>
                <w:sz w:val="24"/>
                <w:szCs w:val="24"/>
              </w:rPr>
            </w:pPr>
            <w:r w:rsidRPr="00A463AC">
              <w:rPr>
                <w:bCs/>
                <w:sz w:val="24"/>
                <w:szCs w:val="24"/>
              </w:rPr>
              <w:lastRenderedPageBreak/>
              <w:t>4</w:t>
            </w:r>
          </w:p>
        </w:tc>
        <w:tc>
          <w:tcPr>
            <w:tcW w:w="1925" w:type="pct"/>
            <w:tcBorders>
              <w:top w:val="single" w:sz="4" w:space="0" w:color="auto"/>
              <w:left w:val="single" w:sz="4" w:space="0" w:color="auto"/>
              <w:bottom w:val="single" w:sz="4" w:space="0" w:color="auto"/>
              <w:right w:val="single" w:sz="4" w:space="0" w:color="auto"/>
            </w:tcBorders>
            <w:vAlign w:val="center"/>
          </w:tcPr>
          <w:p w:rsidR="00B117BC" w:rsidRPr="00972934" w:rsidRDefault="0049601D" w:rsidP="009A2C6A">
            <w:pPr>
              <w:spacing w:after="0" w:line="288" w:lineRule="auto"/>
              <w:ind w:right="-57" w:firstLine="0"/>
              <w:rPr>
                <w:bCs/>
                <w:sz w:val="24"/>
                <w:szCs w:val="24"/>
              </w:rPr>
            </w:pPr>
            <w:proofErr w:type="spellStart"/>
            <w:r w:rsidRPr="009A2C6A">
              <w:rPr>
                <w:sz w:val="24"/>
                <w:szCs w:val="26"/>
                <w:lang w:val="es-ES"/>
              </w:rPr>
              <w:t>Báo</w:t>
            </w:r>
            <w:proofErr w:type="spellEnd"/>
            <w:r w:rsidRPr="009A2C6A">
              <w:rPr>
                <w:sz w:val="24"/>
                <w:szCs w:val="26"/>
                <w:lang w:val="es-ES"/>
              </w:rPr>
              <w:t xml:space="preserve"> </w:t>
            </w:r>
            <w:proofErr w:type="spellStart"/>
            <w:r w:rsidRPr="009A2C6A">
              <w:rPr>
                <w:sz w:val="24"/>
                <w:szCs w:val="26"/>
                <w:lang w:val="es-ES"/>
              </w:rPr>
              <w:t>cáo</w:t>
            </w:r>
            <w:proofErr w:type="spellEnd"/>
            <w:r w:rsidRPr="009A2C6A">
              <w:rPr>
                <w:sz w:val="24"/>
                <w:szCs w:val="26"/>
                <w:lang w:val="es-ES"/>
              </w:rPr>
              <w:t xml:space="preserve"> </w:t>
            </w:r>
            <w:proofErr w:type="spellStart"/>
            <w:r w:rsidRPr="009A2C6A">
              <w:rPr>
                <w:sz w:val="24"/>
                <w:szCs w:val="26"/>
                <w:lang w:val="es-ES"/>
              </w:rPr>
              <w:t>tổng</w:t>
            </w:r>
            <w:proofErr w:type="spellEnd"/>
            <w:r w:rsidRPr="009A2C6A">
              <w:rPr>
                <w:sz w:val="24"/>
                <w:szCs w:val="26"/>
                <w:lang w:val="es-ES"/>
              </w:rPr>
              <w:t xml:space="preserve"> </w:t>
            </w:r>
            <w:proofErr w:type="spellStart"/>
            <w:r w:rsidRPr="009A2C6A">
              <w:rPr>
                <w:sz w:val="24"/>
                <w:szCs w:val="26"/>
                <w:lang w:val="es-ES"/>
              </w:rPr>
              <w:t>kết</w:t>
            </w:r>
            <w:proofErr w:type="spellEnd"/>
            <w:r w:rsidRPr="009A2C6A">
              <w:rPr>
                <w:sz w:val="24"/>
                <w:szCs w:val="26"/>
                <w:lang w:val="es-ES"/>
              </w:rPr>
              <w:t xml:space="preserve"> </w:t>
            </w:r>
            <w:proofErr w:type="spellStart"/>
            <w:r w:rsidRPr="009A2C6A">
              <w:rPr>
                <w:sz w:val="24"/>
                <w:szCs w:val="26"/>
                <w:lang w:val="es-ES"/>
              </w:rPr>
              <w:t>đề</w:t>
            </w:r>
            <w:proofErr w:type="spellEnd"/>
            <w:r w:rsidRPr="009A2C6A">
              <w:rPr>
                <w:sz w:val="24"/>
                <w:szCs w:val="26"/>
                <w:lang w:val="es-ES"/>
              </w:rPr>
              <w:t xml:space="preserve"> </w:t>
            </w:r>
            <w:proofErr w:type="spellStart"/>
            <w:r w:rsidRPr="009A2C6A">
              <w:rPr>
                <w:sz w:val="24"/>
                <w:szCs w:val="26"/>
                <w:lang w:val="es-ES"/>
              </w:rPr>
              <w:t>tài</w:t>
            </w:r>
            <w:proofErr w:type="spellEnd"/>
            <w:r w:rsidR="007C7A29">
              <w:rPr>
                <w:sz w:val="24"/>
                <w:szCs w:val="26"/>
                <w:lang w:val="es-ES"/>
              </w:rPr>
              <w:t>.</w:t>
            </w:r>
          </w:p>
        </w:tc>
        <w:tc>
          <w:tcPr>
            <w:tcW w:w="302"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65"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60"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302"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55"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60"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302"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p>
        </w:tc>
        <w:tc>
          <w:tcPr>
            <w:tcW w:w="259"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54"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bl>
    <w:p w:rsidR="009A2C6A" w:rsidRDefault="009A2C6A" w:rsidP="009A2C6A">
      <w:pPr>
        <w:tabs>
          <w:tab w:val="center" w:pos="1418"/>
        </w:tabs>
        <w:ind w:firstLine="0"/>
        <w:rPr>
          <w:rFonts w:eastAsia="Times New Roman"/>
          <w:b/>
          <w:i/>
          <w:sz w:val="26"/>
          <w:szCs w:val="26"/>
        </w:rPr>
      </w:pPr>
    </w:p>
    <w:p w:rsidR="00691809" w:rsidRPr="00477D04" w:rsidRDefault="00691809" w:rsidP="009A2C6A">
      <w:pPr>
        <w:tabs>
          <w:tab w:val="center" w:pos="1418"/>
        </w:tabs>
        <w:ind w:firstLine="0"/>
        <w:rPr>
          <w:bCs/>
          <w:color w:val="000000"/>
          <w:spacing w:val="-2"/>
          <w:sz w:val="26"/>
          <w:szCs w:val="26"/>
        </w:rPr>
      </w:pPr>
      <w:r w:rsidRPr="00A463AC">
        <w:rPr>
          <w:rFonts w:eastAsia="Times New Roman"/>
          <w:b/>
          <w:i/>
          <w:sz w:val="26"/>
          <w:szCs w:val="26"/>
        </w:rPr>
        <w:t>2.1.3. Sản phẩm dạng 3:</w:t>
      </w:r>
    </w:p>
    <w:tbl>
      <w:tblPr>
        <w:tblW w:w="5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031"/>
        <w:gridCol w:w="994"/>
        <w:gridCol w:w="943"/>
        <w:gridCol w:w="989"/>
        <w:gridCol w:w="760"/>
        <w:gridCol w:w="651"/>
        <w:gridCol w:w="998"/>
        <w:gridCol w:w="762"/>
        <w:gridCol w:w="653"/>
        <w:gridCol w:w="904"/>
      </w:tblGrid>
      <w:tr w:rsidR="00691809" w:rsidRPr="00477D04" w:rsidTr="000C3056">
        <w:trPr>
          <w:trHeight w:val="408"/>
          <w:tblHeader/>
          <w:jc w:val="center"/>
        </w:trPr>
        <w:tc>
          <w:tcPr>
            <w:tcW w:w="360" w:type="pct"/>
            <w:vMerge w:val="restart"/>
            <w:tcBorders>
              <w:top w:val="single" w:sz="4" w:space="0" w:color="auto"/>
              <w:left w:val="single" w:sz="4" w:space="0" w:color="auto"/>
              <w:right w:val="single" w:sz="4" w:space="0" w:color="auto"/>
            </w:tcBorders>
            <w:vAlign w:val="center"/>
          </w:tcPr>
          <w:p w:rsidR="00691809" w:rsidRPr="00477D04" w:rsidRDefault="00691809" w:rsidP="00691809">
            <w:pPr>
              <w:spacing w:after="0"/>
              <w:ind w:firstLine="0"/>
              <w:jc w:val="center"/>
              <w:rPr>
                <w:b/>
                <w:sz w:val="26"/>
                <w:szCs w:val="26"/>
              </w:rPr>
            </w:pPr>
            <w:r w:rsidRPr="00477D04">
              <w:rPr>
                <w:b/>
                <w:sz w:val="26"/>
                <w:szCs w:val="26"/>
              </w:rPr>
              <w:t>Số TT</w:t>
            </w:r>
          </w:p>
        </w:tc>
        <w:tc>
          <w:tcPr>
            <w:tcW w:w="973" w:type="pct"/>
            <w:vMerge w:val="restart"/>
            <w:tcBorders>
              <w:top w:val="single" w:sz="4" w:space="0" w:color="auto"/>
              <w:left w:val="single" w:sz="4" w:space="0" w:color="auto"/>
              <w:right w:val="single" w:sz="4" w:space="0" w:color="auto"/>
            </w:tcBorders>
            <w:vAlign w:val="center"/>
          </w:tcPr>
          <w:p w:rsidR="00691809" w:rsidRPr="00477D04" w:rsidRDefault="00691809" w:rsidP="00691809">
            <w:pPr>
              <w:spacing w:after="0"/>
              <w:ind w:firstLine="0"/>
              <w:jc w:val="center"/>
              <w:rPr>
                <w:b/>
                <w:sz w:val="26"/>
                <w:szCs w:val="26"/>
              </w:rPr>
            </w:pPr>
            <w:r w:rsidRPr="00477D04">
              <w:rPr>
                <w:b/>
                <w:sz w:val="26"/>
                <w:szCs w:val="26"/>
              </w:rPr>
              <w:t>Tên sản phẩm</w:t>
            </w:r>
          </w:p>
        </w:tc>
        <w:tc>
          <w:tcPr>
            <w:tcW w:w="1402" w:type="pct"/>
            <w:gridSpan w:val="3"/>
            <w:tcBorders>
              <w:left w:val="single" w:sz="4" w:space="0" w:color="auto"/>
              <w:right w:val="single" w:sz="4" w:space="0" w:color="auto"/>
            </w:tcBorders>
            <w:shd w:val="clear" w:color="auto" w:fill="auto"/>
            <w:vAlign w:val="center"/>
          </w:tcPr>
          <w:p w:rsidR="00691809" w:rsidRPr="00477D04" w:rsidRDefault="00691809" w:rsidP="00691809">
            <w:pPr>
              <w:spacing w:after="0"/>
              <w:jc w:val="center"/>
              <w:rPr>
                <w:b/>
                <w:sz w:val="26"/>
                <w:szCs w:val="26"/>
              </w:rPr>
            </w:pPr>
            <w:r w:rsidRPr="00477D04">
              <w:rPr>
                <w:b/>
                <w:sz w:val="26"/>
                <w:szCs w:val="26"/>
              </w:rPr>
              <w:t>Số lượng</w:t>
            </w:r>
          </w:p>
        </w:tc>
        <w:tc>
          <w:tcPr>
            <w:tcW w:w="1154" w:type="pct"/>
            <w:gridSpan w:val="3"/>
            <w:tcBorders>
              <w:left w:val="single" w:sz="4" w:space="0" w:color="auto"/>
              <w:right w:val="single" w:sz="4" w:space="0" w:color="auto"/>
            </w:tcBorders>
            <w:shd w:val="clear" w:color="auto" w:fill="auto"/>
            <w:vAlign w:val="center"/>
          </w:tcPr>
          <w:p w:rsidR="00691809" w:rsidRPr="00477D04" w:rsidRDefault="00691809" w:rsidP="00691809">
            <w:pPr>
              <w:spacing w:after="0"/>
              <w:jc w:val="center"/>
              <w:rPr>
                <w:b/>
                <w:sz w:val="26"/>
                <w:szCs w:val="26"/>
              </w:rPr>
            </w:pPr>
            <w:r w:rsidRPr="00477D04">
              <w:rPr>
                <w:b/>
                <w:sz w:val="26"/>
                <w:szCs w:val="26"/>
              </w:rPr>
              <w:t>Khối lượng</w:t>
            </w:r>
          </w:p>
        </w:tc>
        <w:tc>
          <w:tcPr>
            <w:tcW w:w="1111" w:type="pct"/>
            <w:gridSpan w:val="3"/>
            <w:tcBorders>
              <w:left w:val="single" w:sz="4" w:space="0" w:color="auto"/>
              <w:right w:val="single" w:sz="4" w:space="0" w:color="auto"/>
            </w:tcBorders>
            <w:vAlign w:val="center"/>
          </w:tcPr>
          <w:p w:rsidR="00691809" w:rsidRPr="00477D04" w:rsidRDefault="00691809" w:rsidP="00691809">
            <w:pPr>
              <w:spacing w:after="0"/>
              <w:ind w:firstLine="0"/>
              <w:jc w:val="center"/>
              <w:rPr>
                <w:b/>
                <w:sz w:val="26"/>
                <w:szCs w:val="26"/>
              </w:rPr>
            </w:pPr>
            <w:r w:rsidRPr="00477D04">
              <w:rPr>
                <w:b/>
                <w:sz w:val="26"/>
                <w:szCs w:val="26"/>
              </w:rPr>
              <w:t>Chất lượng</w:t>
            </w:r>
          </w:p>
        </w:tc>
      </w:tr>
      <w:tr w:rsidR="00691809" w:rsidRPr="00477D04" w:rsidTr="000C3056">
        <w:trPr>
          <w:tblHeader/>
          <w:jc w:val="center"/>
        </w:trPr>
        <w:tc>
          <w:tcPr>
            <w:tcW w:w="360" w:type="pct"/>
            <w:vMerge/>
            <w:tcBorders>
              <w:left w:val="single" w:sz="4" w:space="0" w:color="auto"/>
              <w:bottom w:val="single" w:sz="4" w:space="0" w:color="auto"/>
              <w:right w:val="single" w:sz="4" w:space="0" w:color="auto"/>
            </w:tcBorders>
            <w:vAlign w:val="center"/>
          </w:tcPr>
          <w:p w:rsidR="00691809" w:rsidRPr="00477D04" w:rsidRDefault="00691809" w:rsidP="00691809">
            <w:pPr>
              <w:spacing w:after="0"/>
              <w:jc w:val="center"/>
              <w:rPr>
                <w:sz w:val="26"/>
                <w:szCs w:val="26"/>
              </w:rPr>
            </w:pPr>
          </w:p>
        </w:tc>
        <w:tc>
          <w:tcPr>
            <w:tcW w:w="973" w:type="pct"/>
            <w:vMerge/>
            <w:tcBorders>
              <w:left w:val="single" w:sz="4" w:space="0" w:color="auto"/>
              <w:bottom w:val="single" w:sz="4" w:space="0" w:color="auto"/>
              <w:right w:val="single" w:sz="4" w:space="0" w:color="auto"/>
            </w:tcBorders>
            <w:vAlign w:val="center"/>
          </w:tcPr>
          <w:p w:rsidR="00691809" w:rsidRPr="00477D04" w:rsidRDefault="00691809" w:rsidP="00691809">
            <w:pPr>
              <w:spacing w:after="0"/>
              <w:jc w:val="center"/>
              <w:rPr>
                <w:sz w:val="26"/>
                <w:szCs w:val="26"/>
              </w:rPr>
            </w:pPr>
          </w:p>
        </w:tc>
        <w:tc>
          <w:tcPr>
            <w:tcW w:w="476" w:type="pct"/>
            <w:tcBorders>
              <w:left w:val="single" w:sz="4" w:space="0" w:color="auto"/>
              <w:right w:val="single" w:sz="4" w:space="0" w:color="auto"/>
            </w:tcBorders>
            <w:shd w:val="clear" w:color="auto" w:fill="auto"/>
            <w:vAlign w:val="center"/>
          </w:tcPr>
          <w:p w:rsidR="00691809" w:rsidRPr="00477D04" w:rsidRDefault="00691809" w:rsidP="00691809">
            <w:pPr>
              <w:spacing w:after="0"/>
              <w:ind w:firstLine="0"/>
              <w:jc w:val="center"/>
              <w:rPr>
                <w:sz w:val="25"/>
                <w:szCs w:val="25"/>
              </w:rPr>
            </w:pPr>
            <w:r w:rsidRPr="00477D04">
              <w:rPr>
                <w:sz w:val="25"/>
                <w:szCs w:val="25"/>
              </w:rPr>
              <w:t>Xuất sắc</w:t>
            </w:r>
          </w:p>
        </w:tc>
        <w:tc>
          <w:tcPr>
            <w:tcW w:w="452" w:type="pct"/>
            <w:tcBorders>
              <w:left w:val="single" w:sz="4" w:space="0" w:color="auto"/>
              <w:right w:val="single" w:sz="4" w:space="0" w:color="auto"/>
            </w:tcBorders>
            <w:shd w:val="clear" w:color="auto" w:fill="auto"/>
            <w:vAlign w:val="center"/>
          </w:tcPr>
          <w:p w:rsidR="00691809" w:rsidRPr="00477D04" w:rsidRDefault="00691809" w:rsidP="00691809">
            <w:pPr>
              <w:spacing w:after="0"/>
              <w:ind w:firstLine="0"/>
              <w:jc w:val="center"/>
              <w:rPr>
                <w:sz w:val="25"/>
                <w:szCs w:val="25"/>
              </w:rPr>
            </w:pPr>
            <w:r w:rsidRPr="00477D04">
              <w:rPr>
                <w:sz w:val="25"/>
                <w:szCs w:val="25"/>
              </w:rPr>
              <w:t>Đạt</w:t>
            </w:r>
          </w:p>
        </w:tc>
        <w:tc>
          <w:tcPr>
            <w:tcW w:w="474" w:type="pct"/>
            <w:tcBorders>
              <w:left w:val="single" w:sz="4" w:space="0" w:color="auto"/>
              <w:right w:val="single" w:sz="4" w:space="0" w:color="auto"/>
            </w:tcBorders>
            <w:shd w:val="clear" w:color="auto" w:fill="auto"/>
            <w:vAlign w:val="center"/>
          </w:tcPr>
          <w:p w:rsidR="00691809" w:rsidRPr="00477D04" w:rsidRDefault="00691809" w:rsidP="00691809">
            <w:pPr>
              <w:spacing w:after="0"/>
              <w:ind w:firstLine="0"/>
              <w:jc w:val="center"/>
              <w:rPr>
                <w:sz w:val="25"/>
                <w:szCs w:val="25"/>
              </w:rPr>
            </w:pPr>
            <w:r w:rsidRPr="00477D04">
              <w:rPr>
                <w:sz w:val="25"/>
                <w:szCs w:val="25"/>
              </w:rPr>
              <w:t>Không đạt</w:t>
            </w:r>
          </w:p>
        </w:tc>
        <w:tc>
          <w:tcPr>
            <w:tcW w:w="364" w:type="pct"/>
            <w:tcBorders>
              <w:left w:val="single" w:sz="4" w:space="0" w:color="auto"/>
              <w:right w:val="single" w:sz="4" w:space="0" w:color="auto"/>
            </w:tcBorders>
            <w:shd w:val="clear" w:color="auto" w:fill="auto"/>
            <w:vAlign w:val="center"/>
          </w:tcPr>
          <w:p w:rsidR="00691809" w:rsidRPr="00477D04" w:rsidRDefault="00691809" w:rsidP="00691809">
            <w:pPr>
              <w:spacing w:after="0"/>
              <w:jc w:val="center"/>
              <w:rPr>
                <w:sz w:val="25"/>
                <w:szCs w:val="25"/>
              </w:rPr>
            </w:pPr>
            <w:r w:rsidRPr="00477D04">
              <w:rPr>
                <w:sz w:val="25"/>
                <w:szCs w:val="25"/>
              </w:rPr>
              <w:t>X</w:t>
            </w:r>
            <w:r>
              <w:rPr>
                <w:sz w:val="25"/>
                <w:szCs w:val="25"/>
                <w:lang w:val="en-US"/>
              </w:rPr>
              <w:t>X</w:t>
            </w:r>
            <w:r w:rsidRPr="00477D04">
              <w:rPr>
                <w:sz w:val="25"/>
                <w:szCs w:val="25"/>
              </w:rPr>
              <w:t>uất sắc</w:t>
            </w:r>
          </w:p>
        </w:tc>
        <w:tc>
          <w:tcPr>
            <w:tcW w:w="312" w:type="pct"/>
            <w:tcBorders>
              <w:left w:val="single" w:sz="4" w:space="0" w:color="auto"/>
              <w:right w:val="single" w:sz="4" w:space="0" w:color="auto"/>
            </w:tcBorders>
            <w:shd w:val="clear" w:color="auto" w:fill="auto"/>
            <w:vAlign w:val="center"/>
          </w:tcPr>
          <w:p w:rsidR="00691809" w:rsidRPr="00477D04" w:rsidRDefault="00691809" w:rsidP="00691809">
            <w:pPr>
              <w:spacing w:after="0"/>
              <w:jc w:val="center"/>
              <w:rPr>
                <w:sz w:val="25"/>
                <w:szCs w:val="25"/>
              </w:rPr>
            </w:pPr>
            <w:r w:rsidRPr="00477D04">
              <w:rPr>
                <w:sz w:val="25"/>
                <w:szCs w:val="25"/>
              </w:rPr>
              <w:t>Đ</w:t>
            </w:r>
            <w:r>
              <w:rPr>
                <w:sz w:val="25"/>
                <w:szCs w:val="25"/>
                <w:lang w:val="en-US"/>
              </w:rPr>
              <w:t>Đ</w:t>
            </w:r>
            <w:r w:rsidRPr="00477D04">
              <w:rPr>
                <w:sz w:val="25"/>
                <w:szCs w:val="25"/>
              </w:rPr>
              <w:t>ạt</w:t>
            </w:r>
          </w:p>
        </w:tc>
        <w:tc>
          <w:tcPr>
            <w:tcW w:w="478" w:type="pct"/>
            <w:tcBorders>
              <w:left w:val="single" w:sz="4" w:space="0" w:color="auto"/>
              <w:right w:val="single" w:sz="4" w:space="0" w:color="auto"/>
            </w:tcBorders>
            <w:shd w:val="clear" w:color="auto" w:fill="auto"/>
            <w:vAlign w:val="center"/>
          </w:tcPr>
          <w:p w:rsidR="00691809" w:rsidRPr="00477D04" w:rsidRDefault="00691809" w:rsidP="00691809">
            <w:pPr>
              <w:spacing w:after="0"/>
              <w:ind w:firstLine="0"/>
              <w:jc w:val="center"/>
              <w:rPr>
                <w:sz w:val="25"/>
                <w:szCs w:val="25"/>
              </w:rPr>
            </w:pPr>
            <w:r w:rsidRPr="00477D04">
              <w:rPr>
                <w:sz w:val="25"/>
                <w:szCs w:val="25"/>
              </w:rPr>
              <w:t>Không đạt</w:t>
            </w:r>
          </w:p>
        </w:tc>
        <w:tc>
          <w:tcPr>
            <w:tcW w:w="365" w:type="pct"/>
            <w:tcBorders>
              <w:left w:val="single" w:sz="4" w:space="0" w:color="auto"/>
              <w:right w:val="single" w:sz="4" w:space="0" w:color="auto"/>
            </w:tcBorders>
            <w:vAlign w:val="center"/>
          </w:tcPr>
          <w:p w:rsidR="00691809" w:rsidRPr="00477D04" w:rsidRDefault="00691809" w:rsidP="00691809">
            <w:pPr>
              <w:spacing w:after="0"/>
              <w:ind w:firstLine="0"/>
              <w:jc w:val="center"/>
              <w:rPr>
                <w:sz w:val="25"/>
                <w:szCs w:val="25"/>
              </w:rPr>
            </w:pPr>
            <w:r>
              <w:rPr>
                <w:sz w:val="25"/>
                <w:szCs w:val="25"/>
                <w:lang w:val="en-US"/>
              </w:rPr>
              <w:t>X</w:t>
            </w:r>
            <w:r w:rsidRPr="00477D04">
              <w:rPr>
                <w:sz w:val="25"/>
                <w:szCs w:val="25"/>
              </w:rPr>
              <w:t>uất sắc</w:t>
            </w:r>
          </w:p>
        </w:tc>
        <w:tc>
          <w:tcPr>
            <w:tcW w:w="313" w:type="pct"/>
            <w:tcBorders>
              <w:left w:val="single" w:sz="4" w:space="0" w:color="auto"/>
              <w:right w:val="single" w:sz="4" w:space="0" w:color="auto"/>
            </w:tcBorders>
            <w:vAlign w:val="center"/>
          </w:tcPr>
          <w:p w:rsidR="00691809" w:rsidRPr="00477D04" w:rsidRDefault="00691809" w:rsidP="00691809">
            <w:pPr>
              <w:spacing w:after="0"/>
              <w:ind w:firstLine="0"/>
              <w:jc w:val="center"/>
              <w:rPr>
                <w:sz w:val="25"/>
                <w:szCs w:val="25"/>
              </w:rPr>
            </w:pPr>
            <w:r w:rsidRPr="00477D04">
              <w:rPr>
                <w:sz w:val="25"/>
                <w:szCs w:val="25"/>
              </w:rPr>
              <w:t>Đạt</w:t>
            </w:r>
          </w:p>
        </w:tc>
        <w:tc>
          <w:tcPr>
            <w:tcW w:w="433" w:type="pct"/>
            <w:tcBorders>
              <w:top w:val="single" w:sz="4" w:space="0" w:color="auto"/>
              <w:left w:val="single" w:sz="4" w:space="0" w:color="auto"/>
              <w:bottom w:val="single" w:sz="4" w:space="0" w:color="auto"/>
              <w:right w:val="single" w:sz="4" w:space="0" w:color="auto"/>
            </w:tcBorders>
            <w:vAlign w:val="center"/>
          </w:tcPr>
          <w:p w:rsidR="00691809" w:rsidRPr="00477D04" w:rsidRDefault="00691809" w:rsidP="00691809">
            <w:pPr>
              <w:spacing w:after="0"/>
              <w:ind w:firstLine="0"/>
              <w:jc w:val="center"/>
              <w:rPr>
                <w:sz w:val="25"/>
                <w:szCs w:val="25"/>
              </w:rPr>
            </w:pPr>
            <w:r w:rsidRPr="00477D04">
              <w:rPr>
                <w:sz w:val="25"/>
                <w:szCs w:val="25"/>
              </w:rPr>
              <w:t>Không đạt</w:t>
            </w:r>
          </w:p>
        </w:tc>
      </w:tr>
      <w:tr w:rsidR="00691809" w:rsidRPr="00477D04" w:rsidTr="00B117BC">
        <w:trPr>
          <w:jc w:val="center"/>
        </w:trPr>
        <w:tc>
          <w:tcPr>
            <w:tcW w:w="360" w:type="pct"/>
            <w:tcBorders>
              <w:top w:val="single" w:sz="4" w:space="0" w:color="auto"/>
              <w:left w:val="single" w:sz="4" w:space="0" w:color="auto"/>
              <w:bottom w:val="single" w:sz="4" w:space="0" w:color="auto"/>
              <w:right w:val="single" w:sz="4" w:space="0" w:color="auto"/>
            </w:tcBorders>
          </w:tcPr>
          <w:p w:rsidR="00691809" w:rsidRPr="00477D04" w:rsidRDefault="00691809" w:rsidP="000C3056">
            <w:pPr>
              <w:numPr>
                <w:ilvl w:val="0"/>
                <w:numId w:val="1"/>
              </w:numPr>
              <w:spacing w:after="0" w:line="276" w:lineRule="auto"/>
              <w:jc w:val="center"/>
              <w:rPr>
                <w:color w:val="000000"/>
                <w:sz w:val="26"/>
                <w:szCs w:val="26"/>
              </w:rPr>
            </w:pPr>
          </w:p>
        </w:tc>
        <w:tc>
          <w:tcPr>
            <w:tcW w:w="973" w:type="pct"/>
            <w:tcBorders>
              <w:top w:val="single" w:sz="4" w:space="0" w:color="auto"/>
              <w:left w:val="single" w:sz="4" w:space="0" w:color="auto"/>
              <w:bottom w:val="single" w:sz="4" w:space="0" w:color="auto"/>
              <w:right w:val="single" w:sz="4" w:space="0" w:color="auto"/>
            </w:tcBorders>
            <w:vAlign w:val="center"/>
          </w:tcPr>
          <w:p w:rsidR="00691809" w:rsidRPr="00477D04" w:rsidRDefault="00691809" w:rsidP="0049601D">
            <w:pPr>
              <w:spacing w:after="0"/>
              <w:ind w:firstLine="0"/>
              <w:rPr>
                <w:spacing w:val="4"/>
                <w:sz w:val="26"/>
                <w:szCs w:val="26"/>
              </w:rPr>
            </w:pPr>
            <w:r>
              <w:rPr>
                <w:spacing w:val="4"/>
                <w:sz w:val="26"/>
                <w:szCs w:val="26"/>
              </w:rPr>
              <w:t>Bài báo khoa họ</w:t>
            </w:r>
            <w:r w:rsidR="00B117BC">
              <w:rPr>
                <w:spacing w:val="4"/>
                <w:sz w:val="26"/>
                <w:szCs w:val="26"/>
              </w:rPr>
              <w:t>c (</w:t>
            </w:r>
            <w:r w:rsidR="0049601D" w:rsidRPr="00972934">
              <w:rPr>
                <w:spacing w:val="4"/>
                <w:sz w:val="26"/>
                <w:szCs w:val="26"/>
              </w:rPr>
              <w:t xml:space="preserve">1-2 </w:t>
            </w:r>
            <w:r>
              <w:rPr>
                <w:spacing w:val="4"/>
                <w:sz w:val="26"/>
                <w:szCs w:val="26"/>
              </w:rPr>
              <w:t>bài)</w:t>
            </w:r>
          </w:p>
        </w:tc>
        <w:tc>
          <w:tcPr>
            <w:tcW w:w="476"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452" w:type="pct"/>
            <w:tcBorders>
              <w:left w:val="single" w:sz="4" w:space="0" w:color="auto"/>
              <w:right w:val="single" w:sz="4" w:space="0" w:color="auto"/>
            </w:tcBorders>
            <w:shd w:val="clear" w:color="auto" w:fill="auto"/>
            <w:vAlign w:val="center"/>
          </w:tcPr>
          <w:p w:rsidR="00691809" w:rsidRPr="00B117BC" w:rsidRDefault="00B117BC" w:rsidP="00B117BC">
            <w:pPr>
              <w:spacing w:after="0"/>
              <w:ind w:right="-57" w:firstLine="0"/>
              <w:jc w:val="center"/>
              <w:rPr>
                <w:bCs/>
                <w:sz w:val="24"/>
                <w:szCs w:val="24"/>
              </w:rPr>
            </w:pPr>
            <w:r w:rsidRPr="00B117BC">
              <w:rPr>
                <w:bCs/>
                <w:sz w:val="24"/>
                <w:szCs w:val="24"/>
              </w:rPr>
              <w:t>X</w:t>
            </w:r>
          </w:p>
        </w:tc>
        <w:tc>
          <w:tcPr>
            <w:tcW w:w="474"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364"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312" w:type="pct"/>
            <w:tcBorders>
              <w:left w:val="single" w:sz="4" w:space="0" w:color="auto"/>
              <w:right w:val="single" w:sz="4" w:space="0" w:color="auto"/>
            </w:tcBorders>
            <w:shd w:val="clear" w:color="auto" w:fill="auto"/>
            <w:vAlign w:val="center"/>
          </w:tcPr>
          <w:p w:rsidR="00691809" w:rsidRPr="00B117BC" w:rsidRDefault="00B117BC" w:rsidP="00B117BC">
            <w:pPr>
              <w:spacing w:after="0"/>
              <w:ind w:right="-57" w:firstLine="0"/>
              <w:jc w:val="center"/>
              <w:rPr>
                <w:bCs/>
                <w:sz w:val="24"/>
                <w:szCs w:val="24"/>
              </w:rPr>
            </w:pPr>
            <w:r w:rsidRPr="00B117BC">
              <w:rPr>
                <w:bCs/>
                <w:sz w:val="24"/>
                <w:szCs w:val="24"/>
              </w:rPr>
              <w:t>X</w:t>
            </w:r>
          </w:p>
        </w:tc>
        <w:tc>
          <w:tcPr>
            <w:tcW w:w="478"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365" w:type="pct"/>
            <w:tcBorders>
              <w:left w:val="single" w:sz="4" w:space="0" w:color="auto"/>
              <w:right w:val="single" w:sz="4" w:space="0" w:color="auto"/>
            </w:tcBorders>
            <w:vAlign w:val="center"/>
          </w:tcPr>
          <w:p w:rsidR="00691809" w:rsidRPr="00B117BC" w:rsidRDefault="00691809" w:rsidP="00B117BC">
            <w:pPr>
              <w:spacing w:after="0"/>
              <w:ind w:right="-57" w:firstLine="0"/>
              <w:jc w:val="center"/>
              <w:rPr>
                <w:bCs/>
                <w:sz w:val="24"/>
                <w:szCs w:val="24"/>
              </w:rPr>
            </w:pPr>
          </w:p>
        </w:tc>
        <w:tc>
          <w:tcPr>
            <w:tcW w:w="313" w:type="pct"/>
            <w:tcBorders>
              <w:left w:val="single" w:sz="4" w:space="0" w:color="auto"/>
              <w:right w:val="single" w:sz="4" w:space="0" w:color="auto"/>
            </w:tcBorders>
            <w:vAlign w:val="center"/>
          </w:tcPr>
          <w:p w:rsidR="00691809" w:rsidRPr="00B117BC" w:rsidRDefault="00B117BC" w:rsidP="00B117BC">
            <w:pPr>
              <w:spacing w:after="0"/>
              <w:ind w:right="-57" w:firstLine="0"/>
              <w:jc w:val="center"/>
              <w:rPr>
                <w:bCs/>
                <w:sz w:val="24"/>
                <w:szCs w:val="24"/>
              </w:rPr>
            </w:pPr>
            <w:r w:rsidRPr="00B117BC">
              <w:rPr>
                <w:bCs/>
                <w:sz w:val="24"/>
                <w:szCs w:val="24"/>
              </w:rPr>
              <w:t>X</w:t>
            </w:r>
          </w:p>
        </w:tc>
        <w:tc>
          <w:tcPr>
            <w:tcW w:w="433" w:type="pct"/>
            <w:tcBorders>
              <w:top w:val="single" w:sz="4" w:space="0" w:color="auto"/>
              <w:left w:val="single" w:sz="4" w:space="0" w:color="auto"/>
              <w:bottom w:val="single" w:sz="4" w:space="0" w:color="auto"/>
              <w:right w:val="single" w:sz="4" w:space="0" w:color="auto"/>
            </w:tcBorders>
          </w:tcPr>
          <w:p w:rsidR="00691809" w:rsidRPr="00B117BC" w:rsidRDefault="00691809" w:rsidP="00B117BC">
            <w:pPr>
              <w:spacing w:after="0"/>
              <w:ind w:right="-57" w:firstLine="0"/>
              <w:jc w:val="center"/>
              <w:rPr>
                <w:bCs/>
                <w:sz w:val="24"/>
                <w:szCs w:val="24"/>
              </w:rPr>
            </w:pPr>
          </w:p>
        </w:tc>
      </w:tr>
      <w:tr w:rsidR="00691809" w:rsidRPr="00477D04" w:rsidTr="00B117BC">
        <w:trPr>
          <w:jc w:val="center"/>
        </w:trPr>
        <w:tc>
          <w:tcPr>
            <w:tcW w:w="360" w:type="pct"/>
            <w:tcBorders>
              <w:top w:val="single" w:sz="4" w:space="0" w:color="auto"/>
              <w:left w:val="single" w:sz="4" w:space="0" w:color="auto"/>
              <w:bottom w:val="single" w:sz="4" w:space="0" w:color="auto"/>
              <w:right w:val="single" w:sz="4" w:space="0" w:color="auto"/>
            </w:tcBorders>
          </w:tcPr>
          <w:p w:rsidR="00691809" w:rsidRPr="00477D04" w:rsidRDefault="00691809" w:rsidP="000C3056">
            <w:pPr>
              <w:numPr>
                <w:ilvl w:val="0"/>
                <w:numId w:val="1"/>
              </w:numPr>
              <w:spacing w:after="0" w:line="276" w:lineRule="auto"/>
              <w:jc w:val="center"/>
              <w:rPr>
                <w:color w:val="000000"/>
                <w:sz w:val="26"/>
                <w:szCs w:val="26"/>
              </w:rPr>
            </w:pPr>
          </w:p>
        </w:tc>
        <w:tc>
          <w:tcPr>
            <w:tcW w:w="973" w:type="pct"/>
            <w:tcBorders>
              <w:top w:val="single" w:sz="4" w:space="0" w:color="auto"/>
              <w:left w:val="single" w:sz="4" w:space="0" w:color="auto"/>
              <w:bottom w:val="single" w:sz="4" w:space="0" w:color="auto"/>
              <w:right w:val="single" w:sz="4" w:space="0" w:color="auto"/>
            </w:tcBorders>
            <w:vAlign w:val="center"/>
          </w:tcPr>
          <w:p w:rsidR="00691809" w:rsidRPr="00477D04" w:rsidRDefault="00691809" w:rsidP="00194C6A">
            <w:pPr>
              <w:spacing w:after="0"/>
              <w:ind w:firstLine="0"/>
              <w:rPr>
                <w:spacing w:val="4"/>
                <w:sz w:val="26"/>
                <w:szCs w:val="26"/>
              </w:rPr>
            </w:pPr>
            <w:r>
              <w:rPr>
                <w:spacing w:val="4"/>
                <w:sz w:val="26"/>
                <w:szCs w:val="26"/>
              </w:rPr>
              <w:t>Đào tạo sau đại học (</w:t>
            </w:r>
            <w:r w:rsidR="00B117BC" w:rsidRPr="00972934">
              <w:rPr>
                <w:spacing w:val="4"/>
                <w:sz w:val="26"/>
                <w:szCs w:val="26"/>
              </w:rPr>
              <w:t>1</w:t>
            </w:r>
            <w:r>
              <w:rPr>
                <w:spacing w:val="4"/>
                <w:sz w:val="26"/>
                <w:szCs w:val="26"/>
              </w:rPr>
              <w:t xml:space="preserve"> thạc s</w:t>
            </w:r>
            <w:r w:rsidR="00194C6A" w:rsidRPr="00972934">
              <w:rPr>
                <w:spacing w:val="4"/>
                <w:sz w:val="26"/>
                <w:szCs w:val="26"/>
              </w:rPr>
              <w:t>ĩ</w:t>
            </w:r>
            <w:r>
              <w:rPr>
                <w:spacing w:val="4"/>
                <w:sz w:val="26"/>
                <w:szCs w:val="26"/>
              </w:rPr>
              <w:t>)</w:t>
            </w:r>
          </w:p>
        </w:tc>
        <w:tc>
          <w:tcPr>
            <w:tcW w:w="476" w:type="pct"/>
            <w:tcBorders>
              <w:left w:val="single" w:sz="4" w:space="0" w:color="auto"/>
              <w:right w:val="single" w:sz="4" w:space="0" w:color="auto"/>
            </w:tcBorders>
            <w:shd w:val="clear" w:color="auto" w:fill="auto"/>
            <w:vAlign w:val="center"/>
          </w:tcPr>
          <w:p w:rsidR="00691809" w:rsidRPr="00B117BC" w:rsidRDefault="00B117BC" w:rsidP="00B117BC">
            <w:pPr>
              <w:spacing w:after="0"/>
              <w:ind w:right="-57" w:firstLine="0"/>
              <w:jc w:val="center"/>
              <w:rPr>
                <w:bCs/>
                <w:sz w:val="24"/>
                <w:szCs w:val="24"/>
              </w:rPr>
            </w:pPr>
            <w:r w:rsidRPr="00B117BC">
              <w:rPr>
                <w:bCs/>
                <w:sz w:val="24"/>
                <w:szCs w:val="24"/>
              </w:rPr>
              <w:t>X</w:t>
            </w:r>
          </w:p>
        </w:tc>
        <w:tc>
          <w:tcPr>
            <w:tcW w:w="452"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474"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364" w:type="pct"/>
            <w:tcBorders>
              <w:left w:val="single" w:sz="4" w:space="0" w:color="auto"/>
              <w:right w:val="single" w:sz="4" w:space="0" w:color="auto"/>
            </w:tcBorders>
            <w:shd w:val="clear" w:color="auto" w:fill="auto"/>
            <w:vAlign w:val="center"/>
          </w:tcPr>
          <w:p w:rsidR="00691809" w:rsidRPr="00B117BC" w:rsidRDefault="00A463AC" w:rsidP="00B117BC">
            <w:pPr>
              <w:spacing w:after="0"/>
              <w:ind w:right="-57" w:firstLine="0"/>
              <w:jc w:val="center"/>
              <w:rPr>
                <w:bCs/>
                <w:sz w:val="24"/>
                <w:szCs w:val="24"/>
              </w:rPr>
            </w:pPr>
            <w:r w:rsidRPr="00B117BC">
              <w:rPr>
                <w:bCs/>
                <w:sz w:val="24"/>
                <w:szCs w:val="24"/>
              </w:rPr>
              <w:t>X</w:t>
            </w:r>
          </w:p>
        </w:tc>
        <w:tc>
          <w:tcPr>
            <w:tcW w:w="312"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478"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365" w:type="pct"/>
            <w:tcBorders>
              <w:left w:val="single" w:sz="4" w:space="0" w:color="auto"/>
              <w:right w:val="single" w:sz="4" w:space="0" w:color="auto"/>
            </w:tcBorders>
            <w:vAlign w:val="center"/>
          </w:tcPr>
          <w:p w:rsidR="00691809" w:rsidRPr="00B117BC" w:rsidRDefault="00A463AC" w:rsidP="00B117BC">
            <w:pPr>
              <w:spacing w:after="0"/>
              <w:ind w:right="-57" w:firstLine="0"/>
              <w:jc w:val="center"/>
              <w:rPr>
                <w:bCs/>
                <w:sz w:val="24"/>
                <w:szCs w:val="24"/>
              </w:rPr>
            </w:pPr>
            <w:r w:rsidRPr="00B117BC">
              <w:rPr>
                <w:bCs/>
                <w:sz w:val="24"/>
                <w:szCs w:val="24"/>
              </w:rPr>
              <w:t>X</w:t>
            </w:r>
          </w:p>
        </w:tc>
        <w:tc>
          <w:tcPr>
            <w:tcW w:w="313" w:type="pct"/>
            <w:tcBorders>
              <w:left w:val="single" w:sz="4" w:space="0" w:color="auto"/>
              <w:right w:val="single" w:sz="4" w:space="0" w:color="auto"/>
            </w:tcBorders>
            <w:vAlign w:val="center"/>
          </w:tcPr>
          <w:p w:rsidR="00691809" w:rsidRPr="00B117BC" w:rsidRDefault="00691809" w:rsidP="00B117BC">
            <w:pPr>
              <w:spacing w:after="0"/>
              <w:ind w:right="-57" w:firstLine="0"/>
              <w:jc w:val="center"/>
              <w:rPr>
                <w:bCs/>
                <w:sz w:val="24"/>
                <w:szCs w:val="24"/>
              </w:rPr>
            </w:pPr>
          </w:p>
        </w:tc>
        <w:tc>
          <w:tcPr>
            <w:tcW w:w="433" w:type="pct"/>
            <w:tcBorders>
              <w:top w:val="single" w:sz="4" w:space="0" w:color="auto"/>
              <w:left w:val="single" w:sz="4" w:space="0" w:color="auto"/>
              <w:bottom w:val="single" w:sz="4" w:space="0" w:color="auto"/>
              <w:right w:val="single" w:sz="4" w:space="0" w:color="auto"/>
            </w:tcBorders>
          </w:tcPr>
          <w:p w:rsidR="00691809" w:rsidRPr="00B117BC" w:rsidRDefault="00691809" w:rsidP="00B117BC">
            <w:pPr>
              <w:spacing w:after="0"/>
              <w:ind w:right="-57" w:firstLine="0"/>
              <w:jc w:val="center"/>
              <w:rPr>
                <w:bCs/>
                <w:sz w:val="24"/>
                <w:szCs w:val="24"/>
              </w:rPr>
            </w:pPr>
          </w:p>
        </w:tc>
      </w:tr>
    </w:tbl>
    <w:p w:rsidR="00155E35" w:rsidRPr="00194C6A" w:rsidRDefault="00155E35" w:rsidP="00204441">
      <w:pPr>
        <w:pStyle w:val="BodyText2"/>
        <w:spacing w:after="0" w:line="240" w:lineRule="auto"/>
        <w:rPr>
          <w:b/>
          <w:bCs/>
          <w:sz w:val="10"/>
          <w:szCs w:val="28"/>
        </w:rPr>
      </w:pPr>
    </w:p>
    <w:p w:rsidR="00A463AC" w:rsidRPr="009712F0" w:rsidRDefault="00A463AC" w:rsidP="005D48AA">
      <w:pPr>
        <w:spacing w:after="0" w:line="360" w:lineRule="auto"/>
        <w:ind w:firstLine="0"/>
        <w:rPr>
          <w:rFonts w:asciiTheme="minorHAnsi" w:hAnsiTheme="minorHAnsi"/>
          <w:b/>
          <w:spacing w:val="-2"/>
          <w:sz w:val="26"/>
          <w:szCs w:val="28"/>
          <w:lang w:val="en-US"/>
        </w:rPr>
      </w:pPr>
      <w:r w:rsidRPr="009712F0">
        <w:rPr>
          <w:rFonts w:ascii="Times New Roman Bold" w:hAnsi="Times New Roman Bold"/>
          <w:b/>
          <w:bCs/>
          <w:spacing w:val="-2"/>
          <w:sz w:val="26"/>
          <w:szCs w:val="28"/>
          <w:lang w:val="pt-BR"/>
        </w:rPr>
        <w:t>2.2. Danh mục s</w:t>
      </w:r>
      <w:r w:rsidRPr="009712F0">
        <w:rPr>
          <w:rFonts w:ascii="Times New Roman Bold" w:hAnsi="Times New Roman Bold"/>
          <w:b/>
          <w:bCs/>
          <w:spacing w:val="-2"/>
          <w:sz w:val="26"/>
          <w:szCs w:val="28"/>
        </w:rPr>
        <w:t xml:space="preserve">ản phẩm khoa học </w:t>
      </w:r>
      <w:r w:rsidRPr="009712F0">
        <w:rPr>
          <w:rFonts w:ascii="Times New Roman Bold" w:hAnsi="Times New Roman Bold"/>
          <w:b/>
          <w:spacing w:val="-2"/>
          <w:sz w:val="26"/>
          <w:szCs w:val="28"/>
        </w:rPr>
        <w:t xml:space="preserve">dự kiến ứng dụng, </w:t>
      </w:r>
      <w:r w:rsidRPr="009712F0">
        <w:rPr>
          <w:rFonts w:ascii="Times New Roman Bold" w:hAnsi="Times New Roman Bold"/>
          <w:b/>
          <w:bCs/>
          <w:spacing w:val="-2"/>
          <w:sz w:val="26"/>
          <w:szCs w:val="28"/>
        </w:rPr>
        <w:t>chuyển giao</w:t>
      </w:r>
      <w:r w:rsidRPr="009712F0">
        <w:rPr>
          <w:rFonts w:ascii="Times New Roman Bold" w:hAnsi="Times New Roman Bold"/>
          <w:b/>
          <w:spacing w:val="-2"/>
          <w:sz w:val="26"/>
          <w:szCs w:val="28"/>
        </w:rPr>
        <w:t>:</w:t>
      </w:r>
    </w:p>
    <w:tbl>
      <w:tblPr>
        <w:tblW w:w="561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8"/>
        <w:gridCol w:w="3007"/>
        <w:gridCol w:w="2060"/>
        <w:gridCol w:w="4692"/>
      </w:tblGrid>
      <w:tr w:rsidR="00B00E6E" w:rsidRPr="003265AD" w:rsidTr="00194C6A">
        <w:tc>
          <w:tcPr>
            <w:tcW w:w="320" w:type="pct"/>
            <w:tcBorders>
              <w:top w:val="single" w:sz="4" w:space="0" w:color="auto"/>
              <w:left w:val="single" w:sz="4" w:space="0" w:color="auto"/>
              <w:bottom w:val="single" w:sz="4" w:space="0" w:color="auto"/>
              <w:right w:val="single" w:sz="4" w:space="0" w:color="auto"/>
            </w:tcBorders>
            <w:vAlign w:val="center"/>
          </w:tcPr>
          <w:p w:rsidR="00B00E6E" w:rsidRPr="003265AD" w:rsidRDefault="00B00E6E" w:rsidP="000C3056">
            <w:pPr>
              <w:spacing w:after="0"/>
              <w:ind w:firstLine="0"/>
              <w:jc w:val="center"/>
              <w:rPr>
                <w:b/>
                <w:sz w:val="26"/>
                <w:szCs w:val="28"/>
              </w:rPr>
            </w:pPr>
            <w:r w:rsidRPr="003265AD">
              <w:rPr>
                <w:b/>
                <w:sz w:val="26"/>
                <w:szCs w:val="28"/>
              </w:rPr>
              <w:t>Số TT</w:t>
            </w:r>
          </w:p>
        </w:tc>
        <w:tc>
          <w:tcPr>
            <w:tcW w:w="1442" w:type="pct"/>
            <w:tcBorders>
              <w:top w:val="single" w:sz="4" w:space="0" w:color="auto"/>
              <w:left w:val="single" w:sz="4" w:space="0" w:color="auto"/>
              <w:bottom w:val="single" w:sz="4" w:space="0" w:color="auto"/>
              <w:right w:val="single" w:sz="4" w:space="0" w:color="auto"/>
            </w:tcBorders>
            <w:vAlign w:val="center"/>
          </w:tcPr>
          <w:p w:rsidR="00B00E6E" w:rsidRPr="003265AD" w:rsidRDefault="00B00E6E" w:rsidP="000C3056">
            <w:pPr>
              <w:spacing w:after="0"/>
              <w:ind w:firstLine="0"/>
              <w:jc w:val="center"/>
              <w:rPr>
                <w:b/>
                <w:sz w:val="26"/>
                <w:szCs w:val="28"/>
              </w:rPr>
            </w:pPr>
            <w:r w:rsidRPr="003265AD">
              <w:rPr>
                <w:b/>
                <w:sz w:val="26"/>
                <w:szCs w:val="28"/>
              </w:rPr>
              <w:t>Tên sản phẩm</w:t>
            </w:r>
          </w:p>
        </w:tc>
        <w:tc>
          <w:tcPr>
            <w:tcW w:w="988" w:type="pct"/>
            <w:tcBorders>
              <w:top w:val="single" w:sz="4" w:space="0" w:color="auto"/>
              <w:left w:val="single" w:sz="4" w:space="0" w:color="auto"/>
              <w:bottom w:val="single" w:sz="4" w:space="0" w:color="auto"/>
              <w:right w:val="single" w:sz="4" w:space="0" w:color="auto"/>
            </w:tcBorders>
            <w:vAlign w:val="center"/>
          </w:tcPr>
          <w:p w:rsidR="00B00E6E" w:rsidRPr="003265AD" w:rsidRDefault="00B00E6E" w:rsidP="000C3056">
            <w:pPr>
              <w:spacing w:after="0"/>
              <w:ind w:firstLine="0"/>
              <w:jc w:val="center"/>
              <w:rPr>
                <w:b/>
                <w:sz w:val="26"/>
                <w:szCs w:val="28"/>
              </w:rPr>
            </w:pPr>
            <w:r w:rsidRPr="003265AD">
              <w:rPr>
                <w:b/>
                <w:sz w:val="26"/>
                <w:szCs w:val="28"/>
              </w:rPr>
              <w:t>Thời gian dự kiến ứng dụng</w:t>
            </w:r>
          </w:p>
        </w:tc>
        <w:tc>
          <w:tcPr>
            <w:tcW w:w="2250" w:type="pct"/>
            <w:tcBorders>
              <w:top w:val="single" w:sz="4" w:space="0" w:color="auto"/>
              <w:left w:val="single" w:sz="4" w:space="0" w:color="auto"/>
              <w:bottom w:val="single" w:sz="4" w:space="0" w:color="auto"/>
              <w:right w:val="single" w:sz="4" w:space="0" w:color="auto"/>
            </w:tcBorders>
            <w:vAlign w:val="center"/>
          </w:tcPr>
          <w:p w:rsidR="00B00E6E" w:rsidRPr="003265AD" w:rsidRDefault="00B00E6E" w:rsidP="000C3056">
            <w:pPr>
              <w:spacing w:after="0"/>
              <w:ind w:firstLine="0"/>
              <w:jc w:val="center"/>
              <w:rPr>
                <w:b/>
                <w:sz w:val="26"/>
                <w:szCs w:val="28"/>
              </w:rPr>
            </w:pPr>
            <w:r w:rsidRPr="003265AD">
              <w:rPr>
                <w:b/>
                <w:sz w:val="26"/>
                <w:szCs w:val="28"/>
              </w:rPr>
              <w:t>Cơ quan dự kiến ứng dụng</w:t>
            </w:r>
          </w:p>
        </w:tc>
      </w:tr>
      <w:tr w:rsidR="00031C96" w:rsidRPr="003265AD" w:rsidTr="00194C6A">
        <w:tc>
          <w:tcPr>
            <w:tcW w:w="320" w:type="pct"/>
            <w:tcBorders>
              <w:top w:val="single" w:sz="4" w:space="0" w:color="auto"/>
              <w:left w:val="single" w:sz="4" w:space="0" w:color="auto"/>
              <w:bottom w:val="single" w:sz="4" w:space="0" w:color="auto"/>
              <w:right w:val="single" w:sz="4" w:space="0" w:color="auto"/>
            </w:tcBorders>
            <w:vAlign w:val="center"/>
          </w:tcPr>
          <w:p w:rsidR="00031C96" w:rsidRPr="00031C96" w:rsidRDefault="00031C96" w:rsidP="00BE7720">
            <w:pPr>
              <w:spacing w:before="60" w:after="60"/>
              <w:ind w:firstLine="0"/>
              <w:jc w:val="center"/>
              <w:rPr>
                <w:sz w:val="24"/>
                <w:szCs w:val="24"/>
                <w:lang w:val="en-US"/>
              </w:rPr>
            </w:pPr>
            <w:r>
              <w:rPr>
                <w:sz w:val="24"/>
                <w:szCs w:val="24"/>
                <w:lang w:val="en-US"/>
              </w:rPr>
              <w:t>1</w:t>
            </w:r>
          </w:p>
        </w:tc>
        <w:tc>
          <w:tcPr>
            <w:tcW w:w="1442" w:type="pct"/>
            <w:tcBorders>
              <w:top w:val="single" w:sz="4" w:space="0" w:color="auto"/>
              <w:left w:val="single" w:sz="4" w:space="0" w:color="auto"/>
              <w:bottom w:val="single" w:sz="4" w:space="0" w:color="auto"/>
              <w:right w:val="single" w:sz="4" w:space="0" w:color="auto"/>
            </w:tcBorders>
            <w:vAlign w:val="center"/>
          </w:tcPr>
          <w:p w:rsidR="00031C96" w:rsidRPr="00031C96" w:rsidRDefault="00031C96" w:rsidP="00D95E23">
            <w:pPr>
              <w:spacing w:after="0"/>
              <w:ind w:firstLine="0"/>
              <w:rPr>
                <w:sz w:val="24"/>
                <w:szCs w:val="26"/>
                <w:lang w:val="en-US"/>
              </w:rPr>
            </w:pPr>
            <w:proofErr w:type="spellStart"/>
            <w:r>
              <w:rPr>
                <w:sz w:val="24"/>
                <w:szCs w:val="26"/>
                <w:lang w:val="en-US"/>
              </w:rPr>
              <w:t>Cây</w:t>
            </w:r>
            <w:proofErr w:type="spellEnd"/>
            <w:r>
              <w:rPr>
                <w:sz w:val="24"/>
                <w:szCs w:val="26"/>
                <w:lang w:val="en-US"/>
              </w:rPr>
              <w:t xml:space="preserve"> </w:t>
            </w:r>
            <w:proofErr w:type="spellStart"/>
            <w:r>
              <w:rPr>
                <w:sz w:val="24"/>
                <w:szCs w:val="26"/>
                <w:lang w:val="en-US"/>
              </w:rPr>
              <w:t>sơn</w:t>
            </w:r>
            <w:proofErr w:type="spellEnd"/>
            <w:r>
              <w:rPr>
                <w:sz w:val="24"/>
                <w:szCs w:val="26"/>
                <w:lang w:val="en-US"/>
              </w:rPr>
              <w:t xml:space="preserve"> </w:t>
            </w:r>
            <w:proofErr w:type="spellStart"/>
            <w:r>
              <w:rPr>
                <w:sz w:val="24"/>
                <w:szCs w:val="26"/>
                <w:lang w:val="en-US"/>
              </w:rPr>
              <w:t>trội</w:t>
            </w:r>
            <w:proofErr w:type="spellEnd"/>
          </w:p>
        </w:tc>
        <w:tc>
          <w:tcPr>
            <w:tcW w:w="988" w:type="pct"/>
            <w:tcBorders>
              <w:top w:val="single" w:sz="4" w:space="0" w:color="auto"/>
              <w:left w:val="single" w:sz="4" w:space="0" w:color="auto"/>
              <w:bottom w:val="single" w:sz="4" w:space="0" w:color="auto"/>
              <w:right w:val="single" w:sz="4" w:space="0" w:color="auto"/>
            </w:tcBorders>
            <w:vAlign w:val="center"/>
          </w:tcPr>
          <w:p w:rsidR="00031C96" w:rsidRDefault="00031C96" w:rsidP="000C3056">
            <w:pPr>
              <w:spacing w:after="0"/>
              <w:ind w:firstLine="0"/>
              <w:jc w:val="center"/>
              <w:rPr>
                <w:sz w:val="26"/>
                <w:szCs w:val="28"/>
                <w:lang w:val="en-US"/>
              </w:rPr>
            </w:pPr>
            <w:proofErr w:type="spellStart"/>
            <w:r>
              <w:rPr>
                <w:sz w:val="26"/>
                <w:szCs w:val="28"/>
                <w:lang w:val="en-US"/>
              </w:rPr>
              <w:t>Từ</w:t>
            </w:r>
            <w:proofErr w:type="spellEnd"/>
            <w:r>
              <w:rPr>
                <w:sz w:val="26"/>
                <w:szCs w:val="28"/>
                <w:lang w:val="en-US"/>
              </w:rPr>
              <w:t xml:space="preserve"> </w:t>
            </w:r>
            <w:proofErr w:type="spellStart"/>
            <w:r>
              <w:rPr>
                <w:sz w:val="26"/>
                <w:szCs w:val="28"/>
                <w:lang w:val="en-US"/>
              </w:rPr>
              <w:t>năm</w:t>
            </w:r>
            <w:proofErr w:type="spellEnd"/>
            <w:r>
              <w:rPr>
                <w:sz w:val="26"/>
                <w:szCs w:val="28"/>
                <w:lang w:val="en-US"/>
              </w:rPr>
              <w:t xml:space="preserve"> 2022</w:t>
            </w:r>
          </w:p>
        </w:tc>
        <w:tc>
          <w:tcPr>
            <w:tcW w:w="2250" w:type="pct"/>
            <w:tcBorders>
              <w:top w:val="single" w:sz="4" w:space="0" w:color="auto"/>
              <w:left w:val="single" w:sz="4" w:space="0" w:color="auto"/>
              <w:bottom w:val="single" w:sz="4" w:space="0" w:color="auto"/>
              <w:right w:val="single" w:sz="4" w:space="0" w:color="auto"/>
            </w:tcBorders>
            <w:vAlign w:val="center"/>
          </w:tcPr>
          <w:p w:rsidR="00031C96" w:rsidRDefault="00031C96" w:rsidP="00D95E23">
            <w:pPr>
              <w:spacing w:after="0"/>
              <w:ind w:firstLine="0"/>
              <w:rPr>
                <w:sz w:val="26"/>
                <w:szCs w:val="28"/>
                <w:lang w:val="en-US"/>
              </w:rPr>
            </w:pPr>
            <w:proofErr w:type="spellStart"/>
            <w:r>
              <w:rPr>
                <w:sz w:val="26"/>
                <w:szCs w:val="28"/>
                <w:lang w:val="en-US"/>
              </w:rPr>
              <w:t>Viện</w:t>
            </w:r>
            <w:proofErr w:type="spellEnd"/>
            <w:r>
              <w:rPr>
                <w:sz w:val="26"/>
                <w:szCs w:val="28"/>
                <w:lang w:val="en-US"/>
              </w:rPr>
              <w:t xml:space="preserve"> </w:t>
            </w:r>
            <w:proofErr w:type="spellStart"/>
            <w:r>
              <w:rPr>
                <w:sz w:val="26"/>
                <w:szCs w:val="28"/>
                <w:lang w:val="en-US"/>
              </w:rPr>
              <w:t>Khoa</w:t>
            </w:r>
            <w:proofErr w:type="spellEnd"/>
            <w:r>
              <w:rPr>
                <w:sz w:val="26"/>
                <w:szCs w:val="28"/>
                <w:lang w:val="en-US"/>
              </w:rPr>
              <w:t xml:space="preserve"> </w:t>
            </w:r>
            <w:proofErr w:type="spellStart"/>
            <w:r>
              <w:rPr>
                <w:sz w:val="26"/>
                <w:szCs w:val="28"/>
                <w:lang w:val="en-US"/>
              </w:rPr>
              <w:t>học</w:t>
            </w:r>
            <w:proofErr w:type="spellEnd"/>
            <w:r>
              <w:rPr>
                <w:sz w:val="26"/>
                <w:szCs w:val="28"/>
                <w:lang w:val="en-US"/>
              </w:rPr>
              <w:t xml:space="preserve"> </w:t>
            </w:r>
            <w:proofErr w:type="spellStart"/>
            <w:r>
              <w:rPr>
                <w:sz w:val="26"/>
                <w:szCs w:val="28"/>
                <w:lang w:val="en-US"/>
              </w:rPr>
              <w:t>kỹ</w:t>
            </w:r>
            <w:proofErr w:type="spellEnd"/>
            <w:r>
              <w:rPr>
                <w:sz w:val="26"/>
                <w:szCs w:val="28"/>
                <w:lang w:val="en-US"/>
              </w:rPr>
              <w:t xml:space="preserve"> </w:t>
            </w:r>
            <w:proofErr w:type="spellStart"/>
            <w:r>
              <w:rPr>
                <w:sz w:val="26"/>
                <w:szCs w:val="28"/>
                <w:lang w:val="en-US"/>
              </w:rPr>
              <w:t>thuật</w:t>
            </w:r>
            <w:proofErr w:type="spellEnd"/>
            <w:r>
              <w:rPr>
                <w:sz w:val="26"/>
                <w:szCs w:val="28"/>
                <w:lang w:val="en-US"/>
              </w:rPr>
              <w:t xml:space="preserve"> </w:t>
            </w:r>
            <w:proofErr w:type="spellStart"/>
            <w:r>
              <w:rPr>
                <w:sz w:val="26"/>
                <w:szCs w:val="28"/>
                <w:lang w:val="en-US"/>
              </w:rPr>
              <w:t>Nông</w:t>
            </w:r>
            <w:proofErr w:type="spellEnd"/>
            <w:r>
              <w:rPr>
                <w:sz w:val="26"/>
                <w:szCs w:val="28"/>
                <w:lang w:val="en-US"/>
              </w:rPr>
              <w:t xml:space="preserve"> </w:t>
            </w:r>
            <w:proofErr w:type="spellStart"/>
            <w:r>
              <w:rPr>
                <w:sz w:val="26"/>
                <w:szCs w:val="28"/>
                <w:lang w:val="en-US"/>
              </w:rPr>
              <w:t>lâm</w:t>
            </w:r>
            <w:proofErr w:type="spellEnd"/>
            <w:r>
              <w:rPr>
                <w:sz w:val="26"/>
                <w:szCs w:val="28"/>
                <w:lang w:val="en-US"/>
              </w:rPr>
              <w:t xml:space="preserve"> </w:t>
            </w:r>
            <w:proofErr w:type="spellStart"/>
            <w:r>
              <w:rPr>
                <w:sz w:val="26"/>
                <w:szCs w:val="28"/>
                <w:lang w:val="en-US"/>
              </w:rPr>
              <w:t>nghiệp</w:t>
            </w:r>
            <w:proofErr w:type="spellEnd"/>
            <w:r>
              <w:rPr>
                <w:sz w:val="26"/>
                <w:szCs w:val="28"/>
                <w:lang w:val="en-US"/>
              </w:rPr>
              <w:t xml:space="preserve"> </w:t>
            </w:r>
            <w:proofErr w:type="spellStart"/>
            <w:r>
              <w:rPr>
                <w:sz w:val="26"/>
                <w:szCs w:val="28"/>
                <w:lang w:val="en-US"/>
              </w:rPr>
              <w:t>miền</w:t>
            </w:r>
            <w:proofErr w:type="spellEnd"/>
            <w:r>
              <w:rPr>
                <w:sz w:val="26"/>
                <w:szCs w:val="28"/>
                <w:lang w:val="en-US"/>
              </w:rPr>
              <w:t xml:space="preserve"> </w:t>
            </w:r>
            <w:proofErr w:type="spellStart"/>
            <w:r>
              <w:rPr>
                <w:sz w:val="26"/>
                <w:szCs w:val="28"/>
                <w:lang w:val="en-US"/>
              </w:rPr>
              <w:t>núi</w:t>
            </w:r>
            <w:proofErr w:type="spellEnd"/>
            <w:r>
              <w:rPr>
                <w:sz w:val="26"/>
                <w:szCs w:val="28"/>
                <w:lang w:val="en-US"/>
              </w:rPr>
              <w:t xml:space="preserve"> </w:t>
            </w:r>
            <w:proofErr w:type="spellStart"/>
            <w:r>
              <w:rPr>
                <w:sz w:val="26"/>
                <w:szCs w:val="28"/>
                <w:lang w:val="en-US"/>
              </w:rPr>
              <w:t>phía</w:t>
            </w:r>
            <w:proofErr w:type="spellEnd"/>
            <w:r>
              <w:rPr>
                <w:sz w:val="26"/>
                <w:szCs w:val="28"/>
                <w:lang w:val="en-US"/>
              </w:rPr>
              <w:t xml:space="preserve"> </w:t>
            </w:r>
            <w:proofErr w:type="spellStart"/>
            <w:r>
              <w:rPr>
                <w:sz w:val="26"/>
                <w:szCs w:val="28"/>
                <w:lang w:val="en-US"/>
              </w:rPr>
              <w:t>Bắc</w:t>
            </w:r>
            <w:proofErr w:type="spellEnd"/>
            <w:r>
              <w:rPr>
                <w:sz w:val="26"/>
                <w:szCs w:val="28"/>
                <w:lang w:val="en-US"/>
              </w:rPr>
              <w:t xml:space="preserve">, </w:t>
            </w:r>
            <w:proofErr w:type="spellStart"/>
            <w:r>
              <w:rPr>
                <w:sz w:val="26"/>
                <w:szCs w:val="28"/>
                <w:lang w:val="en-US"/>
              </w:rPr>
              <w:t>Sở</w:t>
            </w:r>
            <w:proofErr w:type="spellEnd"/>
            <w:r>
              <w:rPr>
                <w:sz w:val="26"/>
                <w:szCs w:val="28"/>
                <w:lang w:val="en-US"/>
              </w:rPr>
              <w:t xml:space="preserve"> NN &amp;PTNT </w:t>
            </w:r>
            <w:proofErr w:type="spellStart"/>
            <w:r>
              <w:rPr>
                <w:sz w:val="26"/>
                <w:szCs w:val="28"/>
                <w:lang w:val="en-US"/>
              </w:rPr>
              <w:t>tỉnh</w:t>
            </w:r>
            <w:proofErr w:type="spellEnd"/>
            <w:r>
              <w:rPr>
                <w:sz w:val="26"/>
                <w:szCs w:val="28"/>
                <w:lang w:val="en-US"/>
              </w:rPr>
              <w:t xml:space="preserve"> </w:t>
            </w:r>
            <w:proofErr w:type="spellStart"/>
            <w:r>
              <w:rPr>
                <w:sz w:val="26"/>
                <w:szCs w:val="28"/>
                <w:lang w:val="en-US"/>
              </w:rPr>
              <w:t>Phú</w:t>
            </w:r>
            <w:proofErr w:type="spellEnd"/>
            <w:r>
              <w:rPr>
                <w:sz w:val="26"/>
                <w:szCs w:val="28"/>
                <w:lang w:val="en-US"/>
              </w:rPr>
              <w:t xml:space="preserve"> </w:t>
            </w:r>
            <w:proofErr w:type="spellStart"/>
            <w:r>
              <w:rPr>
                <w:sz w:val="26"/>
                <w:szCs w:val="28"/>
                <w:lang w:val="en-US"/>
              </w:rPr>
              <w:t>Thọ</w:t>
            </w:r>
            <w:proofErr w:type="spellEnd"/>
            <w:r>
              <w:rPr>
                <w:sz w:val="26"/>
                <w:szCs w:val="28"/>
                <w:lang w:val="en-US"/>
              </w:rPr>
              <w:t xml:space="preserve"> </w:t>
            </w:r>
            <w:proofErr w:type="spellStart"/>
            <w:r>
              <w:rPr>
                <w:sz w:val="26"/>
                <w:szCs w:val="28"/>
                <w:lang w:val="en-US"/>
              </w:rPr>
              <w:t>và</w:t>
            </w:r>
            <w:proofErr w:type="spellEnd"/>
            <w:r>
              <w:rPr>
                <w:sz w:val="26"/>
                <w:szCs w:val="28"/>
                <w:lang w:val="en-US"/>
              </w:rPr>
              <w:t xml:space="preserve"> </w:t>
            </w:r>
            <w:proofErr w:type="spellStart"/>
            <w:r>
              <w:rPr>
                <w:sz w:val="26"/>
                <w:szCs w:val="28"/>
                <w:lang w:val="en-US"/>
              </w:rPr>
              <w:t>Tuyên</w:t>
            </w:r>
            <w:proofErr w:type="spellEnd"/>
            <w:r>
              <w:rPr>
                <w:sz w:val="26"/>
                <w:szCs w:val="28"/>
                <w:lang w:val="en-US"/>
              </w:rPr>
              <w:t xml:space="preserve"> </w:t>
            </w:r>
            <w:proofErr w:type="spellStart"/>
            <w:r>
              <w:rPr>
                <w:sz w:val="26"/>
                <w:szCs w:val="28"/>
                <w:lang w:val="en-US"/>
              </w:rPr>
              <w:t>Quang</w:t>
            </w:r>
            <w:proofErr w:type="spellEnd"/>
            <w:r>
              <w:rPr>
                <w:sz w:val="26"/>
                <w:szCs w:val="28"/>
                <w:lang w:val="en-US"/>
              </w:rPr>
              <w:t>.</w:t>
            </w:r>
          </w:p>
        </w:tc>
      </w:tr>
      <w:tr w:rsidR="00194C6A" w:rsidRPr="003265AD" w:rsidTr="00194C6A">
        <w:tc>
          <w:tcPr>
            <w:tcW w:w="320" w:type="pct"/>
            <w:tcBorders>
              <w:top w:val="single" w:sz="4" w:space="0" w:color="auto"/>
              <w:left w:val="single" w:sz="4" w:space="0" w:color="auto"/>
              <w:bottom w:val="single" w:sz="4" w:space="0" w:color="auto"/>
              <w:right w:val="single" w:sz="4" w:space="0" w:color="auto"/>
            </w:tcBorders>
            <w:vAlign w:val="center"/>
          </w:tcPr>
          <w:p w:rsidR="00194C6A" w:rsidRPr="00031C96" w:rsidRDefault="00031C96" w:rsidP="00BE7720">
            <w:pPr>
              <w:spacing w:before="60" w:after="60"/>
              <w:ind w:firstLine="0"/>
              <w:jc w:val="center"/>
              <w:rPr>
                <w:sz w:val="24"/>
                <w:szCs w:val="24"/>
                <w:lang w:val="en-US"/>
              </w:rPr>
            </w:pPr>
            <w:r>
              <w:rPr>
                <w:sz w:val="24"/>
                <w:szCs w:val="24"/>
                <w:lang w:val="en-US"/>
              </w:rPr>
              <w:t>2</w:t>
            </w:r>
          </w:p>
        </w:tc>
        <w:tc>
          <w:tcPr>
            <w:tcW w:w="1442" w:type="pct"/>
            <w:tcBorders>
              <w:top w:val="single" w:sz="4" w:space="0" w:color="auto"/>
              <w:left w:val="single" w:sz="4" w:space="0" w:color="auto"/>
              <w:bottom w:val="single" w:sz="4" w:space="0" w:color="auto"/>
              <w:right w:val="single" w:sz="4" w:space="0" w:color="auto"/>
            </w:tcBorders>
            <w:vAlign w:val="center"/>
          </w:tcPr>
          <w:p w:rsidR="00194C6A" w:rsidRPr="003265AD" w:rsidRDefault="00D95E23" w:rsidP="00D95E23">
            <w:pPr>
              <w:spacing w:after="0"/>
              <w:ind w:firstLine="0"/>
              <w:rPr>
                <w:b/>
                <w:sz w:val="26"/>
                <w:szCs w:val="28"/>
              </w:rPr>
            </w:pPr>
            <w:r w:rsidRPr="009A2C6A">
              <w:rPr>
                <w:sz w:val="24"/>
                <w:szCs w:val="26"/>
              </w:rPr>
              <w:t>Quy trình hướng dẫn kỹ thuật nhân giống bằng phương pháp ghép, trồng thâm canh cây sơn</w:t>
            </w:r>
            <w:r>
              <w:rPr>
                <w:sz w:val="24"/>
                <w:szCs w:val="26"/>
                <w:lang w:val="en-US"/>
              </w:rPr>
              <w:t>.</w:t>
            </w:r>
          </w:p>
        </w:tc>
        <w:tc>
          <w:tcPr>
            <w:tcW w:w="988" w:type="pct"/>
            <w:tcBorders>
              <w:top w:val="single" w:sz="4" w:space="0" w:color="auto"/>
              <w:left w:val="single" w:sz="4" w:space="0" w:color="auto"/>
              <w:bottom w:val="single" w:sz="4" w:space="0" w:color="auto"/>
              <w:right w:val="single" w:sz="4" w:space="0" w:color="auto"/>
            </w:tcBorders>
            <w:vAlign w:val="center"/>
          </w:tcPr>
          <w:p w:rsidR="00194C6A" w:rsidRPr="00D95E23" w:rsidRDefault="00D95E23" w:rsidP="000C3056">
            <w:pPr>
              <w:spacing w:after="0"/>
              <w:ind w:firstLine="0"/>
              <w:jc w:val="center"/>
              <w:rPr>
                <w:sz w:val="26"/>
                <w:szCs w:val="28"/>
                <w:lang w:val="en-US"/>
              </w:rPr>
            </w:pPr>
            <w:proofErr w:type="spellStart"/>
            <w:r>
              <w:rPr>
                <w:sz w:val="26"/>
                <w:szCs w:val="28"/>
                <w:lang w:val="en-US"/>
              </w:rPr>
              <w:t>Từ</w:t>
            </w:r>
            <w:proofErr w:type="spellEnd"/>
            <w:r>
              <w:rPr>
                <w:sz w:val="26"/>
                <w:szCs w:val="28"/>
                <w:lang w:val="en-US"/>
              </w:rPr>
              <w:t xml:space="preserve"> </w:t>
            </w:r>
            <w:proofErr w:type="spellStart"/>
            <w:r>
              <w:rPr>
                <w:sz w:val="26"/>
                <w:szCs w:val="28"/>
                <w:lang w:val="en-US"/>
              </w:rPr>
              <w:t>năm</w:t>
            </w:r>
            <w:proofErr w:type="spellEnd"/>
            <w:r>
              <w:rPr>
                <w:sz w:val="26"/>
                <w:szCs w:val="28"/>
                <w:lang w:val="en-US"/>
              </w:rPr>
              <w:t xml:space="preserve"> 2022</w:t>
            </w:r>
          </w:p>
        </w:tc>
        <w:tc>
          <w:tcPr>
            <w:tcW w:w="2250" w:type="pct"/>
            <w:tcBorders>
              <w:top w:val="single" w:sz="4" w:space="0" w:color="auto"/>
              <w:left w:val="single" w:sz="4" w:space="0" w:color="auto"/>
              <w:bottom w:val="single" w:sz="4" w:space="0" w:color="auto"/>
              <w:right w:val="single" w:sz="4" w:space="0" w:color="auto"/>
            </w:tcBorders>
            <w:vAlign w:val="center"/>
          </w:tcPr>
          <w:p w:rsidR="00194C6A" w:rsidRPr="00D95E23" w:rsidRDefault="00D95E23" w:rsidP="00D95E23">
            <w:pPr>
              <w:spacing w:after="0"/>
              <w:ind w:firstLine="0"/>
              <w:rPr>
                <w:sz w:val="26"/>
                <w:szCs w:val="28"/>
                <w:lang w:val="en-US"/>
              </w:rPr>
            </w:pPr>
            <w:proofErr w:type="spellStart"/>
            <w:r>
              <w:rPr>
                <w:sz w:val="26"/>
                <w:szCs w:val="28"/>
                <w:lang w:val="en-US"/>
              </w:rPr>
              <w:t>Viện</w:t>
            </w:r>
            <w:proofErr w:type="spellEnd"/>
            <w:r>
              <w:rPr>
                <w:sz w:val="26"/>
                <w:szCs w:val="28"/>
                <w:lang w:val="en-US"/>
              </w:rPr>
              <w:t xml:space="preserve"> </w:t>
            </w:r>
            <w:proofErr w:type="spellStart"/>
            <w:r>
              <w:rPr>
                <w:sz w:val="26"/>
                <w:szCs w:val="28"/>
                <w:lang w:val="en-US"/>
              </w:rPr>
              <w:t>Khoa</w:t>
            </w:r>
            <w:proofErr w:type="spellEnd"/>
            <w:r>
              <w:rPr>
                <w:sz w:val="26"/>
                <w:szCs w:val="28"/>
                <w:lang w:val="en-US"/>
              </w:rPr>
              <w:t xml:space="preserve"> </w:t>
            </w:r>
            <w:proofErr w:type="spellStart"/>
            <w:r>
              <w:rPr>
                <w:sz w:val="26"/>
                <w:szCs w:val="28"/>
                <w:lang w:val="en-US"/>
              </w:rPr>
              <w:t>học</w:t>
            </w:r>
            <w:proofErr w:type="spellEnd"/>
            <w:r>
              <w:rPr>
                <w:sz w:val="26"/>
                <w:szCs w:val="28"/>
                <w:lang w:val="en-US"/>
              </w:rPr>
              <w:t xml:space="preserve"> </w:t>
            </w:r>
            <w:proofErr w:type="spellStart"/>
            <w:r>
              <w:rPr>
                <w:sz w:val="26"/>
                <w:szCs w:val="28"/>
                <w:lang w:val="en-US"/>
              </w:rPr>
              <w:t>kỹ</w:t>
            </w:r>
            <w:proofErr w:type="spellEnd"/>
            <w:r>
              <w:rPr>
                <w:sz w:val="26"/>
                <w:szCs w:val="28"/>
                <w:lang w:val="en-US"/>
              </w:rPr>
              <w:t xml:space="preserve"> </w:t>
            </w:r>
            <w:proofErr w:type="spellStart"/>
            <w:r>
              <w:rPr>
                <w:sz w:val="26"/>
                <w:szCs w:val="28"/>
                <w:lang w:val="en-US"/>
              </w:rPr>
              <w:t>thuật</w:t>
            </w:r>
            <w:proofErr w:type="spellEnd"/>
            <w:r>
              <w:rPr>
                <w:sz w:val="26"/>
                <w:szCs w:val="28"/>
                <w:lang w:val="en-US"/>
              </w:rPr>
              <w:t xml:space="preserve"> </w:t>
            </w:r>
            <w:proofErr w:type="spellStart"/>
            <w:r>
              <w:rPr>
                <w:sz w:val="26"/>
                <w:szCs w:val="28"/>
                <w:lang w:val="en-US"/>
              </w:rPr>
              <w:t>Nông</w:t>
            </w:r>
            <w:proofErr w:type="spellEnd"/>
            <w:r>
              <w:rPr>
                <w:sz w:val="26"/>
                <w:szCs w:val="28"/>
                <w:lang w:val="en-US"/>
              </w:rPr>
              <w:t xml:space="preserve"> </w:t>
            </w:r>
            <w:proofErr w:type="spellStart"/>
            <w:r>
              <w:rPr>
                <w:sz w:val="26"/>
                <w:szCs w:val="28"/>
                <w:lang w:val="en-US"/>
              </w:rPr>
              <w:t>lâm</w:t>
            </w:r>
            <w:proofErr w:type="spellEnd"/>
            <w:r>
              <w:rPr>
                <w:sz w:val="26"/>
                <w:szCs w:val="28"/>
                <w:lang w:val="en-US"/>
              </w:rPr>
              <w:t xml:space="preserve"> </w:t>
            </w:r>
            <w:proofErr w:type="spellStart"/>
            <w:r>
              <w:rPr>
                <w:sz w:val="26"/>
                <w:szCs w:val="28"/>
                <w:lang w:val="en-US"/>
              </w:rPr>
              <w:t>nghiệp</w:t>
            </w:r>
            <w:proofErr w:type="spellEnd"/>
            <w:r>
              <w:rPr>
                <w:sz w:val="26"/>
                <w:szCs w:val="28"/>
                <w:lang w:val="en-US"/>
              </w:rPr>
              <w:t xml:space="preserve"> </w:t>
            </w:r>
            <w:proofErr w:type="spellStart"/>
            <w:r>
              <w:rPr>
                <w:sz w:val="26"/>
                <w:szCs w:val="28"/>
                <w:lang w:val="en-US"/>
              </w:rPr>
              <w:t>miền</w:t>
            </w:r>
            <w:proofErr w:type="spellEnd"/>
            <w:r>
              <w:rPr>
                <w:sz w:val="26"/>
                <w:szCs w:val="28"/>
                <w:lang w:val="en-US"/>
              </w:rPr>
              <w:t xml:space="preserve"> </w:t>
            </w:r>
            <w:proofErr w:type="spellStart"/>
            <w:r>
              <w:rPr>
                <w:sz w:val="26"/>
                <w:szCs w:val="28"/>
                <w:lang w:val="en-US"/>
              </w:rPr>
              <w:t>núi</w:t>
            </w:r>
            <w:proofErr w:type="spellEnd"/>
            <w:r>
              <w:rPr>
                <w:sz w:val="26"/>
                <w:szCs w:val="28"/>
                <w:lang w:val="en-US"/>
              </w:rPr>
              <w:t xml:space="preserve"> </w:t>
            </w:r>
            <w:proofErr w:type="spellStart"/>
            <w:r>
              <w:rPr>
                <w:sz w:val="26"/>
                <w:szCs w:val="28"/>
                <w:lang w:val="en-US"/>
              </w:rPr>
              <w:t>phía</w:t>
            </w:r>
            <w:proofErr w:type="spellEnd"/>
            <w:r>
              <w:rPr>
                <w:sz w:val="26"/>
                <w:szCs w:val="28"/>
                <w:lang w:val="en-US"/>
              </w:rPr>
              <w:t xml:space="preserve"> </w:t>
            </w:r>
            <w:proofErr w:type="spellStart"/>
            <w:r>
              <w:rPr>
                <w:sz w:val="26"/>
                <w:szCs w:val="28"/>
                <w:lang w:val="en-US"/>
              </w:rPr>
              <w:t>Bắc</w:t>
            </w:r>
            <w:proofErr w:type="spellEnd"/>
            <w:r>
              <w:rPr>
                <w:sz w:val="26"/>
                <w:szCs w:val="28"/>
                <w:lang w:val="en-US"/>
              </w:rPr>
              <w:t xml:space="preserve">; </w:t>
            </w:r>
            <w:proofErr w:type="spellStart"/>
            <w:r>
              <w:rPr>
                <w:sz w:val="26"/>
                <w:szCs w:val="28"/>
                <w:lang w:val="en-US"/>
              </w:rPr>
              <w:t>doanh</w:t>
            </w:r>
            <w:proofErr w:type="spellEnd"/>
            <w:r>
              <w:rPr>
                <w:sz w:val="26"/>
                <w:szCs w:val="28"/>
                <w:lang w:val="en-US"/>
              </w:rPr>
              <w:t xml:space="preserve"> </w:t>
            </w:r>
            <w:proofErr w:type="spellStart"/>
            <w:r>
              <w:rPr>
                <w:sz w:val="26"/>
                <w:szCs w:val="28"/>
                <w:lang w:val="en-US"/>
              </w:rPr>
              <w:t>nghiệp</w:t>
            </w:r>
            <w:proofErr w:type="spellEnd"/>
            <w:r>
              <w:rPr>
                <w:sz w:val="26"/>
                <w:szCs w:val="28"/>
                <w:lang w:val="en-US"/>
              </w:rPr>
              <w:t xml:space="preserve"> </w:t>
            </w:r>
            <w:proofErr w:type="spellStart"/>
            <w:r>
              <w:rPr>
                <w:sz w:val="26"/>
                <w:szCs w:val="28"/>
                <w:lang w:val="en-US"/>
              </w:rPr>
              <w:t>và</w:t>
            </w:r>
            <w:proofErr w:type="spellEnd"/>
            <w:r>
              <w:rPr>
                <w:sz w:val="26"/>
                <w:szCs w:val="28"/>
                <w:lang w:val="en-US"/>
              </w:rPr>
              <w:t xml:space="preserve"> </w:t>
            </w:r>
            <w:proofErr w:type="spellStart"/>
            <w:r>
              <w:rPr>
                <w:sz w:val="26"/>
                <w:szCs w:val="28"/>
                <w:lang w:val="en-US"/>
              </w:rPr>
              <w:t>người</w:t>
            </w:r>
            <w:proofErr w:type="spellEnd"/>
            <w:r>
              <w:rPr>
                <w:sz w:val="26"/>
                <w:szCs w:val="28"/>
                <w:lang w:val="en-US"/>
              </w:rPr>
              <w:t xml:space="preserve"> </w:t>
            </w:r>
            <w:proofErr w:type="spellStart"/>
            <w:r>
              <w:rPr>
                <w:sz w:val="26"/>
                <w:szCs w:val="28"/>
                <w:lang w:val="en-US"/>
              </w:rPr>
              <w:t>dân</w:t>
            </w:r>
            <w:proofErr w:type="spellEnd"/>
            <w:r>
              <w:rPr>
                <w:sz w:val="26"/>
                <w:szCs w:val="28"/>
                <w:lang w:val="en-US"/>
              </w:rPr>
              <w:t xml:space="preserve"> </w:t>
            </w:r>
            <w:proofErr w:type="spellStart"/>
            <w:r>
              <w:rPr>
                <w:sz w:val="26"/>
                <w:szCs w:val="28"/>
                <w:lang w:val="en-US"/>
              </w:rPr>
              <w:t>trồng</w:t>
            </w:r>
            <w:proofErr w:type="spellEnd"/>
            <w:r>
              <w:rPr>
                <w:sz w:val="26"/>
                <w:szCs w:val="28"/>
                <w:lang w:val="en-US"/>
              </w:rPr>
              <w:t xml:space="preserve"> </w:t>
            </w:r>
            <w:proofErr w:type="spellStart"/>
            <w:r>
              <w:rPr>
                <w:sz w:val="26"/>
                <w:szCs w:val="28"/>
                <w:lang w:val="en-US"/>
              </w:rPr>
              <w:t>sơn</w:t>
            </w:r>
            <w:proofErr w:type="spellEnd"/>
            <w:r>
              <w:rPr>
                <w:sz w:val="26"/>
                <w:szCs w:val="28"/>
                <w:lang w:val="en-US"/>
              </w:rPr>
              <w:t xml:space="preserve"> </w:t>
            </w:r>
            <w:proofErr w:type="spellStart"/>
            <w:r>
              <w:rPr>
                <w:sz w:val="26"/>
                <w:szCs w:val="28"/>
                <w:lang w:val="en-US"/>
              </w:rPr>
              <w:t>tại</w:t>
            </w:r>
            <w:proofErr w:type="spellEnd"/>
            <w:r>
              <w:rPr>
                <w:sz w:val="26"/>
                <w:szCs w:val="28"/>
                <w:lang w:val="en-US"/>
              </w:rPr>
              <w:t xml:space="preserve"> </w:t>
            </w:r>
            <w:proofErr w:type="spellStart"/>
            <w:r>
              <w:rPr>
                <w:sz w:val="26"/>
                <w:szCs w:val="28"/>
                <w:lang w:val="en-US"/>
              </w:rPr>
              <w:t>các</w:t>
            </w:r>
            <w:proofErr w:type="spellEnd"/>
            <w:r>
              <w:rPr>
                <w:sz w:val="26"/>
                <w:szCs w:val="28"/>
                <w:lang w:val="en-US"/>
              </w:rPr>
              <w:t xml:space="preserve"> </w:t>
            </w:r>
            <w:proofErr w:type="spellStart"/>
            <w:r>
              <w:rPr>
                <w:sz w:val="26"/>
                <w:szCs w:val="28"/>
                <w:lang w:val="en-US"/>
              </w:rPr>
              <w:t>tỉnh</w:t>
            </w:r>
            <w:proofErr w:type="spellEnd"/>
            <w:r>
              <w:rPr>
                <w:sz w:val="26"/>
                <w:szCs w:val="28"/>
                <w:lang w:val="en-US"/>
              </w:rPr>
              <w:t xml:space="preserve">: </w:t>
            </w:r>
            <w:proofErr w:type="spellStart"/>
            <w:r>
              <w:rPr>
                <w:sz w:val="26"/>
                <w:szCs w:val="28"/>
                <w:lang w:val="en-US"/>
              </w:rPr>
              <w:t>Phú</w:t>
            </w:r>
            <w:proofErr w:type="spellEnd"/>
            <w:r>
              <w:rPr>
                <w:sz w:val="26"/>
                <w:szCs w:val="28"/>
                <w:lang w:val="en-US"/>
              </w:rPr>
              <w:t xml:space="preserve"> </w:t>
            </w:r>
            <w:proofErr w:type="spellStart"/>
            <w:r>
              <w:rPr>
                <w:sz w:val="26"/>
                <w:szCs w:val="28"/>
                <w:lang w:val="en-US"/>
              </w:rPr>
              <w:t>Thọ</w:t>
            </w:r>
            <w:proofErr w:type="spellEnd"/>
            <w:r>
              <w:rPr>
                <w:sz w:val="26"/>
                <w:szCs w:val="28"/>
                <w:lang w:val="en-US"/>
              </w:rPr>
              <w:t xml:space="preserve">, </w:t>
            </w:r>
            <w:proofErr w:type="spellStart"/>
            <w:r>
              <w:rPr>
                <w:sz w:val="26"/>
                <w:szCs w:val="28"/>
                <w:lang w:val="en-US"/>
              </w:rPr>
              <w:t>Tuyên</w:t>
            </w:r>
            <w:proofErr w:type="spellEnd"/>
            <w:r>
              <w:rPr>
                <w:sz w:val="26"/>
                <w:szCs w:val="28"/>
                <w:lang w:val="en-US"/>
              </w:rPr>
              <w:t xml:space="preserve"> </w:t>
            </w:r>
            <w:proofErr w:type="spellStart"/>
            <w:r>
              <w:rPr>
                <w:sz w:val="26"/>
                <w:szCs w:val="28"/>
                <w:lang w:val="en-US"/>
              </w:rPr>
              <w:t>Quang</w:t>
            </w:r>
            <w:proofErr w:type="spellEnd"/>
            <w:r>
              <w:rPr>
                <w:sz w:val="26"/>
                <w:szCs w:val="28"/>
                <w:lang w:val="en-US"/>
              </w:rPr>
              <w:t xml:space="preserve"> </w:t>
            </w:r>
            <w:proofErr w:type="spellStart"/>
            <w:r>
              <w:rPr>
                <w:sz w:val="26"/>
                <w:szCs w:val="28"/>
                <w:lang w:val="en-US"/>
              </w:rPr>
              <w:t>và</w:t>
            </w:r>
            <w:proofErr w:type="spellEnd"/>
            <w:r>
              <w:rPr>
                <w:sz w:val="26"/>
                <w:szCs w:val="28"/>
                <w:lang w:val="en-US"/>
              </w:rPr>
              <w:t xml:space="preserve"> </w:t>
            </w:r>
            <w:proofErr w:type="spellStart"/>
            <w:r>
              <w:rPr>
                <w:sz w:val="26"/>
                <w:szCs w:val="28"/>
                <w:lang w:val="en-US"/>
              </w:rPr>
              <w:t>Hà</w:t>
            </w:r>
            <w:proofErr w:type="spellEnd"/>
            <w:r>
              <w:rPr>
                <w:sz w:val="26"/>
                <w:szCs w:val="28"/>
                <w:lang w:val="en-US"/>
              </w:rPr>
              <w:t xml:space="preserve"> </w:t>
            </w:r>
            <w:proofErr w:type="spellStart"/>
            <w:r>
              <w:rPr>
                <w:sz w:val="26"/>
                <w:szCs w:val="28"/>
                <w:lang w:val="en-US"/>
              </w:rPr>
              <w:t>Giang</w:t>
            </w:r>
            <w:proofErr w:type="spellEnd"/>
            <w:r>
              <w:rPr>
                <w:sz w:val="26"/>
                <w:szCs w:val="28"/>
                <w:lang w:val="en-US"/>
              </w:rPr>
              <w:t>.</w:t>
            </w:r>
          </w:p>
        </w:tc>
      </w:tr>
      <w:tr w:rsidR="00194C6A" w:rsidRPr="003265AD" w:rsidTr="00194C6A">
        <w:tc>
          <w:tcPr>
            <w:tcW w:w="320" w:type="pct"/>
            <w:tcBorders>
              <w:top w:val="single" w:sz="4" w:space="0" w:color="auto"/>
              <w:left w:val="single" w:sz="4" w:space="0" w:color="auto"/>
              <w:bottom w:val="single" w:sz="4" w:space="0" w:color="auto"/>
              <w:right w:val="single" w:sz="4" w:space="0" w:color="auto"/>
            </w:tcBorders>
            <w:vAlign w:val="center"/>
          </w:tcPr>
          <w:p w:rsidR="00194C6A" w:rsidRPr="003265AD" w:rsidRDefault="00031C96" w:rsidP="00BE7720">
            <w:pPr>
              <w:spacing w:before="60" w:after="60"/>
              <w:ind w:firstLine="0"/>
              <w:jc w:val="center"/>
              <w:rPr>
                <w:sz w:val="26"/>
                <w:szCs w:val="28"/>
                <w:lang w:val="en-US"/>
              </w:rPr>
            </w:pPr>
            <w:r>
              <w:rPr>
                <w:sz w:val="26"/>
                <w:szCs w:val="28"/>
                <w:lang w:val="en-US"/>
              </w:rPr>
              <w:t>3</w:t>
            </w:r>
          </w:p>
        </w:tc>
        <w:tc>
          <w:tcPr>
            <w:tcW w:w="1442" w:type="pct"/>
            <w:tcBorders>
              <w:top w:val="single" w:sz="4" w:space="0" w:color="auto"/>
              <w:left w:val="single" w:sz="4" w:space="0" w:color="auto"/>
              <w:bottom w:val="single" w:sz="4" w:space="0" w:color="auto"/>
              <w:right w:val="single" w:sz="4" w:space="0" w:color="auto"/>
            </w:tcBorders>
            <w:vAlign w:val="center"/>
          </w:tcPr>
          <w:p w:rsidR="00194C6A" w:rsidRPr="003265AD" w:rsidRDefault="00D95E23" w:rsidP="00D95E23">
            <w:pPr>
              <w:spacing w:after="0"/>
              <w:ind w:firstLine="0"/>
              <w:rPr>
                <w:b/>
                <w:sz w:val="26"/>
                <w:szCs w:val="28"/>
              </w:rPr>
            </w:pPr>
            <w:r w:rsidRPr="009A2C6A">
              <w:rPr>
                <w:spacing w:val="-4"/>
                <w:sz w:val="24"/>
                <w:szCs w:val="26"/>
              </w:rPr>
              <w:t>Quy trình hướng dẫn kỹ thuật khai thác, sơ chế và bảo quản nhựa</w:t>
            </w:r>
            <w:r>
              <w:rPr>
                <w:spacing w:val="-4"/>
                <w:sz w:val="24"/>
                <w:szCs w:val="26"/>
                <w:lang w:val="en-US"/>
              </w:rPr>
              <w:t>.</w:t>
            </w:r>
          </w:p>
        </w:tc>
        <w:tc>
          <w:tcPr>
            <w:tcW w:w="988" w:type="pct"/>
            <w:tcBorders>
              <w:top w:val="single" w:sz="4" w:space="0" w:color="auto"/>
              <w:left w:val="single" w:sz="4" w:space="0" w:color="auto"/>
              <w:bottom w:val="single" w:sz="4" w:space="0" w:color="auto"/>
              <w:right w:val="single" w:sz="4" w:space="0" w:color="auto"/>
            </w:tcBorders>
            <w:vAlign w:val="center"/>
          </w:tcPr>
          <w:p w:rsidR="00194C6A" w:rsidRPr="003265AD" w:rsidRDefault="00D95E23" w:rsidP="000C3056">
            <w:pPr>
              <w:spacing w:after="0"/>
              <w:ind w:firstLine="0"/>
              <w:jc w:val="center"/>
              <w:rPr>
                <w:b/>
                <w:sz w:val="26"/>
                <w:szCs w:val="28"/>
              </w:rPr>
            </w:pPr>
            <w:proofErr w:type="spellStart"/>
            <w:r>
              <w:rPr>
                <w:sz w:val="26"/>
                <w:szCs w:val="28"/>
                <w:lang w:val="en-US"/>
              </w:rPr>
              <w:t>Từ</w:t>
            </w:r>
            <w:proofErr w:type="spellEnd"/>
            <w:r>
              <w:rPr>
                <w:sz w:val="26"/>
                <w:szCs w:val="28"/>
                <w:lang w:val="en-US"/>
              </w:rPr>
              <w:t xml:space="preserve"> </w:t>
            </w:r>
            <w:proofErr w:type="spellStart"/>
            <w:r>
              <w:rPr>
                <w:sz w:val="26"/>
                <w:szCs w:val="28"/>
                <w:lang w:val="en-US"/>
              </w:rPr>
              <w:t>năm</w:t>
            </w:r>
            <w:proofErr w:type="spellEnd"/>
            <w:r>
              <w:rPr>
                <w:sz w:val="26"/>
                <w:szCs w:val="28"/>
                <w:lang w:val="en-US"/>
              </w:rPr>
              <w:t xml:space="preserve"> 2022</w:t>
            </w:r>
          </w:p>
        </w:tc>
        <w:tc>
          <w:tcPr>
            <w:tcW w:w="2250" w:type="pct"/>
            <w:tcBorders>
              <w:top w:val="single" w:sz="4" w:space="0" w:color="auto"/>
              <w:left w:val="single" w:sz="4" w:space="0" w:color="auto"/>
              <w:bottom w:val="single" w:sz="4" w:space="0" w:color="auto"/>
              <w:right w:val="single" w:sz="4" w:space="0" w:color="auto"/>
            </w:tcBorders>
            <w:vAlign w:val="center"/>
          </w:tcPr>
          <w:p w:rsidR="00194C6A" w:rsidRPr="003265AD" w:rsidRDefault="00D95E23" w:rsidP="00D95E23">
            <w:pPr>
              <w:spacing w:after="0"/>
              <w:ind w:firstLine="0"/>
              <w:rPr>
                <w:b/>
                <w:sz w:val="26"/>
                <w:szCs w:val="28"/>
              </w:rPr>
            </w:pPr>
            <w:r w:rsidRPr="00972934">
              <w:rPr>
                <w:sz w:val="26"/>
                <w:szCs w:val="28"/>
              </w:rPr>
              <w:t>Viện Khoa học kỹ thuật Nông lâm nghiệp miền núi phía Bắc; doanh nghiệp và người dân trồng sơn tại các tỉnh: Phú Thọ, Tuyên Quang và Hà Giang.</w:t>
            </w:r>
          </w:p>
        </w:tc>
      </w:tr>
    </w:tbl>
    <w:p w:rsidR="00B00E6E" w:rsidRPr="00972934" w:rsidRDefault="00B00E6E" w:rsidP="00A463AC">
      <w:pPr>
        <w:spacing w:after="0"/>
        <w:ind w:firstLine="0"/>
        <w:rPr>
          <w:b/>
          <w:bCs/>
          <w:sz w:val="14"/>
          <w:szCs w:val="28"/>
        </w:rPr>
      </w:pPr>
    </w:p>
    <w:p w:rsidR="00A463AC" w:rsidRPr="009712F0" w:rsidRDefault="00A463AC" w:rsidP="009A2C6A">
      <w:pPr>
        <w:spacing w:after="0" w:line="312" w:lineRule="auto"/>
        <w:ind w:firstLine="0"/>
        <w:rPr>
          <w:b/>
          <w:bCs/>
          <w:sz w:val="26"/>
          <w:szCs w:val="26"/>
        </w:rPr>
      </w:pPr>
      <w:r w:rsidRPr="009712F0">
        <w:rPr>
          <w:b/>
          <w:bCs/>
          <w:sz w:val="26"/>
          <w:szCs w:val="26"/>
        </w:rPr>
        <w:t>2</w:t>
      </w:r>
      <w:r w:rsidRPr="00972934">
        <w:rPr>
          <w:b/>
          <w:bCs/>
          <w:sz w:val="26"/>
          <w:szCs w:val="26"/>
        </w:rPr>
        <w:t>.3</w:t>
      </w:r>
      <w:r w:rsidRPr="009712F0">
        <w:rPr>
          <w:b/>
          <w:bCs/>
          <w:sz w:val="26"/>
          <w:szCs w:val="26"/>
        </w:rPr>
        <w:t>. Về những đóng góp mới của nhiệm vụ:</w:t>
      </w:r>
    </w:p>
    <w:p w:rsidR="004A3154" w:rsidRPr="009712F0" w:rsidRDefault="004A3154" w:rsidP="009A2C6A">
      <w:pPr>
        <w:widowControl w:val="0"/>
        <w:tabs>
          <w:tab w:val="left" w:pos="700"/>
        </w:tabs>
        <w:spacing w:after="0" w:line="312" w:lineRule="auto"/>
        <w:ind w:firstLine="0"/>
        <w:rPr>
          <w:bCs/>
          <w:iCs/>
          <w:sz w:val="26"/>
          <w:szCs w:val="26"/>
          <w:lang w:val="nl-NL"/>
        </w:rPr>
      </w:pPr>
      <w:r w:rsidRPr="009712F0">
        <w:rPr>
          <w:bCs/>
          <w:iCs/>
          <w:sz w:val="26"/>
          <w:szCs w:val="26"/>
          <w:lang w:val="nl-NL"/>
        </w:rPr>
        <w:t xml:space="preserve">+ </w:t>
      </w:r>
      <w:r w:rsidRPr="009712F0">
        <w:rPr>
          <w:b/>
          <w:i/>
          <w:spacing w:val="-4"/>
          <w:sz w:val="26"/>
          <w:szCs w:val="26"/>
        </w:rPr>
        <w:t>Đối với lĩnh vực KH&amp;CN có liên quan</w:t>
      </w:r>
      <w:r w:rsidRPr="009712F0">
        <w:rPr>
          <w:bCs/>
          <w:iCs/>
          <w:sz w:val="26"/>
          <w:szCs w:val="26"/>
          <w:lang w:val="nl-NL"/>
        </w:rPr>
        <w:t>:</w:t>
      </w:r>
    </w:p>
    <w:p w:rsidR="004A3154" w:rsidRPr="009A2C6A" w:rsidRDefault="004A3154" w:rsidP="009A2C6A">
      <w:pPr>
        <w:widowControl w:val="0"/>
        <w:tabs>
          <w:tab w:val="left" w:pos="700"/>
        </w:tabs>
        <w:spacing w:after="0" w:line="312" w:lineRule="auto"/>
        <w:rPr>
          <w:bCs/>
          <w:iCs/>
          <w:spacing w:val="-4"/>
          <w:sz w:val="26"/>
          <w:szCs w:val="26"/>
          <w:lang w:val="nl-NL"/>
        </w:rPr>
      </w:pPr>
      <w:r w:rsidRPr="009712F0">
        <w:rPr>
          <w:bCs/>
          <w:iCs/>
          <w:spacing w:val="-4"/>
          <w:sz w:val="26"/>
          <w:szCs w:val="26"/>
          <w:lang w:val="nl-NL"/>
        </w:rPr>
        <w:t>Đề tài đã tuyển chọn được 90 cá thể sơn vượt trội về năng suất so với quần thể xung quanh. Đây là nguồn vật liệu quý để nhân giống trong sản xuất. Bên cạnh đó, đề tài đã đánh giá đặc tính di truyền của những cá thể này. Đây là công trình đầu tiên nghiên cứu</w:t>
      </w:r>
      <w:r w:rsidRPr="009A2C6A">
        <w:rPr>
          <w:bCs/>
          <w:iCs/>
          <w:spacing w:val="-4"/>
          <w:sz w:val="26"/>
          <w:szCs w:val="26"/>
          <w:lang w:val="nl-NL"/>
        </w:rPr>
        <w:t xml:space="preserve"> về đặc tính di truyền của nguồn gen cây sơn tại Việt Nam. Kết quả đã phân nhóm được hệ số tương đồng di truyền của cây sơn tại ba xuất xứ: Tam Nông, Thanh Sơn – Phú Thọ và Chiêm Hóa – Tuyên Quang; xác định được một số cá thể có hệ số tương đồng di truyền thấp trong khoảng 0,4 – 0,7. Kết quả này cung cấp nhưng dẫn liệu làm cơ sở cho việc lựa chọn những cặp bố mẹ trong những tổ hợp lai nhằm tạo ưu thế lai.</w:t>
      </w:r>
    </w:p>
    <w:p w:rsidR="004A3154" w:rsidRDefault="004A3154" w:rsidP="009A2C6A">
      <w:pPr>
        <w:widowControl w:val="0"/>
        <w:tabs>
          <w:tab w:val="left" w:pos="700"/>
        </w:tabs>
        <w:spacing w:after="0" w:line="312" w:lineRule="auto"/>
        <w:rPr>
          <w:bCs/>
          <w:iCs/>
          <w:sz w:val="26"/>
          <w:szCs w:val="26"/>
          <w:lang w:val="nl-NL"/>
        </w:rPr>
      </w:pPr>
      <w:r>
        <w:rPr>
          <w:bCs/>
          <w:iCs/>
          <w:sz w:val="26"/>
          <w:szCs w:val="26"/>
          <w:lang w:val="nl-NL"/>
        </w:rPr>
        <w:t xml:space="preserve">Kết quả đánh giá hiện trạng trồng sơn tại vùng miền núi phía Bắc đã cho thấy sự chua hóa của đất trong các vùng trồng sơn, sự suy giảm hàm lượng dinh dưỡng đất </w:t>
      </w:r>
      <w:r>
        <w:rPr>
          <w:bCs/>
          <w:iCs/>
          <w:sz w:val="26"/>
          <w:szCs w:val="26"/>
          <w:lang w:val="nl-NL"/>
        </w:rPr>
        <w:lastRenderedPageBreak/>
        <w:t xml:space="preserve">tại vùng trồng sơn truyền thống tại Tam Nông – Phú Thọ so với những vùng trồng khác; có sự khác biệt lớn về lượng mưa và số giờ nắng tại các vùng trồng sơn. Đây là cơ sở đặt để tuyển chọn được những giống sơn phù hợ với từng vùng; xây dựng những nghiên cứu nhằm cải thiện độ chua của đất và gia tăng hàm lượng dinh dưỡng đất tại các vùng trồng sơn qua nhiều nhiệm kỳ. </w:t>
      </w:r>
      <w:r>
        <w:rPr>
          <w:bCs/>
          <w:iCs/>
          <w:sz w:val="26"/>
          <w:szCs w:val="26"/>
          <w:lang w:val="nl-NL"/>
        </w:rPr>
        <w:tab/>
        <w:t xml:space="preserve"> </w:t>
      </w:r>
    </w:p>
    <w:p w:rsidR="00031C96" w:rsidRDefault="00031C96" w:rsidP="009A2C6A">
      <w:pPr>
        <w:widowControl w:val="0"/>
        <w:tabs>
          <w:tab w:val="left" w:pos="700"/>
        </w:tabs>
        <w:spacing w:after="0" w:line="312" w:lineRule="auto"/>
        <w:rPr>
          <w:bCs/>
          <w:iCs/>
          <w:sz w:val="26"/>
          <w:szCs w:val="26"/>
          <w:lang w:val="nl-NL"/>
        </w:rPr>
      </w:pPr>
    </w:p>
    <w:p w:rsidR="004A3154" w:rsidRPr="00221FB3" w:rsidRDefault="004A3154" w:rsidP="009A2C6A">
      <w:pPr>
        <w:widowControl w:val="0"/>
        <w:tabs>
          <w:tab w:val="left" w:pos="426"/>
        </w:tabs>
        <w:spacing w:after="0" w:line="312" w:lineRule="auto"/>
        <w:ind w:firstLine="0"/>
        <w:rPr>
          <w:b/>
          <w:i/>
          <w:sz w:val="26"/>
          <w:szCs w:val="26"/>
          <w:lang w:val="nl-NL"/>
        </w:rPr>
      </w:pPr>
      <w:r>
        <w:rPr>
          <w:b/>
          <w:i/>
          <w:sz w:val="26"/>
          <w:szCs w:val="26"/>
          <w:lang w:val="nl-NL"/>
        </w:rPr>
        <w:t>+</w:t>
      </w:r>
      <w:r w:rsidRPr="00221FB3">
        <w:rPr>
          <w:b/>
          <w:i/>
          <w:sz w:val="26"/>
          <w:szCs w:val="26"/>
          <w:lang w:val="nl-NL"/>
        </w:rPr>
        <w:t xml:space="preserve"> Đối với tổ chức chủ trì và các cơ sở ứng dụng kết quả nghiên cứu</w:t>
      </w:r>
    </w:p>
    <w:p w:rsidR="004A3154" w:rsidRPr="00A10394" w:rsidRDefault="004A3154" w:rsidP="009A2C6A">
      <w:pPr>
        <w:widowControl w:val="0"/>
        <w:spacing w:after="0" w:line="312" w:lineRule="auto"/>
        <w:ind w:firstLine="851"/>
        <w:rPr>
          <w:sz w:val="26"/>
          <w:szCs w:val="26"/>
          <w:lang w:val="nl-NL"/>
        </w:rPr>
      </w:pPr>
      <w:r w:rsidRPr="00A10394">
        <w:rPr>
          <w:sz w:val="26"/>
          <w:szCs w:val="26"/>
          <w:lang w:val="nl-NL"/>
        </w:rPr>
        <w:t>- Đối với cơ quan chủ trì, thực hiện đề tài góp phần nâng cao năng lực nghiên cứu cho đội ngũ cán bộ trẻ</w:t>
      </w:r>
      <w:r>
        <w:rPr>
          <w:sz w:val="26"/>
          <w:szCs w:val="26"/>
          <w:lang w:val="nl-NL"/>
        </w:rPr>
        <w:t xml:space="preserve">; bổ </w:t>
      </w:r>
      <w:r w:rsidRPr="00A10394">
        <w:rPr>
          <w:sz w:val="26"/>
          <w:szCs w:val="26"/>
          <w:lang w:val="nl-NL"/>
        </w:rPr>
        <w:t>sung thêm được cơ sở khoa học cho việc nghiên cứu cây sơn</w:t>
      </w:r>
      <w:r>
        <w:rPr>
          <w:sz w:val="26"/>
          <w:szCs w:val="26"/>
          <w:lang w:val="nl-NL"/>
        </w:rPr>
        <w:t xml:space="preserve"> trong các vấn đề: chọn giống, kỹ thuật nhân giống và thâm canh, khai thác và bảo quản nhựa sơn; làm chủ được kỹ thuật nhân giống cây sơn bằng phương pháp ghép: tạo vườn cung cấp vật liệu nhân giống, bổ sung vật liệu ghép là đoạn cành trong việc nhân giống cây sơn; </w:t>
      </w:r>
      <w:r w:rsidRPr="00A10394">
        <w:rPr>
          <w:sz w:val="26"/>
          <w:szCs w:val="26"/>
          <w:lang w:val="nl-NL"/>
        </w:rPr>
        <w:t>sử dụng có hiệu quả hệ thống trang thiết bị phục vụ nghiên cứu tại đơn vị</w:t>
      </w:r>
      <w:r>
        <w:rPr>
          <w:sz w:val="26"/>
          <w:szCs w:val="26"/>
          <w:lang w:val="nl-NL"/>
        </w:rPr>
        <w:t>;</w:t>
      </w:r>
    </w:p>
    <w:p w:rsidR="004A3154" w:rsidRPr="00A10394" w:rsidRDefault="004A3154" w:rsidP="009A2C6A">
      <w:pPr>
        <w:widowControl w:val="0"/>
        <w:spacing w:after="0" w:line="312" w:lineRule="auto"/>
        <w:ind w:firstLine="851"/>
        <w:rPr>
          <w:sz w:val="26"/>
          <w:szCs w:val="26"/>
          <w:lang w:val="nl-NL"/>
        </w:rPr>
      </w:pPr>
      <w:r w:rsidRPr="00A10394">
        <w:rPr>
          <w:sz w:val="26"/>
          <w:szCs w:val="26"/>
          <w:lang w:val="nl-NL"/>
        </w:rPr>
        <w:t>- Đối với các cơ sở</w:t>
      </w:r>
      <w:r>
        <w:rPr>
          <w:sz w:val="26"/>
          <w:szCs w:val="26"/>
          <w:lang w:val="nl-NL"/>
        </w:rPr>
        <w:t>, cá nhân</w:t>
      </w:r>
      <w:r w:rsidRPr="00A10394">
        <w:rPr>
          <w:sz w:val="26"/>
          <w:szCs w:val="26"/>
          <w:lang w:val="nl-NL"/>
        </w:rPr>
        <w:t xml:space="preserve"> ứng dụng kết quả nghiên cứ</w:t>
      </w:r>
      <w:r>
        <w:rPr>
          <w:sz w:val="26"/>
          <w:szCs w:val="26"/>
          <w:lang w:val="nl-NL"/>
        </w:rPr>
        <w:t xml:space="preserve">u: Ứng dụng những dòng sơn được chọn lọc (sinh trưởng tốt, năng suất cao và chất lượng tốt) trong sản xuất kết hợp với kỹ kỹ thuật thâm canh thích hợp sẽ tạo ra những vườn sơn kiến thiết cơ bản đảm bảo chất lượng, có sự đồng đều về kiểu hình, </w:t>
      </w:r>
      <w:r w:rsidRPr="00A10394">
        <w:rPr>
          <w:sz w:val="26"/>
          <w:szCs w:val="26"/>
          <w:lang w:val="nl-NL"/>
        </w:rPr>
        <w:t>góp phần rút ngắn thời gian đưa vườn sơn vào khai thác, nâng cao năng suất vườn sơn, kéo dài thời gian khai</w:t>
      </w:r>
      <w:r>
        <w:rPr>
          <w:sz w:val="26"/>
          <w:szCs w:val="26"/>
          <w:lang w:val="nl-NL"/>
        </w:rPr>
        <w:t xml:space="preserve"> thác</w:t>
      </w:r>
      <w:r w:rsidRPr="00A10394">
        <w:rPr>
          <w:sz w:val="26"/>
          <w:szCs w:val="26"/>
          <w:lang w:val="nl-NL"/>
        </w:rPr>
        <w:t xml:space="preserve"> và kết quả cuối cùng là tăng hiệu quả đầu tư trồng sơn.</w:t>
      </w:r>
    </w:p>
    <w:p w:rsidR="00A463AC" w:rsidRPr="00972934" w:rsidRDefault="00305B0E" w:rsidP="009A2C6A">
      <w:pPr>
        <w:widowControl w:val="0"/>
        <w:spacing w:after="0" w:line="312" w:lineRule="auto"/>
        <w:ind w:firstLine="0"/>
        <w:rPr>
          <w:b/>
          <w:sz w:val="26"/>
          <w:szCs w:val="28"/>
          <w:lang w:val="nl-NL"/>
        </w:rPr>
      </w:pPr>
      <w:r w:rsidRPr="00972934">
        <w:rPr>
          <w:b/>
          <w:sz w:val="26"/>
          <w:szCs w:val="28"/>
          <w:lang w:val="nl-NL"/>
        </w:rPr>
        <w:t>2.4.</w:t>
      </w:r>
      <w:r w:rsidR="00A463AC" w:rsidRPr="009712F0">
        <w:rPr>
          <w:b/>
          <w:sz w:val="26"/>
          <w:szCs w:val="28"/>
        </w:rPr>
        <w:t xml:space="preserve"> Về hiệu quả của nhiệm vụ</w:t>
      </w:r>
    </w:p>
    <w:p w:rsidR="004A3154" w:rsidRPr="008B1519" w:rsidRDefault="004A3154" w:rsidP="009A2C6A">
      <w:pPr>
        <w:spacing w:after="0" w:line="312" w:lineRule="auto"/>
        <w:ind w:firstLine="0"/>
        <w:rPr>
          <w:b/>
          <w:i/>
          <w:sz w:val="26"/>
          <w:szCs w:val="26"/>
        </w:rPr>
      </w:pPr>
      <w:r w:rsidRPr="00972934">
        <w:rPr>
          <w:b/>
          <w:i/>
          <w:sz w:val="26"/>
          <w:szCs w:val="26"/>
          <w:lang w:val="nl-NL"/>
        </w:rPr>
        <w:t>2.4</w:t>
      </w:r>
      <w:r w:rsidRPr="008B1519">
        <w:rPr>
          <w:b/>
          <w:i/>
          <w:sz w:val="26"/>
          <w:szCs w:val="26"/>
        </w:rPr>
        <w:t>.1. Hiệu quả kinh tế</w:t>
      </w:r>
    </w:p>
    <w:p w:rsidR="004A3154" w:rsidRDefault="004A3154" w:rsidP="009A2C6A">
      <w:pPr>
        <w:widowControl w:val="0"/>
        <w:spacing w:after="0" w:line="312" w:lineRule="auto"/>
        <w:ind w:firstLine="851"/>
        <w:rPr>
          <w:bCs/>
          <w:iCs/>
          <w:sz w:val="26"/>
          <w:szCs w:val="24"/>
          <w:lang w:val="nl-NL"/>
        </w:rPr>
      </w:pPr>
      <w:r>
        <w:rPr>
          <w:bCs/>
          <w:iCs/>
          <w:sz w:val="26"/>
          <w:szCs w:val="24"/>
          <w:lang w:val="nl-NL"/>
        </w:rPr>
        <w:t>Năng suất trung bình của 1 ha sơn trong thực tế trong khoảng 4 – 4,5 tạ/ha. Dự kiến việc áp dụng giống sơn được chọn lọc của đề tài cũng nhưa kỹ thuật thâm canh và khai thác phù hợp sẽ góp phần nâng cao năng suất trung bình 1 ha sơn lên 5-6 tạ/ha. Ước tính với giá bán sơn trung bình 300.000 đ/ka, thì 1 ha trồng sơn sẽ gia tăng thu nhập cho người trồng từ 30 – 45 triệu đồng/ha. Như vậy, hiệu quả kinh tế của cây sơn cho người trồng ở mức cao.</w:t>
      </w:r>
    </w:p>
    <w:p w:rsidR="004A3154" w:rsidRPr="0097267D" w:rsidRDefault="004A3154" w:rsidP="009A2C6A">
      <w:pPr>
        <w:spacing w:after="0" w:line="312" w:lineRule="auto"/>
        <w:ind w:firstLine="0"/>
        <w:rPr>
          <w:b/>
          <w:i/>
          <w:sz w:val="26"/>
          <w:szCs w:val="26"/>
        </w:rPr>
      </w:pPr>
      <w:r w:rsidRPr="00972934">
        <w:rPr>
          <w:b/>
          <w:i/>
          <w:sz w:val="26"/>
          <w:szCs w:val="26"/>
          <w:lang w:val="nl-NL"/>
        </w:rPr>
        <w:t>2.4</w:t>
      </w:r>
      <w:r w:rsidRPr="0097267D">
        <w:rPr>
          <w:b/>
          <w:i/>
          <w:sz w:val="26"/>
          <w:szCs w:val="26"/>
        </w:rPr>
        <w:t>.2. Hiệu quả xã hội</w:t>
      </w:r>
      <w:r>
        <w:rPr>
          <w:b/>
          <w:i/>
          <w:sz w:val="26"/>
          <w:szCs w:val="26"/>
        </w:rPr>
        <w:t>, môi trường</w:t>
      </w:r>
    </w:p>
    <w:p w:rsidR="004A3154" w:rsidRDefault="004A3154" w:rsidP="009A2C6A">
      <w:pPr>
        <w:spacing w:after="0" w:line="312" w:lineRule="auto"/>
        <w:rPr>
          <w:sz w:val="26"/>
          <w:szCs w:val="26"/>
          <w:lang w:val="nl-NL"/>
        </w:rPr>
      </w:pPr>
      <w:r>
        <w:rPr>
          <w:sz w:val="26"/>
          <w:szCs w:val="26"/>
          <w:lang w:val="nl-NL"/>
        </w:rPr>
        <w:t>Kết kết quả nghiên cứu về giống, kỹ thuật canh tác và khai thác khi được áp dụng đồng bộ sẽ giúp nâng cao năng suất vườn sơn, kéo dài thời gian khai thác. Từ đó góp phần làm gia tăng thu nhập cùa người trồng sơn. Những vùng trồng sơn có hiểu quả sẽ giúp người dân ổn định đời sống</w:t>
      </w:r>
    </w:p>
    <w:p w:rsidR="004A3154" w:rsidRDefault="004A3154" w:rsidP="009A2C6A">
      <w:pPr>
        <w:spacing w:after="0" w:line="312" w:lineRule="auto"/>
        <w:rPr>
          <w:sz w:val="26"/>
          <w:szCs w:val="26"/>
          <w:lang w:val="nl-NL"/>
        </w:rPr>
      </w:pPr>
      <w:r w:rsidRPr="008B1519">
        <w:rPr>
          <w:sz w:val="26"/>
          <w:szCs w:val="26"/>
          <w:lang w:val="nl-NL"/>
        </w:rPr>
        <w:t xml:space="preserve">Diện tích cây sơn được áp dụng kỹ thuật thâm canh hợp lý trên cơ sử dụng phân bón hữu cơ (phân chuồng, phân vi sinh) và phân bón vô cơ một mặt đảm bảo mức sinh trưởng của vườn cây và đáp ứng mục tiêu gia tăng năng suất đồng thời giúp duy trì và cân bằng  hàm lượng dinh dưỡng trong đất. Điều này giúp duy trì sức sản xuất của đất. </w:t>
      </w:r>
      <w:r w:rsidRPr="008B1519">
        <w:rPr>
          <w:sz w:val="26"/>
          <w:szCs w:val="26"/>
          <w:lang w:val="nl-NL"/>
        </w:rPr>
        <w:lastRenderedPageBreak/>
        <w:t>Diện tích trồng sơn được phát triển bền vữ</w:t>
      </w:r>
      <w:r>
        <w:rPr>
          <w:sz w:val="26"/>
          <w:szCs w:val="26"/>
          <w:lang w:val="nl-NL"/>
        </w:rPr>
        <w:t>ng,</w:t>
      </w:r>
      <w:r w:rsidRPr="008B1519">
        <w:rPr>
          <w:sz w:val="26"/>
          <w:szCs w:val="26"/>
          <w:lang w:val="nl-NL"/>
        </w:rPr>
        <w:t xml:space="preserve"> nhiệm kỳ kinh tế được kéo dài, diện tích đất được duy trì độ che phủ, góp phần bảo vệ môi trường của vùng.</w:t>
      </w:r>
    </w:p>
    <w:p w:rsidR="00031C96" w:rsidRDefault="00031C96" w:rsidP="009A2C6A">
      <w:pPr>
        <w:spacing w:after="0" w:line="312" w:lineRule="auto"/>
        <w:rPr>
          <w:sz w:val="26"/>
          <w:szCs w:val="26"/>
          <w:lang w:val="nl-NL"/>
        </w:rPr>
      </w:pPr>
    </w:p>
    <w:p w:rsidR="00031C96" w:rsidRPr="00972934" w:rsidRDefault="00031C96" w:rsidP="00A463AC">
      <w:pPr>
        <w:ind w:firstLine="0"/>
        <w:rPr>
          <w:b/>
          <w:sz w:val="26"/>
          <w:szCs w:val="28"/>
          <w:lang w:val="nl-NL"/>
        </w:rPr>
      </w:pPr>
    </w:p>
    <w:p w:rsidR="00031C96" w:rsidRPr="00972934" w:rsidRDefault="00031C96" w:rsidP="00A463AC">
      <w:pPr>
        <w:ind w:firstLine="0"/>
        <w:rPr>
          <w:b/>
          <w:sz w:val="26"/>
          <w:szCs w:val="28"/>
          <w:lang w:val="nl-NL"/>
        </w:rPr>
      </w:pPr>
    </w:p>
    <w:p w:rsidR="00031C96" w:rsidRPr="00972934" w:rsidRDefault="00031C96" w:rsidP="00A463AC">
      <w:pPr>
        <w:ind w:firstLine="0"/>
        <w:rPr>
          <w:b/>
          <w:sz w:val="26"/>
          <w:szCs w:val="28"/>
          <w:lang w:val="nl-NL"/>
        </w:rPr>
      </w:pPr>
    </w:p>
    <w:p w:rsidR="00A463AC" w:rsidRPr="009712F0" w:rsidRDefault="005D48AA" w:rsidP="00A463AC">
      <w:pPr>
        <w:ind w:firstLine="0"/>
        <w:rPr>
          <w:b/>
          <w:sz w:val="26"/>
          <w:szCs w:val="28"/>
        </w:rPr>
      </w:pPr>
      <w:r w:rsidRPr="00972934">
        <w:rPr>
          <w:b/>
          <w:sz w:val="26"/>
          <w:szCs w:val="28"/>
          <w:lang w:val="nl-NL"/>
        </w:rPr>
        <w:t>2.5.</w:t>
      </w:r>
      <w:r w:rsidR="00A463AC" w:rsidRPr="009712F0">
        <w:rPr>
          <w:b/>
          <w:sz w:val="26"/>
          <w:szCs w:val="28"/>
        </w:rPr>
        <w:t xml:space="preserve"> Tự đánh giá, xếp loại kết quả thực hiện nhiệm vụ</w:t>
      </w:r>
    </w:p>
    <w:p w:rsidR="00A463AC" w:rsidRPr="009712F0" w:rsidRDefault="00A463AC" w:rsidP="00A463AC">
      <w:pPr>
        <w:ind w:firstLine="0"/>
        <w:rPr>
          <w:sz w:val="26"/>
          <w:szCs w:val="28"/>
        </w:rPr>
      </w:pPr>
      <w:r w:rsidRPr="009712F0">
        <w:rPr>
          <w:sz w:val="26"/>
        </w:rPr>
        <w:t>1</w:t>
      </w:r>
      <w:r w:rsidR="005D48AA" w:rsidRPr="00972934">
        <w:rPr>
          <w:sz w:val="26"/>
        </w:rPr>
        <w:t>)</w:t>
      </w:r>
      <w:r w:rsidRPr="009712F0">
        <w:rPr>
          <w:sz w:val="26"/>
        </w:rPr>
        <w:t xml:space="preserve"> Về tiến độ thực hiện: </w:t>
      </w:r>
      <w:r w:rsidRPr="009712F0">
        <w:rPr>
          <w:i/>
          <w:sz w:val="26"/>
        </w:rPr>
        <w:t>(đ</w:t>
      </w:r>
      <w:r w:rsidRPr="009712F0">
        <w:rPr>
          <w:i/>
          <w:iCs/>
          <w:sz w:val="26"/>
        </w:rPr>
        <w:t xml:space="preserve">ánh dấu </w:t>
      </w:r>
      <w:r w:rsidRPr="009712F0">
        <w:rPr>
          <w:b/>
          <w:i/>
          <w:iCs/>
          <w:sz w:val="26"/>
        </w:rPr>
        <w:sym w:font="Symbol" w:char="F0D6"/>
      </w:r>
      <w:r w:rsidRPr="009712F0">
        <w:rPr>
          <w:i/>
          <w:iCs/>
          <w:sz w:val="26"/>
        </w:rPr>
        <w:t xml:space="preserve"> vào ô tương ứng</w:t>
      </w:r>
      <w:r w:rsidRPr="009712F0">
        <w:rPr>
          <w:sz w:val="26"/>
        </w:rPr>
        <w:t>):</w:t>
      </w:r>
    </w:p>
    <w:tbl>
      <w:tblPr>
        <w:tblW w:w="0" w:type="auto"/>
        <w:tblInd w:w="648" w:type="dxa"/>
        <w:tblLook w:val="01E0"/>
      </w:tblPr>
      <w:tblGrid>
        <w:gridCol w:w="7020"/>
        <w:gridCol w:w="1260"/>
      </w:tblGrid>
      <w:tr w:rsidR="00A463AC" w:rsidRPr="00EC5C9C" w:rsidTr="000C3056">
        <w:trPr>
          <w:trHeight w:val="405"/>
        </w:trPr>
        <w:tc>
          <w:tcPr>
            <w:tcW w:w="7020" w:type="dxa"/>
          </w:tcPr>
          <w:p w:rsidR="00A463AC" w:rsidRPr="009712F0" w:rsidRDefault="00A463AC" w:rsidP="000C3056">
            <w:pPr>
              <w:pStyle w:val="Blockquote"/>
              <w:widowControl w:val="0"/>
              <w:tabs>
                <w:tab w:val="left" w:pos="0"/>
              </w:tabs>
              <w:spacing w:before="0" w:after="120"/>
              <w:ind w:left="0" w:right="0"/>
              <w:jc w:val="both"/>
              <w:rPr>
                <w:i/>
                <w:sz w:val="26"/>
                <w:szCs w:val="28"/>
                <w:lang w:val="vi-VN"/>
              </w:rPr>
            </w:pPr>
            <w:r w:rsidRPr="009712F0">
              <w:rPr>
                <w:bCs/>
                <w:i/>
                <w:sz w:val="26"/>
                <w:szCs w:val="28"/>
                <w:lang w:val="vi-VN"/>
              </w:rPr>
              <w:t>- Nộp hồ sơ đúng hạn</w:t>
            </w:r>
          </w:p>
        </w:tc>
        <w:tc>
          <w:tcPr>
            <w:tcW w:w="1260" w:type="dxa"/>
          </w:tcPr>
          <w:p w:rsidR="00A463AC" w:rsidRPr="00EC5C9C" w:rsidRDefault="00F95846" w:rsidP="000C3056">
            <w:pPr>
              <w:widowControl w:val="0"/>
              <w:autoSpaceDE w:val="0"/>
              <w:autoSpaceDN w:val="0"/>
              <w:ind w:firstLine="0"/>
              <w:jc w:val="center"/>
              <w:rPr>
                <w:b/>
                <w:szCs w:val="28"/>
                <w:lang w:val="pt-BR"/>
              </w:rPr>
            </w:pPr>
            <w:r w:rsidRPr="00F95846">
              <w:rPr>
                <w:noProof/>
                <w:szCs w:val="28"/>
                <w:lang w:val="en-US"/>
              </w:rPr>
              <w:pict>
                <v:line id="Straight Connector 4" o:spid="_x0000_s1026" style="position:absolute;left:0;text-align:left;flip:y;z-index:251660288;visibility:visible;mso-position-horizontal-relative:text;mso-position-vertical-relative:text" from="19.05pt,.55pt" to="32.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" strokecolor="#4579b8 [3044]">
                  <o:lock v:ext="edit" shapetype="f"/>
                </v:line>
              </w:pict>
            </w:r>
            <w:r w:rsidRPr="00F95846">
              <w:rPr>
                <w:noProof/>
                <w:szCs w:val="28"/>
                <w:lang w:val="en-US"/>
              </w:rPr>
              <w:pict>
                <v:line id="Straight Connector 3" o:spid="_x0000_s1027" style="position:absolute;left:0;text-align:left;z-index:251659264;visibility:visible;mso-position-horizontal-relative:text;mso-position-vertical-relative:text" from="19.05pt,.55pt" to="32.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" strokecolor="#4579b8 [3044]">
                  <o:lock v:ext="edit" shapetype="f"/>
                </v:line>
              </w:pict>
            </w:r>
            <w:r w:rsidRPr="00EC5C9C">
              <w:rPr>
                <w:szCs w:val="28"/>
              </w:rPr>
              <w:fldChar w:fldCharType="begin">
                <w:ffData>
                  <w:name w:val="Check1"/>
                  <w:enabled/>
                  <w:calcOnExit w:val="0"/>
                  <w:checkBox>
                    <w:sizeAuto/>
                    <w:default w:val="0"/>
                  </w:checkBox>
                </w:ffData>
              </w:fldChar>
            </w:r>
            <w:r w:rsidR="00A463AC" w:rsidRPr="00EC5C9C">
              <w:rPr>
                <w:szCs w:val="28"/>
              </w:rPr>
              <w:instrText xml:space="preserve"> FORMCHECKBOX </w:instrText>
            </w:r>
            <w:r>
              <w:rPr>
                <w:szCs w:val="28"/>
              </w:rPr>
            </w:r>
            <w:r>
              <w:rPr>
                <w:szCs w:val="28"/>
              </w:rPr>
              <w:fldChar w:fldCharType="separate"/>
            </w:r>
            <w:r w:rsidRPr="00EC5C9C">
              <w:rPr>
                <w:szCs w:val="28"/>
              </w:rPr>
              <w:fldChar w:fldCharType="end"/>
            </w:r>
          </w:p>
        </w:tc>
      </w:tr>
      <w:tr w:rsidR="00A463AC" w:rsidRPr="00EC5C9C" w:rsidTr="000C3056">
        <w:trPr>
          <w:trHeight w:val="405"/>
        </w:trPr>
        <w:tc>
          <w:tcPr>
            <w:tcW w:w="7020" w:type="dxa"/>
          </w:tcPr>
          <w:p w:rsidR="00A463AC" w:rsidRPr="009712F0" w:rsidRDefault="00A463AC" w:rsidP="000C3056">
            <w:pPr>
              <w:pStyle w:val="Blockquote"/>
              <w:widowControl w:val="0"/>
              <w:tabs>
                <w:tab w:val="left" w:pos="0"/>
              </w:tabs>
              <w:spacing w:before="0" w:after="120"/>
              <w:ind w:left="0" w:right="0"/>
              <w:jc w:val="both"/>
              <w:rPr>
                <w:bCs/>
                <w:i/>
                <w:sz w:val="26"/>
                <w:szCs w:val="28"/>
                <w:lang w:val="pt-BR"/>
              </w:rPr>
            </w:pPr>
            <w:r w:rsidRPr="009712F0">
              <w:rPr>
                <w:bCs/>
                <w:i/>
                <w:sz w:val="26"/>
                <w:szCs w:val="28"/>
                <w:lang w:val="pt-BR"/>
              </w:rPr>
              <w:t>- Nộp chậm từ trên30 ngày đến 06 tháng</w:t>
            </w:r>
          </w:p>
        </w:tc>
        <w:tc>
          <w:tcPr>
            <w:tcW w:w="1260" w:type="dxa"/>
          </w:tcPr>
          <w:p w:rsidR="00A463AC" w:rsidRPr="00EC5C9C" w:rsidRDefault="00F95846" w:rsidP="000C3056">
            <w:pPr>
              <w:widowControl w:val="0"/>
              <w:autoSpaceDE w:val="0"/>
              <w:autoSpaceDN w:val="0"/>
              <w:ind w:firstLine="0"/>
              <w:jc w:val="center"/>
              <w:rPr>
                <w:b/>
                <w:szCs w:val="28"/>
                <w:lang w:val="pt-BR"/>
              </w:rPr>
            </w:pPr>
            <w:r w:rsidRPr="00EC5C9C">
              <w:rPr>
                <w:szCs w:val="28"/>
              </w:rPr>
              <w:fldChar w:fldCharType="begin">
                <w:ffData>
                  <w:name w:val="Check1"/>
                  <w:enabled/>
                  <w:calcOnExit w:val="0"/>
                  <w:checkBox>
                    <w:sizeAuto/>
                    <w:default w:val="0"/>
                  </w:checkBox>
                </w:ffData>
              </w:fldChar>
            </w:r>
            <w:r w:rsidR="00A463AC" w:rsidRPr="00EC5C9C">
              <w:rPr>
                <w:szCs w:val="28"/>
              </w:rPr>
              <w:instrText xml:space="preserve"> FORMCHECKBOX </w:instrText>
            </w:r>
            <w:r>
              <w:rPr>
                <w:szCs w:val="28"/>
              </w:rPr>
            </w:r>
            <w:r>
              <w:rPr>
                <w:szCs w:val="28"/>
              </w:rPr>
              <w:fldChar w:fldCharType="separate"/>
            </w:r>
            <w:r w:rsidRPr="00EC5C9C">
              <w:rPr>
                <w:szCs w:val="28"/>
              </w:rPr>
              <w:fldChar w:fldCharType="end"/>
            </w:r>
          </w:p>
        </w:tc>
      </w:tr>
      <w:tr w:rsidR="00A463AC" w:rsidRPr="00EC5C9C" w:rsidTr="000C3056">
        <w:tc>
          <w:tcPr>
            <w:tcW w:w="7020" w:type="dxa"/>
          </w:tcPr>
          <w:p w:rsidR="00A463AC" w:rsidRPr="009712F0" w:rsidRDefault="00A463AC" w:rsidP="000C3056">
            <w:pPr>
              <w:pStyle w:val="Blockquote"/>
              <w:widowControl w:val="0"/>
              <w:tabs>
                <w:tab w:val="left" w:pos="0"/>
              </w:tabs>
              <w:spacing w:before="0" w:after="120"/>
              <w:ind w:left="0" w:right="0"/>
              <w:jc w:val="both"/>
              <w:rPr>
                <w:i/>
                <w:sz w:val="26"/>
                <w:szCs w:val="28"/>
                <w:lang w:val="pt-BR"/>
              </w:rPr>
            </w:pPr>
            <w:r w:rsidRPr="009712F0">
              <w:rPr>
                <w:bCs/>
                <w:i/>
                <w:sz w:val="26"/>
                <w:szCs w:val="28"/>
                <w:lang w:val="pt-BR"/>
              </w:rPr>
              <w:t>- Nộp hồ sơ chậm trên 06 tháng</w:t>
            </w:r>
          </w:p>
        </w:tc>
        <w:tc>
          <w:tcPr>
            <w:tcW w:w="1260" w:type="dxa"/>
          </w:tcPr>
          <w:p w:rsidR="00A463AC" w:rsidRPr="00EC5C9C" w:rsidRDefault="00F95846" w:rsidP="000C3056">
            <w:pPr>
              <w:pStyle w:val="Blockquote"/>
              <w:widowControl w:val="0"/>
              <w:tabs>
                <w:tab w:val="left" w:pos="0"/>
              </w:tabs>
              <w:spacing w:before="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00A463AC" w:rsidRPr="00EC5C9C">
              <w:rPr>
                <w:sz w:val="28"/>
                <w:szCs w:val="28"/>
              </w:rPr>
              <w:instrText xml:space="preserve"> FORMCHECKBOX </w:instrText>
            </w:r>
            <w:r>
              <w:rPr>
                <w:sz w:val="28"/>
                <w:szCs w:val="28"/>
              </w:rPr>
            </w:r>
            <w:r>
              <w:rPr>
                <w:sz w:val="28"/>
                <w:szCs w:val="28"/>
              </w:rPr>
              <w:fldChar w:fldCharType="separate"/>
            </w:r>
            <w:r w:rsidRPr="00EC5C9C">
              <w:rPr>
                <w:sz w:val="28"/>
                <w:szCs w:val="28"/>
              </w:rPr>
              <w:fldChar w:fldCharType="end"/>
            </w:r>
          </w:p>
        </w:tc>
      </w:tr>
    </w:tbl>
    <w:p w:rsidR="00A463AC" w:rsidRPr="009712F0" w:rsidRDefault="00A463AC" w:rsidP="00A463AC">
      <w:pPr>
        <w:ind w:firstLine="0"/>
        <w:rPr>
          <w:sz w:val="26"/>
          <w:szCs w:val="28"/>
        </w:rPr>
      </w:pPr>
      <w:r w:rsidRPr="009712F0">
        <w:rPr>
          <w:sz w:val="26"/>
          <w:szCs w:val="28"/>
        </w:rPr>
        <w:t>2</w:t>
      </w:r>
      <w:r w:rsidR="005D48AA" w:rsidRPr="00972934">
        <w:rPr>
          <w:sz w:val="26"/>
          <w:szCs w:val="28"/>
        </w:rPr>
        <w:t>)</w:t>
      </w:r>
      <w:r w:rsidRPr="009712F0">
        <w:rPr>
          <w:sz w:val="26"/>
          <w:szCs w:val="28"/>
        </w:rPr>
        <w:t xml:space="preserve"> Về kết quả thực hiện nhiệm vụ:</w:t>
      </w:r>
    </w:p>
    <w:p w:rsidR="00A463AC" w:rsidRPr="009712F0" w:rsidRDefault="00A463AC" w:rsidP="00A463AC">
      <w:pPr>
        <w:spacing w:after="0" w:line="360" w:lineRule="auto"/>
        <w:ind w:firstLine="0"/>
        <w:rPr>
          <w:sz w:val="26"/>
          <w:szCs w:val="28"/>
          <w:lang w:val="pt-BR"/>
        </w:rPr>
      </w:pPr>
      <w:r w:rsidRPr="009712F0">
        <w:rPr>
          <w:i/>
          <w:sz w:val="26"/>
          <w:szCs w:val="28"/>
        </w:rPr>
        <w:tab/>
        <w:t>- Xuất sắc</w:t>
      </w:r>
      <w:r w:rsidR="00803F71" w:rsidRPr="009712F0">
        <w:rPr>
          <w:i/>
          <w:sz w:val="26"/>
          <w:szCs w:val="28"/>
        </w:rPr>
        <w:t xml:space="preserve">                   </w:t>
      </w:r>
      <w:r w:rsidR="004A3154" w:rsidRPr="00972934">
        <w:rPr>
          <w:i/>
          <w:sz w:val="26"/>
          <w:szCs w:val="28"/>
        </w:rPr>
        <w:t xml:space="preserve"> </w:t>
      </w:r>
      <w:r w:rsidR="00803F71" w:rsidRPr="009712F0">
        <w:rPr>
          <w:i/>
          <w:sz w:val="26"/>
          <w:szCs w:val="28"/>
        </w:rPr>
        <w:t xml:space="preserve">  </w:t>
      </w:r>
      <w:r w:rsidRPr="009712F0">
        <w:rPr>
          <w:i/>
          <w:sz w:val="26"/>
          <w:szCs w:val="28"/>
        </w:rPr>
        <w:t xml:space="preserve"> </w:t>
      </w:r>
      <w:r w:rsidR="00F95846" w:rsidRPr="009712F0">
        <w:rPr>
          <w:sz w:val="26"/>
          <w:szCs w:val="28"/>
        </w:rPr>
        <w:fldChar w:fldCharType="begin">
          <w:ffData>
            <w:name w:val="Check3"/>
            <w:enabled/>
            <w:calcOnExit w:val="0"/>
            <w:checkBox>
              <w:sizeAuto/>
              <w:default w:val="0"/>
            </w:checkBox>
          </w:ffData>
        </w:fldChar>
      </w:r>
      <w:r w:rsidR="004A3154" w:rsidRPr="009712F0">
        <w:rPr>
          <w:sz w:val="26"/>
          <w:szCs w:val="28"/>
        </w:rPr>
        <w:instrText xml:space="preserve"> FORMCHECKBOX </w:instrText>
      </w:r>
      <w:r w:rsidR="00F95846">
        <w:rPr>
          <w:sz w:val="26"/>
          <w:szCs w:val="28"/>
        </w:rPr>
      </w:r>
      <w:r w:rsidR="00F95846">
        <w:rPr>
          <w:sz w:val="26"/>
          <w:szCs w:val="28"/>
        </w:rPr>
        <w:fldChar w:fldCharType="separate"/>
      </w:r>
      <w:r w:rsidR="00F95846" w:rsidRPr="009712F0">
        <w:rPr>
          <w:sz w:val="26"/>
          <w:szCs w:val="28"/>
        </w:rPr>
        <w:fldChar w:fldCharType="end"/>
      </w:r>
    </w:p>
    <w:p w:rsidR="00A463AC" w:rsidRPr="009712F0" w:rsidRDefault="00A463AC" w:rsidP="00A463AC">
      <w:pPr>
        <w:spacing w:after="0" w:line="360" w:lineRule="auto"/>
        <w:ind w:firstLine="0"/>
        <w:rPr>
          <w:sz w:val="26"/>
          <w:szCs w:val="28"/>
        </w:rPr>
      </w:pPr>
      <w:r w:rsidRPr="009712F0">
        <w:rPr>
          <w:i/>
          <w:sz w:val="26"/>
          <w:szCs w:val="28"/>
        </w:rPr>
        <w:tab/>
        <w:t xml:space="preserve">- Đạt                      </w:t>
      </w:r>
      <w:r w:rsidRPr="009712F0">
        <w:rPr>
          <w:i/>
          <w:sz w:val="26"/>
          <w:szCs w:val="28"/>
        </w:rPr>
        <w:tab/>
      </w:r>
      <w:r w:rsidR="009712F0" w:rsidRPr="00972934">
        <w:rPr>
          <w:i/>
          <w:sz w:val="26"/>
          <w:szCs w:val="28"/>
        </w:rPr>
        <w:t xml:space="preserve">      </w:t>
      </w:r>
      <w:r w:rsidR="00F95846" w:rsidRPr="009712F0">
        <w:rPr>
          <w:sz w:val="26"/>
          <w:szCs w:val="28"/>
        </w:rPr>
        <w:fldChar w:fldCharType="begin">
          <w:ffData>
            <w:name w:val=""/>
            <w:enabled w:val="0"/>
            <w:calcOnExit w:val="0"/>
            <w:checkBox>
              <w:sizeAuto/>
              <w:default w:val="1"/>
            </w:checkBox>
          </w:ffData>
        </w:fldChar>
      </w:r>
      <w:r w:rsidR="004A3154" w:rsidRPr="009712F0">
        <w:rPr>
          <w:sz w:val="26"/>
          <w:szCs w:val="28"/>
        </w:rPr>
        <w:instrText xml:space="preserve"> FORMCHECKBOX </w:instrText>
      </w:r>
      <w:r w:rsidR="00F95846">
        <w:rPr>
          <w:sz w:val="26"/>
          <w:szCs w:val="28"/>
        </w:rPr>
      </w:r>
      <w:r w:rsidR="00F95846">
        <w:rPr>
          <w:sz w:val="26"/>
          <w:szCs w:val="28"/>
        </w:rPr>
        <w:fldChar w:fldCharType="separate"/>
      </w:r>
      <w:r w:rsidR="00F95846" w:rsidRPr="009712F0">
        <w:rPr>
          <w:sz w:val="26"/>
          <w:szCs w:val="28"/>
        </w:rPr>
        <w:fldChar w:fldCharType="end"/>
      </w:r>
    </w:p>
    <w:p w:rsidR="00305B0E" w:rsidRPr="00972934" w:rsidRDefault="00A463AC" w:rsidP="009712F0">
      <w:pPr>
        <w:spacing w:line="360" w:lineRule="auto"/>
        <w:ind w:firstLine="0"/>
        <w:rPr>
          <w:sz w:val="26"/>
          <w:szCs w:val="28"/>
        </w:rPr>
      </w:pPr>
      <w:r w:rsidRPr="009712F0">
        <w:rPr>
          <w:i/>
          <w:sz w:val="26"/>
          <w:szCs w:val="28"/>
        </w:rPr>
        <w:tab/>
        <w:t xml:space="preserve">- Không đạt </w:t>
      </w:r>
      <w:r w:rsidR="00803F71" w:rsidRPr="00972934">
        <w:rPr>
          <w:i/>
          <w:sz w:val="26"/>
          <w:szCs w:val="28"/>
        </w:rPr>
        <w:t xml:space="preserve">                   </w:t>
      </w:r>
      <w:r w:rsidR="00F95846" w:rsidRPr="009712F0">
        <w:rPr>
          <w:sz w:val="26"/>
          <w:szCs w:val="28"/>
        </w:rPr>
        <w:fldChar w:fldCharType="begin">
          <w:ffData>
            <w:name w:val="Check3"/>
            <w:enabled/>
            <w:calcOnExit w:val="0"/>
            <w:checkBox>
              <w:sizeAuto/>
              <w:default w:val="0"/>
            </w:checkBox>
          </w:ffData>
        </w:fldChar>
      </w:r>
      <w:r w:rsidRPr="009712F0">
        <w:rPr>
          <w:sz w:val="26"/>
          <w:szCs w:val="28"/>
        </w:rPr>
        <w:instrText xml:space="preserve"> FORMCHECKBOX </w:instrText>
      </w:r>
      <w:r w:rsidR="00F95846">
        <w:rPr>
          <w:sz w:val="26"/>
          <w:szCs w:val="28"/>
        </w:rPr>
      </w:r>
      <w:r w:rsidR="00F95846">
        <w:rPr>
          <w:sz w:val="26"/>
          <w:szCs w:val="28"/>
        </w:rPr>
        <w:fldChar w:fldCharType="separate"/>
      </w:r>
      <w:r w:rsidR="00F95846" w:rsidRPr="009712F0">
        <w:rPr>
          <w:sz w:val="26"/>
          <w:szCs w:val="28"/>
        </w:rPr>
        <w:fldChar w:fldCharType="end"/>
      </w:r>
    </w:p>
    <w:p w:rsidR="00305B0E" w:rsidRPr="00035739" w:rsidRDefault="00305B0E" w:rsidP="009C27B2">
      <w:pPr>
        <w:tabs>
          <w:tab w:val="left" w:pos="284"/>
          <w:tab w:val="left" w:pos="426"/>
        </w:tabs>
        <w:spacing w:after="0" w:line="360" w:lineRule="auto"/>
        <w:jc w:val="right"/>
        <w:rPr>
          <w:rFonts w:eastAsia="Calibri"/>
          <w:sz w:val="24"/>
          <w:szCs w:val="28"/>
        </w:rPr>
      </w:pPr>
      <w:r w:rsidRPr="00972934">
        <w:rPr>
          <w:b/>
          <w:i/>
          <w:szCs w:val="28"/>
        </w:rPr>
        <w:t>Nguồn: Vụ Khoa học và Công nghệ các ngành kinh tế-kỹ thuật</w:t>
      </w:r>
    </w:p>
    <w:p w:rsidR="00D95216" w:rsidRPr="00972934" w:rsidRDefault="00D95216" w:rsidP="00A463AC">
      <w:pPr>
        <w:ind w:firstLine="0"/>
        <w:rPr>
          <w:b/>
        </w:rPr>
      </w:pPr>
    </w:p>
    <w:sectPr w:rsidR="00D95216" w:rsidRPr="00972934" w:rsidSect="00031C96">
      <w:pgSz w:w="11907" w:h="16840" w:code="9"/>
      <w:pgMar w:top="1134" w:right="1134" w:bottom="1134" w:left="1701" w:header="748"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B424F"/>
    <w:multiLevelType w:val="multilevel"/>
    <w:tmpl w:val="01E4F90A"/>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862" w:hanging="72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222" w:hanging="108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582" w:hanging="1440"/>
      </w:pPr>
      <w:rPr>
        <w:rFonts w:hint="default"/>
        <w:color w:val="000000"/>
      </w:rPr>
    </w:lvl>
    <w:lvl w:ilvl="8">
      <w:start w:val="1"/>
      <w:numFmt w:val="decimal"/>
      <w:isLgl/>
      <w:lvlText w:val="%1.%2.%3.%4.%5.%6.%7.%8.%9."/>
      <w:lvlJc w:val="left"/>
      <w:pPr>
        <w:ind w:left="1942" w:hanging="1800"/>
      </w:pPr>
      <w:rPr>
        <w:rFonts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204441"/>
    <w:rsid w:val="00031C96"/>
    <w:rsid w:val="000C01D6"/>
    <w:rsid w:val="001232E6"/>
    <w:rsid w:val="00155E35"/>
    <w:rsid w:val="00194C6A"/>
    <w:rsid w:val="001C3C8C"/>
    <w:rsid w:val="001D7527"/>
    <w:rsid w:val="00204441"/>
    <w:rsid w:val="00305B0E"/>
    <w:rsid w:val="00311F67"/>
    <w:rsid w:val="00365C5F"/>
    <w:rsid w:val="004053C8"/>
    <w:rsid w:val="0042307D"/>
    <w:rsid w:val="0049601D"/>
    <w:rsid w:val="004A3154"/>
    <w:rsid w:val="005D48AA"/>
    <w:rsid w:val="005D4A43"/>
    <w:rsid w:val="00691809"/>
    <w:rsid w:val="006D2FE2"/>
    <w:rsid w:val="006D77C1"/>
    <w:rsid w:val="00781C67"/>
    <w:rsid w:val="007C7A29"/>
    <w:rsid w:val="00803F71"/>
    <w:rsid w:val="00833EDB"/>
    <w:rsid w:val="00872314"/>
    <w:rsid w:val="00950B09"/>
    <w:rsid w:val="009712F0"/>
    <w:rsid w:val="00972934"/>
    <w:rsid w:val="009A2C6A"/>
    <w:rsid w:val="009A667F"/>
    <w:rsid w:val="009C27B2"/>
    <w:rsid w:val="00A33B57"/>
    <w:rsid w:val="00A463AC"/>
    <w:rsid w:val="00A512A7"/>
    <w:rsid w:val="00A66B44"/>
    <w:rsid w:val="00AF3310"/>
    <w:rsid w:val="00AF53E4"/>
    <w:rsid w:val="00B00E6E"/>
    <w:rsid w:val="00B117BC"/>
    <w:rsid w:val="00BB1831"/>
    <w:rsid w:val="00C7782D"/>
    <w:rsid w:val="00D00C09"/>
    <w:rsid w:val="00D21FB6"/>
    <w:rsid w:val="00D7743C"/>
    <w:rsid w:val="00D95216"/>
    <w:rsid w:val="00D95E23"/>
    <w:rsid w:val="00E42353"/>
    <w:rsid w:val="00E509C9"/>
    <w:rsid w:val="00EA6D2A"/>
    <w:rsid w:val="00F839BF"/>
    <w:rsid w:val="00F95846"/>
    <w:rsid w:val="00F95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41"/>
    <w:pPr>
      <w:spacing w:after="120" w:line="240" w:lineRule="auto"/>
      <w:ind w:firstLine="720"/>
      <w:jc w:val="both"/>
    </w:pPr>
    <w:rPr>
      <w:rFonts w:eastAsia="Arial" w:cs="Times New Roman"/>
      <w:lang w:val="vi-VN"/>
    </w:rPr>
  </w:style>
  <w:style w:type="paragraph" w:styleId="Heading3">
    <w:name w:val="heading 3"/>
    <w:basedOn w:val="Normal"/>
    <w:next w:val="Normal"/>
    <w:link w:val="Heading3Char"/>
    <w:qFormat/>
    <w:rsid w:val="00204441"/>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4441"/>
    <w:rPr>
      <w:rFonts w:ascii=".VnTime" w:eastAsia="Times New Roman" w:hAnsi=".VnTime" w:cs="Times New Roman"/>
      <w:b/>
      <w:i/>
      <w:sz w:val="26"/>
      <w:szCs w:val="20"/>
    </w:rPr>
  </w:style>
  <w:style w:type="paragraph" w:styleId="BodyTextIndent">
    <w:name w:val="Body Text Indent"/>
    <w:basedOn w:val="Normal"/>
    <w:link w:val="BodyTextIndentChar"/>
    <w:rsid w:val="00204441"/>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204441"/>
    <w:rPr>
      <w:rFonts w:ascii=".VnTime" w:eastAsia="Times New Roman" w:hAnsi=".VnTime" w:cs="Times New Roman"/>
      <w:sz w:val="26"/>
      <w:szCs w:val="20"/>
    </w:rPr>
  </w:style>
  <w:style w:type="paragraph" w:styleId="BodyText2">
    <w:name w:val="Body Text 2"/>
    <w:basedOn w:val="Normal"/>
    <w:link w:val="BodyText2Char"/>
    <w:rsid w:val="00204441"/>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204441"/>
    <w:rPr>
      <w:rFonts w:eastAsia="Times New Roman" w:cs="Times New Roman"/>
      <w:sz w:val="20"/>
      <w:szCs w:val="20"/>
    </w:rPr>
  </w:style>
  <w:style w:type="paragraph" w:customStyle="1" w:styleId="Blockquote">
    <w:name w:val="Blockquote"/>
    <w:basedOn w:val="Normal"/>
    <w:rsid w:val="00204441"/>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basedOn w:val="Normal"/>
    <w:uiPriority w:val="34"/>
    <w:qFormat/>
    <w:rsid w:val="00B00E6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2021-11-22T08:57:00Z</dcterms:created>
  <dcterms:modified xsi:type="dcterms:W3CDTF">2021-11-23T08:26:00Z</dcterms:modified>
</cp:coreProperties>
</file>