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10" w:rsidRPr="00FC6B57" w:rsidRDefault="00533810" w:rsidP="009C27E5">
      <w:pPr>
        <w:widowControl w:val="0"/>
        <w:tabs>
          <w:tab w:val="left" w:pos="0"/>
          <w:tab w:val="left" w:pos="3870"/>
        </w:tabs>
        <w:autoSpaceDE w:val="0"/>
        <w:autoSpaceDN w:val="0"/>
        <w:adjustRightInd w:val="0"/>
        <w:spacing w:after="0" w:line="272" w:lineRule="exact"/>
        <w:ind w:right="82"/>
        <w:rPr>
          <w:rFonts w:ascii="Times New Roman" w:hAnsi="Times New Roman"/>
          <w:b/>
          <w:bCs/>
          <w:spacing w:val="-7"/>
          <w:sz w:val="26"/>
          <w:szCs w:val="26"/>
        </w:rPr>
      </w:pPr>
    </w:p>
    <w:tbl>
      <w:tblPr>
        <w:tblW w:w="0" w:type="auto"/>
        <w:tblLayout w:type="fixed"/>
        <w:tblLook w:val="01E0" w:firstRow="1" w:lastRow="1" w:firstColumn="1" w:lastColumn="1" w:noHBand="0" w:noVBand="0"/>
      </w:tblPr>
      <w:tblGrid>
        <w:gridCol w:w="3530"/>
        <w:gridCol w:w="5413"/>
      </w:tblGrid>
      <w:tr w:rsidR="00533810" w:rsidRPr="00FC6B57" w:rsidTr="00A76206">
        <w:trPr>
          <w:trHeight w:val="768"/>
        </w:trPr>
        <w:tc>
          <w:tcPr>
            <w:tcW w:w="3530" w:type="dxa"/>
            <w:hideMark/>
          </w:tcPr>
          <w:p w:rsidR="00533810" w:rsidRPr="00FC6B57" w:rsidRDefault="00533810" w:rsidP="00533810">
            <w:pPr>
              <w:spacing w:after="0" w:line="240" w:lineRule="auto"/>
              <w:jc w:val="center"/>
              <w:rPr>
                <w:rFonts w:ascii="Times New Roman" w:eastAsia="Times New Roman" w:hAnsi="Times New Roman"/>
                <w:b/>
                <w:sz w:val="26"/>
                <w:szCs w:val="26"/>
              </w:rPr>
            </w:pPr>
            <w:r w:rsidRPr="00FC6B57">
              <w:rPr>
                <w:rFonts w:ascii="Times New Roman" w:eastAsia="Times New Roman" w:hAnsi="Times New Roman"/>
                <w:b/>
                <w:sz w:val="26"/>
                <w:szCs w:val="26"/>
              </w:rPr>
              <w:t xml:space="preserve">THE GOVERNMENT </w:t>
            </w:r>
            <w:r w:rsidRPr="00FC6B57">
              <w:rPr>
                <w:rFonts w:ascii="Times New Roman" w:eastAsia="Times New Roman" w:hAnsi="Times New Roman"/>
                <w:b/>
                <w:sz w:val="26"/>
                <w:szCs w:val="26"/>
              </w:rPr>
              <w:br/>
              <w:t>-------</w:t>
            </w:r>
          </w:p>
        </w:tc>
        <w:tc>
          <w:tcPr>
            <w:tcW w:w="5413" w:type="dxa"/>
            <w:hideMark/>
          </w:tcPr>
          <w:p w:rsidR="00533810" w:rsidRPr="00FC6B57" w:rsidRDefault="00533810" w:rsidP="00533810">
            <w:pPr>
              <w:spacing w:after="0" w:line="240" w:lineRule="auto"/>
              <w:jc w:val="center"/>
              <w:rPr>
                <w:rFonts w:ascii="Times New Roman" w:eastAsia="Times New Roman" w:hAnsi="Times New Roman"/>
                <w:b/>
                <w:sz w:val="26"/>
                <w:szCs w:val="26"/>
              </w:rPr>
            </w:pPr>
            <w:r w:rsidRPr="00FC6B57">
              <w:rPr>
                <w:rFonts w:ascii="Times New Roman" w:eastAsia="Times New Roman" w:hAnsi="Times New Roman"/>
                <w:b/>
                <w:sz w:val="26"/>
                <w:szCs w:val="26"/>
              </w:rPr>
              <w:t>SOCIALIST REPUBLIC OF VIET NAM</w:t>
            </w:r>
            <w:r w:rsidRPr="00FC6B57">
              <w:rPr>
                <w:rFonts w:ascii="Times New Roman" w:eastAsia="Times New Roman" w:hAnsi="Times New Roman"/>
                <w:b/>
                <w:sz w:val="26"/>
                <w:szCs w:val="26"/>
              </w:rPr>
              <w:br/>
              <w:t>Independence - Freedom - Happiness</w:t>
            </w:r>
            <w:r w:rsidRPr="00FC6B57">
              <w:rPr>
                <w:rFonts w:ascii="Times New Roman" w:eastAsia="Times New Roman" w:hAnsi="Times New Roman"/>
                <w:b/>
                <w:sz w:val="26"/>
                <w:szCs w:val="26"/>
              </w:rPr>
              <w:br/>
              <w:t>----------</w:t>
            </w:r>
          </w:p>
        </w:tc>
      </w:tr>
      <w:tr w:rsidR="00533810" w:rsidRPr="00FC6B57" w:rsidTr="00A76206">
        <w:trPr>
          <w:trHeight w:val="327"/>
        </w:trPr>
        <w:tc>
          <w:tcPr>
            <w:tcW w:w="3530" w:type="dxa"/>
            <w:hideMark/>
          </w:tcPr>
          <w:p w:rsidR="00533810" w:rsidRPr="00FC6B57" w:rsidRDefault="00533810" w:rsidP="00533810">
            <w:pPr>
              <w:spacing w:after="0" w:line="240" w:lineRule="auto"/>
              <w:jc w:val="center"/>
              <w:rPr>
                <w:rFonts w:ascii="Times New Roman" w:eastAsia="Times New Roman" w:hAnsi="Times New Roman"/>
                <w:sz w:val="26"/>
                <w:szCs w:val="26"/>
              </w:rPr>
            </w:pPr>
            <w:r w:rsidRPr="00FC6B57">
              <w:rPr>
                <w:rFonts w:ascii="Times New Roman" w:eastAsia="Times New Roman" w:hAnsi="Times New Roman"/>
                <w:sz w:val="26"/>
                <w:szCs w:val="26"/>
              </w:rPr>
              <w:t>No: 23/2014/NĐ-CP</w:t>
            </w:r>
          </w:p>
        </w:tc>
        <w:tc>
          <w:tcPr>
            <w:tcW w:w="5413" w:type="dxa"/>
            <w:hideMark/>
          </w:tcPr>
          <w:p w:rsidR="00533810" w:rsidRPr="00FC6B57" w:rsidRDefault="00533810" w:rsidP="00533810">
            <w:pPr>
              <w:spacing w:after="0" w:line="240" w:lineRule="auto"/>
              <w:jc w:val="center"/>
              <w:rPr>
                <w:rFonts w:ascii="Times New Roman" w:eastAsia="Times New Roman" w:hAnsi="Times New Roman"/>
                <w:i/>
                <w:sz w:val="26"/>
                <w:szCs w:val="26"/>
              </w:rPr>
            </w:pPr>
            <w:r w:rsidRPr="00FC6B57">
              <w:rPr>
                <w:rFonts w:ascii="Times New Roman" w:eastAsia="Times New Roman" w:hAnsi="Times New Roman"/>
                <w:i/>
                <w:sz w:val="26"/>
                <w:szCs w:val="26"/>
              </w:rPr>
              <w:t>Hanoi, April 03, 2014</w:t>
            </w:r>
          </w:p>
        </w:tc>
      </w:tr>
    </w:tbl>
    <w:p w:rsidR="00533810" w:rsidRPr="00FC6B57" w:rsidRDefault="00533810" w:rsidP="00C00682">
      <w:pPr>
        <w:widowControl w:val="0"/>
        <w:autoSpaceDE w:val="0"/>
        <w:autoSpaceDN w:val="0"/>
        <w:adjustRightInd w:val="0"/>
        <w:spacing w:after="0" w:line="400" w:lineRule="exact"/>
        <w:ind w:left="319" w:right="2824" w:firstLine="2465"/>
        <w:rPr>
          <w:rFonts w:ascii="Times New Roman" w:hAnsi="Times New Roman"/>
          <w:b/>
          <w:bCs/>
          <w:spacing w:val="-5"/>
          <w:sz w:val="26"/>
          <w:szCs w:val="26"/>
        </w:rPr>
      </w:pPr>
    </w:p>
    <w:p w:rsidR="00533810" w:rsidRPr="00FC6B57" w:rsidRDefault="00533810" w:rsidP="00C00682">
      <w:pPr>
        <w:widowControl w:val="0"/>
        <w:autoSpaceDE w:val="0"/>
        <w:autoSpaceDN w:val="0"/>
        <w:adjustRightInd w:val="0"/>
        <w:spacing w:after="0" w:line="400" w:lineRule="exact"/>
        <w:ind w:left="319" w:right="2824" w:firstLine="2465"/>
        <w:rPr>
          <w:rFonts w:ascii="Times New Roman" w:hAnsi="Times New Roman"/>
          <w:b/>
          <w:bCs/>
          <w:spacing w:val="-5"/>
          <w:sz w:val="26"/>
          <w:szCs w:val="26"/>
        </w:rPr>
      </w:pPr>
    </w:p>
    <w:p w:rsidR="00533810" w:rsidRPr="00FC6B57" w:rsidRDefault="00533810" w:rsidP="00C00682">
      <w:pPr>
        <w:autoSpaceDE w:val="0"/>
        <w:autoSpaceDN w:val="0"/>
        <w:spacing w:after="0" w:line="400" w:lineRule="exact"/>
        <w:jc w:val="center"/>
        <w:rPr>
          <w:rFonts w:ascii="Times New Roman" w:hAnsi="Times New Roman"/>
          <w:sz w:val="26"/>
          <w:szCs w:val="26"/>
        </w:rPr>
      </w:pPr>
      <w:r w:rsidRPr="00FC6B57">
        <w:rPr>
          <w:rFonts w:ascii="Times New Roman" w:hAnsi="Times New Roman"/>
          <w:b/>
          <w:bCs/>
          <w:sz w:val="26"/>
          <w:szCs w:val="26"/>
        </w:rPr>
        <w:t>DECREE</w:t>
      </w:r>
    </w:p>
    <w:p w:rsidR="009F1041" w:rsidRPr="00FC6B57" w:rsidRDefault="00533810" w:rsidP="00C00682">
      <w:pPr>
        <w:autoSpaceDE w:val="0"/>
        <w:autoSpaceDN w:val="0"/>
        <w:spacing w:after="0" w:line="400" w:lineRule="exact"/>
        <w:jc w:val="center"/>
        <w:rPr>
          <w:rFonts w:ascii="Times New Roman" w:hAnsi="Times New Roman"/>
          <w:b/>
          <w:bCs/>
          <w:sz w:val="26"/>
          <w:szCs w:val="26"/>
        </w:rPr>
      </w:pPr>
      <w:r w:rsidRPr="00FC6B57">
        <w:rPr>
          <w:rFonts w:ascii="Times New Roman" w:hAnsi="Times New Roman"/>
          <w:b/>
          <w:bCs/>
          <w:sz w:val="26"/>
          <w:szCs w:val="26"/>
        </w:rPr>
        <w:t xml:space="preserve">Defining the Regulation on Organization and Operation </w:t>
      </w:r>
    </w:p>
    <w:p w:rsidR="00EA1294" w:rsidRPr="00FC6B57" w:rsidRDefault="00533810" w:rsidP="00C00682">
      <w:pPr>
        <w:autoSpaceDE w:val="0"/>
        <w:autoSpaceDN w:val="0"/>
        <w:spacing w:after="0" w:line="400" w:lineRule="exact"/>
        <w:jc w:val="center"/>
        <w:rPr>
          <w:rFonts w:ascii="Times New Roman" w:hAnsi="Times New Roman"/>
          <w:b/>
          <w:bCs/>
          <w:spacing w:val="-4"/>
          <w:sz w:val="26"/>
          <w:szCs w:val="26"/>
        </w:rPr>
      </w:pPr>
      <w:r w:rsidRPr="00FC6B57">
        <w:rPr>
          <w:rFonts w:ascii="Times New Roman" w:hAnsi="Times New Roman"/>
          <w:b/>
          <w:bCs/>
          <w:sz w:val="26"/>
          <w:szCs w:val="26"/>
        </w:rPr>
        <w:t xml:space="preserve">of </w:t>
      </w:r>
      <w:r w:rsidR="000012B7" w:rsidRPr="00FC6B57">
        <w:rPr>
          <w:rFonts w:ascii="Times New Roman" w:hAnsi="Times New Roman"/>
          <w:b/>
          <w:bCs/>
          <w:spacing w:val="-4"/>
          <w:sz w:val="26"/>
          <w:szCs w:val="26"/>
        </w:rPr>
        <w:t>N</w:t>
      </w:r>
      <w:r w:rsidR="002E7A13" w:rsidRPr="00FC6B57">
        <w:rPr>
          <w:rFonts w:ascii="Times New Roman" w:hAnsi="Times New Roman"/>
          <w:b/>
          <w:bCs/>
          <w:spacing w:val="-4"/>
          <w:sz w:val="26"/>
          <w:szCs w:val="26"/>
        </w:rPr>
        <w:t xml:space="preserve">ational Foundation for Science and Technology Development </w:t>
      </w:r>
    </w:p>
    <w:p w:rsidR="000012B7" w:rsidRPr="00FC6B57" w:rsidRDefault="00EA1294" w:rsidP="00C00682">
      <w:pPr>
        <w:autoSpaceDE w:val="0"/>
        <w:autoSpaceDN w:val="0"/>
        <w:spacing w:after="0" w:line="400" w:lineRule="exact"/>
        <w:jc w:val="center"/>
        <w:rPr>
          <w:rFonts w:ascii="Times New Roman" w:hAnsi="Times New Roman"/>
          <w:b/>
          <w:bCs/>
          <w:spacing w:val="-6"/>
          <w:sz w:val="26"/>
          <w:szCs w:val="26"/>
        </w:rPr>
      </w:pPr>
      <w:r w:rsidRPr="00FC6B57">
        <w:rPr>
          <w:rFonts w:ascii="Times New Roman" w:hAnsi="Times New Roman"/>
          <w:b/>
          <w:bCs/>
          <w:spacing w:val="-4"/>
          <w:sz w:val="26"/>
          <w:szCs w:val="26"/>
        </w:rPr>
        <w:t>__________________________</w:t>
      </w:r>
      <w:r w:rsidR="000012B7" w:rsidRPr="00FC6B57">
        <w:rPr>
          <w:rFonts w:ascii="Times New Roman" w:hAnsi="Times New Roman"/>
          <w:b/>
          <w:bCs/>
          <w:spacing w:val="-6"/>
          <w:sz w:val="26"/>
          <w:szCs w:val="26"/>
        </w:rPr>
        <w:t xml:space="preserve"> </w:t>
      </w:r>
    </w:p>
    <w:p w:rsidR="00C00682" w:rsidRPr="00FC6B57" w:rsidRDefault="00C00682" w:rsidP="00C00682">
      <w:pPr>
        <w:autoSpaceDE w:val="0"/>
        <w:autoSpaceDN w:val="0"/>
        <w:spacing w:after="0" w:line="400" w:lineRule="exact"/>
        <w:jc w:val="center"/>
        <w:rPr>
          <w:rFonts w:ascii="Times New Roman" w:hAnsi="Times New Roman"/>
          <w:sz w:val="26"/>
          <w:szCs w:val="26"/>
        </w:rPr>
      </w:pPr>
    </w:p>
    <w:p w:rsidR="00EA1294" w:rsidRPr="00FC6B57" w:rsidRDefault="00EA1294" w:rsidP="00C00682">
      <w:pPr>
        <w:autoSpaceDE w:val="0"/>
        <w:autoSpaceDN w:val="0"/>
        <w:spacing w:after="0" w:line="400" w:lineRule="exact"/>
        <w:ind w:firstLine="720"/>
        <w:jc w:val="both"/>
        <w:rPr>
          <w:rFonts w:ascii="Times New Roman" w:hAnsi="Times New Roman"/>
          <w:sz w:val="26"/>
          <w:szCs w:val="26"/>
        </w:rPr>
      </w:pPr>
      <w:r w:rsidRPr="00FC6B57">
        <w:rPr>
          <w:rFonts w:ascii="Times New Roman" w:hAnsi="Times New Roman"/>
          <w:i/>
          <w:iCs/>
          <w:sz w:val="26"/>
          <w:szCs w:val="26"/>
        </w:rPr>
        <w:t>Pursuant to the December 25,</w:t>
      </w:r>
      <w:r w:rsidR="00C00682" w:rsidRPr="00FC6B57">
        <w:rPr>
          <w:rFonts w:ascii="Times New Roman" w:hAnsi="Times New Roman"/>
          <w:i/>
          <w:iCs/>
          <w:sz w:val="26"/>
          <w:szCs w:val="26"/>
        </w:rPr>
        <w:t xml:space="preserve"> </w:t>
      </w:r>
      <w:r w:rsidRPr="00FC6B57">
        <w:rPr>
          <w:rFonts w:ascii="Times New Roman" w:hAnsi="Times New Roman"/>
          <w:i/>
          <w:iCs/>
          <w:sz w:val="26"/>
          <w:szCs w:val="26"/>
        </w:rPr>
        <w:t>2001 Law on Organization of the Government</w:t>
      </w:r>
      <w:r w:rsidRPr="00FC6B57">
        <w:rPr>
          <w:rFonts w:ascii="Times New Roman" w:hAnsi="Times New Roman"/>
          <w:sz w:val="26"/>
          <w:szCs w:val="26"/>
        </w:rPr>
        <w:t>;</w:t>
      </w:r>
    </w:p>
    <w:p w:rsidR="000012B7" w:rsidRPr="00FC6B57" w:rsidRDefault="000012B7" w:rsidP="00C00682">
      <w:pPr>
        <w:autoSpaceDE w:val="0"/>
        <w:autoSpaceDN w:val="0"/>
        <w:spacing w:after="0" w:line="400" w:lineRule="exact"/>
        <w:ind w:firstLine="720"/>
        <w:jc w:val="both"/>
        <w:rPr>
          <w:rFonts w:ascii="Times New Roman" w:eastAsia="Times New Roman" w:hAnsi="Times New Roman"/>
          <w:i/>
          <w:iCs/>
          <w:sz w:val="26"/>
          <w:szCs w:val="26"/>
        </w:rPr>
      </w:pPr>
      <w:r w:rsidRPr="00FC6B57">
        <w:rPr>
          <w:rFonts w:ascii="Times New Roman" w:eastAsia="Times New Roman" w:hAnsi="Times New Roman"/>
          <w:i/>
          <w:iCs/>
          <w:sz w:val="26"/>
          <w:szCs w:val="26"/>
        </w:rPr>
        <w:t xml:space="preserve">Pursuant to the June </w:t>
      </w:r>
      <w:r w:rsidR="00EA1294" w:rsidRPr="00FC6B57">
        <w:rPr>
          <w:rFonts w:ascii="Times New Roman" w:eastAsia="Times New Roman" w:hAnsi="Times New Roman"/>
          <w:i/>
          <w:iCs/>
          <w:sz w:val="26"/>
          <w:szCs w:val="26"/>
        </w:rPr>
        <w:t xml:space="preserve">18, </w:t>
      </w:r>
      <w:r w:rsidRPr="00FC6B57">
        <w:rPr>
          <w:rFonts w:ascii="Times New Roman" w:eastAsia="Times New Roman" w:hAnsi="Times New Roman"/>
          <w:i/>
          <w:iCs/>
          <w:sz w:val="26"/>
          <w:szCs w:val="26"/>
        </w:rPr>
        <w:t>20</w:t>
      </w:r>
      <w:r w:rsidR="00EA1294" w:rsidRPr="00FC6B57">
        <w:rPr>
          <w:rFonts w:ascii="Times New Roman" w:eastAsia="Times New Roman" w:hAnsi="Times New Roman"/>
          <w:i/>
          <w:iCs/>
          <w:sz w:val="26"/>
          <w:szCs w:val="26"/>
        </w:rPr>
        <w:t>13 Law on Science and Technology</w:t>
      </w:r>
      <w:r w:rsidRPr="00FC6B57">
        <w:rPr>
          <w:rFonts w:ascii="Times New Roman" w:eastAsia="Times New Roman" w:hAnsi="Times New Roman"/>
          <w:i/>
          <w:iCs/>
          <w:sz w:val="26"/>
          <w:szCs w:val="26"/>
        </w:rPr>
        <w:t xml:space="preserve">; </w:t>
      </w:r>
    </w:p>
    <w:p w:rsidR="000012B7" w:rsidRPr="00FC6B57" w:rsidRDefault="000012B7" w:rsidP="00C00682">
      <w:pPr>
        <w:autoSpaceDE w:val="0"/>
        <w:autoSpaceDN w:val="0"/>
        <w:spacing w:after="0" w:line="400" w:lineRule="exact"/>
        <w:ind w:firstLine="720"/>
        <w:jc w:val="both"/>
        <w:rPr>
          <w:rFonts w:ascii="Times New Roman" w:eastAsia="Times New Roman" w:hAnsi="Times New Roman"/>
          <w:i/>
          <w:iCs/>
          <w:sz w:val="26"/>
          <w:szCs w:val="26"/>
        </w:rPr>
      </w:pPr>
      <w:r w:rsidRPr="00FC6B57">
        <w:rPr>
          <w:rFonts w:ascii="Times New Roman" w:eastAsia="Times New Roman" w:hAnsi="Times New Roman"/>
          <w:i/>
          <w:iCs/>
          <w:sz w:val="26"/>
          <w:szCs w:val="26"/>
        </w:rPr>
        <w:t xml:space="preserve">At the proposal of the Minister of Science and Technology, </w:t>
      </w:r>
    </w:p>
    <w:p w:rsidR="000012B7" w:rsidRPr="00FC6B57" w:rsidRDefault="00EA1294" w:rsidP="00C00682">
      <w:pPr>
        <w:autoSpaceDE w:val="0"/>
        <w:autoSpaceDN w:val="0"/>
        <w:spacing w:after="0" w:line="400" w:lineRule="exact"/>
        <w:ind w:firstLine="720"/>
        <w:jc w:val="both"/>
        <w:rPr>
          <w:rFonts w:ascii="Times New Roman" w:hAnsi="Times New Roman"/>
          <w:i/>
          <w:iCs/>
          <w:sz w:val="26"/>
          <w:szCs w:val="26"/>
        </w:rPr>
      </w:pPr>
      <w:r w:rsidRPr="00FC6B57">
        <w:rPr>
          <w:rFonts w:ascii="Times New Roman" w:hAnsi="Times New Roman"/>
          <w:i/>
          <w:iCs/>
          <w:sz w:val="26"/>
          <w:szCs w:val="26"/>
        </w:rPr>
        <w:t xml:space="preserve">The Government issues the Decree on defining the </w:t>
      </w:r>
      <w:r w:rsidR="00DE124A" w:rsidRPr="00FC6B57">
        <w:rPr>
          <w:rFonts w:ascii="Times New Roman" w:hAnsi="Times New Roman"/>
          <w:i/>
          <w:iCs/>
          <w:sz w:val="26"/>
          <w:szCs w:val="26"/>
        </w:rPr>
        <w:t>Regulation</w:t>
      </w:r>
      <w:r w:rsidRPr="00FC6B57">
        <w:rPr>
          <w:rFonts w:ascii="Times New Roman" w:hAnsi="Times New Roman"/>
          <w:i/>
          <w:iCs/>
          <w:sz w:val="26"/>
          <w:szCs w:val="26"/>
        </w:rPr>
        <w:t xml:space="preserve"> on Organization and Operation of the National Foundation for Science and Technology.</w:t>
      </w:r>
    </w:p>
    <w:p w:rsidR="00C00682" w:rsidRPr="00FC6B57" w:rsidRDefault="00C00682" w:rsidP="00C00682">
      <w:pPr>
        <w:autoSpaceDE w:val="0"/>
        <w:autoSpaceDN w:val="0"/>
        <w:spacing w:after="0" w:line="400" w:lineRule="exact"/>
        <w:ind w:firstLine="720"/>
        <w:jc w:val="both"/>
        <w:rPr>
          <w:rFonts w:ascii="Times New Roman" w:hAnsi="Times New Roman"/>
          <w:sz w:val="26"/>
          <w:szCs w:val="26"/>
        </w:rPr>
      </w:pPr>
    </w:p>
    <w:p w:rsidR="00C00682" w:rsidRPr="00FC6B57" w:rsidRDefault="00C00682" w:rsidP="009F1041">
      <w:pPr>
        <w:spacing w:after="0" w:line="400" w:lineRule="exact"/>
        <w:ind w:firstLine="720"/>
        <w:jc w:val="both"/>
        <w:rPr>
          <w:rFonts w:ascii="Times New Roman" w:hAnsi="Times New Roman"/>
          <w:sz w:val="26"/>
          <w:szCs w:val="26"/>
        </w:rPr>
      </w:pPr>
      <w:r w:rsidRPr="00FC6B57">
        <w:rPr>
          <w:rFonts w:ascii="Times New Roman" w:hAnsi="Times New Roman"/>
          <w:b/>
          <w:sz w:val="26"/>
          <w:szCs w:val="26"/>
        </w:rPr>
        <w:t>Article 1:</w:t>
      </w:r>
      <w:r w:rsidRPr="00FC6B57">
        <w:rPr>
          <w:rFonts w:ascii="Times New Roman" w:hAnsi="Times New Roman"/>
          <w:sz w:val="26"/>
          <w:szCs w:val="26"/>
        </w:rPr>
        <w:t xml:space="preserve"> Issued enclosed herewith this Decision the Regulation on Organization and Operation of the National Foundation for Science and Technology Development.</w:t>
      </w:r>
    </w:p>
    <w:p w:rsidR="00C00682" w:rsidRPr="00FC6B57" w:rsidRDefault="00C00682" w:rsidP="00C00682">
      <w:pPr>
        <w:spacing w:after="0" w:line="400" w:lineRule="exact"/>
        <w:ind w:firstLine="720"/>
        <w:jc w:val="both"/>
        <w:rPr>
          <w:rFonts w:ascii="Times New Roman" w:hAnsi="Times New Roman"/>
          <w:sz w:val="26"/>
          <w:szCs w:val="26"/>
        </w:rPr>
      </w:pPr>
      <w:r w:rsidRPr="00FC6B57">
        <w:rPr>
          <w:rFonts w:ascii="Times New Roman" w:hAnsi="Times New Roman"/>
          <w:b/>
          <w:sz w:val="26"/>
          <w:szCs w:val="26"/>
        </w:rPr>
        <w:t>Article 2:</w:t>
      </w:r>
      <w:r w:rsidRPr="00FC6B57">
        <w:rPr>
          <w:rFonts w:ascii="Times New Roman" w:hAnsi="Times New Roman"/>
          <w:sz w:val="26"/>
          <w:szCs w:val="26"/>
        </w:rPr>
        <w:t xml:space="preserve"> This Decree will be put into effect as of June 01, 2014, replace the Regulation on Organization and Operation of the National Foundation for Science and </w:t>
      </w:r>
      <w:r w:rsidR="005C4D10" w:rsidRPr="00FC6B57">
        <w:rPr>
          <w:rFonts w:ascii="Times New Roman" w:hAnsi="Times New Roman"/>
          <w:sz w:val="26"/>
          <w:szCs w:val="26"/>
        </w:rPr>
        <w:t>Technology</w:t>
      </w:r>
      <w:r w:rsidRPr="00FC6B57">
        <w:rPr>
          <w:rFonts w:ascii="Times New Roman" w:hAnsi="Times New Roman"/>
          <w:sz w:val="26"/>
          <w:szCs w:val="26"/>
        </w:rPr>
        <w:t xml:space="preserve"> Development issued </w:t>
      </w:r>
      <w:r w:rsidR="00DE124A" w:rsidRPr="00FC6B57">
        <w:rPr>
          <w:rFonts w:ascii="Times New Roman" w:hAnsi="Times New Roman"/>
          <w:sz w:val="26"/>
          <w:szCs w:val="26"/>
        </w:rPr>
        <w:t>enclosed</w:t>
      </w:r>
      <w:r w:rsidRPr="00FC6B57">
        <w:rPr>
          <w:rFonts w:ascii="Times New Roman" w:hAnsi="Times New Roman"/>
          <w:sz w:val="26"/>
          <w:szCs w:val="26"/>
        </w:rPr>
        <w:t xml:space="preserve"> in Decree No. 122/2003/QD-CP dated October 22, 2003 by the </w:t>
      </w:r>
      <w:r w:rsidR="00733027" w:rsidRPr="00FC6B57">
        <w:rPr>
          <w:rFonts w:ascii="Times New Roman" w:hAnsi="Times New Roman"/>
          <w:sz w:val="26"/>
          <w:szCs w:val="26"/>
        </w:rPr>
        <w:t xml:space="preserve">Government </w:t>
      </w:r>
      <w:r w:rsidRPr="00FC6B57">
        <w:rPr>
          <w:rFonts w:ascii="Times New Roman" w:hAnsi="Times New Roman"/>
          <w:sz w:val="26"/>
          <w:szCs w:val="26"/>
        </w:rPr>
        <w:t xml:space="preserve">on </w:t>
      </w:r>
      <w:r w:rsidR="00733027" w:rsidRPr="00FC6B57">
        <w:rPr>
          <w:rFonts w:ascii="Times New Roman" w:hAnsi="Times New Roman"/>
          <w:sz w:val="26"/>
          <w:szCs w:val="26"/>
        </w:rPr>
        <w:t xml:space="preserve">the </w:t>
      </w:r>
      <w:r w:rsidR="00DE124A" w:rsidRPr="00FC6B57">
        <w:rPr>
          <w:rFonts w:ascii="Times New Roman" w:hAnsi="Times New Roman"/>
          <w:sz w:val="26"/>
          <w:szCs w:val="26"/>
        </w:rPr>
        <w:t>establishment</w:t>
      </w:r>
      <w:r w:rsidR="00733027" w:rsidRPr="00FC6B57">
        <w:rPr>
          <w:rFonts w:ascii="Times New Roman" w:hAnsi="Times New Roman"/>
          <w:sz w:val="26"/>
          <w:szCs w:val="26"/>
        </w:rPr>
        <w:t xml:space="preserve"> of the </w:t>
      </w:r>
      <w:r w:rsidR="00DE124A" w:rsidRPr="00FC6B57">
        <w:rPr>
          <w:rFonts w:ascii="Times New Roman" w:hAnsi="Times New Roman"/>
          <w:sz w:val="26"/>
          <w:szCs w:val="26"/>
        </w:rPr>
        <w:t>National</w:t>
      </w:r>
      <w:r w:rsidR="00733027" w:rsidRPr="00FC6B57">
        <w:rPr>
          <w:rFonts w:ascii="Times New Roman" w:hAnsi="Times New Roman"/>
          <w:sz w:val="26"/>
          <w:szCs w:val="26"/>
        </w:rPr>
        <w:t xml:space="preserve"> Foundation for </w:t>
      </w:r>
      <w:r w:rsidR="00DE124A" w:rsidRPr="00FC6B57">
        <w:rPr>
          <w:rFonts w:ascii="Times New Roman" w:hAnsi="Times New Roman"/>
          <w:sz w:val="26"/>
          <w:szCs w:val="26"/>
        </w:rPr>
        <w:t>Science</w:t>
      </w:r>
      <w:r w:rsidR="00733027" w:rsidRPr="00FC6B57">
        <w:rPr>
          <w:rFonts w:ascii="Times New Roman" w:hAnsi="Times New Roman"/>
          <w:sz w:val="26"/>
          <w:szCs w:val="26"/>
        </w:rPr>
        <w:t xml:space="preserve"> </w:t>
      </w:r>
      <w:r w:rsidR="00DE124A" w:rsidRPr="00FC6B57">
        <w:rPr>
          <w:rFonts w:ascii="Times New Roman" w:hAnsi="Times New Roman"/>
          <w:sz w:val="26"/>
          <w:szCs w:val="26"/>
        </w:rPr>
        <w:t>and</w:t>
      </w:r>
      <w:r w:rsidR="00733027" w:rsidRPr="00FC6B57">
        <w:rPr>
          <w:rFonts w:ascii="Times New Roman" w:hAnsi="Times New Roman"/>
          <w:sz w:val="26"/>
          <w:szCs w:val="26"/>
        </w:rPr>
        <w:t xml:space="preserve"> </w:t>
      </w:r>
      <w:r w:rsidR="005C4D10" w:rsidRPr="00FC6B57">
        <w:rPr>
          <w:rFonts w:ascii="Times New Roman" w:hAnsi="Times New Roman"/>
          <w:sz w:val="26"/>
          <w:szCs w:val="26"/>
        </w:rPr>
        <w:t>Technology</w:t>
      </w:r>
      <w:r w:rsidR="00733027" w:rsidRPr="00FC6B57">
        <w:rPr>
          <w:rFonts w:ascii="Times New Roman" w:hAnsi="Times New Roman"/>
          <w:sz w:val="26"/>
          <w:szCs w:val="26"/>
        </w:rPr>
        <w:t xml:space="preserve"> Development</w:t>
      </w:r>
      <w:r w:rsidRPr="00FC6B57">
        <w:rPr>
          <w:rFonts w:ascii="Times New Roman" w:hAnsi="Times New Roman"/>
          <w:sz w:val="26"/>
          <w:szCs w:val="26"/>
        </w:rPr>
        <w:t xml:space="preserve">; </w:t>
      </w:r>
    </w:p>
    <w:p w:rsidR="00434F18" w:rsidRPr="00FC6B57" w:rsidRDefault="00C00682" w:rsidP="00434F18">
      <w:pPr>
        <w:spacing w:after="0" w:line="400" w:lineRule="exact"/>
        <w:ind w:firstLine="720"/>
        <w:jc w:val="both"/>
        <w:rPr>
          <w:rFonts w:ascii="Times New Roman" w:hAnsi="Times New Roman"/>
          <w:sz w:val="26"/>
          <w:szCs w:val="26"/>
        </w:rPr>
      </w:pPr>
      <w:r w:rsidRPr="00FC6B57">
        <w:rPr>
          <w:rFonts w:ascii="Times New Roman" w:hAnsi="Times New Roman"/>
          <w:b/>
          <w:sz w:val="26"/>
          <w:szCs w:val="26"/>
        </w:rPr>
        <w:t xml:space="preserve">Article 3: </w:t>
      </w:r>
      <w:r w:rsidR="002E1176" w:rsidRPr="00FC6B57">
        <w:rPr>
          <w:rFonts w:ascii="Times New Roman" w:hAnsi="Times New Roman"/>
          <w:sz w:val="26"/>
          <w:szCs w:val="26"/>
        </w:rPr>
        <w:t xml:space="preserve">Ministers, heads of ministerial-level </w:t>
      </w:r>
      <w:r w:rsidR="00DE124A" w:rsidRPr="00FC6B57">
        <w:rPr>
          <w:rFonts w:ascii="Times New Roman" w:hAnsi="Times New Roman"/>
          <w:sz w:val="26"/>
          <w:szCs w:val="26"/>
        </w:rPr>
        <w:t>agencies</w:t>
      </w:r>
      <w:r w:rsidR="002E1176" w:rsidRPr="00FC6B57">
        <w:rPr>
          <w:rFonts w:ascii="Times New Roman" w:hAnsi="Times New Roman"/>
          <w:sz w:val="26"/>
          <w:szCs w:val="26"/>
        </w:rPr>
        <w:t xml:space="preserve">, </w:t>
      </w:r>
      <w:r w:rsidR="00434F18" w:rsidRPr="00FC6B57">
        <w:rPr>
          <w:rFonts w:ascii="Times New Roman" w:hAnsi="Times New Roman"/>
          <w:sz w:val="26"/>
          <w:szCs w:val="26"/>
        </w:rPr>
        <w:t>leaders of agencies under the Government, Chairman of People's Committees of provinces and cities under the Central government shall implement this Decree./.</w:t>
      </w:r>
    </w:p>
    <w:p w:rsidR="009F1041" w:rsidRPr="00FC6B57" w:rsidRDefault="009F1041" w:rsidP="00434F18">
      <w:pPr>
        <w:spacing w:after="0" w:line="400" w:lineRule="exact"/>
        <w:ind w:firstLine="720"/>
        <w:jc w:val="both"/>
        <w:rPr>
          <w:rFonts w:ascii="Times New Roman" w:hAnsi="Times New Roman"/>
          <w:sz w:val="26"/>
          <w:szCs w:val="26"/>
        </w:rPr>
      </w:pPr>
    </w:p>
    <w:p w:rsidR="000012B7" w:rsidRPr="00FC6B57" w:rsidRDefault="000012B7">
      <w:pPr>
        <w:widowControl w:val="0"/>
        <w:autoSpaceDE w:val="0"/>
        <w:autoSpaceDN w:val="0"/>
        <w:adjustRightInd w:val="0"/>
        <w:spacing w:after="0" w:line="276" w:lineRule="exact"/>
        <w:ind w:right="36"/>
        <w:rPr>
          <w:rFonts w:ascii="Times New Roman" w:hAnsi="Times New Roman"/>
          <w:sz w:val="28"/>
          <w:szCs w:val="28"/>
        </w:rPr>
      </w:pPr>
    </w:p>
    <w:tbl>
      <w:tblPr>
        <w:tblW w:w="9450" w:type="dxa"/>
        <w:tblLook w:val="01E0" w:firstRow="1" w:lastRow="1" w:firstColumn="1" w:lastColumn="1" w:noHBand="0" w:noVBand="0"/>
      </w:tblPr>
      <w:tblGrid>
        <w:gridCol w:w="4608"/>
        <w:gridCol w:w="4842"/>
      </w:tblGrid>
      <w:tr w:rsidR="009C4D15" w:rsidRPr="00FC6B57" w:rsidTr="00434F18">
        <w:tc>
          <w:tcPr>
            <w:tcW w:w="4608" w:type="dxa"/>
            <w:hideMark/>
          </w:tcPr>
          <w:p w:rsidR="009C4D15" w:rsidRPr="00FC6B57" w:rsidRDefault="009C4D15" w:rsidP="00A76206">
            <w:pPr>
              <w:spacing w:line="400" w:lineRule="exact"/>
              <w:rPr>
                <w:rFonts w:ascii="Times New Roman" w:hAnsi="Times New Roman"/>
                <w:sz w:val="21"/>
                <w:szCs w:val="21"/>
              </w:rPr>
            </w:pPr>
            <w:r w:rsidRPr="00FC6B57">
              <w:rPr>
                <w:rFonts w:ascii="Times New Roman" w:hAnsi="Times New Roman"/>
                <w:b/>
                <w:bCs/>
                <w:i/>
                <w:iCs/>
                <w:sz w:val="21"/>
                <w:szCs w:val="21"/>
              </w:rPr>
              <w:t>Recipients:</w:t>
            </w:r>
            <w:r w:rsidRPr="00FC6B57">
              <w:rPr>
                <w:rFonts w:ascii="Times New Roman" w:hAnsi="Times New Roman"/>
                <w:b/>
                <w:bCs/>
                <w:i/>
                <w:iCs/>
                <w:sz w:val="21"/>
                <w:szCs w:val="21"/>
              </w:rPr>
              <w:br/>
            </w:r>
            <w:r w:rsidRPr="00FC6B57">
              <w:rPr>
                <w:rFonts w:ascii="Times New Roman" w:hAnsi="Times New Roman"/>
                <w:sz w:val="21"/>
                <w:szCs w:val="21"/>
              </w:rPr>
              <w:t xml:space="preserve">- The Secretarial Committee of the Central Party, </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xml:space="preserve">- The Prime Minister, and Deputy Prime Minister, </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xml:space="preserve">- Ministries, agencies of ministerial level, agencies under the Government, </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Office of Central Steering Committee for Corruption Prevention,</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People’s Council, the People’s Committee of provinces and cities under the Central government,</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Office of the Central Party and Committees of the Party,</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Office of the President,</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lastRenderedPageBreak/>
              <w:t xml:space="preserve">- Ethnic Councils and Committees of the National Assembly, </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Office of the National Assembly,</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People’s Supreme organ of control,</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Supreme Court,</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People's Supreme Procuracy,</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State Audit Office,</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National Financial Monitoring Committee,</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Bank for Social Policies,</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Vietnam Bank for Development,</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Committee for Vietnam Fatherland Front,</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Central committees of mass organizations,</w:t>
            </w:r>
          </w:p>
          <w:p w:rsidR="009C4D15" w:rsidRPr="00FC6B57" w:rsidRDefault="009C4D15" w:rsidP="00A76206">
            <w:pPr>
              <w:pStyle w:val="BodyText"/>
              <w:jc w:val="both"/>
              <w:rPr>
                <w:rFonts w:ascii="Times New Roman" w:hAnsi="Times New Roman"/>
                <w:sz w:val="21"/>
                <w:szCs w:val="21"/>
              </w:rPr>
            </w:pPr>
            <w:r w:rsidRPr="00FC6B57">
              <w:rPr>
                <w:rFonts w:ascii="Times New Roman" w:hAnsi="Times New Roman"/>
                <w:sz w:val="21"/>
                <w:szCs w:val="21"/>
              </w:rPr>
              <w:t>- The Office: BTCN, PCN, Electronic Portal, Departments, Bureaus, the official gazette;</w:t>
            </w:r>
          </w:p>
          <w:p w:rsidR="009C4D15" w:rsidRPr="00FC6B57" w:rsidRDefault="009C4D15" w:rsidP="00A76206">
            <w:pPr>
              <w:pStyle w:val="BodyText"/>
              <w:jc w:val="both"/>
              <w:rPr>
                <w:rFonts w:ascii="Times New Roman" w:hAnsi="Times New Roman"/>
                <w:sz w:val="20"/>
              </w:rPr>
            </w:pPr>
            <w:r w:rsidRPr="00FC6B57">
              <w:rPr>
                <w:rFonts w:ascii="Times New Roman" w:hAnsi="Times New Roman"/>
                <w:sz w:val="21"/>
                <w:szCs w:val="21"/>
              </w:rPr>
              <w:t>- Archives, TCCV (3b).</w:t>
            </w:r>
            <w:r w:rsidRPr="00FC6B57">
              <w:rPr>
                <w:rFonts w:ascii="Times New Roman" w:hAnsi="Times New Roman"/>
                <w:sz w:val="21"/>
                <w:szCs w:val="21"/>
              </w:rPr>
              <w:tab/>
            </w:r>
          </w:p>
        </w:tc>
        <w:tc>
          <w:tcPr>
            <w:tcW w:w="4842" w:type="dxa"/>
            <w:hideMark/>
          </w:tcPr>
          <w:p w:rsidR="009C4D15" w:rsidRPr="00FC6B57" w:rsidRDefault="009C4D15" w:rsidP="00A76206">
            <w:pPr>
              <w:pStyle w:val="NormalWeb"/>
              <w:spacing w:after="120" w:afterAutospacing="0"/>
              <w:jc w:val="center"/>
              <w:rPr>
                <w:sz w:val="26"/>
                <w:szCs w:val="26"/>
              </w:rPr>
            </w:pPr>
            <w:r w:rsidRPr="00FC6B57">
              <w:rPr>
                <w:b/>
                <w:bCs/>
                <w:sz w:val="26"/>
                <w:szCs w:val="26"/>
              </w:rPr>
              <w:lastRenderedPageBreak/>
              <w:t>ON BEHALF OF THE GOVERNMENT</w:t>
            </w:r>
            <w:r w:rsidRPr="00FC6B57">
              <w:rPr>
                <w:b/>
                <w:bCs/>
                <w:sz w:val="26"/>
                <w:szCs w:val="26"/>
              </w:rPr>
              <w:br/>
              <w:t>PRIME MINISTER</w:t>
            </w:r>
            <w:r w:rsidRPr="00FC6B57">
              <w:rPr>
                <w:b/>
                <w:bCs/>
                <w:sz w:val="26"/>
                <w:szCs w:val="26"/>
              </w:rPr>
              <w:br/>
            </w:r>
            <w:r w:rsidRPr="00FC6B57">
              <w:rPr>
                <w:color w:val="000000"/>
                <w:sz w:val="26"/>
                <w:szCs w:val="26"/>
              </w:rPr>
              <w:br/>
            </w:r>
            <w:r w:rsidRPr="00FC6B57">
              <w:rPr>
                <w:color w:val="000000"/>
                <w:sz w:val="26"/>
                <w:szCs w:val="26"/>
              </w:rPr>
              <w:br/>
            </w:r>
            <w:r w:rsidRPr="00FC6B57">
              <w:rPr>
                <w:color w:val="000000"/>
                <w:sz w:val="26"/>
                <w:szCs w:val="26"/>
              </w:rPr>
              <w:br/>
            </w:r>
            <w:r w:rsidRPr="00FC6B57">
              <w:rPr>
                <w:color w:val="000000"/>
                <w:sz w:val="26"/>
                <w:szCs w:val="26"/>
              </w:rPr>
              <w:br/>
            </w:r>
            <w:r w:rsidRPr="00FC6B57">
              <w:rPr>
                <w:b/>
                <w:bCs/>
                <w:sz w:val="26"/>
                <w:szCs w:val="26"/>
              </w:rPr>
              <w:t>Nguyen Tan Dung</w:t>
            </w:r>
          </w:p>
        </w:tc>
      </w:tr>
    </w:tbl>
    <w:p w:rsidR="000012B7" w:rsidRPr="00FC6B57" w:rsidRDefault="000012B7">
      <w:pPr>
        <w:widowControl w:val="0"/>
        <w:autoSpaceDE w:val="0"/>
        <w:autoSpaceDN w:val="0"/>
        <w:adjustRightInd w:val="0"/>
        <w:spacing w:after="0" w:line="276" w:lineRule="exact"/>
        <w:ind w:right="40" w:firstLine="7479"/>
        <w:rPr>
          <w:rFonts w:ascii="Times New Roman" w:hAnsi="Times New Roman"/>
          <w:b/>
          <w:bCs/>
          <w:i/>
          <w:iCs/>
          <w:spacing w:val="-7"/>
          <w:sz w:val="24"/>
          <w:szCs w:val="24"/>
        </w:rPr>
      </w:pPr>
    </w:p>
    <w:p w:rsidR="000012B7" w:rsidRPr="00FC6B57" w:rsidRDefault="000012B7">
      <w:pPr>
        <w:widowControl w:val="0"/>
        <w:autoSpaceDE w:val="0"/>
        <w:autoSpaceDN w:val="0"/>
        <w:adjustRightInd w:val="0"/>
        <w:spacing w:after="0" w:line="276" w:lineRule="exact"/>
        <w:ind w:right="40" w:firstLine="7479"/>
        <w:rPr>
          <w:rFonts w:ascii="Times New Roman" w:hAnsi="Times New Roman"/>
          <w:b/>
          <w:bCs/>
          <w:i/>
          <w:iCs/>
          <w:spacing w:val="-7"/>
          <w:sz w:val="24"/>
          <w:szCs w:val="24"/>
        </w:rPr>
        <w:sectPr w:rsidR="000012B7" w:rsidRPr="00FC6B57" w:rsidSect="005E4735">
          <w:type w:val="continuous"/>
          <w:pgSz w:w="11907" w:h="16839" w:code="9"/>
          <w:pgMar w:top="990" w:right="1400" w:bottom="920" w:left="1440" w:header="720" w:footer="720" w:gutter="0"/>
          <w:cols w:space="720"/>
          <w:noEndnote/>
          <w:docGrid w:linePitch="299"/>
        </w:sectPr>
      </w:pPr>
    </w:p>
    <w:p w:rsidR="00464E3C" w:rsidRPr="00FC6B57" w:rsidRDefault="00572DD7">
      <w:pPr>
        <w:widowControl w:val="0"/>
        <w:autoSpaceDE w:val="0"/>
        <w:autoSpaceDN w:val="0"/>
        <w:adjustRightInd w:val="0"/>
        <w:spacing w:after="0" w:line="275" w:lineRule="exact"/>
        <w:ind w:left="662" w:right="1867" w:firstLine="1164"/>
        <w:rPr>
          <w:rFonts w:ascii="Times New Roman" w:hAnsi="Times New Roman"/>
          <w:b/>
          <w:bCs/>
          <w:spacing w:val="-4"/>
          <w:sz w:val="24"/>
          <w:szCs w:val="24"/>
        </w:rPr>
      </w:pPr>
      <w:r w:rsidRPr="00FC6B57">
        <w:rPr>
          <w:rFonts w:ascii="Times New Roman" w:hAnsi="Times New Roman"/>
          <w:sz w:val="26"/>
          <w:szCs w:val="26"/>
        </w:rPr>
        <w:lastRenderedPageBreak/>
        <w:drawing>
          <wp:anchor distT="0" distB="0" distL="114300" distR="114300" simplePos="0" relativeHeight="251659264" behindDoc="1" locked="0" layoutInCell="0" allowOverlap="1" wp14:anchorId="02E0AC69" wp14:editId="0042EACD">
            <wp:simplePos x="0" y="0"/>
            <wp:positionH relativeFrom="page">
              <wp:align>right</wp:align>
            </wp:positionH>
            <wp:positionV relativeFrom="page">
              <wp:posOffset>-132657</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5E4735" w:rsidRPr="00FC6B57" w:rsidRDefault="005E4735">
      <w:r w:rsidRPr="00FC6B57">
        <w:br w:type="page"/>
      </w:r>
    </w:p>
    <w:tbl>
      <w:tblPr>
        <w:tblW w:w="0" w:type="auto"/>
        <w:tblLayout w:type="fixed"/>
        <w:tblLook w:val="01E0" w:firstRow="1" w:lastRow="1" w:firstColumn="1" w:lastColumn="1" w:noHBand="0" w:noVBand="0"/>
      </w:tblPr>
      <w:tblGrid>
        <w:gridCol w:w="3530"/>
        <w:gridCol w:w="5413"/>
      </w:tblGrid>
      <w:tr w:rsidR="00464E3C" w:rsidRPr="00FC6B57" w:rsidTr="00A76206">
        <w:trPr>
          <w:trHeight w:val="768"/>
        </w:trPr>
        <w:tc>
          <w:tcPr>
            <w:tcW w:w="3530" w:type="dxa"/>
            <w:hideMark/>
          </w:tcPr>
          <w:p w:rsidR="00464E3C" w:rsidRPr="00FC6B57" w:rsidRDefault="00464E3C" w:rsidP="00A76206">
            <w:pPr>
              <w:spacing w:after="0" w:line="240" w:lineRule="auto"/>
              <w:jc w:val="center"/>
              <w:rPr>
                <w:rFonts w:ascii="Times New Roman" w:eastAsia="Times New Roman" w:hAnsi="Times New Roman"/>
                <w:b/>
                <w:sz w:val="26"/>
                <w:szCs w:val="26"/>
              </w:rPr>
            </w:pPr>
            <w:r w:rsidRPr="00FC6B57">
              <w:rPr>
                <w:rFonts w:ascii="Times New Roman" w:eastAsia="Times New Roman" w:hAnsi="Times New Roman"/>
                <w:b/>
                <w:sz w:val="26"/>
                <w:szCs w:val="26"/>
              </w:rPr>
              <w:lastRenderedPageBreak/>
              <w:t xml:space="preserve">THE GOVERNMENT </w:t>
            </w:r>
            <w:r w:rsidRPr="00FC6B57">
              <w:rPr>
                <w:rFonts w:ascii="Times New Roman" w:eastAsia="Times New Roman" w:hAnsi="Times New Roman"/>
                <w:b/>
                <w:sz w:val="26"/>
                <w:szCs w:val="26"/>
              </w:rPr>
              <w:br/>
              <w:t>-------</w:t>
            </w:r>
          </w:p>
        </w:tc>
        <w:tc>
          <w:tcPr>
            <w:tcW w:w="5413" w:type="dxa"/>
            <w:hideMark/>
          </w:tcPr>
          <w:p w:rsidR="00464E3C" w:rsidRPr="00FC6B57" w:rsidRDefault="00464E3C" w:rsidP="00A76206">
            <w:pPr>
              <w:spacing w:after="0" w:line="240" w:lineRule="auto"/>
              <w:jc w:val="center"/>
              <w:rPr>
                <w:rFonts w:ascii="Times New Roman" w:eastAsia="Times New Roman" w:hAnsi="Times New Roman"/>
                <w:b/>
                <w:sz w:val="26"/>
                <w:szCs w:val="26"/>
              </w:rPr>
            </w:pPr>
            <w:r w:rsidRPr="00FC6B57">
              <w:rPr>
                <w:rFonts w:ascii="Times New Roman" w:eastAsia="Times New Roman" w:hAnsi="Times New Roman"/>
                <w:b/>
                <w:sz w:val="26"/>
                <w:szCs w:val="26"/>
              </w:rPr>
              <w:t>SOCIALIST REPUBLIC OF VIET NAM</w:t>
            </w:r>
            <w:r w:rsidRPr="00FC6B57">
              <w:rPr>
                <w:rFonts w:ascii="Times New Roman" w:eastAsia="Times New Roman" w:hAnsi="Times New Roman"/>
                <w:b/>
                <w:sz w:val="26"/>
                <w:szCs w:val="26"/>
              </w:rPr>
              <w:br/>
              <w:t>Independence - Freedom - Happiness</w:t>
            </w:r>
            <w:r w:rsidRPr="00FC6B57">
              <w:rPr>
                <w:rFonts w:ascii="Times New Roman" w:eastAsia="Times New Roman" w:hAnsi="Times New Roman"/>
                <w:b/>
                <w:sz w:val="26"/>
                <w:szCs w:val="26"/>
              </w:rPr>
              <w:br/>
              <w:t>----------</w:t>
            </w:r>
          </w:p>
        </w:tc>
      </w:tr>
    </w:tbl>
    <w:p w:rsidR="00464E3C" w:rsidRPr="00FC6B57" w:rsidRDefault="00464E3C">
      <w:pPr>
        <w:widowControl w:val="0"/>
        <w:autoSpaceDE w:val="0"/>
        <w:autoSpaceDN w:val="0"/>
        <w:adjustRightInd w:val="0"/>
        <w:spacing w:after="0" w:line="275" w:lineRule="exact"/>
        <w:ind w:left="662" w:right="1867" w:firstLine="1164"/>
        <w:rPr>
          <w:rFonts w:ascii="Times New Roman" w:hAnsi="Times New Roman"/>
          <w:b/>
          <w:bCs/>
          <w:spacing w:val="-4"/>
          <w:sz w:val="24"/>
          <w:szCs w:val="24"/>
        </w:rPr>
      </w:pPr>
    </w:p>
    <w:p w:rsidR="00464E3C" w:rsidRPr="00FC6B57" w:rsidRDefault="00464E3C" w:rsidP="00464E3C">
      <w:pPr>
        <w:spacing w:line="400" w:lineRule="exact"/>
        <w:jc w:val="center"/>
        <w:rPr>
          <w:rFonts w:ascii="Times New Roman" w:hAnsi="Times New Roman"/>
          <w:b/>
          <w:sz w:val="26"/>
          <w:szCs w:val="26"/>
        </w:rPr>
      </w:pPr>
      <w:r w:rsidRPr="00FC6B57">
        <w:rPr>
          <w:rFonts w:ascii="Times New Roman" w:hAnsi="Times New Roman"/>
          <w:b/>
          <w:sz w:val="26"/>
          <w:szCs w:val="26"/>
        </w:rPr>
        <w:t xml:space="preserve">REGULATION </w:t>
      </w:r>
    </w:p>
    <w:p w:rsidR="00464E3C" w:rsidRPr="00FC6B57" w:rsidRDefault="00464E3C" w:rsidP="00464E3C">
      <w:pPr>
        <w:spacing w:after="0" w:line="240" w:lineRule="auto"/>
        <w:jc w:val="center"/>
        <w:rPr>
          <w:rFonts w:ascii="Times New Roman" w:hAnsi="Times New Roman"/>
          <w:b/>
          <w:sz w:val="26"/>
          <w:szCs w:val="26"/>
        </w:rPr>
      </w:pPr>
      <w:r w:rsidRPr="00FC6B57">
        <w:rPr>
          <w:rFonts w:ascii="Times New Roman" w:hAnsi="Times New Roman"/>
          <w:b/>
          <w:sz w:val="26"/>
          <w:szCs w:val="26"/>
        </w:rPr>
        <w:t xml:space="preserve">On Organization and Operation of </w:t>
      </w:r>
    </w:p>
    <w:p w:rsidR="00464E3C" w:rsidRPr="00FC6B57" w:rsidRDefault="00464E3C" w:rsidP="00464E3C">
      <w:pPr>
        <w:spacing w:after="0" w:line="240" w:lineRule="auto"/>
        <w:jc w:val="center"/>
        <w:rPr>
          <w:rFonts w:ascii="Times New Roman" w:hAnsi="Times New Roman"/>
          <w:b/>
          <w:sz w:val="26"/>
          <w:szCs w:val="26"/>
        </w:rPr>
      </w:pPr>
      <w:r w:rsidRPr="00FC6B57">
        <w:rPr>
          <w:rFonts w:ascii="Times New Roman" w:hAnsi="Times New Roman"/>
          <w:b/>
          <w:sz w:val="26"/>
          <w:szCs w:val="26"/>
        </w:rPr>
        <w:t xml:space="preserve">The National Foundation for Science and </w:t>
      </w:r>
      <w:r w:rsidR="005C4D10" w:rsidRPr="00FC6B57">
        <w:rPr>
          <w:rFonts w:ascii="Times New Roman" w:hAnsi="Times New Roman"/>
          <w:b/>
          <w:sz w:val="26"/>
          <w:szCs w:val="26"/>
        </w:rPr>
        <w:t>Technology</w:t>
      </w:r>
      <w:r w:rsidRPr="00FC6B57">
        <w:rPr>
          <w:rFonts w:ascii="Times New Roman" w:hAnsi="Times New Roman"/>
          <w:b/>
          <w:sz w:val="26"/>
          <w:szCs w:val="26"/>
        </w:rPr>
        <w:t xml:space="preserve"> Development   </w:t>
      </w:r>
    </w:p>
    <w:p w:rsidR="00464E3C" w:rsidRPr="00FC6B57" w:rsidRDefault="00464E3C" w:rsidP="005E4735">
      <w:pPr>
        <w:pStyle w:val="BodyText2"/>
        <w:spacing w:after="0" w:line="240" w:lineRule="auto"/>
        <w:jc w:val="center"/>
        <w:rPr>
          <w:rFonts w:ascii="Times New Roman" w:hAnsi="Times New Roman"/>
          <w:i/>
          <w:sz w:val="26"/>
          <w:szCs w:val="26"/>
        </w:rPr>
      </w:pPr>
      <w:r w:rsidRPr="00FC6B57">
        <w:rPr>
          <w:rFonts w:ascii="Times New Roman" w:hAnsi="Times New Roman"/>
          <w:i/>
          <w:sz w:val="26"/>
          <w:szCs w:val="26"/>
        </w:rPr>
        <w:t>(Issued enclosed herewith Decree No. 23/2014/ND-CP dated April 03, 2014 by the Government)</w:t>
      </w:r>
    </w:p>
    <w:p w:rsidR="005E4735" w:rsidRPr="00FC6B57" w:rsidRDefault="005E4735" w:rsidP="005E4735">
      <w:pPr>
        <w:pStyle w:val="BodyText2"/>
        <w:spacing w:after="0" w:line="240" w:lineRule="auto"/>
        <w:jc w:val="center"/>
        <w:rPr>
          <w:rFonts w:ascii="Times New Roman" w:hAnsi="Times New Roman"/>
          <w:i/>
          <w:sz w:val="26"/>
          <w:szCs w:val="26"/>
        </w:rPr>
      </w:pPr>
    </w:p>
    <w:p w:rsidR="00E7004F" w:rsidRPr="00FC6B57" w:rsidRDefault="00464E3C" w:rsidP="0023385F">
      <w:pPr>
        <w:pStyle w:val="BodyText"/>
        <w:spacing w:line="400" w:lineRule="exact"/>
        <w:jc w:val="center"/>
        <w:rPr>
          <w:rFonts w:ascii="Times New Roman" w:hAnsi="Times New Roman"/>
          <w:b/>
          <w:bCs/>
          <w:spacing w:val="-4"/>
          <w:sz w:val="26"/>
          <w:szCs w:val="26"/>
        </w:rPr>
      </w:pPr>
      <w:r w:rsidRPr="00FC6B57">
        <w:rPr>
          <w:rFonts w:ascii="Times New Roman" w:hAnsi="Times New Roman"/>
          <w:b/>
          <w:sz w:val="26"/>
          <w:szCs w:val="26"/>
        </w:rPr>
        <w:t>Chapter I</w:t>
      </w:r>
      <w:r w:rsidR="00E7004F" w:rsidRPr="00FC6B57">
        <w:rPr>
          <w:rFonts w:ascii="Times New Roman" w:hAnsi="Times New Roman"/>
          <w:b/>
          <w:bCs/>
          <w:spacing w:val="-4"/>
          <w:sz w:val="26"/>
          <w:szCs w:val="26"/>
        </w:rPr>
        <w:t xml:space="preserve"> </w:t>
      </w:r>
    </w:p>
    <w:p w:rsidR="00572DD7" w:rsidRPr="00FC6B57" w:rsidRDefault="00E7004F" w:rsidP="0023385F">
      <w:pPr>
        <w:pStyle w:val="BodyText"/>
        <w:spacing w:line="400" w:lineRule="exact"/>
        <w:jc w:val="center"/>
        <w:rPr>
          <w:rFonts w:ascii="Times New Roman" w:hAnsi="Times New Roman"/>
          <w:b/>
          <w:bCs/>
          <w:spacing w:val="-4"/>
          <w:sz w:val="26"/>
          <w:szCs w:val="26"/>
        </w:rPr>
      </w:pPr>
      <w:r w:rsidRPr="00FC6B57">
        <w:rPr>
          <w:rFonts w:ascii="Times New Roman" w:hAnsi="Times New Roman"/>
          <w:b/>
          <w:bCs/>
          <w:spacing w:val="-4"/>
          <w:sz w:val="26"/>
          <w:szCs w:val="26"/>
        </w:rPr>
        <w:t>GENERAL PROVISIONS</w:t>
      </w:r>
    </w:p>
    <w:p w:rsidR="00572DD7" w:rsidRPr="00FC6B57" w:rsidRDefault="00572DD7" w:rsidP="0023385F">
      <w:pPr>
        <w:pStyle w:val="BodyText"/>
        <w:spacing w:line="400" w:lineRule="exact"/>
        <w:jc w:val="center"/>
        <w:rPr>
          <w:rFonts w:ascii="Times New Roman" w:hAnsi="Times New Roman"/>
          <w:b/>
          <w:bCs/>
          <w:spacing w:val="-4"/>
          <w:sz w:val="26"/>
          <w:szCs w:val="26"/>
        </w:rPr>
      </w:pPr>
    </w:p>
    <w:p w:rsidR="000012B7" w:rsidRPr="00FC6B57" w:rsidRDefault="000012B7" w:rsidP="0023385F">
      <w:pPr>
        <w:pStyle w:val="BodyText"/>
        <w:spacing w:line="400" w:lineRule="exact"/>
        <w:ind w:firstLine="720"/>
        <w:jc w:val="both"/>
        <w:rPr>
          <w:rFonts w:ascii="Times New Roman" w:hAnsi="Times New Roman"/>
          <w:b/>
          <w:sz w:val="26"/>
          <w:szCs w:val="26"/>
        </w:rPr>
      </w:pPr>
      <w:r w:rsidRPr="00FC6B57">
        <w:rPr>
          <w:rFonts w:ascii="Times New Roman" w:hAnsi="Times New Roman"/>
          <w:b/>
          <w:bCs/>
          <w:iCs/>
          <w:spacing w:val="-2"/>
          <w:sz w:val="26"/>
          <w:szCs w:val="26"/>
        </w:rPr>
        <w:t>Article 1.</w:t>
      </w:r>
      <w:r w:rsidR="00572DD7" w:rsidRPr="00FC6B57">
        <w:rPr>
          <w:rFonts w:ascii="Times New Roman" w:hAnsi="Times New Roman"/>
          <w:b/>
          <w:bCs/>
          <w:iCs/>
          <w:spacing w:val="-2"/>
          <w:sz w:val="26"/>
          <w:szCs w:val="26"/>
        </w:rPr>
        <w:t xml:space="preserve"> </w:t>
      </w:r>
      <w:r w:rsidRPr="00FC6B57">
        <w:rPr>
          <w:rFonts w:ascii="Times New Roman" w:hAnsi="Times New Roman"/>
          <w:b/>
          <w:spacing w:val="-2"/>
          <w:sz w:val="26"/>
          <w:szCs w:val="26"/>
        </w:rPr>
        <w:t xml:space="preserve">Functions of the National Foundation for Science and Technology Development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The National Foundation for Science and Technology Development (hereinafter </w:t>
      </w:r>
      <w:r w:rsidR="007E42C7" w:rsidRPr="00FC6B57">
        <w:rPr>
          <w:rFonts w:ascii="Times New Roman" w:hAnsi="Times New Roman"/>
          <w:sz w:val="26"/>
          <w:szCs w:val="26"/>
        </w:rPr>
        <w:t>shortly called the Foundation</w:t>
      </w:r>
      <w:r w:rsidRPr="00FC6B57">
        <w:rPr>
          <w:rFonts w:ascii="Times New Roman" w:hAnsi="Times New Roman"/>
          <w:sz w:val="26"/>
          <w:szCs w:val="26"/>
        </w:rPr>
        <w:t>) operates for non-profit purposes,</w:t>
      </w:r>
      <w:r w:rsidR="007E42C7" w:rsidRPr="00FC6B57">
        <w:rPr>
          <w:rFonts w:ascii="Times New Roman" w:hAnsi="Times New Roman"/>
          <w:sz w:val="26"/>
          <w:szCs w:val="26"/>
        </w:rPr>
        <w:t xml:space="preserve"> </w:t>
      </w:r>
      <w:r w:rsidR="005C4D10" w:rsidRPr="00FC6B57">
        <w:rPr>
          <w:rFonts w:ascii="Times New Roman" w:hAnsi="Times New Roman"/>
          <w:sz w:val="26"/>
          <w:szCs w:val="26"/>
        </w:rPr>
        <w:t>fulfils</w:t>
      </w:r>
      <w:r w:rsidR="007E42C7" w:rsidRPr="00FC6B57">
        <w:rPr>
          <w:rFonts w:ascii="Times New Roman" w:hAnsi="Times New Roman"/>
          <w:sz w:val="26"/>
          <w:szCs w:val="26"/>
        </w:rPr>
        <w:t xml:space="preserve"> </w:t>
      </w:r>
      <w:r w:rsidRPr="00FC6B57">
        <w:rPr>
          <w:rFonts w:ascii="Times New Roman" w:hAnsi="Times New Roman"/>
          <w:sz w:val="26"/>
          <w:szCs w:val="26"/>
        </w:rPr>
        <w:t>function</w:t>
      </w:r>
      <w:r w:rsidR="007E42C7" w:rsidRPr="00FC6B57">
        <w:rPr>
          <w:rFonts w:ascii="Times New Roman" w:hAnsi="Times New Roman"/>
          <w:sz w:val="26"/>
          <w:szCs w:val="26"/>
        </w:rPr>
        <w:t>s</w:t>
      </w:r>
      <w:r w:rsidRPr="00FC6B57">
        <w:rPr>
          <w:rFonts w:ascii="Times New Roman" w:hAnsi="Times New Roman"/>
          <w:sz w:val="26"/>
          <w:szCs w:val="26"/>
        </w:rPr>
        <w:t xml:space="preserve"> of </w:t>
      </w:r>
      <w:r w:rsidR="00164C2E" w:rsidRPr="00FC6B57">
        <w:rPr>
          <w:rFonts w:ascii="Times New Roman" w:hAnsi="Times New Roman"/>
          <w:sz w:val="26"/>
          <w:szCs w:val="26"/>
        </w:rPr>
        <w:t xml:space="preserve">funding, loan provision, loan warranty and budget allocation for the fulfilment of </w:t>
      </w:r>
      <w:r w:rsidR="00A87F4F" w:rsidRPr="00FC6B57">
        <w:rPr>
          <w:rFonts w:ascii="Times New Roman" w:hAnsi="Times New Roman"/>
          <w:spacing w:val="2"/>
          <w:sz w:val="26"/>
          <w:szCs w:val="26"/>
        </w:rPr>
        <w:t>science and technology tasks</w:t>
      </w:r>
      <w:r w:rsidR="00164C2E" w:rsidRPr="00FC6B57">
        <w:rPr>
          <w:rFonts w:ascii="Times New Roman" w:hAnsi="Times New Roman"/>
          <w:spacing w:val="2"/>
          <w:sz w:val="26"/>
          <w:szCs w:val="26"/>
        </w:rPr>
        <w:t xml:space="preserve">; supporting </w:t>
      </w:r>
      <w:r w:rsidR="00542241" w:rsidRPr="00FC6B57">
        <w:rPr>
          <w:rFonts w:ascii="Times New Roman" w:hAnsi="Times New Roman"/>
          <w:spacing w:val="2"/>
          <w:sz w:val="26"/>
          <w:szCs w:val="26"/>
        </w:rPr>
        <w:t>activities</w:t>
      </w:r>
      <w:r w:rsidR="00164C2E" w:rsidRPr="00FC6B57">
        <w:rPr>
          <w:rFonts w:ascii="Times New Roman" w:hAnsi="Times New Roman"/>
          <w:spacing w:val="2"/>
          <w:sz w:val="26"/>
          <w:szCs w:val="26"/>
        </w:rPr>
        <w:t xml:space="preserve"> on improving national science and </w:t>
      </w:r>
      <w:r w:rsidR="00542241" w:rsidRPr="00FC6B57">
        <w:rPr>
          <w:rFonts w:ascii="Times New Roman" w:hAnsi="Times New Roman"/>
          <w:spacing w:val="2"/>
          <w:sz w:val="26"/>
          <w:szCs w:val="26"/>
        </w:rPr>
        <w:t>technology</w:t>
      </w:r>
      <w:r w:rsidR="00164C2E" w:rsidRPr="00FC6B57">
        <w:rPr>
          <w:rFonts w:ascii="Times New Roman" w:hAnsi="Times New Roman"/>
          <w:spacing w:val="2"/>
          <w:sz w:val="26"/>
          <w:szCs w:val="26"/>
        </w:rPr>
        <w:t xml:space="preserve"> capacity building</w:t>
      </w:r>
      <w:r w:rsidRPr="00FC6B57">
        <w:rPr>
          <w:rFonts w:ascii="Times New Roman" w:hAnsi="Times New Roman"/>
          <w:spacing w:val="-4"/>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The Foundation's international transaction name is the National Foundation for Science and </w:t>
      </w:r>
      <w:r w:rsidRPr="00FC6B57">
        <w:rPr>
          <w:rFonts w:ascii="Times New Roman" w:hAnsi="Times New Roman"/>
          <w:spacing w:val="-3"/>
          <w:sz w:val="26"/>
          <w:szCs w:val="26"/>
        </w:rPr>
        <w:t xml:space="preserve">Technology Development, abbreviated to NAFOSTED. </w:t>
      </w:r>
    </w:p>
    <w:p w:rsidR="000012B7" w:rsidRPr="00FC6B57" w:rsidRDefault="000012B7" w:rsidP="0023385F">
      <w:pPr>
        <w:pStyle w:val="BodyText"/>
        <w:spacing w:line="400" w:lineRule="exact"/>
        <w:ind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Article 2.</w:t>
      </w:r>
      <w:r w:rsidR="00AE3271" w:rsidRPr="00FC6B57">
        <w:rPr>
          <w:rFonts w:ascii="Times New Roman" w:hAnsi="Times New Roman"/>
          <w:b/>
          <w:bCs/>
          <w:iCs/>
          <w:spacing w:val="-2"/>
          <w:sz w:val="26"/>
          <w:szCs w:val="26"/>
        </w:rPr>
        <w:t xml:space="preserve"> The legation status of t</w:t>
      </w:r>
      <w:r w:rsidRPr="00FC6B57">
        <w:rPr>
          <w:rFonts w:ascii="Times New Roman" w:hAnsi="Times New Roman"/>
          <w:b/>
          <w:bCs/>
          <w:iCs/>
          <w:spacing w:val="-2"/>
          <w:sz w:val="26"/>
          <w:szCs w:val="26"/>
        </w:rPr>
        <w:t xml:space="preserve">he Foundation </w:t>
      </w:r>
    </w:p>
    <w:p w:rsidR="00CB3F11"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The Foundation is </w:t>
      </w:r>
      <w:r w:rsidR="00CB3F11" w:rsidRPr="00FC6B57">
        <w:rPr>
          <w:rFonts w:ascii="Times New Roman" w:hAnsi="Times New Roman"/>
          <w:sz w:val="26"/>
          <w:szCs w:val="26"/>
        </w:rPr>
        <w:t xml:space="preserve">the administrative unit under </w:t>
      </w:r>
      <w:r w:rsidRPr="00FC6B57">
        <w:rPr>
          <w:rFonts w:ascii="Times New Roman" w:hAnsi="Times New Roman"/>
          <w:sz w:val="26"/>
          <w:szCs w:val="26"/>
        </w:rPr>
        <w:t xml:space="preserve">the Ministry of Science and Technology, has </w:t>
      </w:r>
      <w:r w:rsidR="00CB3F11" w:rsidRPr="00FC6B57">
        <w:rPr>
          <w:rFonts w:ascii="Times New Roman" w:hAnsi="Times New Roman"/>
          <w:sz w:val="26"/>
          <w:szCs w:val="26"/>
        </w:rPr>
        <w:t>its legal person status, own stamp and can open accounts of domestic and foreign currency at the State Treasury or Bank to operate and carry out transactions as stipulated by laws. The Institute has its head office located in Hanoi and can have its representative office in Ho Chi Minh City and some other localities.</w:t>
      </w:r>
    </w:p>
    <w:p w:rsidR="000012B7" w:rsidRPr="00FC6B57" w:rsidRDefault="000012B7" w:rsidP="0023385F">
      <w:pPr>
        <w:pStyle w:val="BodyText"/>
        <w:spacing w:line="400" w:lineRule="exact"/>
        <w:ind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Article 3.</w:t>
      </w:r>
      <w:r w:rsidR="006F52B3" w:rsidRPr="00FC6B57">
        <w:rPr>
          <w:rFonts w:ascii="Times New Roman" w:hAnsi="Times New Roman"/>
          <w:b/>
          <w:bCs/>
          <w:iCs/>
          <w:spacing w:val="-2"/>
          <w:sz w:val="26"/>
          <w:szCs w:val="26"/>
        </w:rPr>
        <w:t xml:space="preserve"> </w:t>
      </w:r>
      <w:r w:rsidR="00DC0D27" w:rsidRPr="00FC6B57">
        <w:rPr>
          <w:rFonts w:ascii="Times New Roman" w:hAnsi="Times New Roman"/>
          <w:b/>
          <w:bCs/>
          <w:iCs/>
          <w:spacing w:val="-2"/>
          <w:sz w:val="26"/>
          <w:szCs w:val="26"/>
        </w:rPr>
        <w:t xml:space="preserve">Subjects to be </w:t>
      </w:r>
      <w:r w:rsidR="00105ECA" w:rsidRPr="00FC6B57">
        <w:rPr>
          <w:rFonts w:ascii="Times New Roman" w:hAnsi="Times New Roman"/>
          <w:b/>
          <w:bCs/>
          <w:iCs/>
          <w:spacing w:val="-2"/>
          <w:sz w:val="26"/>
          <w:szCs w:val="26"/>
        </w:rPr>
        <w:t>funded</w:t>
      </w:r>
      <w:r w:rsidR="00C13203" w:rsidRPr="00FC6B57">
        <w:rPr>
          <w:rFonts w:ascii="Times New Roman" w:hAnsi="Times New Roman"/>
          <w:b/>
          <w:bCs/>
          <w:iCs/>
          <w:spacing w:val="-2"/>
          <w:sz w:val="26"/>
          <w:szCs w:val="26"/>
        </w:rPr>
        <w:t xml:space="preserve">, </w:t>
      </w:r>
      <w:r w:rsidR="00105ECA" w:rsidRPr="00FC6B57">
        <w:rPr>
          <w:rFonts w:ascii="Times New Roman" w:hAnsi="Times New Roman"/>
          <w:b/>
          <w:bCs/>
          <w:iCs/>
          <w:spacing w:val="-2"/>
          <w:sz w:val="26"/>
          <w:szCs w:val="26"/>
        </w:rPr>
        <w:t>provided with loans</w:t>
      </w:r>
      <w:r w:rsidR="00C13203" w:rsidRPr="00FC6B57">
        <w:rPr>
          <w:rFonts w:ascii="Times New Roman" w:hAnsi="Times New Roman"/>
          <w:b/>
          <w:bCs/>
          <w:iCs/>
          <w:spacing w:val="-2"/>
          <w:sz w:val="26"/>
          <w:szCs w:val="26"/>
        </w:rPr>
        <w:t xml:space="preserve">, </w:t>
      </w:r>
      <w:r w:rsidR="005C4D10" w:rsidRPr="00FC6B57">
        <w:rPr>
          <w:rFonts w:ascii="Times New Roman" w:hAnsi="Times New Roman"/>
          <w:b/>
          <w:bCs/>
          <w:iCs/>
          <w:spacing w:val="-2"/>
          <w:sz w:val="26"/>
          <w:szCs w:val="26"/>
        </w:rPr>
        <w:t>warranted</w:t>
      </w:r>
      <w:r w:rsidR="00C13203" w:rsidRPr="00FC6B57">
        <w:rPr>
          <w:rFonts w:ascii="Times New Roman" w:hAnsi="Times New Roman"/>
          <w:b/>
          <w:bCs/>
          <w:iCs/>
          <w:spacing w:val="-2"/>
          <w:sz w:val="26"/>
          <w:szCs w:val="26"/>
        </w:rPr>
        <w:t xml:space="preserve"> for loans, supported and </w:t>
      </w:r>
      <w:r w:rsidR="00105ECA" w:rsidRPr="00FC6B57">
        <w:rPr>
          <w:rFonts w:ascii="Times New Roman" w:hAnsi="Times New Roman"/>
          <w:b/>
          <w:bCs/>
          <w:iCs/>
          <w:spacing w:val="-2"/>
          <w:sz w:val="26"/>
          <w:szCs w:val="26"/>
        </w:rPr>
        <w:t xml:space="preserve">allocated </w:t>
      </w:r>
      <w:r w:rsidR="00C13203" w:rsidRPr="00FC6B57">
        <w:rPr>
          <w:rFonts w:ascii="Times New Roman" w:hAnsi="Times New Roman"/>
          <w:b/>
          <w:bCs/>
          <w:iCs/>
          <w:spacing w:val="-2"/>
          <w:sz w:val="26"/>
          <w:szCs w:val="26"/>
        </w:rPr>
        <w:t xml:space="preserve">with funds from the Foundation </w:t>
      </w:r>
      <w:r w:rsidRPr="00FC6B57">
        <w:rPr>
          <w:rFonts w:ascii="Times New Roman" w:hAnsi="Times New Roman"/>
          <w:b/>
          <w:bCs/>
          <w:iCs/>
          <w:spacing w:val="-2"/>
          <w:sz w:val="26"/>
          <w:szCs w:val="26"/>
        </w:rPr>
        <w:t xml:space="preserve"> </w:t>
      </w:r>
    </w:p>
    <w:p w:rsidR="00625452"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1. </w:t>
      </w:r>
      <w:r w:rsidR="00DC0D27" w:rsidRPr="00FC6B57">
        <w:rPr>
          <w:rFonts w:ascii="Times New Roman" w:hAnsi="Times New Roman"/>
          <w:sz w:val="26"/>
          <w:szCs w:val="26"/>
        </w:rPr>
        <w:t xml:space="preserve">Subjects </w:t>
      </w:r>
      <w:r w:rsidR="00C13203" w:rsidRPr="00FC6B57">
        <w:rPr>
          <w:rFonts w:ascii="Times New Roman" w:hAnsi="Times New Roman"/>
          <w:sz w:val="26"/>
          <w:szCs w:val="26"/>
        </w:rPr>
        <w:t xml:space="preserve">to be </w:t>
      </w:r>
      <w:r w:rsidR="00DC0D27" w:rsidRPr="00FC6B57">
        <w:rPr>
          <w:rFonts w:ascii="Times New Roman" w:hAnsi="Times New Roman"/>
          <w:sz w:val="26"/>
          <w:szCs w:val="26"/>
        </w:rPr>
        <w:t>funded</w:t>
      </w:r>
      <w:r w:rsidR="00C13203" w:rsidRPr="00FC6B57">
        <w:rPr>
          <w:rFonts w:ascii="Times New Roman" w:hAnsi="Times New Roman"/>
          <w:sz w:val="26"/>
          <w:szCs w:val="26"/>
        </w:rPr>
        <w:t xml:space="preserve">: </w:t>
      </w:r>
      <w:r w:rsidR="00625452" w:rsidRPr="00FC6B57">
        <w:rPr>
          <w:rFonts w:ascii="Times New Roman" w:hAnsi="Times New Roman"/>
          <w:sz w:val="26"/>
          <w:szCs w:val="26"/>
        </w:rPr>
        <w:t>Science and Technology tasks proposed by organizations and individuals, including:</w:t>
      </w:r>
    </w:p>
    <w:p w:rsidR="00625452" w:rsidRPr="00FC6B57" w:rsidRDefault="00625452"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a) </w:t>
      </w:r>
      <w:r w:rsidR="000012B7" w:rsidRPr="00FC6B57">
        <w:rPr>
          <w:rFonts w:ascii="Times New Roman" w:hAnsi="Times New Roman"/>
          <w:sz w:val="26"/>
          <w:szCs w:val="26"/>
        </w:rPr>
        <w:t>B</w:t>
      </w:r>
      <w:r w:rsidRPr="00FC6B57">
        <w:rPr>
          <w:rFonts w:ascii="Times New Roman" w:hAnsi="Times New Roman"/>
          <w:sz w:val="26"/>
          <w:szCs w:val="26"/>
        </w:rPr>
        <w:t>asic research tasks;</w:t>
      </w:r>
    </w:p>
    <w:p w:rsidR="00625452" w:rsidRPr="00FC6B57" w:rsidRDefault="00625452"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b) Application research tasks;</w:t>
      </w:r>
    </w:p>
    <w:p w:rsidR="000012B7" w:rsidRPr="00FC6B57" w:rsidRDefault="00625452"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c) Urgent </w:t>
      </w:r>
      <w:r w:rsidR="000012B7" w:rsidRPr="00FC6B57">
        <w:rPr>
          <w:rFonts w:ascii="Times New Roman" w:hAnsi="Times New Roman"/>
          <w:sz w:val="26"/>
          <w:szCs w:val="26"/>
        </w:rPr>
        <w:t>science and</w:t>
      </w:r>
      <w:r w:rsidR="00AA6CCD" w:rsidRPr="00FC6B57">
        <w:rPr>
          <w:rFonts w:ascii="Times New Roman" w:hAnsi="Times New Roman"/>
          <w:sz w:val="26"/>
          <w:szCs w:val="26"/>
        </w:rPr>
        <w:t xml:space="preserve"> technology tasks </w:t>
      </w:r>
      <w:r w:rsidRPr="00FC6B57">
        <w:rPr>
          <w:rFonts w:ascii="Times New Roman" w:hAnsi="Times New Roman"/>
          <w:sz w:val="26"/>
          <w:szCs w:val="26"/>
        </w:rPr>
        <w:t xml:space="preserve">with </w:t>
      </w:r>
      <w:r w:rsidR="00AA6CCD" w:rsidRPr="00FC6B57">
        <w:rPr>
          <w:rFonts w:ascii="Times New Roman" w:hAnsi="Times New Roman"/>
          <w:sz w:val="26"/>
          <w:szCs w:val="26"/>
        </w:rPr>
        <w:t>important</w:t>
      </w:r>
      <w:r w:rsidRPr="00FC6B57">
        <w:rPr>
          <w:rFonts w:ascii="Times New Roman" w:hAnsi="Times New Roman"/>
          <w:sz w:val="26"/>
          <w:szCs w:val="26"/>
        </w:rPr>
        <w:t xml:space="preserve"> meanings of </w:t>
      </w:r>
      <w:r w:rsidR="000012B7" w:rsidRPr="00FC6B57">
        <w:rPr>
          <w:rFonts w:ascii="Times New Roman" w:hAnsi="Times New Roman"/>
          <w:spacing w:val="-2"/>
          <w:sz w:val="26"/>
          <w:szCs w:val="26"/>
        </w:rPr>
        <w:t>scien</w:t>
      </w:r>
      <w:r w:rsidRPr="00FC6B57">
        <w:rPr>
          <w:rFonts w:ascii="Times New Roman" w:hAnsi="Times New Roman"/>
          <w:spacing w:val="-2"/>
          <w:sz w:val="26"/>
          <w:szCs w:val="26"/>
        </w:rPr>
        <w:t xml:space="preserve">ce and practice; potential </w:t>
      </w:r>
      <w:r w:rsidR="005C4D10" w:rsidRPr="00FC6B57">
        <w:rPr>
          <w:rFonts w:ascii="Times New Roman" w:hAnsi="Times New Roman"/>
          <w:spacing w:val="-2"/>
          <w:sz w:val="26"/>
          <w:szCs w:val="26"/>
        </w:rPr>
        <w:t>science</w:t>
      </w:r>
      <w:r w:rsidRPr="00FC6B57">
        <w:rPr>
          <w:rFonts w:ascii="Times New Roman" w:hAnsi="Times New Roman"/>
          <w:spacing w:val="-2"/>
          <w:sz w:val="26"/>
          <w:szCs w:val="26"/>
        </w:rPr>
        <w:t xml:space="preserve"> and </w:t>
      </w:r>
      <w:r w:rsidR="000012B7" w:rsidRPr="00FC6B57">
        <w:rPr>
          <w:rFonts w:ascii="Times New Roman" w:hAnsi="Times New Roman"/>
          <w:spacing w:val="-2"/>
          <w:sz w:val="26"/>
          <w:szCs w:val="26"/>
        </w:rPr>
        <w:t>technolog</w:t>
      </w:r>
      <w:r w:rsidRPr="00FC6B57">
        <w:rPr>
          <w:rFonts w:ascii="Times New Roman" w:hAnsi="Times New Roman"/>
          <w:spacing w:val="-2"/>
          <w:sz w:val="26"/>
          <w:szCs w:val="26"/>
        </w:rPr>
        <w:t xml:space="preserve">y </w:t>
      </w:r>
      <w:r w:rsidR="000012B7" w:rsidRPr="00FC6B57">
        <w:rPr>
          <w:rFonts w:ascii="Times New Roman" w:hAnsi="Times New Roman"/>
          <w:spacing w:val="-2"/>
          <w:sz w:val="26"/>
          <w:szCs w:val="26"/>
        </w:rPr>
        <w:t xml:space="preserve">tasks; </w:t>
      </w:r>
    </w:p>
    <w:p w:rsidR="008F41FB"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2. </w:t>
      </w:r>
      <w:r w:rsidR="00DC0D27" w:rsidRPr="00FC6B57">
        <w:rPr>
          <w:rFonts w:ascii="Times New Roman" w:hAnsi="Times New Roman"/>
          <w:sz w:val="26"/>
          <w:szCs w:val="26"/>
        </w:rPr>
        <w:t xml:space="preserve">Subjects to be </w:t>
      </w:r>
      <w:r w:rsidR="008F41FB" w:rsidRPr="00FC6B57">
        <w:rPr>
          <w:rFonts w:ascii="Times New Roman" w:hAnsi="Times New Roman"/>
          <w:sz w:val="26"/>
          <w:szCs w:val="26"/>
        </w:rPr>
        <w:t xml:space="preserve">provided with a loan: Science and technology tasks in order to apply results of science research and </w:t>
      </w:r>
      <w:r w:rsidR="005C4D10" w:rsidRPr="00FC6B57">
        <w:rPr>
          <w:rFonts w:ascii="Times New Roman" w:hAnsi="Times New Roman"/>
          <w:sz w:val="26"/>
          <w:szCs w:val="26"/>
        </w:rPr>
        <w:t>technology</w:t>
      </w:r>
      <w:r w:rsidR="008F41FB" w:rsidRPr="00FC6B57">
        <w:rPr>
          <w:rFonts w:ascii="Times New Roman" w:hAnsi="Times New Roman"/>
          <w:sz w:val="26"/>
          <w:szCs w:val="26"/>
        </w:rPr>
        <w:t xml:space="preserve"> development into production and life, </w:t>
      </w:r>
      <w:r w:rsidR="008F41FB" w:rsidRPr="00FC6B57">
        <w:rPr>
          <w:rFonts w:ascii="Times New Roman" w:hAnsi="Times New Roman"/>
          <w:sz w:val="26"/>
          <w:szCs w:val="26"/>
        </w:rPr>
        <w:lastRenderedPageBreak/>
        <w:t>which are proposed by organizations and individuals.</w:t>
      </w:r>
    </w:p>
    <w:p w:rsidR="00C64919"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3. </w:t>
      </w:r>
      <w:r w:rsidR="00C64919" w:rsidRPr="00FC6B57">
        <w:rPr>
          <w:rFonts w:ascii="Times New Roman" w:hAnsi="Times New Roman"/>
          <w:sz w:val="26"/>
          <w:szCs w:val="26"/>
        </w:rPr>
        <w:t>Subjects to be warranted for loans: Specialized science and technology tasks.</w:t>
      </w:r>
    </w:p>
    <w:p w:rsidR="00C64919" w:rsidRPr="00FC6B57" w:rsidRDefault="00C64919"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4. Subjects to be supported with funds: </w:t>
      </w:r>
      <w:r w:rsidR="003D780D" w:rsidRPr="00FC6B57">
        <w:rPr>
          <w:rFonts w:ascii="Times New Roman" w:hAnsi="Times New Roman"/>
          <w:sz w:val="26"/>
          <w:szCs w:val="26"/>
        </w:rPr>
        <w:t xml:space="preserve">Activities </w:t>
      </w:r>
      <w:r w:rsidRPr="00FC6B57">
        <w:rPr>
          <w:rFonts w:ascii="Times New Roman" w:hAnsi="Times New Roman"/>
          <w:sz w:val="26"/>
          <w:szCs w:val="26"/>
        </w:rPr>
        <w:t xml:space="preserve">on </w:t>
      </w:r>
      <w:r w:rsidR="00542241" w:rsidRPr="00FC6B57">
        <w:rPr>
          <w:rFonts w:ascii="Times New Roman" w:hAnsi="Times New Roman"/>
          <w:sz w:val="26"/>
          <w:szCs w:val="26"/>
        </w:rPr>
        <w:t xml:space="preserve">improving </w:t>
      </w:r>
      <w:r w:rsidRPr="00FC6B57">
        <w:rPr>
          <w:rFonts w:ascii="Times New Roman" w:hAnsi="Times New Roman"/>
          <w:sz w:val="26"/>
          <w:szCs w:val="26"/>
        </w:rPr>
        <w:t>national science and technology capacit</w:t>
      </w:r>
      <w:r w:rsidR="0056279F" w:rsidRPr="00FC6B57">
        <w:rPr>
          <w:rFonts w:ascii="Times New Roman" w:hAnsi="Times New Roman"/>
          <w:sz w:val="26"/>
          <w:szCs w:val="26"/>
        </w:rPr>
        <w:t>y building</w:t>
      </w:r>
      <w:r w:rsidRPr="00FC6B57">
        <w:rPr>
          <w:rFonts w:ascii="Times New Roman" w:hAnsi="Times New Roman"/>
          <w:sz w:val="26"/>
          <w:szCs w:val="26"/>
        </w:rPr>
        <w:t>.</w:t>
      </w:r>
    </w:p>
    <w:p w:rsidR="00C64919" w:rsidRPr="00FC6B57" w:rsidRDefault="00C64919"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5. Subjects to be allocated with funds: Science and technology tasks directly managed by the Ministry of Science and Technology, including:</w:t>
      </w:r>
    </w:p>
    <w:p w:rsidR="00C64919" w:rsidRPr="00FC6B57" w:rsidRDefault="00C64919"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a) Science and technology tasks at the national level;</w:t>
      </w:r>
    </w:p>
    <w:p w:rsidR="000012B7" w:rsidRPr="00FC6B57" w:rsidRDefault="00C64919"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b) Other science and technology tasks as </w:t>
      </w:r>
      <w:r w:rsidR="005C4D10" w:rsidRPr="00FC6B57">
        <w:rPr>
          <w:rFonts w:ascii="Times New Roman" w:hAnsi="Times New Roman"/>
          <w:sz w:val="26"/>
          <w:szCs w:val="26"/>
        </w:rPr>
        <w:t>assigned</w:t>
      </w:r>
      <w:r w:rsidRPr="00FC6B57">
        <w:rPr>
          <w:rFonts w:ascii="Times New Roman" w:hAnsi="Times New Roman"/>
          <w:sz w:val="26"/>
          <w:szCs w:val="26"/>
        </w:rPr>
        <w:t xml:space="preserve"> by the Ministry of Science and </w:t>
      </w:r>
      <w:r w:rsidR="005C4D10" w:rsidRPr="00FC6B57">
        <w:rPr>
          <w:rFonts w:ascii="Times New Roman" w:hAnsi="Times New Roman"/>
          <w:sz w:val="26"/>
          <w:szCs w:val="26"/>
        </w:rPr>
        <w:t>Technology</w:t>
      </w:r>
      <w:r w:rsidRPr="00FC6B57">
        <w:rPr>
          <w:rFonts w:ascii="Times New Roman" w:hAnsi="Times New Roman"/>
          <w:sz w:val="26"/>
          <w:szCs w:val="26"/>
        </w:rPr>
        <w:t xml:space="preserve">.  </w:t>
      </w:r>
    </w:p>
    <w:p w:rsidR="000012B7" w:rsidRPr="00FC6B57" w:rsidRDefault="000012B7" w:rsidP="0023385F">
      <w:pPr>
        <w:pStyle w:val="BodyText"/>
        <w:spacing w:line="400" w:lineRule="exact"/>
        <w:ind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Article 4.</w:t>
      </w:r>
      <w:r w:rsidR="00C64919" w:rsidRPr="00FC6B57">
        <w:rPr>
          <w:rFonts w:ascii="Times New Roman" w:hAnsi="Times New Roman"/>
          <w:b/>
          <w:bCs/>
          <w:iCs/>
          <w:spacing w:val="-2"/>
          <w:sz w:val="26"/>
          <w:szCs w:val="26"/>
        </w:rPr>
        <w:t xml:space="preserve"> </w:t>
      </w:r>
      <w:r w:rsidR="005C4D10" w:rsidRPr="00FC6B57">
        <w:rPr>
          <w:rFonts w:ascii="Times New Roman" w:hAnsi="Times New Roman"/>
          <w:b/>
          <w:bCs/>
          <w:iCs/>
          <w:spacing w:val="-2"/>
          <w:sz w:val="26"/>
          <w:szCs w:val="26"/>
        </w:rPr>
        <w:t>Principles</w:t>
      </w:r>
      <w:r w:rsidR="00C64919" w:rsidRPr="00FC6B57">
        <w:rPr>
          <w:rFonts w:ascii="Times New Roman" w:hAnsi="Times New Roman"/>
          <w:b/>
          <w:bCs/>
          <w:iCs/>
          <w:spacing w:val="-2"/>
          <w:sz w:val="26"/>
          <w:szCs w:val="26"/>
        </w:rPr>
        <w:t xml:space="preserve"> for </w:t>
      </w:r>
      <w:r w:rsidR="00916721" w:rsidRPr="00FC6B57">
        <w:rPr>
          <w:rFonts w:ascii="Times New Roman" w:hAnsi="Times New Roman"/>
          <w:b/>
          <w:bCs/>
          <w:iCs/>
          <w:spacing w:val="-2"/>
          <w:sz w:val="26"/>
          <w:szCs w:val="26"/>
        </w:rPr>
        <w:t>funding</w:t>
      </w:r>
      <w:r w:rsidR="00C64919" w:rsidRPr="00FC6B57">
        <w:rPr>
          <w:rFonts w:ascii="Times New Roman" w:hAnsi="Times New Roman"/>
          <w:b/>
          <w:bCs/>
          <w:iCs/>
          <w:spacing w:val="-2"/>
          <w:sz w:val="26"/>
          <w:szCs w:val="26"/>
        </w:rPr>
        <w:t xml:space="preserve">, lending, loan warranty and support from the Foundation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5"/>
          <w:sz w:val="26"/>
          <w:szCs w:val="26"/>
        </w:rPr>
      </w:pPr>
      <w:r w:rsidRPr="00FC6B57">
        <w:rPr>
          <w:rFonts w:ascii="Times New Roman" w:hAnsi="Times New Roman"/>
          <w:spacing w:val="-2"/>
          <w:sz w:val="26"/>
          <w:szCs w:val="26"/>
        </w:rPr>
        <w:t xml:space="preserve">1. </w:t>
      </w:r>
      <w:r w:rsidR="003B0192" w:rsidRPr="00FC6B57">
        <w:rPr>
          <w:rFonts w:ascii="Times New Roman" w:hAnsi="Times New Roman"/>
          <w:spacing w:val="-2"/>
          <w:sz w:val="26"/>
          <w:szCs w:val="26"/>
        </w:rPr>
        <w:t xml:space="preserve">Science and </w:t>
      </w:r>
      <w:r w:rsidR="005C4D10" w:rsidRPr="00FC6B57">
        <w:rPr>
          <w:rFonts w:ascii="Times New Roman" w:hAnsi="Times New Roman"/>
          <w:spacing w:val="-2"/>
          <w:sz w:val="26"/>
          <w:szCs w:val="26"/>
        </w:rPr>
        <w:t>technology</w:t>
      </w:r>
      <w:r w:rsidR="003B0192" w:rsidRPr="00FC6B57">
        <w:rPr>
          <w:rFonts w:ascii="Times New Roman" w:hAnsi="Times New Roman"/>
          <w:spacing w:val="-2"/>
          <w:sz w:val="26"/>
          <w:szCs w:val="26"/>
        </w:rPr>
        <w:t xml:space="preserve"> tasks pr</w:t>
      </w:r>
      <w:r w:rsidR="00916721" w:rsidRPr="00FC6B57">
        <w:rPr>
          <w:rFonts w:ascii="Times New Roman" w:hAnsi="Times New Roman"/>
          <w:spacing w:val="-2"/>
          <w:sz w:val="26"/>
          <w:szCs w:val="26"/>
        </w:rPr>
        <w:t>o</w:t>
      </w:r>
      <w:r w:rsidR="003B0192" w:rsidRPr="00FC6B57">
        <w:rPr>
          <w:rFonts w:ascii="Times New Roman" w:hAnsi="Times New Roman"/>
          <w:spacing w:val="-2"/>
          <w:sz w:val="26"/>
          <w:szCs w:val="26"/>
        </w:rPr>
        <w:t>posed by o</w:t>
      </w:r>
      <w:r w:rsidRPr="00FC6B57">
        <w:rPr>
          <w:rFonts w:ascii="Times New Roman" w:hAnsi="Times New Roman"/>
          <w:spacing w:val="-2"/>
          <w:sz w:val="26"/>
          <w:szCs w:val="26"/>
        </w:rPr>
        <w:t xml:space="preserve">rganizations and individuals </w:t>
      </w:r>
      <w:r w:rsidR="003B0192" w:rsidRPr="00FC6B57">
        <w:rPr>
          <w:rFonts w:ascii="Times New Roman" w:hAnsi="Times New Roman"/>
          <w:spacing w:val="-2"/>
          <w:sz w:val="26"/>
          <w:szCs w:val="26"/>
        </w:rPr>
        <w:t xml:space="preserve">shall be selected in </w:t>
      </w:r>
      <w:r w:rsidR="008E188C" w:rsidRPr="00FC6B57">
        <w:rPr>
          <w:rFonts w:ascii="Times New Roman" w:hAnsi="Times New Roman"/>
          <w:spacing w:val="-2"/>
          <w:sz w:val="26"/>
          <w:szCs w:val="26"/>
        </w:rPr>
        <w:t xml:space="preserve">a </w:t>
      </w:r>
      <w:r w:rsidR="003B0192" w:rsidRPr="00FC6B57">
        <w:rPr>
          <w:rFonts w:ascii="Times New Roman" w:hAnsi="Times New Roman"/>
          <w:spacing w:val="-2"/>
          <w:sz w:val="26"/>
          <w:szCs w:val="26"/>
        </w:rPr>
        <w:t xml:space="preserve">public, democratic and </w:t>
      </w:r>
      <w:r w:rsidR="008A4359" w:rsidRPr="00FC6B57">
        <w:rPr>
          <w:rFonts w:ascii="Times New Roman" w:hAnsi="Times New Roman"/>
          <w:spacing w:val="-2"/>
          <w:sz w:val="26"/>
          <w:szCs w:val="26"/>
        </w:rPr>
        <w:t xml:space="preserve">equal manner through the Science and </w:t>
      </w:r>
      <w:r w:rsidR="005C4D10" w:rsidRPr="00FC6B57">
        <w:rPr>
          <w:rFonts w:ascii="Times New Roman" w:hAnsi="Times New Roman"/>
          <w:spacing w:val="-2"/>
          <w:sz w:val="26"/>
          <w:szCs w:val="26"/>
        </w:rPr>
        <w:t>Technology</w:t>
      </w:r>
      <w:r w:rsidR="008A4359" w:rsidRPr="00FC6B57">
        <w:rPr>
          <w:rFonts w:ascii="Times New Roman" w:hAnsi="Times New Roman"/>
          <w:spacing w:val="-2"/>
          <w:sz w:val="26"/>
          <w:szCs w:val="26"/>
        </w:rPr>
        <w:t xml:space="preserve"> Council </w:t>
      </w:r>
      <w:r w:rsidR="005C4D10" w:rsidRPr="00FC6B57">
        <w:rPr>
          <w:rFonts w:ascii="Times New Roman" w:hAnsi="Times New Roman"/>
          <w:spacing w:val="-2"/>
          <w:sz w:val="26"/>
          <w:szCs w:val="26"/>
        </w:rPr>
        <w:t>established</w:t>
      </w:r>
      <w:r w:rsidR="008A4359" w:rsidRPr="00FC6B57">
        <w:rPr>
          <w:rFonts w:ascii="Times New Roman" w:hAnsi="Times New Roman"/>
          <w:spacing w:val="-2"/>
          <w:sz w:val="26"/>
          <w:szCs w:val="26"/>
        </w:rPr>
        <w:t xml:space="preserve"> by the Foundation. In necessary cases, the Foundation shall refer to opinions of independent experts before decisions are made.</w:t>
      </w:r>
      <w:r w:rsidR="001765EC" w:rsidRPr="00FC6B57">
        <w:rPr>
          <w:rFonts w:ascii="Times New Roman" w:hAnsi="Times New Roman"/>
          <w:spacing w:val="-5"/>
          <w:sz w:val="26"/>
          <w:szCs w:val="26"/>
        </w:rPr>
        <w:t xml:space="preserve"> </w:t>
      </w:r>
    </w:p>
    <w:p w:rsidR="008E188C" w:rsidRPr="00FC6B57" w:rsidRDefault="00FF216B"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drawing>
          <wp:anchor distT="0" distB="0" distL="114300" distR="114300" simplePos="0" relativeHeight="251660288" behindDoc="1" locked="0" layoutInCell="0" allowOverlap="1" wp14:anchorId="214219A8" wp14:editId="7FDF0311">
            <wp:simplePos x="0" y="0"/>
            <wp:positionH relativeFrom="page">
              <wp:align>right</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3D780D" w:rsidRPr="00FC6B57">
        <w:rPr>
          <w:rFonts w:ascii="Times New Roman" w:hAnsi="Times New Roman"/>
          <w:sz w:val="26"/>
          <w:szCs w:val="26"/>
        </w:rPr>
        <w:t xml:space="preserve">Activities </w:t>
      </w:r>
      <w:r w:rsidR="008E188C" w:rsidRPr="00FC6B57">
        <w:rPr>
          <w:rFonts w:ascii="Times New Roman" w:hAnsi="Times New Roman"/>
          <w:sz w:val="26"/>
          <w:szCs w:val="26"/>
        </w:rPr>
        <w:t xml:space="preserve">on </w:t>
      </w:r>
      <w:r w:rsidR="00542241" w:rsidRPr="00FC6B57">
        <w:rPr>
          <w:rFonts w:ascii="Times New Roman" w:hAnsi="Times New Roman"/>
          <w:sz w:val="26"/>
          <w:szCs w:val="26"/>
        </w:rPr>
        <w:t xml:space="preserve">improving </w:t>
      </w:r>
      <w:r w:rsidR="008E188C" w:rsidRPr="00FC6B57">
        <w:rPr>
          <w:rFonts w:ascii="Times New Roman" w:hAnsi="Times New Roman"/>
          <w:sz w:val="26"/>
          <w:szCs w:val="26"/>
        </w:rPr>
        <w:t>national science and technology capacit</w:t>
      </w:r>
      <w:r w:rsidR="0056279F" w:rsidRPr="00FC6B57">
        <w:rPr>
          <w:rFonts w:ascii="Times New Roman" w:hAnsi="Times New Roman"/>
          <w:sz w:val="26"/>
          <w:szCs w:val="26"/>
        </w:rPr>
        <w:t xml:space="preserve">y building </w:t>
      </w:r>
      <w:r w:rsidR="008E188C" w:rsidRPr="00FC6B57">
        <w:rPr>
          <w:rFonts w:ascii="Times New Roman" w:hAnsi="Times New Roman"/>
          <w:sz w:val="26"/>
          <w:szCs w:val="26"/>
        </w:rPr>
        <w:t xml:space="preserve">shall be reviewed for supporting in a public, democratic and </w:t>
      </w:r>
      <w:r w:rsidR="005C4D10" w:rsidRPr="00FC6B57">
        <w:rPr>
          <w:rFonts w:ascii="Times New Roman" w:hAnsi="Times New Roman"/>
          <w:sz w:val="26"/>
          <w:szCs w:val="26"/>
        </w:rPr>
        <w:t>equal</w:t>
      </w:r>
      <w:r w:rsidR="008E188C" w:rsidRPr="00FC6B57">
        <w:rPr>
          <w:rFonts w:ascii="Times New Roman" w:hAnsi="Times New Roman"/>
          <w:sz w:val="26"/>
          <w:szCs w:val="26"/>
        </w:rPr>
        <w:t xml:space="preserve"> manner according to regulations issued by the Ministry of </w:t>
      </w:r>
      <w:r w:rsidR="005C4D10" w:rsidRPr="00FC6B57">
        <w:rPr>
          <w:rFonts w:ascii="Times New Roman" w:hAnsi="Times New Roman"/>
          <w:sz w:val="26"/>
          <w:szCs w:val="26"/>
        </w:rPr>
        <w:t>Science</w:t>
      </w:r>
      <w:r w:rsidR="008E188C" w:rsidRPr="00FC6B57">
        <w:rPr>
          <w:rFonts w:ascii="Times New Roman" w:hAnsi="Times New Roman"/>
          <w:sz w:val="26"/>
          <w:szCs w:val="26"/>
        </w:rPr>
        <w:t xml:space="preserve"> and </w:t>
      </w:r>
      <w:r w:rsidR="005C4D10" w:rsidRPr="00FC6B57">
        <w:rPr>
          <w:rFonts w:ascii="Times New Roman" w:hAnsi="Times New Roman"/>
          <w:sz w:val="26"/>
          <w:szCs w:val="26"/>
        </w:rPr>
        <w:t>Technology</w:t>
      </w:r>
      <w:r w:rsidR="000012B7" w:rsidRPr="00FC6B57">
        <w:rPr>
          <w:rFonts w:ascii="Times New Roman" w:hAnsi="Times New Roman"/>
          <w:sz w:val="26"/>
          <w:szCs w:val="26"/>
        </w:rPr>
        <w:t xml:space="preserve">. </w:t>
      </w:r>
    </w:p>
    <w:p w:rsidR="008E188C" w:rsidRPr="00FC6B57" w:rsidRDefault="008E188C"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2. The Foundation shall manage the quality of researches according to internal standards. The research content of science and technology tasks </w:t>
      </w:r>
      <w:r w:rsidR="005C4D10" w:rsidRPr="00FC6B57">
        <w:rPr>
          <w:rFonts w:ascii="Times New Roman" w:hAnsi="Times New Roman"/>
          <w:sz w:val="26"/>
          <w:szCs w:val="26"/>
        </w:rPr>
        <w:t>funded</w:t>
      </w:r>
      <w:r w:rsidRPr="00FC6B57">
        <w:rPr>
          <w:rFonts w:ascii="Times New Roman" w:hAnsi="Times New Roman"/>
          <w:sz w:val="26"/>
          <w:szCs w:val="26"/>
        </w:rPr>
        <w:t xml:space="preserve"> by the Foundation shall be not overlapped with </w:t>
      </w:r>
      <w:r w:rsidR="005C4D10" w:rsidRPr="00FC6B57">
        <w:rPr>
          <w:rFonts w:ascii="Times New Roman" w:hAnsi="Times New Roman"/>
          <w:sz w:val="26"/>
          <w:szCs w:val="26"/>
        </w:rPr>
        <w:t>researches</w:t>
      </w:r>
      <w:r w:rsidRPr="00FC6B57">
        <w:rPr>
          <w:rFonts w:ascii="Times New Roman" w:hAnsi="Times New Roman"/>
          <w:sz w:val="26"/>
          <w:szCs w:val="26"/>
        </w:rPr>
        <w:t xml:space="preserve"> which have been or being carried out by the Foundation’s fund or the State budget.</w:t>
      </w:r>
    </w:p>
    <w:p w:rsidR="000012B7" w:rsidRPr="00FC6B57" w:rsidRDefault="008E188C"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3. The Foundation shall</w:t>
      </w:r>
      <w:r w:rsidR="00916721" w:rsidRPr="00FC6B57">
        <w:rPr>
          <w:rFonts w:ascii="Times New Roman" w:hAnsi="Times New Roman"/>
          <w:sz w:val="26"/>
          <w:szCs w:val="26"/>
        </w:rPr>
        <w:t xml:space="preserve"> fund</w:t>
      </w:r>
      <w:r w:rsidRPr="00FC6B57">
        <w:rPr>
          <w:rFonts w:ascii="Times New Roman" w:hAnsi="Times New Roman"/>
          <w:sz w:val="26"/>
          <w:szCs w:val="26"/>
        </w:rPr>
        <w:t xml:space="preserve">, lend, warrantee for loans to </w:t>
      </w:r>
      <w:r w:rsidR="005C4D10" w:rsidRPr="00FC6B57">
        <w:rPr>
          <w:rFonts w:ascii="Times New Roman" w:hAnsi="Times New Roman"/>
          <w:sz w:val="26"/>
          <w:szCs w:val="26"/>
        </w:rPr>
        <w:t>fulfill</w:t>
      </w:r>
      <w:r w:rsidRPr="00FC6B57">
        <w:rPr>
          <w:rFonts w:ascii="Times New Roman" w:hAnsi="Times New Roman"/>
          <w:sz w:val="26"/>
          <w:szCs w:val="26"/>
        </w:rPr>
        <w:t xml:space="preserve"> science and technology tasks at the national level or equivalent (of national or inter-regional meaning) proposed by o</w:t>
      </w:r>
      <w:r w:rsidR="000012B7" w:rsidRPr="00FC6B57">
        <w:rPr>
          <w:rFonts w:ascii="Times New Roman" w:hAnsi="Times New Roman"/>
          <w:sz w:val="26"/>
          <w:szCs w:val="26"/>
        </w:rPr>
        <w:t>rganizations and individuals</w:t>
      </w:r>
      <w:r w:rsidR="000012B7" w:rsidRPr="00FC6B57">
        <w:rPr>
          <w:rFonts w:ascii="Times New Roman" w:hAnsi="Times New Roman"/>
          <w:spacing w:val="-4"/>
          <w:sz w:val="26"/>
          <w:szCs w:val="26"/>
        </w:rPr>
        <w:t xml:space="preserve">. </w:t>
      </w:r>
    </w:p>
    <w:p w:rsidR="00773677" w:rsidRPr="00FC6B57" w:rsidRDefault="00773677" w:rsidP="0023385F">
      <w:pPr>
        <w:pStyle w:val="BodyText"/>
        <w:spacing w:line="400" w:lineRule="exact"/>
        <w:ind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 xml:space="preserve">Article 5. Conditions for </w:t>
      </w:r>
      <w:r w:rsidR="00916721" w:rsidRPr="00FC6B57">
        <w:rPr>
          <w:rFonts w:ascii="Times New Roman" w:hAnsi="Times New Roman"/>
          <w:b/>
          <w:bCs/>
          <w:iCs/>
          <w:spacing w:val="-2"/>
          <w:sz w:val="26"/>
          <w:szCs w:val="26"/>
        </w:rPr>
        <w:t>funding</w:t>
      </w:r>
      <w:r w:rsidRPr="00FC6B57">
        <w:rPr>
          <w:rFonts w:ascii="Times New Roman" w:hAnsi="Times New Roman"/>
          <w:b/>
          <w:bCs/>
          <w:iCs/>
          <w:spacing w:val="-2"/>
          <w:sz w:val="26"/>
          <w:szCs w:val="26"/>
        </w:rPr>
        <w:t xml:space="preserve">, lending, loan warranty and support from the Foundation </w:t>
      </w:r>
    </w:p>
    <w:p w:rsidR="00A87F4F" w:rsidRPr="00FC6B57" w:rsidRDefault="00A87F4F"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1. Organizations and individuals proposing science and </w:t>
      </w:r>
      <w:r w:rsidR="005C4D10" w:rsidRPr="00FC6B57">
        <w:rPr>
          <w:rFonts w:ascii="Times New Roman" w:hAnsi="Times New Roman"/>
          <w:sz w:val="26"/>
          <w:szCs w:val="26"/>
        </w:rPr>
        <w:t>technology</w:t>
      </w:r>
      <w:r w:rsidRPr="00FC6B57">
        <w:rPr>
          <w:rFonts w:ascii="Times New Roman" w:hAnsi="Times New Roman"/>
          <w:sz w:val="26"/>
          <w:szCs w:val="26"/>
        </w:rPr>
        <w:t xml:space="preserve"> tasks must have adequate professional qualifications and facility and technical conditions </w:t>
      </w:r>
      <w:r w:rsidR="005C4D10" w:rsidRPr="00FC6B57">
        <w:rPr>
          <w:rFonts w:ascii="Times New Roman" w:hAnsi="Times New Roman"/>
          <w:sz w:val="26"/>
          <w:szCs w:val="26"/>
        </w:rPr>
        <w:t>appropriate</w:t>
      </w:r>
      <w:r w:rsidRPr="00FC6B57">
        <w:rPr>
          <w:rFonts w:ascii="Times New Roman" w:hAnsi="Times New Roman"/>
          <w:sz w:val="26"/>
          <w:szCs w:val="26"/>
        </w:rPr>
        <w:t xml:space="preserve"> to each type of science and technology tasks. </w:t>
      </w:r>
    </w:p>
    <w:p w:rsidR="00A87F4F" w:rsidRPr="00FC6B57" w:rsidRDefault="00A87F4F" w:rsidP="0023385F">
      <w:pPr>
        <w:widowControl w:val="0"/>
        <w:autoSpaceDE w:val="0"/>
        <w:autoSpaceDN w:val="0"/>
        <w:adjustRightInd w:val="0"/>
        <w:spacing w:after="0" w:line="400" w:lineRule="exact"/>
        <w:ind w:firstLine="720"/>
        <w:jc w:val="both"/>
        <w:rPr>
          <w:rFonts w:ascii="Times New Roman" w:hAnsi="Times New Roman"/>
          <w:sz w:val="26"/>
          <w:szCs w:val="26"/>
        </w:rPr>
        <w:sectPr w:rsidR="00A87F4F" w:rsidRPr="00FC6B57" w:rsidSect="005E4735">
          <w:type w:val="continuous"/>
          <w:pgSz w:w="11907" w:h="16839" w:code="9"/>
          <w:pgMar w:top="1170" w:right="1400" w:bottom="1170" w:left="1440" w:header="720" w:footer="720" w:gutter="0"/>
          <w:cols w:space="720"/>
          <w:noEndnote/>
        </w:sectPr>
      </w:pPr>
    </w:p>
    <w:p w:rsidR="00B52DCB" w:rsidRPr="00FC6B57" w:rsidRDefault="00A87F4F"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lastRenderedPageBreak/>
        <w:drawing>
          <wp:anchor distT="0" distB="0" distL="114300" distR="114300" simplePos="0" relativeHeight="251668480" behindDoc="1" locked="0" layoutInCell="0" allowOverlap="1">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Pr="00FC6B57">
        <w:rPr>
          <w:rFonts w:ascii="Times New Roman" w:hAnsi="Times New Roman"/>
          <w:sz w:val="26"/>
          <w:szCs w:val="26"/>
        </w:rPr>
        <w:t xml:space="preserve">2. Organizations and individuals </w:t>
      </w:r>
      <w:r w:rsidR="00B52DCB" w:rsidRPr="00FC6B57">
        <w:rPr>
          <w:rFonts w:ascii="Times New Roman" w:hAnsi="Times New Roman"/>
          <w:sz w:val="26"/>
          <w:szCs w:val="26"/>
        </w:rPr>
        <w:t>proposing loans and loan warranty must comply with laws and regulations.</w:t>
      </w:r>
    </w:p>
    <w:p w:rsidR="00A87F4F" w:rsidRPr="00FC6B57" w:rsidRDefault="0048329A"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3. Organizations and individuals registering for support with </w:t>
      </w:r>
      <w:r w:rsidR="005C4D10" w:rsidRPr="00FC6B57">
        <w:rPr>
          <w:rFonts w:ascii="Times New Roman" w:hAnsi="Times New Roman"/>
          <w:sz w:val="26"/>
          <w:szCs w:val="26"/>
        </w:rPr>
        <w:t>activities</w:t>
      </w:r>
      <w:r w:rsidRPr="00FC6B57">
        <w:rPr>
          <w:rFonts w:ascii="Times New Roman" w:hAnsi="Times New Roman"/>
          <w:sz w:val="26"/>
          <w:szCs w:val="26"/>
        </w:rPr>
        <w:t xml:space="preserve"> on</w:t>
      </w:r>
      <w:r w:rsidR="007B42E2" w:rsidRPr="00FC6B57">
        <w:rPr>
          <w:rFonts w:ascii="Times New Roman" w:hAnsi="Times New Roman"/>
          <w:sz w:val="26"/>
          <w:szCs w:val="26"/>
        </w:rPr>
        <w:t xml:space="preserve"> </w:t>
      </w:r>
      <w:r w:rsidR="00542241" w:rsidRPr="00FC6B57">
        <w:rPr>
          <w:rFonts w:ascii="Times New Roman" w:hAnsi="Times New Roman"/>
          <w:sz w:val="26"/>
          <w:szCs w:val="26"/>
        </w:rPr>
        <w:t xml:space="preserve">improving </w:t>
      </w:r>
      <w:r w:rsidR="007B42E2" w:rsidRPr="00FC6B57">
        <w:rPr>
          <w:rFonts w:ascii="Times New Roman" w:hAnsi="Times New Roman"/>
          <w:sz w:val="26"/>
          <w:szCs w:val="26"/>
        </w:rPr>
        <w:t>national</w:t>
      </w:r>
      <w:r w:rsidRPr="00FC6B57">
        <w:rPr>
          <w:rFonts w:ascii="Times New Roman" w:hAnsi="Times New Roman"/>
          <w:sz w:val="26"/>
          <w:szCs w:val="26"/>
        </w:rPr>
        <w:t xml:space="preserve"> science and technology capacit</w:t>
      </w:r>
      <w:r w:rsidR="00AF0640" w:rsidRPr="00FC6B57">
        <w:rPr>
          <w:rFonts w:ascii="Times New Roman" w:hAnsi="Times New Roman"/>
          <w:sz w:val="26"/>
          <w:szCs w:val="26"/>
        </w:rPr>
        <w:t xml:space="preserve">y building </w:t>
      </w:r>
      <w:r w:rsidRPr="00FC6B57">
        <w:rPr>
          <w:rFonts w:ascii="Times New Roman" w:hAnsi="Times New Roman"/>
          <w:sz w:val="26"/>
          <w:szCs w:val="26"/>
        </w:rPr>
        <w:t xml:space="preserve">must have professional qualifications </w:t>
      </w:r>
      <w:r w:rsidR="005C4D10" w:rsidRPr="00FC6B57">
        <w:rPr>
          <w:rFonts w:ascii="Times New Roman" w:hAnsi="Times New Roman"/>
          <w:sz w:val="26"/>
          <w:szCs w:val="26"/>
        </w:rPr>
        <w:t>appropriate</w:t>
      </w:r>
      <w:r w:rsidRPr="00FC6B57">
        <w:rPr>
          <w:rFonts w:ascii="Times New Roman" w:hAnsi="Times New Roman"/>
          <w:sz w:val="26"/>
          <w:szCs w:val="26"/>
        </w:rPr>
        <w:t xml:space="preserve"> to the type of activit</w:t>
      </w:r>
      <w:r w:rsidR="00AF0640" w:rsidRPr="00FC6B57">
        <w:rPr>
          <w:rFonts w:ascii="Times New Roman" w:hAnsi="Times New Roman"/>
          <w:sz w:val="26"/>
          <w:szCs w:val="26"/>
        </w:rPr>
        <w:t xml:space="preserve">ies </w:t>
      </w:r>
      <w:r w:rsidRPr="00FC6B57">
        <w:rPr>
          <w:rFonts w:ascii="Times New Roman" w:hAnsi="Times New Roman"/>
          <w:sz w:val="26"/>
          <w:szCs w:val="26"/>
        </w:rPr>
        <w:t>proposed for support.</w:t>
      </w:r>
      <w:r w:rsidR="00A87F4F" w:rsidRPr="00FC6B57">
        <w:rPr>
          <w:rFonts w:ascii="Times New Roman" w:hAnsi="Times New Roman"/>
          <w:sz w:val="26"/>
          <w:szCs w:val="26"/>
        </w:rPr>
        <w:t xml:space="preserve"> </w:t>
      </w:r>
    </w:p>
    <w:p w:rsidR="000012B7" w:rsidRPr="00FC6B57" w:rsidRDefault="000012B7" w:rsidP="0023385F">
      <w:pPr>
        <w:widowControl w:val="0"/>
        <w:autoSpaceDE w:val="0"/>
        <w:autoSpaceDN w:val="0"/>
        <w:adjustRightInd w:val="0"/>
        <w:spacing w:after="0" w:line="400" w:lineRule="exact"/>
        <w:jc w:val="both"/>
        <w:rPr>
          <w:rFonts w:ascii="Times New Roman" w:hAnsi="Times New Roman"/>
          <w:sz w:val="26"/>
          <w:szCs w:val="26"/>
        </w:rPr>
      </w:pPr>
    </w:p>
    <w:p w:rsidR="005E4735" w:rsidRPr="00FC6B57" w:rsidRDefault="005E4735" w:rsidP="0023385F">
      <w:pPr>
        <w:widowControl w:val="0"/>
        <w:autoSpaceDE w:val="0"/>
        <w:autoSpaceDN w:val="0"/>
        <w:adjustRightInd w:val="0"/>
        <w:spacing w:after="0" w:line="400" w:lineRule="exact"/>
        <w:ind w:firstLine="679"/>
        <w:jc w:val="center"/>
        <w:rPr>
          <w:rFonts w:ascii="Times New Roman" w:hAnsi="Times New Roman"/>
          <w:b/>
          <w:bCs/>
          <w:spacing w:val="-3"/>
          <w:sz w:val="26"/>
          <w:szCs w:val="26"/>
        </w:rPr>
      </w:pPr>
    </w:p>
    <w:p w:rsidR="00D16498" w:rsidRPr="00FC6B57" w:rsidRDefault="005E4735" w:rsidP="0023385F">
      <w:pPr>
        <w:widowControl w:val="0"/>
        <w:autoSpaceDE w:val="0"/>
        <w:autoSpaceDN w:val="0"/>
        <w:adjustRightInd w:val="0"/>
        <w:spacing w:after="0" w:line="400" w:lineRule="exact"/>
        <w:ind w:firstLine="679"/>
        <w:jc w:val="center"/>
        <w:rPr>
          <w:rFonts w:ascii="Times New Roman" w:hAnsi="Times New Roman"/>
          <w:b/>
          <w:bCs/>
          <w:spacing w:val="-3"/>
          <w:sz w:val="26"/>
          <w:szCs w:val="26"/>
        </w:rPr>
      </w:pPr>
      <w:r w:rsidRPr="00FC6B57">
        <w:rPr>
          <w:rFonts w:ascii="Times New Roman" w:hAnsi="Times New Roman"/>
          <w:sz w:val="26"/>
          <w:szCs w:val="26"/>
        </w:rPr>
        <w:drawing>
          <wp:anchor distT="0" distB="0" distL="114300" distR="114300" simplePos="0" relativeHeight="251661312" behindDoc="1" locked="0" layoutInCell="0" allowOverlap="1" wp14:anchorId="44CA3F31" wp14:editId="1DE71F82">
            <wp:simplePos x="0" y="0"/>
            <wp:positionH relativeFrom="page">
              <wp:align>left</wp:align>
            </wp:positionH>
            <wp:positionV relativeFrom="page">
              <wp:posOffset>-161925</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12B7" w:rsidRPr="00FC6B57">
        <w:rPr>
          <w:rFonts w:ascii="Times New Roman" w:hAnsi="Times New Roman"/>
          <w:b/>
          <w:bCs/>
          <w:spacing w:val="-3"/>
          <w:sz w:val="26"/>
          <w:szCs w:val="26"/>
        </w:rPr>
        <w:t>Chapter II</w:t>
      </w:r>
    </w:p>
    <w:p w:rsidR="000012B7" w:rsidRPr="00FC6B57" w:rsidRDefault="000012B7" w:rsidP="0023385F">
      <w:pPr>
        <w:widowControl w:val="0"/>
        <w:autoSpaceDE w:val="0"/>
        <w:autoSpaceDN w:val="0"/>
        <w:adjustRightInd w:val="0"/>
        <w:spacing w:after="0" w:line="400" w:lineRule="exact"/>
        <w:ind w:firstLine="679"/>
        <w:jc w:val="center"/>
        <w:rPr>
          <w:rFonts w:ascii="Times New Roman" w:hAnsi="Times New Roman"/>
          <w:sz w:val="26"/>
          <w:szCs w:val="26"/>
        </w:rPr>
      </w:pPr>
      <w:r w:rsidRPr="00FC6B57">
        <w:rPr>
          <w:rFonts w:ascii="Times New Roman" w:hAnsi="Times New Roman"/>
          <w:b/>
          <w:bCs/>
          <w:spacing w:val="-3"/>
          <w:sz w:val="26"/>
          <w:szCs w:val="26"/>
        </w:rPr>
        <w:t>TASKS, POWERS, ORGANIZATIONAL</w:t>
      </w:r>
      <w:r w:rsidR="009A38C7" w:rsidRPr="00FC6B57">
        <w:rPr>
          <w:rFonts w:ascii="Times New Roman" w:hAnsi="Times New Roman"/>
          <w:b/>
          <w:bCs/>
          <w:spacing w:val="-3"/>
          <w:sz w:val="26"/>
          <w:szCs w:val="26"/>
        </w:rPr>
        <w:t xml:space="preserve"> STRUCTURE AND </w:t>
      </w:r>
      <w:r w:rsidRPr="00FC6B57">
        <w:rPr>
          <w:rFonts w:ascii="Times New Roman" w:hAnsi="Times New Roman"/>
          <w:b/>
          <w:bCs/>
          <w:spacing w:val="-3"/>
          <w:sz w:val="26"/>
          <w:szCs w:val="26"/>
        </w:rPr>
        <w:t>OPERATION</w:t>
      </w:r>
      <w:r w:rsidR="009A38C7" w:rsidRPr="00FC6B57">
        <w:rPr>
          <w:rFonts w:ascii="Times New Roman" w:hAnsi="Times New Roman"/>
          <w:b/>
          <w:bCs/>
          <w:spacing w:val="-3"/>
          <w:sz w:val="26"/>
          <w:szCs w:val="26"/>
        </w:rPr>
        <w:t xml:space="preserve"> </w:t>
      </w:r>
      <w:r w:rsidRPr="00FC6B57">
        <w:rPr>
          <w:rFonts w:ascii="Times New Roman" w:hAnsi="Times New Roman"/>
          <w:b/>
          <w:bCs/>
          <w:spacing w:val="-5"/>
          <w:sz w:val="26"/>
          <w:szCs w:val="26"/>
        </w:rPr>
        <w:t>OF THE FOUNDATION</w:t>
      </w:r>
    </w:p>
    <w:p w:rsidR="000012B7" w:rsidRPr="00FC6B57" w:rsidRDefault="000012B7" w:rsidP="0023385F">
      <w:pPr>
        <w:widowControl w:val="0"/>
        <w:autoSpaceDE w:val="0"/>
        <w:autoSpaceDN w:val="0"/>
        <w:adjustRightInd w:val="0"/>
        <w:spacing w:after="0" w:line="400" w:lineRule="exact"/>
        <w:ind w:firstLine="2623"/>
        <w:rPr>
          <w:rFonts w:ascii="Times New Roman" w:hAnsi="Times New Roman"/>
          <w:sz w:val="26"/>
          <w:szCs w:val="26"/>
        </w:rPr>
      </w:pP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b/>
          <w:sz w:val="26"/>
          <w:szCs w:val="26"/>
        </w:rPr>
      </w:pPr>
      <w:r w:rsidRPr="00FC6B57">
        <w:rPr>
          <w:rFonts w:ascii="Times New Roman" w:hAnsi="Times New Roman"/>
          <w:b/>
          <w:bCs/>
          <w:iCs/>
          <w:spacing w:val="-3"/>
          <w:sz w:val="26"/>
          <w:szCs w:val="26"/>
        </w:rPr>
        <w:t>Article 6.</w:t>
      </w:r>
      <w:r w:rsidR="008143AB" w:rsidRPr="00FC6B57">
        <w:rPr>
          <w:rFonts w:ascii="Times New Roman" w:hAnsi="Times New Roman"/>
          <w:b/>
          <w:bCs/>
          <w:iCs/>
          <w:spacing w:val="-3"/>
          <w:sz w:val="26"/>
          <w:szCs w:val="26"/>
        </w:rPr>
        <w:t xml:space="preserve"> </w:t>
      </w:r>
      <w:r w:rsidRPr="00FC6B57">
        <w:rPr>
          <w:rFonts w:ascii="Times New Roman" w:hAnsi="Times New Roman"/>
          <w:b/>
          <w:spacing w:val="-3"/>
          <w:sz w:val="26"/>
          <w:szCs w:val="26"/>
        </w:rPr>
        <w:t xml:space="preserve">Tasks and powers of the Foundation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pacing w:val="2"/>
          <w:sz w:val="26"/>
          <w:szCs w:val="26"/>
        </w:rPr>
        <w:t xml:space="preserve">1. To receive </w:t>
      </w:r>
      <w:r w:rsidR="00D86663" w:rsidRPr="00FC6B57">
        <w:rPr>
          <w:rFonts w:ascii="Times New Roman" w:hAnsi="Times New Roman"/>
          <w:spacing w:val="2"/>
          <w:sz w:val="26"/>
          <w:szCs w:val="26"/>
        </w:rPr>
        <w:t xml:space="preserve">funds </w:t>
      </w:r>
      <w:r w:rsidRPr="00FC6B57">
        <w:rPr>
          <w:rFonts w:ascii="Times New Roman" w:hAnsi="Times New Roman"/>
          <w:spacing w:val="2"/>
          <w:sz w:val="26"/>
          <w:szCs w:val="26"/>
        </w:rPr>
        <w:t>from the State</w:t>
      </w:r>
      <w:r w:rsidR="00D86663" w:rsidRPr="00FC6B57">
        <w:rPr>
          <w:rFonts w:ascii="Times New Roman" w:hAnsi="Times New Roman"/>
          <w:spacing w:val="2"/>
          <w:sz w:val="26"/>
          <w:szCs w:val="26"/>
        </w:rPr>
        <w:t xml:space="preserve"> budget, organizations and individuals</w:t>
      </w:r>
      <w:r w:rsidRPr="00FC6B57">
        <w:rPr>
          <w:rFonts w:ascii="Times New Roman" w:hAnsi="Times New Roman"/>
          <w:spacing w:val="2"/>
          <w:sz w:val="26"/>
          <w:szCs w:val="26"/>
        </w:rPr>
        <w:t>;</w:t>
      </w:r>
      <w:r w:rsidR="00D86663" w:rsidRPr="00FC6B57">
        <w:rPr>
          <w:rFonts w:ascii="Times New Roman" w:hAnsi="Times New Roman"/>
          <w:spacing w:val="2"/>
          <w:sz w:val="26"/>
          <w:szCs w:val="26"/>
        </w:rPr>
        <w:t xml:space="preserve"> voluntary contributions of domestic and </w:t>
      </w:r>
      <w:r w:rsidR="005C4D10" w:rsidRPr="00FC6B57">
        <w:rPr>
          <w:rFonts w:ascii="Times New Roman" w:hAnsi="Times New Roman"/>
          <w:spacing w:val="2"/>
          <w:sz w:val="26"/>
          <w:szCs w:val="26"/>
        </w:rPr>
        <w:t>foreign</w:t>
      </w:r>
      <w:r w:rsidR="00D86663" w:rsidRPr="00FC6B57">
        <w:rPr>
          <w:rFonts w:ascii="Times New Roman" w:hAnsi="Times New Roman"/>
          <w:spacing w:val="2"/>
          <w:sz w:val="26"/>
          <w:szCs w:val="26"/>
        </w:rPr>
        <w:t xml:space="preserve"> organizations </w:t>
      </w:r>
      <w:r w:rsidRPr="00FC6B57">
        <w:rPr>
          <w:rFonts w:ascii="Times New Roman" w:hAnsi="Times New Roman"/>
          <w:spacing w:val="-2"/>
          <w:sz w:val="26"/>
          <w:szCs w:val="26"/>
        </w:rPr>
        <w:t>and individuals</w:t>
      </w:r>
      <w:r w:rsidR="0070120E" w:rsidRPr="00FC6B57">
        <w:rPr>
          <w:rFonts w:ascii="Times New Roman" w:hAnsi="Times New Roman"/>
          <w:spacing w:val="-2"/>
          <w:sz w:val="26"/>
          <w:szCs w:val="26"/>
        </w:rPr>
        <w:t xml:space="preserve">. To carry out </w:t>
      </w:r>
      <w:r w:rsidR="00916721" w:rsidRPr="00FC6B57">
        <w:rPr>
          <w:rFonts w:ascii="Times New Roman" w:hAnsi="Times New Roman"/>
          <w:spacing w:val="-2"/>
          <w:sz w:val="26"/>
          <w:szCs w:val="26"/>
        </w:rPr>
        <w:t>funding</w:t>
      </w:r>
      <w:r w:rsidR="0070120E" w:rsidRPr="00FC6B57">
        <w:rPr>
          <w:rFonts w:ascii="Times New Roman" w:hAnsi="Times New Roman"/>
          <w:spacing w:val="-2"/>
          <w:sz w:val="26"/>
          <w:szCs w:val="26"/>
        </w:rPr>
        <w:t xml:space="preserve">, lending, loan warranty, support for activities of improving </w:t>
      </w:r>
      <w:r w:rsidR="00A87F4F" w:rsidRPr="00FC6B57">
        <w:rPr>
          <w:rFonts w:ascii="Times New Roman" w:hAnsi="Times New Roman"/>
          <w:spacing w:val="-1"/>
          <w:sz w:val="26"/>
          <w:szCs w:val="26"/>
        </w:rPr>
        <w:t>science and technology tasks</w:t>
      </w:r>
      <w:r w:rsidR="0070120E" w:rsidRPr="00FC6B57">
        <w:rPr>
          <w:rFonts w:ascii="Times New Roman" w:hAnsi="Times New Roman"/>
          <w:spacing w:val="-1"/>
          <w:sz w:val="26"/>
          <w:szCs w:val="26"/>
        </w:rPr>
        <w:t xml:space="preserve"> at the national level, provide funds for science and technology tasks directly </w:t>
      </w:r>
      <w:r w:rsidRPr="00FC6B57">
        <w:rPr>
          <w:rFonts w:ascii="Times New Roman" w:hAnsi="Times New Roman"/>
          <w:spacing w:val="-1"/>
          <w:sz w:val="26"/>
          <w:szCs w:val="26"/>
        </w:rPr>
        <w:t>manage</w:t>
      </w:r>
      <w:r w:rsidR="0070120E" w:rsidRPr="00FC6B57">
        <w:rPr>
          <w:rFonts w:ascii="Times New Roman" w:hAnsi="Times New Roman"/>
          <w:spacing w:val="-1"/>
          <w:sz w:val="26"/>
          <w:szCs w:val="26"/>
        </w:rPr>
        <w:t>d by the Ministry of Science and Technology</w:t>
      </w:r>
      <w:r w:rsidRPr="00FC6B57">
        <w:rPr>
          <w:rFonts w:ascii="Times New Roman" w:hAnsi="Times New Roman"/>
          <w:spacing w:val="-3"/>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pacing w:val="-1"/>
          <w:sz w:val="26"/>
          <w:szCs w:val="26"/>
        </w:rPr>
        <w:t xml:space="preserve">2. To publicly announce its priority directions, contents, requirements and specific procedures so </w:t>
      </w:r>
      <w:r w:rsidRPr="00FC6B57">
        <w:rPr>
          <w:rFonts w:ascii="Times New Roman" w:hAnsi="Times New Roman"/>
          <w:sz w:val="26"/>
          <w:szCs w:val="26"/>
        </w:rPr>
        <w:t xml:space="preserve">that all organizations and individuals can propose appropriate </w:t>
      </w:r>
      <w:r w:rsidR="00A87F4F" w:rsidRPr="00FC6B57">
        <w:rPr>
          <w:rFonts w:ascii="Times New Roman" w:hAnsi="Times New Roman"/>
          <w:sz w:val="26"/>
          <w:szCs w:val="26"/>
        </w:rPr>
        <w:t>science and technology tasks</w:t>
      </w:r>
      <w:r w:rsidRPr="00FC6B57">
        <w:rPr>
          <w:rFonts w:ascii="Times New Roman" w:hAnsi="Times New Roman"/>
          <w:sz w:val="26"/>
          <w:szCs w:val="26"/>
        </w:rPr>
        <w:t xml:space="preserve"> </w:t>
      </w:r>
      <w:r w:rsidRPr="00FC6B57">
        <w:rPr>
          <w:rFonts w:ascii="Times New Roman" w:hAnsi="Times New Roman"/>
          <w:spacing w:val="-3"/>
          <w:sz w:val="26"/>
          <w:szCs w:val="26"/>
        </w:rPr>
        <w:t xml:space="preserve">to be </w:t>
      </w:r>
      <w:r w:rsidR="0056279F" w:rsidRPr="00FC6B57">
        <w:rPr>
          <w:rFonts w:ascii="Times New Roman" w:hAnsi="Times New Roman"/>
          <w:spacing w:val="-3"/>
          <w:sz w:val="26"/>
          <w:szCs w:val="26"/>
        </w:rPr>
        <w:t xml:space="preserve">funded, provided with loans, </w:t>
      </w:r>
      <w:r w:rsidR="005C4D10" w:rsidRPr="00FC6B57">
        <w:rPr>
          <w:rFonts w:ascii="Times New Roman" w:hAnsi="Times New Roman"/>
          <w:spacing w:val="-3"/>
          <w:sz w:val="26"/>
          <w:szCs w:val="26"/>
        </w:rPr>
        <w:t>warranted</w:t>
      </w:r>
      <w:r w:rsidR="0056279F" w:rsidRPr="00FC6B57">
        <w:rPr>
          <w:rFonts w:ascii="Times New Roman" w:hAnsi="Times New Roman"/>
          <w:spacing w:val="-3"/>
          <w:sz w:val="26"/>
          <w:szCs w:val="26"/>
        </w:rPr>
        <w:t xml:space="preserve"> for loans and </w:t>
      </w:r>
      <w:r w:rsidR="005C4D10" w:rsidRPr="00FC6B57">
        <w:rPr>
          <w:rFonts w:ascii="Times New Roman" w:hAnsi="Times New Roman"/>
          <w:spacing w:val="-3"/>
          <w:sz w:val="26"/>
          <w:szCs w:val="26"/>
        </w:rPr>
        <w:t>supported</w:t>
      </w:r>
      <w:r w:rsidR="0056279F" w:rsidRPr="00FC6B57">
        <w:rPr>
          <w:rFonts w:ascii="Times New Roman" w:hAnsi="Times New Roman"/>
          <w:spacing w:val="-3"/>
          <w:sz w:val="26"/>
          <w:szCs w:val="26"/>
        </w:rPr>
        <w:t xml:space="preserve"> by </w:t>
      </w:r>
      <w:r w:rsidRPr="00FC6B57">
        <w:rPr>
          <w:rFonts w:ascii="Times New Roman" w:hAnsi="Times New Roman"/>
          <w:spacing w:val="-3"/>
          <w:sz w:val="26"/>
          <w:szCs w:val="26"/>
        </w:rPr>
        <w:t xml:space="preserve">the Foundation.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pacing w:val="-2"/>
          <w:sz w:val="26"/>
          <w:szCs w:val="26"/>
        </w:rPr>
        <w:t xml:space="preserve">3. To organize </w:t>
      </w:r>
      <w:r w:rsidR="0056279F" w:rsidRPr="00FC6B57">
        <w:rPr>
          <w:rFonts w:ascii="Times New Roman" w:hAnsi="Times New Roman"/>
          <w:spacing w:val="-2"/>
          <w:sz w:val="26"/>
          <w:szCs w:val="26"/>
        </w:rPr>
        <w:t xml:space="preserve">review and appraisal on </w:t>
      </w:r>
      <w:r w:rsidR="005C4D10" w:rsidRPr="00FC6B57">
        <w:rPr>
          <w:rFonts w:ascii="Times New Roman" w:hAnsi="Times New Roman"/>
          <w:spacing w:val="-2"/>
          <w:sz w:val="26"/>
          <w:szCs w:val="26"/>
        </w:rPr>
        <w:t>budget</w:t>
      </w:r>
      <w:r w:rsidR="0056279F" w:rsidRPr="00FC6B57">
        <w:rPr>
          <w:rFonts w:ascii="Times New Roman" w:hAnsi="Times New Roman"/>
          <w:spacing w:val="-2"/>
          <w:sz w:val="26"/>
          <w:szCs w:val="26"/>
        </w:rPr>
        <w:t xml:space="preserve"> for </w:t>
      </w:r>
      <w:r w:rsidR="00A87F4F" w:rsidRPr="00FC6B57">
        <w:rPr>
          <w:rFonts w:ascii="Times New Roman" w:hAnsi="Times New Roman"/>
          <w:spacing w:val="-2"/>
          <w:sz w:val="26"/>
          <w:szCs w:val="26"/>
        </w:rPr>
        <w:t>science and technology tasks</w:t>
      </w:r>
      <w:r w:rsidR="0056279F" w:rsidRPr="00FC6B57">
        <w:rPr>
          <w:rFonts w:ascii="Times New Roman" w:hAnsi="Times New Roman"/>
          <w:spacing w:val="-2"/>
          <w:sz w:val="26"/>
          <w:szCs w:val="26"/>
        </w:rPr>
        <w:t xml:space="preserve">, </w:t>
      </w:r>
      <w:r w:rsidR="005C4D10" w:rsidRPr="00FC6B57">
        <w:rPr>
          <w:rFonts w:ascii="Times New Roman" w:hAnsi="Times New Roman"/>
          <w:spacing w:val="-2"/>
          <w:sz w:val="26"/>
          <w:szCs w:val="26"/>
        </w:rPr>
        <w:t>activities</w:t>
      </w:r>
      <w:r w:rsidR="0056279F" w:rsidRPr="00FC6B57">
        <w:rPr>
          <w:rFonts w:ascii="Times New Roman" w:hAnsi="Times New Roman"/>
          <w:spacing w:val="-2"/>
          <w:sz w:val="26"/>
          <w:szCs w:val="26"/>
        </w:rPr>
        <w:t xml:space="preserve"> on </w:t>
      </w:r>
      <w:r w:rsidR="00542241" w:rsidRPr="00FC6B57">
        <w:rPr>
          <w:rFonts w:ascii="Times New Roman" w:hAnsi="Times New Roman"/>
          <w:spacing w:val="-2"/>
          <w:sz w:val="26"/>
          <w:szCs w:val="26"/>
        </w:rPr>
        <w:t xml:space="preserve">improving </w:t>
      </w:r>
      <w:r w:rsidR="007B42E2" w:rsidRPr="00FC6B57">
        <w:rPr>
          <w:rFonts w:ascii="Times New Roman" w:hAnsi="Times New Roman"/>
          <w:spacing w:val="-2"/>
          <w:sz w:val="26"/>
          <w:szCs w:val="26"/>
        </w:rPr>
        <w:t xml:space="preserve">national science and </w:t>
      </w:r>
      <w:r w:rsidR="005C4D10" w:rsidRPr="00FC6B57">
        <w:rPr>
          <w:rFonts w:ascii="Times New Roman" w:hAnsi="Times New Roman"/>
          <w:spacing w:val="-2"/>
          <w:sz w:val="26"/>
          <w:szCs w:val="26"/>
        </w:rPr>
        <w:t>technology</w:t>
      </w:r>
      <w:r w:rsidR="007B42E2" w:rsidRPr="00FC6B57">
        <w:rPr>
          <w:rFonts w:ascii="Times New Roman" w:hAnsi="Times New Roman"/>
          <w:spacing w:val="-2"/>
          <w:sz w:val="26"/>
          <w:szCs w:val="26"/>
        </w:rPr>
        <w:t xml:space="preserve"> capacity building </w:t>
      </w:r>
      <w:r w:rsidR="00404954" w:rsidRPr="00FC6B57">
        <w:rPr>
          <w:rFonts w:ascii="Times New Roman" w:hAnsi="Times New Roman"/>
          <w:spacing w:val="-2"/>
          <w:sz w:val="26"/>
          <w:szCs w:val="26"/>
        </w:rPr>
        <w:t xml:space="preserve">so that the </w:t>
      </w:r>
      <w:r w:rsidR="005C4D10" w:rsidRPr="00FC6B57">
        <w:rPr>
          <w:rFonts w:ascii="Times New Roman" w:hAnsi="Times New Roman"/>
          <w:spacing w:val="-2"/>
          <w:sz w:val="26"/>
          <w:szCs w:val="26"/>
        </w:rPr>
        <w:t>Foundation</w:t>
      </w:r>
      <w:r w:rsidR="00404954" w:rsidRPr="00FC6B57">
        <w:rPr>
          <w:rFonts w:ascii="Times New Roman" w:hAnsi="Times New Roman"/>
          <w:spacing w:val="-2"/>
          <w:sz w:val="26"/>
          <w:szCs w:val="26"/>
        </w:rPr>
        <w:t xml:space="preserve"> shall </w:t>
      </w:r>
      <w:r w:rsidR="00916721" w:rsidRPr="00FC6B57">
        <w:rPr>
          <w:rFonts w:ascii="Times New Roman" w:hAnsi="Times New Roman"/>
          <w:spacing w:val="-2"/>
          <w:sz w:val="26"/>
          <w:szCs w:val="26"/>
        </w:rPr>
        <w:t>fund</w:t>
      </w:r>
      <w:r w:rsidR="00404954" w:rsidRPr="00FC6B57">
        <w:rPr>
          <w:rFonts w:ascii="Times New Roman" w:hAnsi="Times New Roman"/>
          <w:spacing w:val="-2"/>
          <w:sz w:val="26"/>
          <w:szCs w:val="26"/>
        </w:rPr>
        <w:t xml:space="preserve">, provide loans, warrantee for loans and </w:t>
      </w:r>
      <w:r w:rsidR="005C4D10" w:rsidRPr="00FC6B57">
        <w:rPr>
          <w:rFonts w:ascii="Times New Roman" w:hAnsi="Times New Roman"/>
          <w:spacing w:val="-2"/>
          <w:sz w:val="26"/>
          <w:szCs w:val="26"/>
        </w:rPr>
        <w:t>support</w:t>
      </w:r>
      <w:r w:rsidRPr="00FC6B57">
        <w:rPr>
          <w:rFonts w:ascii="Times New Roman" w:hAnsi="Times New Roman"/>
          <w:spacing w:val="-3"/>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pacing w:val="2"/>
          <w:sz w:val="26"/>
          <w:szCs w:val="26"/>
        </w:rPr>
        <w:t xml:space="preserve">4. To examine and evaluate professional contents </w:t>
      </w:r>
      <w:r w:rsidR="00404954" w:rsidRPr="00FC6B57">
        <w:rPr>
          <w:rFonts w:ascii="Times New Roman" w:hAnsi="Times New Roman"/>
          <w:spacing w:val="2"/>
          <w:sz w:val="26"/>
          <w:szCs w:val="26"/>
        </w:rPr>
        <w:t xml:space="preserve">and financial utilization capacities </w:t>
      </w:r>
      <w:r w:rsidRPr="00FC6B57">
        <w:rPr>
          <w:rFonts w:ascii="Times New Roman" w:hAnsi="Times New Roman"/>
          <w:spacing w:val="2"/>
          <w:sz w:val="26"/>
          <w:szCs w:val="26"/>
        </w:rPr>
        <w:t>of</w:t>
      </w:r>
      <w:r w:rsidR="00404954" w:rsidRPr="00FC6B57">
        <w:rPr>
          <w:rFonts w:ascii="Times New Roman" w:hAnsi="Times New Roman"/>
          <w:spacing w:val="2"/>
          <w:sz w:val="26"/>
          <w:szCs w:val="26"/>
        </w:rPr>
        <w:t xml:space="preserve"> </w:t>
      </w:r>
      <w:r w:rsidR="00A87F4F" w:rsidRPr="00FC6B57">
        <w:rPr>
          <w:rFonts w:ascii="Times New Roman" w:hAnsi="Times New Roman"/>
          <w:spacing w:val="2"/>
          <w:sz w:val="26"/>
          <w:szCs w:val="26"/>
        </w:rPr>
        <w:t>science and technology tasks</w:t>
      </w:r>
      <w:r w:rsidRPr="00FC6B57">
        <w:rPr>
          <w:rFonts w:ascii="Times New Roman" w:hAnsi="Times New Roman"/>
          <w:spacing w:val="-2"/>
          <w:sz w:val="26"/>
          <w:szCs w:val="26"/>
        </w:rPr>
        <w:t xml:space="preserve"> </w:t>
      </w:r>
      <w:r w:rsidR="00404954" w:rsidRPr="00FC6B57">
        <w:rPr>
          <w:rFonts w:ascii="Times New Roman" w:hAnsi="Times New Roman"/>
          <w:spacing w:val="-2"/>
          <w:sz w:val="26"/>
          <w:szCs w:val="26"/>
        </w:rPr>
        <w:t xml:space="preserve">and activities on </w:t>
      </w:r>
      <w:r w:rsidR="00542241" w:rsidRPr="00FC6B57">
        <w:rPr>
          <w:rFonts w:ascii="Times New Roman" w:hAnsi="Times New Roman"/>
          <w:spacing w:val="-2"/>
          <w:sz w:val="26"/>
          <w:szCs w:val="26"/>
        </w:rPr>
        <w:t xml:space="preserve">improving </w:t>
      </w:r>
      <w:r w:rsidR="00404954" w:rsidRPr="00FC6B57">
        <w:rPr>
          <w:rFonts w:ascii="Times New Roman" w:hAnsi="Times New Roman"/>
          <w:spacing w:val="-2"/>
          <w:sz w:val="26"/>
          <w:szCs w:val="26"/>
        </w:rPr>
        <w:t xml:space="preserve">national science and technology capacity building which are funded, provided with loans, </w:t>
      </w:r>
      <w:r w:rsidR="005C4D10" w:rsidRPr="00FC6B57">
        <w:rPr>
          <w:rFonts w:ascii="Times New Roman" w:hAnsi="Times New Roman"/>
          <w:spacing w:val="-2"/>
          <w:sz w:val="26"/>
          <w:szCs w:val="26"/>
        </w:rPr>
        <w:t>warranted</w:t>
      </w:r>
      <w:r w:rsidR="00404954" w:rsidRPr="00FC6B57">
        <w:rPr>
          <w:rFonts w:ascii="Times New Roman" w:hAnsi="Times New Roman"/>
          <w:spacing w:val="-2"/>
          <w:sz w:val="26"/>
          <w:szCs w:val="26"/>
        </w:rPr>
        <w:t xml:space="preserve"> for loans and supported </w:t>
      </w:r>
      <w:r w:rsidRPr="00FC6B57">
        <w:rPr>
          <w:rFonts w:ascii="Times New Roman" w:hAnsi="Times New Roman"/>
          <w:spacing w:val="-2"/>
          <w:sz w:val="26"/>
          <w:szCs w:val="26"/>
        </w:rPr>
        <w:t xml:space="preserve">by the Foundation.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5. To organize </w:t>
      </w:r>
      <w:r w:rsidR="00404954" w:rsidRPr="00FC6B57">
        <w:rPr>
          <w:rFonts w:ascii="Times New Roman" w:hAnsi="Times New Roman"/>
          <w:sz w:val="26"/>
          <w:szCs w:val="26"/>
        </w:rPr>
        <w:t xml:space="preserve">reviews and </w:t>
      </w:r>
      <w:r w:rsidR="00232070" w:rsidRPr="00FC6B57">
        <w:rPr>
          <w:rFonts w:ascii="Times New Roman" w:hAnsi="Times New Roman"/>
          <w:sz w:val="26"/>
          <w:szCs w:val="26"/>
        </w:rPr>
        <w:t xml:space="preserve">assessment </w:t>
      </w:r>
      <w:r w:rsidR="00404954" w:rsidRPr="00FC6B57">
        <w:rPr>
          <w:rFonts w:ascii="Times New Roman" w:hAnsi="Times New Roman"/>
          <w:sz w:val="26"/>
          <w:szCs w:val="26"/>
        </w:rPr>
        <w:t xml:space="preserve">of implementation </w:t>
      </w:r>
      <w:r w:rsidRPr="00FC6B57">
        <w:rPr>
          <w:rFonts w:ascii="Times New Roman" w:hAnsi="Times New Roman"/>
          <w:sz w:val="26"/>
          <w:szCs w:val="26"/>
        </w:rPr>
        <w:t xml:space="preserve">results of </w:t>
      </w:r>
      <w:r w:rsidR="00A87F4F" w:rsidRPr="00FC6B57">
        <w:rPr>
          <w:rFonts w:ascii="Times New Roman" w:hAnsi="Times New Roman"/>
          <w:spacing w:val="-2"/>
          <w:sz w:val="26"/>
          <w:szCs w:val="26"/>
        </w:rPr>
        <w:t>science and technology tasks</w:t>
      </w:r>
      <w:r w:rsidRPr="00FC6B57">
        <w:rPr>
          <w:rFonts w:ascii="Times New Roman" w:hAnsi="Times New Roman"/>
          <w:spacing w:val="-2"/>
          <w:sz w:val="26"/>
          <w:szCs w:val="26"/>
        </w:rPr>
        <w:t xml:space="preserve"> </w:t>
      </w:r>
      <w:r w:rsidR="00916721" w:rsidRPr="00FC6B57">
        <w:rPr>
          <w:rFonts w:ascii="Times New Roman" w:hAnsi="Times New Roman"/>
          <w:spacing w:val="-2"/>
          <w:sz w:val="26"/>
          <w:szCs w:val="26"/>
        </w:rPr>
        <w:t xml:space="preserve">funded </w:t>
      </w:r>
      <w:r w:rsidR="00A022A8" w:rsidRPr="00FC6B57">
        <w:rPr>
          <w:rFonts w:ascii="Times New Roman" w:hAnsi="Times New Roman"/>
          <w:spacing w:val="-2"/>
          <w:sz w:val="26"/>
          <w:szCs w:val="26"/>
        </w:rPr>
        <w:t xml:space="preserve">by </w:t>
      </w:r>
      <w:r w:rsidRPr="00FC6B57">
        <w:rPr>
          <w:rFonts w:ascii="Times New Roman" w:hAnsi="Times New Roman"/>
          <w:spacing w:val="-2"/>
          <w:sz w:val="26"/>
          <w:szCs w:val="26"/>
        </w:rPr>
        <w:t xml:space="preserve">the Foundation. </w:t>
      </w:r>
    </w:p>
    <w:p w:rsidR="00290890" w:rsidRPr="00FC6B57" w:rsidRDefault="00290890"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Review results and efficiency of science and technology tasks and activities on </w:t>
      </w:r>
      <w:r w:rsidR="00542241" w:rsidRPr="00FC6B57">
        <w:rPr>
          <w:rFonts w:ascii="Times New Roman" w:hAnsi="Times New Roman"/>
          <w:sz w:val="26"/>
          <w:szCs w:val="26"/>
        </w:rPr>
        <w:t xml:space="preserve">improving </w:t>
      </w:r>
      <w:r w:rsidRPr="00FC6B57">
        <w:rPr>
          <w:rFonts w:ascii="Times New Roman" w:hAnsi="Times New Roman"/>
          <w:sz w:val="26"/>
          <w:szCs w:val="26"/>
        </w:rPr>
        <w:t xml:space="preserve">national science and technology </w:t>
      </w:r>
      <w:r w:rsidR="005C4D10" w:rsidRPr="00FC6B57">
        <w:rPr>
          <w:rFonts w:ascii="Times New Roman" w:hAnsi="Times New Roman"/>
          <w:sz w:val="26"/>
          <w:szCs w:val="26"/>
        </w:rPr>
        <w:t>capacity</w:t>
      </w:r>
      <w:r w:rsidRPr="00FC6B57">
        <w:rPr>
          <w:rFonts w:ascii="Times New Roman" w:hAnsi="Times New Roman"/>
          <w:sz w:val="26"/>
          <w:szCs w:val="26"/>
        </w:rPr>
        <w:t xml:space="preserve"> building which the </w:t>
      </w:r>
      <w:r w:rsidR="005C4D10" w:rsidRPr="00FC6B57">
        <w:rPr>
          <w:rFonts w:ascii="Times New Roman" w:hAnsi="Times New Roman"/>
          <w:sz w:val="26"/>
          <w:szCs w:val="26"/>
        </w:rPr>
        <w:t>Foundation</w:t>
      </w:r>
      <w:r w:rsidRPr="00FC6B57">
        <w:rPr>
          <w:rFonts w:ascii="Times New Roman" w:hAnsi="Times New Roman"/>
          <w:sz w:val="26"/>
          <w:szCs w:val="26"/>
        </w:rPr>
        <w:t xml:space="preserve"> </w:t>
      </w:r>
      <w:r w:rsidR="00916721" w:rsidRPr="00FC6B57">
        <w:rPr>
          <w:rFonts w:ascii="Times New Roman" w:hAnsi="Times New Roman"/>
          <w:sz w:val="26"/>
          <w:szCs w:val="26"/>
        </w:rPr>
        <w:t>funds, provides loans, warrantees for loans and supports.</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3"/>
          <w:sz w:val="26"/>
          <w:szCs w:val="26"/>
        </w:rPr>
      </w:pPr>
      <w:r w:rsidRPr="00FC6B57">
        <w:rPr>
          <w:rFonts w:ascii="Times New Roman" w:hAnsi="Times New Roman"/>
          <w:sz w:val="26"/>
          <w:szCs w:val="26"/>
        </w:rPr>
        <w:t xml:space="preserve">6. To </w:t>
      </w:r>
      <w:r w:rsidR="00477BC3" w:rsidRPr="00FC6B57">
        <w:rPr>
          <w:rFonts w:ascii="Times New Roman" w:hAnsi="Times New Roman"/>
          <w:sz w:val="26"/>
          <w:szCs w:val="26"/>
        </w:rPr>
        <w:t xml:space="preserve">suspend </w:t>
      </w:r>
      <w:r w:rsidR="00916721" w:rsidRPr="00FC6B57">
        <w:rPr>
          <w:rFonts w:ascii="Times New Roman" w:hAnsi="Times New Roman"/>
          <w:sz w:val="26"/>
          <w:szCs w:val="26"/>
        </w:rPr>
        <w:t>funding or propos</w:t>
      </w:r>
      <w:r w:rsidR="00477BC3" w:rsidRPr="00FC6B57">
        <w:rPr>
          <w:rFonts w:ascii="Times New Roman" w:hAnsi="Times New Roman"/>
          <w:sz w:val="26"/>
          <w:szCs w:val="26"/>
        </w:rPr>
        <w:t xml:space="preserve">e </w:t>
      </w:r>
      <w:r w:rsidR="00916721" w:rsidRPr="00FC6B57">
        <w:rPr>
          <w:rFonts w:ascii="Times New Roman" w:hAnsi="Times New Roman"/>
          <w:sz w:val="26"/>
          <w:szCs w:val="26"/>
        </w:rPr>
        <w:t xml:space="preserve">to the competent authority the </w:t>
      </w:r>
      <w:r w:rsidR="00477BC3" w:rsidRPr="00FC6B57">
        <w:rPr>
          <w:rFonts w:ascii="Times New Roman" w:hAnsi="Times New Roman"/>
          <w:sz w:val="26"/>
          <w:szCs w:val="26"/>
        </w:rPr>
        <w:t>suspension of funding, loan provision, loan warranty, support</w:t>
      </w:r>
      <w:r w:rsidR="00916721" w:rsidRPr="00FC6B57">
        <w:rPr>
          <w:rFonts w:ascii="Times New Roman" w:hAnsi="Times New Roman"/>
          <w:sz w:val="26"/>
          <w:szCs w:val="26"/>
        </w:rPr>
        <w:t xml:space="preserve">, </w:t>
      </w:r>
      <w:r w:rsidR="00477BC3" w:rsidRPr="00FC6B57">
        <w:rPr>
          <w:rFonts w:ascii="Times New Roman" w:hAnsi="Times New Roman"/>
          <w:sz w:val="26"/>
          <w:szCs w:val="26"/>
        </w:rPr>
        <w:t xml:space="preserve">provide or withdraw funds which are provided, lent and allocated, refuse to </w:t>
      </w:r>
      <w:r w:rsidR="00742CFB" w:rsidRPr="00FC6B57">
        <w:rPr>
          <w:rFonts w:ascii="Times New Roman" w:hAnsi="Times New Roman"/>
          <w:sz w:val="26"/>
          <w:szCs w:val="26"/>
        </w:rPr>
        <w:t xml:space="preserve">pay the debt when it is discovered </w:t>
      </w:r>
      <w:r w:rsidR="000D76CD" w:rsidRPr="00FC6B57">
        <w:rPr>
          <w:rFonts w:ascii="Times New Roman" w:hAnsi="Times New Roman"/>
          <w:sz w:val="26"/>
          <w:szCs w:val="26"/>
        </w:rPr>
        <w:t xml:space="preserve">that </w:t>
      </w:r>
      <w:r w:rsidR="00742CFB" w:rsidRPr="00FC6B57">
        <w:rPr>
          <w:rFonts w:ascii="Times New Roman" w:hAnsi="Times New Roman"/>
          <w:sz w:val="26"/>
          <w:szCs w:val="26"/>
        </w:rPr>
        <w:t>org</w:t>
      </w:r>
      <w:r w:rsidR="000D76CD" w:rsidRPr="00FC6B57">
        <w:rPr>
          <w:rFonts w:ascii="Times New Roman" w:hAnsi="Times New Roman"/>
          <w:sz w:val="26"/>
          <w:szCs w:val="26"/>
        </w:rPr>
        <w:t>anizations and individuals viola</w:t>
      </w:r>
      <w:r w:rsidR="00742CFB" w:rsidRPr="00FC6B57">
        <w:rPr>
          <w:rFonts w:ascii="Times New Roman" w:hAnsi="Times New Roman"/>
          <w:sz w:val="26"/>
          <w:szCs w:val="26"/>
        </w:rPr>
        <w:t>t</w:t>
      </w:r>
      <w:r w:rsidR="000D76CD" w:rsidRPr="00FC6B57">
        <w:rPr>
          <w:rFonts w:ascii="Times New Roman" w:hAnsi="Times New Roman"/>
          <w:sz w:val="26"/>
          <w:szCs w:val="26"/>
        </w:rPr>
        <w:t>e</w:t>
      </w:r>
      <w:r w:rsidR="00742CFB" w:rsidRPr="00FC6B57">
        <w:rPr>
          <w:rFonts w:ascii="Times New Roman" w:hAnsi="Times New Roman"/>
          <w:sz w:val="26"/>
          <w:szCs w:val="26"/>
        </w:rPr>
        <w:t xml:space="preserve"> regulations on using the Foundation’s fund and other </w:t>
      </w:r>
      <w:r w:rsidR="005C4D10" w:rsidRPr="00FC6B57">
        <w:rPr>
          <w:rFonts w:ascii="Times New Roman" w:hAnsi="Times New Roman"/>
          <w:sz w:val="26"/>
          <w:szCs w:val="26"/>
        </w:rPr>
        <w:t>relevant</w:t>
      </w:r>
      <w:r w:rsidR="00742CFB" w:rsidRPr="00FC6B57">
        <w:rPr>
          <w:rFonts w:ascii="Times New Roman" w:hAnsi="Times New Roman"/>
          <w:sz w:val="26"/>
          <w:szCs w:val="26"/>
        </w:rPr>
        <w:t xml:space="preserve"> regulations</w:t>
      </w:r>
      <w:r w:rsidRPr="00FC6B57">
        <w:rPr>
          <w:rFonts w:ascii="Times New Roman" w:hAnsi="Times New Roman"/>
          <w:spacing w:val="-3"/>
          <w:sz w:val="26"/>
          <w:szCs w:val="26"/>
        </w:rPr>
        <w:t xml:space="preserve">. </w:t>
      </w:r>
    </w:p>
    <w:p w:rsidR="00735944"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7. To </w:t>
      </w:r>
      <w:r w:rsidR="00A72603" w:rsidRPr="00FC6B57">
        <w:rPr>
          <w:rFonts w:ascii="Times New Roman" w:hAnsi="Times New Roman"/>
          <w:sz w:val="26"/>
          <w:szCs w:val="26"/>
        </w:rPr>
        <w:t xml:space="preserve">receive mandates to organize </w:t>
      </w:r>
      <w:r w:rsidR="00735944" w:rsidRPr="00FC6B57">
        <w:rPr>
          <w:rFonts w:ascii="Times New Roman" w:hAnsi="Times New Roman"/>
          <w:sz w:val="26"/>
          <w:szCs w:val="26"/>
        </w:rPr>
        <w:t xml:space="preserve">science and technology tasks of </w:t>
      </w:r>
      <w:r w:rsidRPr="00FC6B57">
        <w:rPr>
          <w:rFonts w:ascii="Times New Roman" w:hAnsi="Times New Roman"/>
          <w:sz w:val="26"/>
          <w:szCs w:val="26"/>
        </w:rPr>
        <w:t xml:space="preserve">organizations </w:t>
      </w:r>
      <w:r w:rsidR="00735944" w:rsidRPr="00FC6B57">
        <w:rPr>
          <w:rFonts w:ascii="Times New Roman" w:hAnsi="Times New Roman"/>
          <w:sz w:val="26"/>
          <w:szCs w:val="26"/>
        </w:rPr>
        <w:t xml:space="preserve">and </w:t>
      </w:r>
      <w:r w:rsidRPr="00FC6B57">
        <w:rPr>
          <w:rFonts w:ascii="Times New Roman" w:hAnsi="Times New Roman"/>
          <w:sz w:val="26"/>
          <w:szCs w:val="26"/>
        </w:rPr>
        <w:t>individuals</w:t>
      </w:r>
      <w:r w:rsidR="00735944" w:rsidRPr="00FC6B57">
        <w:rPr>
          <w:rFonts w:ascii="Times New Roman" w:hAnsi="Times New Roman"/>
          <w:sz w:val="26"/>
          <w:szCs w:val="26"/>
        </w:rPr>
        <w:t>.</w:t>
      </w:r>
    </w:p>
    <w:p w:rsidR="00AA60BF" w:rsidRPr="00FC6B57" w:rsidRDefault="00AA60BF"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8. To handle complaints, denunciations and</w:t>
      </w:r>
      <w:r w:rsidR="00FF0FE7" w:rsidRPr="00FC6B57">
        <w:rPr>
          <w:rFonts w:ascii="Times New Roman" w:hAnsi="Times New Roman"/>
          <w:sz w:val="26"/>
          <w:szCs w:val="26"/>
        </w:rPr>
        <w:t xml:space="preserve"> petitions </w:t>
      </w:r>
      <w:r w:rsidR="00AA1066" w:rsidRPr="00FC6B57">
        <w:rPr>
          <w:rFonts w:ascii="Times New Roman" w:hAnsi="Times New Roman"/>
          <w:sz w:val="26"/>
          <w:szCs w:val="26"/>
        </w:rPr>
        <w:t xml:space="preserve">relating to the </w:t>
      </w:r>
      <w:r w:rsidR="00B75A07" w:rsidRPr="00FC6B57">
        <w:rPr>
          <w:rFonts w:ascii="Times New Roman" w:hAnsi="Times New Roman"/>
          <w:sz w:val="26"/>
          <w:szCs w:val="26"/>
        </w:rPr>
        <w:t xml:space="preserve">Fund’s </w:t>
      </w:r>
      <w:r w:rsidR="00AA1066" w:rsidRPr="00FC6B57">
        <w:rPr>
          <w:rFonts w:ascii="Times New Roman" w:hAnsi="Times New Roman"/>
          <w:sz w:val="26"/>
          <w:szCs w:val="26"/>
        </w:rPr>
        <w:t xml:space="preserve">operation </w:t>
      </w:r>
      <w:r w:rsidR="00B75A07" w:rsidRPr="00FC6B57">
        <w:rPr>
          <w:rFonts w:ascii="Times New Roman" w:hAnsi="Times New Roman"/>
          <w:sz w:val="26"/>
          <w:szCs w:val="26"/>
        </w:rPr>
        <w:t xml:space="preserve">as stipulated by laws. </w:t>
      </w:r>
    </w:p>
    <w:p w:rsidR="008E4631" w:rsidRPr="00FC6B57" w:rsidRDefault="00B7726E"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lastRenderedPageBreak/>
        <w:t xml:space="preserve">9. To manage and use </w:t>
      </w:r>
      <w:r w:rsidR="008E4631" w:rsidRPr="00FC6B57">
        <w:rPr>
          <w:rFonts w:ascii="Times New Roman" w:hAnsi="Times New Roman"/>
          <w:sz w:val="26"/>
          <w:szCs w:val="26"/>
        </w:rPr>
        <w:t xml:space="preserve">capital and assets allocated by the </w:t>
      </w:r>
      <w:r w:rsidRPr="00FC6B57">
        <w:rPr>
          <w:rFonts w:ascii="Times New Roman" w:hAnsi="Times New Roman"/>
          <w:sz w:val="26"/>
          <w:szCs w:val="26"/>
        </w:rPr>
        <w:t>State</w:t>
      </w:r>
      <w:r w:rsidR="008E4631" w:rsidRPr="00FC6B57">
        <w:rPr>
          <w:rFonts w:ascii="Times New Roman" w:hAnsi="Times New Roman"/>
          <w:sz w:val="26"/>
          <w:szCs w:val="26"/>
        </w:rPr>
        <w:t xml:space="preserve"> and </w:t>
      </w:r>
      <w:r w:rsidRPr="00FC6B57">
        <w:rPr>
          <w:rFonts w:ascii="Times New Roman" w:hAnsi="Times New Roman"/>
          <w:sz w:val="26"/>
          <w:szCs w:val="26"/>
        </w:rPr>
        <w:t xml:space="preserve">other resources according to </w:t>
      </w:r>
      <w:r w:rsidR="008E4631" w:rsidRPr="00FC6B57">
        <w:rPr>
          <w:rFonts w:ascii="Times New Roman" w:hAnsi="Times New Roman"/>
          <w:sz w:val="26"/>
          <w:szCs w:val="26"/>
        </w:rPr>
        <w:t xml:space="preserve">the Regulation on </w:t>
      </w:r>
      <w:r w:rsidRPr="00FC6B57">
        <w:rPr>
          <w:rFonts w:ascii="Times New Roman" w:hAnsi="Times New Roman"/>
          <w:sz w:val="26"/>
          <w:szCs w:val="26"/>
        </w:rPr>
        <w:t xml:space="preserve">Organization and Operation and </w:t>
      </w:r>
      <w:r w:rsidR="008E4631" w:rsidRPr="00FC6B57">
        <w:rPr>
          <w:rFonts w:ascii="Times New Roman" w:hAnsi="Times New Roman"/>
          <w:sz w:val="26"/>
          <w:szCs w:val="26"/>
        </w:rPr>
        <w:t>as stipulated by laws</w:t>
      </w:r>
      <w:r w:rsidRPr="00FC6B57">
        <w:rPr>
          <w:rFonts w:ascii="Times New Roman" w:hAnsi="Times New Roman"/>
          <w:sz w:val="26"/>
          <w:szCs w:val="26"/>
        </w:rPr>
        <w:t>.</w:t>
      </w:r>
    </w:p>
    <w:p w:rsidR="00B7726E" w:rsidRPr="00FC6B57" w:rsidRDefault="008E4631"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10. To m</w:t>
      </w:r>
      <w:r w:rsidR="00B7726E" w:rsidRPr="00FC6B57">
        <w:rPr>
          <w:rFonts w:ascii="Times New Roman" w:hAnsi="Times New Roman"/>
          <w:sz w:val="26"/>
          <w:szCs w:val="26"/>
        </w:rPr>
        <w:t>anag</w:t>
      </w:r>
      <w:r w:rsidRPr="00FC6B57">
        <w:rPr>
          <w:rFonts w:ascii="Times New Roman" w:hAnsi="Times New Roman"/>
          <w:sz w:val="26"/>
          <w:szCs w:val="26"/>
        </w:rPr>
        <w:t xml:space="preserve">e the Foundation’s organization and </w:t>
      </w:r>
      <w:r w:rsidR="00B7726E" w:rsidRPr="00FC6B57">
        <w:rPr>
          <w:rFonts w:ascii="Times New Roman" w:hAnsi="Times New Roman"/>
          <w:sz w:val="26"/>
          <w:szCs w:val="26"/>
        </w:rPr>
        <w:t>staff</w:t>
      </w:r>
      <w:r w:rsidRPr="00FC6B57">
        <w:rPr>
          <w:rFonts w:ascii="Times New Roman" w:hAnsi="Times New Roman"/>
          <w:sz w:val="26"/>
          <w:szCs w:val="26"/>
        </w:rPr>
        <w:t xml:space="preserve"> as</w:t>
      </w:r>
      <w:r w:rsidR="00B7726E" w:rsidRPr="00FC6B57">
        <w:rPr>
          <w:rFonts w:ascii="Times New Roman" w:hAnsi="Times New Roman"/>
          <w:sz w:val="26"/>
          <w:szCs w:val="26"/>
        </w:rPr>
        <w:t xml:space="preserve"> stipulated by laws.</w:t>
      </w:r>
    </w:p>
    <w:p w:rsidR="008E4631" w:rsidRPr="00FC6B57" w:rsidRDefault="008E4631"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 xml:space="preserve">11. To issue the </w:t>
      </w:r>
      <w:r w:rsidR="00B248EF" w:rsidRPr="00FC6B57">
        <w:rPr>
          <w:rFonts w:ascii="Times New Roman" w:hAnsi="Times New Roman"/>
          <w:sz w:val="26"/>
          <w:szCs w:val="26"/>
        </w:rPr>
        <w:t xml:space="preserve">Operational Regulation and other regulations for the Foundation’s operation.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z w:val="26"/>
          <w:szCs w:val="26"/>
        </w:rPr>
        <w:t>1</w:t>
      </w:r>
      <w:r w:rsidR="00B248EF" w:rsidRPr="00FC6B57">
        <w:rPr>
          <w:rFonts w:ascii="Times New Roman" w:hAnsi="Times New Roman"/>
          <w:sz w:val="26"/>
          <w:szCs w:val="26"/>
        </w:rPr>
        <w:t>2</w:t>
      </w:r>
      <w:r w:rsidRPr="00FC6B57">
        <w:rPr>
          <w:rFonts w:ascii="Times New Roman" w:hAnsi="Times New Roman"/>
          <w:sz w:val="26"/>
          <w:szCs w:val="26"/>
        </w:rPr>
        <w:t xml:space="preserve">. To cooperate with </w:t>
      </w:r>
      <w:r w:rsidR="00B248EF" w:rsidRPr="00FC6B57">
        <w:rPr>
          <w:rFonts w:ascii="Times New Roman" w:hAnsi="Times New Roman"/>
          <w:sz w:val="26"/>
          <w:szCs w:val="26"/>
        </w:rPr>
        <w:t xml:space="preserve">domestic and </w:t>
      </w:r>
      <w:r w:rsidRPr="00FC6B57">
        <w:rPr>
          <w:rFonts w:ascii="Times New Roman" w:hAnsi="Times New Roman"/>
          <w:sz w:val="26"/>
          <w:szCs w:val="26"/>
        </w:rPr>
        <w:t>foreign organizations and individuals</w:t>
      </w:r>
      <w:r w:rsidR="00B248EF" w:rsidRPr="00FC6B57">
        <w:rPr>
          <w:rFonts w:ascii="Times New Roman" w:hAnsi="Times New Roman"/>
          <w:sz w:val="26"/>
          <w:szCs w:val="26"/>
        </w:rPr>
        <w:t xml:space="preserve"> and international </w:t>
      </w:r>
      <w:r w:rsidR="005C4D10" w:rsidRPr="00FC6B57">
        <w:rPr>
          <w:rFonts w:ascii="Times New Roman" w:hAnsi="Times New Roman"/>
          <w:sz w:val="26"/>
          <w:szCs w:val="26"/>
        </w:rPr>
        <w:t>organizations</w:t>
      </w:r>
      <w:r w:rsidR="00B248EF" w:rsidRPr="00FC6B57">
        <w:rPr>
          <w:rFonts w:ascii="Times New Roman" w:hAnsi="Times New Roman"/>
          <w:sz w:val="26"/>
          <w:szCs w:val="26"/>
        </w:rPr>
        <w:t xml:space="preserve"> on issues </w:t>
      </w:r>
      <w:r w:rsidRPr="00FC6B57">
        <w:rPr>
          <w:rFonts w:ascii="Times New Roman" w:hAnsi="Times New Roman"/>
          <w:sz w:val="26"/>
          <w:szCs w:val="26"/>
        </w:rPr>
        <w:t>relat</w:t>
      </w:r>
      <w:r w:rsidR="00B248EF" w:rsidRPr="00FC6B57">
        <w:rPr>
          <w:rFonts w:ascii="Times New Roman" w:hAnsi="Times New Roman"/>
          <w:sz w:val="26"/>
          <w:szCs w:val="26"/>
        </w:rPr>
        <w:t xml:space="preserve">ing </w:t>
      </w:r>
      <w:r w:rsidRPr="00FC6B57">
        <w:rPr>
          <w:rFonts w:ascii="Times New Roman" w:hAnsi="Times New Roman"/>
          <w:sz w:val="26"/>
          <w:szCs w:val="26"/>
        </w:rPr>
        <w:t xml:space="preserve">to </w:t>
      </w:r>
      <w:r w:rsidR="00B248EF" w:rsidRPr="00FC6B57">
        <w:rPr>
          <w:rFonts w:ascii="Times New Roman" w:hAnsi="Times New Roman"/>
          <w:sz w:val="26"/>
          <w:szCs w:val="26"/>
        </w:rPr>
        <w:t xml:space="preserve">the Foundation’s </w:t>
      </w:r>
      <w:r w:rsidRPr="00FC6B57">
        <w:rPr>
          <w:rFonts w:ascii="Times New Roman" w:hAnsi="Times New Roman"/>
          <w:sz w:val="26"/>
          <w:szCs w:val="26"/>
        </w:rPr>
        <w:t xml:space="preserve">operation.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b/>
          <w:bCs/>
          <w:iCs/>
          <w:spacing w:val="-3"/>
          <w:sz w:val="26"/>
          <w:szCs w:val="26"/>
        </w:rPr>
      </w:pPr>
      <w:r w:rsidRPr="00FC6B57">
        <w:rPr>
          <w:rFonts w:ascii="Times New Roman" w:hAnsi="Times New Roman"/>
          <w:b/>
          <w:bCs/>
          <w:iCs/>
          <w:spacing w:val="-3"/>
          <w:sz w:val="26"/>
          <w:szCs w:val="26"/>
        </w:rPr>
        <w:t>Article 7.</w:t>
      </w:r>
      <w:r w:rsidR="00217267" w:rsidRPr="00FC6B57">
        <w:rPr>
          <w:rFonts w:ascii="Times New Roman" w:hAnsi="Times New Roman"/>
          <w:b/>
          <w:bCs/>
          <w:iCs/>
          <w:spacing w:val="-3"/>
          <w:sz w:val="26"/>
          <w:szCs w:val="26"/>
        </w:rPr>
        <w:t xml:space="preserve"> </w:t>
      </w:r>
      <w:r w:rsidRPr="00FC6B57">
        <w:rPr>
          <w:rFonts w:ascii="Times New Roman" w:hAnsi="Times New Roman"/>
          <w:b/>
          <w:bCs/>
          <w:iCs/>
          <w:spacing w:val="-3"/>
          <w:sz w:val="26"/>
          <w:szCs w:val="26"/>
        </w:rPr>
        <w:t>Manage</w:t>
      </w:r>
      <w:r w:rsidR="003D1400" w:rsidRPr="00FC6B57">
        <w:rPr>
          <w:rFonts w:ascii="Times New Roman" w:hAnsi="Times New Roman"/>
          <w:b/>
          <w:bCs/>
          <w:iCs/>
          <w:spacing w:val="-3"/>
          <w:sz w:val="26"/>
          <w:szCs w:val="26"/>
        </w:rPr>
        <w:t xml:space="preserve">ment and operational mechanism </w:t>
      </w:r>
      <w:r w:rsidRPr="00FC6B57">
        <w:rPr>
          <w:rFonts w:ascii="Times New Roman" w:hAnsi="Times New Roman"/>
          <w:b/>
          <w:bCs/>
          <w:iCs/>
          <w:spacing w:val="-3"/>
          <w:sz w:val="26"/>
          <w:szCs w:val="26"/>
        </w:rPr>
        <w:t xml:space="preserve">the Foundation </w:t>
      </w:r>
    </w:p>
    <w:p w:rsidR="00360AE4" w:rsidRPr="00FC6B57" w:rsidRDefault="000012B7" w:rsidP="0023385F">
      <w:pPr>
        <w:widowControl w:val="0"/>
        <w:autoSpaceDE w:val="0"/>
        <w:autoSpaceDN w:val="0"/>
        <w:adjustRightInd w:val="0"/>
        <w:spacing w:after="0" w:line="400" w:lineRule="exact"/>
        <w:ind w:firstLine="720"/>
        <w:jc w:val="both"/>
        <w:rPr>
          <w:rFonts w:ascii="Times New Roman" w:hAnsi="Times New Roman"/>
          <w:sz w:val="26"/>
          <w:szCs w:val="26"/>
        </w:rPr>
      </w:pPr>
      <w:r w:rsidRPr="00FC6B57">
        <w:rPr>
          <w:rFonts w:ascii="Times New Roman" w:hAnsi="Times New Roman"/>
          <w:spacing w:val="-1"/>
          <w:sz w:val="26"/>
          <w:szCs w:val="26"/>
        </w:rPr>
        <w:t xml:space="preserve">The </w:t>
      </w:r>
      <w:r w:rsidR="005C4D10" w:rsidRPr="00FC6B57">
        <w:rPr>
          <w:rFonts w:ascii="Times New Roman" w:hAnsi="Times New Roman"/>
          <w:spacing w:val="-1"/>
          <w:sz w:val="26"/>
          <w:szCs w:val="26"/>
        </w:rPr>
        <w:t>management</w:t>
      </w:r>
      <w:r w:rsidR="003D1400" w:rsidRPr="00FC6B57">
        <w:rPr>
          <w:rFonts w:ascii="Times New Roman" w:hAnsi="Times New Roman"/>
          <w:spacing w:val="-1"/>
          <w:sz w:val="26"/>
          <w:szCs w:val="26"/>
        </w:rPr>
        <w:t xml:space="preserve"> and operational mechanism </w:t>
      </w:r>
      <w:r w:rsidRPr="00FC6B57">
        <w:rPr>
          <w:rFonts w:ascii="Times New Roman" w:hAnsi="Times New Roman"/>
          <w:spacing w:val="-1"/>
          <w:sz w:val="26"/>
          <w:szCs w:val="26"/>
        </w:rPr>
        <w:t xml:space="preserve">of the Foundation consists of the </w:t>
      </w:r>
      <w:r w:rsidR="00463231" w:rsidRPr="00FC6B57">
        <w:rPr>
          <w:rFonts w:ascii="Times New Roman" w:hAnsi="Times New Roman"/>
          <w:spacing w:val="-1"/>
          <w:sz w:val="26"/>
          <w:szCs w:val="26"/>
        </w:rPr>
        <w:t>Board of Directors, Steering Agency and Board of Supervisors</w:t>
      </w:r>
      <w:r w:rsidRPr="00FC6B57">
        <w:rPr>
          <w:rFonts w:ascii="Times New Roman" w:hAnsi="Times New Roman"/>
          <w:spacing w:val="-2"/>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b/>
          <w:bCs/>
          <w:iCs/>
          <w:spacing w:val="-3"/>
          <w:sz w:val="26"/>
          <w:szCs w:val="26"/>
        </w:rPr>
      </w:pPr>
      <w:r w:rsidRPr="00FC6B57">
        <w:rPr>
          <w:rFonts w:ascii="Times New Roman" w:hAnsi="Times New Roman"/>
          <w:b/>
          <w:bCs/>
          <w:iCs/>
          <w:spacing w:val="-3"/>
          <w:sz w:val="26"/>
          <w:szCs w:val="26"/>
        </w:rPr>
        <w:t>Article 8.</w:t>
      </w:r>
      <w:r w:rsidR="00E47B67" w:rsidRPr="00FC6B57">
        <w:rPr>
          <w:rFonts w:ascii="Times New Roman" w:hAnsi="Times New Roman"/>
          <w:b/>
          <w:bCs/>
          <w:iCs/>
          <w:spacing w:val="-3"/>
          <w:sz w:val="26"/>
          <w:szCs w:val="26"/>
        </w:rPr>
        <w:t xml:space="preserve"> </w:t>
      </w:r>
      <w:r w:rsidRPr="00FC6B57">
        <w:rPr>
          <w:rFonts w:ascii="Times New Roman" w:hAnsi="Times New Roman"/>
          <w:b/>
          <w:bCs/>
          <w:iCs/>
          <w:spacing w:val="-3"/>
          <w:sz w:val="26"/>
          <w:szCs w:val="26"/>
        </w:rPr>
        <w:t xml:space="preserve">The </w:t>
      </w:r>
      <w:r w:rsidR="00E47B67" w:rsidRPr="00FC6B57">
        <w:rPr>
          <w:rFonts w:ascii="Times New Roman" w:hAnsi="Times New Roman"/>
          <w:b/>
          <w:bCs/>
          <w:iCs/>
          <w:spacing w:val="-3"/>
          <w:sz w:val="26"/>
          <w:szCs w:val="26"/>
        </w:rPr>
        <w:t>Board of Directors of the Foundation</w:t>
      </w:r>
    </w:p>
    <w:p w:rsidR="007F342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1. The Foundation's Board of </w:t>
      </w:r>
      <w:r w:rsidR="00E47B67" w:rsidRPr="00FC6B57">
        <w:rPr>
          <w:rFonts w:ascii="Times New Roman" w:hAnsi="Times New Roman"/>
          <w:spacing w:val="-1"/>
          <w:sz w:val="26"/>
          <w:szCs w:val="26"/>
        </w:rPr>
        <w:t xml:space="preserve">Directors </w:t>
      </w:r>
      <w:r w:rsidRPr="00FC6B57">
        <w:rPr>
          <w:rFonts w:ascii="Times New Roman" w:hAnsi="Times New Roman"/>
          <w:spacing w:val="-1"/>
          <w:sz w:val="26"/>
          <w:szCs w:val="26"/>
        </w:rPr>
        <w:t xml:space="preserve">consists of </w:t>
      </w:r>
      <w:r w:rsidR="00E47B67" w:rsidRPr="00FC6B57">
        <w:rPr>
          <w:rFonts w:ascii="Times New Roman" w:hAnsi="Times New Roman"/>
          <w:spacing w:val="-1"/>
          <w:sz w:val="26"/>
          <w:szCs w:val="26"/>
        </w:rPr>
        <w:t>the President, Vice</w:t>
      </w:r>
      <w:r w:rsidR="007F3427" w:rsidRPr="00FC6B57">
        <w:rPr>
          <w:rFonts w:ascii="Times New Roman" w:hAnsi="Times New Roman"/>
          <w:spacing w:val="-1"/>
          <w:sz w:val="26"/>
          <w:szCs w:val="26"/>
        </w:rPr>
        <w:t xml:space="preserve"> </w:t>
      </w:r>
      <w:r w:rsidR="00E47B67" w:rsidRPr="00FC6B57">
        <w:rPr>
          <w:rFonts w:ascii="Times New Roman" w:hAnsi="Times New Roman"/>
          <w:spacing w:val="-1"/>
          <w:sz w:val="26"/>
          <w:szCs w:val="26"/>
        </w:rPr>
        <w:t xml:space="preserve">Presidents and members from 7 to </w:t>
      </w:r>
      <w:r w:rsidRPr="00FC6B57">
        <w:rPr>
          <w:rFonts w:ascii="Times New Roman" w:hAnsi="Times New Roman"/>
          <w:spacing w:val="-1"/>
          <w:sz w:val="26"/>
          <w:szCs w:val="26"/>
        </w:rPr>
        <w:t xml:space="preserve">9 members </w:t>
      </w:r>
      <w:r w:rsidR="00E47B67" w:rsidRPr="00FC6B57">
        <w:rPr>
          <w:rFonts w:ascii="Times New Roman" w:hAnsi="Times New Roman"/>
          <w:spacing w:val="-1"/>
          <w:sz w:val="26"/>
          <w:szCs w:val="26"/>
        </w:rPr>
        <w:t xml:space="preserve">who are </w:t>
      </w:r>
      <w:r w:rsidRPr="00FC6B57">
        <w:rPr>
          <w:rFonts w:ascii="Times New Roman" w:hAnsi="Times New Roman"/>
          <w:spacing w:val="-1"/>
          <w:sz w:val="26"/>
          <w:szCs w:val="26"/>
        </w:rPr>
        <w:t>scientists</w:t>
      </w:r>
      <w:r w:rsidR="00E47B67" w:rsidRPr="00FC6B57">
        <w:rPr>
          <w:rFonts w:ascii="Times New Roman" w:hAnsi="Times New Roman"/>
          <w:spacing w:val="-1"/>
          <w:sz w:val="26"/>
          <w:szCs w:val="26"/>
        </w:rPr>
        <w:t xml:space="preserve">, </w:t>
      </w:r>
      <w:r w:rsidRPr="00FC6B57">
        <w:rPr>
          <w:rFonts w:ascii="Times New Roman" w:hAnsi="Times New Roman"/>
          <w:spacing w:val="-1"/>
          <w:sz w:val="26"/>
          <w:szCs w:val="26"/>
        </w:rPr>
        <w:t>managers</w:t>
      </w:r>
      <w:r w:rsidR="00E47B67" w:rsidRPr="00FC6B57">
        <w:rPr>
          <w:rFonts w:ascii="Times New Roman" w:hAnsi="Times New Roman"/>
          <w:spacing w:val="-1"/>
          <w:sz w:val="26"/>
          <w:szCs w:val="26"/>
        </w:rPr>
        <w:t xml:space="preserve"> and represe</w:t>
      </w:r>
      <w:r w:rsidR="007F3427" w:rsidRPr="00FC6B57">
        <w:rPr>
          <w:rFonts w:ascii="Times New Roman" w:hAnsi="Times New Roman"/>
          <w:spacing w:val="-1"/>
          <w:sz w:val="26"/>
          <w:szCs w:val="26"/>
        </w:rPr>
        <w:t xml:space="preserve">ntatives from enterprises with respects and abilities and </w:t>
      </w:r>
      <w:r w:rsidRPr="00FC6B57">
        <w:rPr>
          <w:rFonts w:ascii="Times New Roman" w:hAnsi="Times New Roman"/>
          <w:spacing w:val="-1"/>
          <w:sz w:val="26"/>
          <w:szCs w:val="26"/>
        </w:rPr>
        <w:t xml:space="preserve">work on a </w:t>
      </w:r>
      <w:r w:rsidR="007F3427" w:rsidRPr="00FC6B57">
        <w:rPr>
          <w:rFonts w:ascii="Times New Roman" w:hAnsi="Times New Roman"/>
          <w:spacing w:val="-1"/>
          <w:sz w:val="26"/>
          <w:szCs w:val="26"/>
        </w:rPr>
        <w:t xml:space="preserve">specialized or concurrent basis for </w:t>
      </w:r>
      <w:r w:rsidRPr="00FC6B57">
        <w:rPr>
          <w:rFonts w:ascii="Times New Roman" w:hAnsi="Times New Roman"/>
          <w:spacing w:val="-1"/>
          <w:sz w:val="26"/>
          <w:szCs w:val="26"/>
        </w:rPr>
        <w:t xml:space="preserve">5-year term. </w:t>
      </w:r>
    </w:p>
    <w:p w:rsidR="007F342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The </w:t>
      </w:r>
      <w:r w:rsidR="007F3427" w:rsidRPr="00FC6B57">
        <w:rPr>
          <w:rFonts w:ascii="Times New Roman" w:hAnsi="Times New Roman"/>
          <w:spacing w:val="-1"/>
          <w:sz w:val="26"/>
          <w:szCs w:val="26"/>
        </w:rPr>
        <w:t>P</w:t>
      </w:r>
      <w:r w:rsidRPr="00FC6B57">
        <w:rPr>
          <w:rFonts w:ascii="Times New Roman" w:hAnsi="Times New Roman"/>
          <w:spacing w:val="-1"/>
          <w:sz w:val="26"/>
          <w:szCs w:val="26"/>
        </w:rPr>
        <w:t xml:space="preserve">resident, </w:t>
      </w:r>
      <w:r w:rsidR="007F3427" w:rsidRPr="00FC6B57">
        <w:rPr>
          <w:rFonts w:ascii="Times New Roman" w:hAnsi="Times New Roman"/>
          <w:spacing w:val="-1"/>
          <w:sz w:val="26"/>
          <w:szCs w:val="26"/>
        </w:rPr>
        <w:t>V</w:t>
      </w:r>
      <w:r w:rsidRPr="00FC6B57">
        <w:rPr>
          <w:rFonts w:ascii="Times New Roman" w:hAnsi="Times New Roman"/>
          <w:spacing w:val="-1"/>
          <w:sz w:val="26"/>
          <w:szCs w:val="26"/>
        </w:rPr>
        <w:t xml:space="preserve">ice </w:t>
      </w:r>
      <w:r w:rsidR="007F3427" w:rsidRPr="00FC6B57">
        <w:rPr>
          <w:rFonts w:ascii="Times New Roman" w:hAnsi="Times New Roman"/>
          <w:spacing w:val="-1"/>
          <w:sz w:val="26"/>
          <w:szCs w:val="26"/>
        </w:rPr>
        <w:t>P</w:t>
      </w:r>
      <w:r w:rsidRPr="00FC6B57">
        <w:rPr>
          <w:rFonts w:ascii="Times New Roman" w:hAnsi="Times New Roman"/>
          <w:spacing w:val="-1"/>
          <w:sz w:val="26"/>
          <w:szCs w:val="26"/>
        </w:rPr>
        <w:t>resident</w:t>
      </w:r>
      <w:r w:rsidR="00496D5E" w:rsidRPr="00FC6B57">
        <w:rPr>
          <w:rFonts w:ascii="Times New Roman" w:hAnsi="Times New Roman"/>
          <w:spacing w:val="-1"/>
          <w:sz w:val="26"/>
          <w:szCs w:val="26"/>
        </w:rPr>
        <w:t>s</w:t>
      </w:r>
      <w:r w:rsidRPr="00FC6B57">
        <w:rPr>
          <w:rFonts w:ascii="Times New Roman" w:hAnsi="Times New Roman"/>
          <w:spacing w:val="-1"/>
          <w:sz w:val="26"/>
          <w:szCs w:val="26"/>
        </w:rPr>
        <w:t xml:space="preserve"> and members </w:t>
      </w:r>
      <w:r w:rsidR="007F3427" w:rsidRPr="00FC6B57">
        <w:rPr>
          <w:rFonts w:ascii="Times New Roman" w:hAnsi="Times New Roman"/>
          <w:spacing w:val="-1"/>
          <w:sz w:val="26"/>
          <w:szCs w:val="26"/>
        </w:rPr>
        <w:t xml:space="preserve">of the Board of Directors </w:t>
      </w:r>
      <w:r w:rsidRPr="00FC6B57">
        <w:rPr>
          <w:rFonts w:ascii="Times New Roman" w:hAnsi="Times New Roman"/>
          <w:spacing w:val="-1"/>
          <w:sz w:val="26"/>
          <w:szCs w:val="26"/>
        </w:rPr>
        <w:t>are appointed and dismissed by the Minister of Science and Technology</w:t>
      </w:r>
      <w:r w:rsidR="007F3427" w:rsidRPr="00FC6B57">
        <w:rPr>
          <w:rFonts w:ascii="Times New Roman" w:hAnsi="Times New Roman"/>
          <w:spacing w:val="-1"/>
          <w:sz w:val="26"/>
          <w:szCs w:val="26"/>
        </w:rPr>
        <w:t>.</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2. Tasks and power</w:t>
      </w:r>
      <w:r w:rsidR="004E76B3" w:rsidRPr="00FC6B57">
        <w:rPr>
          <w:rFonts w:ascii="Times New Roman" w:hAnsi="Times New Roman"/>
          <w:spacing w:val="-1"/>
          <w:sz w:val="26"/>
          <w:szCs w:val="26"/>
        </w:rPr>
        <w:t xml:space="preserve">s </w:t>
      </w:r>
      <w:r w:rsidR="00C70E89" w:rsidRPr="00FC6B57">
        <w:rPr>
          <w:rFonts w:ascii="Times New Roman" w:hAnsi="Times New Roman"/>
          <w:spacing w:val="-1"/>
          <w:sz w:val="26"/>
          <w:szCs w:val="26"/>
        </w:rPr>
        <w:t xml:space="preserve">of </w:t>
      </w:r>
      <w:r w:rsidR="004E76B3" w:rsidRPr="00FC6B57">
        <w:rPr>
          <w:rFonts w:ascii="Times New Roman" w:hAnsi="Times New Roman"/>
          <w:spacing w:val="-1"/>
          <w:sz w:val="26"/>
          <w:szCs w:val="26"/>
        </w:rPr>
        <w:t xml:space="preserve">the Board of </w:t>
      </w:r>
      <w:r w:rsidR="00C70E89" w:rsidRPr="00FC6B57">
        <w:rPr>
          <w:rFonts w:ascii="Times New Roman" w:hAnsi="Times New Roman"/>
          <w:spacing w:val="-1"/>
          <w:sz w:val="26"/>
          <w:szCs w:val="26"/>
        </w:rPr>
        <w:t>Directors</w:t>
      </w:r>
      <w:r w:rsidRPr="00FC6B57">
        <w:rPr>
          <w:rFonts w:ascii="Times New Roman" w:hAnsi="Times New Roman"/>
          <w:spacing w:val="-1"/>
          <w:sz w:val="26"/>
          <w:szCs w:val="26"/>
        </w:rPr>
        <w:t xml:space="preserve">: </w:t>
      </w:r>
    </w:p>
    <w:p w:rsidR="00C70E89"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a</w:t>
      </w:r>
      <w:r w:rsidR="007F3427"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decide </w:t>
      </w:r>
      <w:r w:rsidR="00C70E89" w:rsidRPr="00FC6B57">
        <w:rPr>
          <w:rFonts w:ascii="Times New Roman" w:hAnsi="Times New Roman"/>
          <w:spacing w:val="-1"/>
          <w:sz w:val="26"/>
          <w:szCs w:val="26"/>
        </w:rPr>
        <w:t xml:space="preserve">the Foundation’s </w:t>
      </w:r>
      <w:r w:rsidRPr="00FC6B57">
        <w:rPr>
          <w:rFonts w:ascii="Times New Roman" w:hAnsi="Times New Roman"/>
          <w:spacing w:val="-1"/>
          <w:sz w:val="26"/>
          <w:szCs w:val="26"/>
        </w:rPr>
        <w:t xml:space="preserve">operation </w:t>
      </w:r>
      <w:r w:rsidR="00C70E89" w:rsidRPr="00FC6B57">
        <w:rPr>
          <w:rFonts w:ascii="Times New Roman" w:hAnsi="Times New Roman"/>
          <w:spacing w:val="-1"/>
          <w:sz w:val="26"/>
          <w:szCs w:val="26"/>
        </w:rPr>
        <w:t xml:space="preserve">directions and </w:t>
      </w:r>
      <w:r w:rsidRPr="00FC6B57">
        <w:rPr>
          <w:rFonts w:ascii="Times New Roman" w:hAnsi="Times New Roman"/>
          <w:spacing w:val="-1"/>
          <w:sz w:val="26"/>
          <w:szCs w:val="26"/>
        </w:rPr>
        <w:t>plans of on the basis of the State's priority directions for science and technology development</w:t>
      </w:r>
      <w:r w:rsidR="00C70E89" w:rsidRPr="00FC6B57">
        <w:rPr>
          <w:rFonts w:ascii="Times New Roman" w:hAnsi="Times New Roman"/>
          <w:spacing w:val="-1"/>
          <w:sz w:val="26"/>
          <w:szCs w:val="26"/>
        </w:rPr>
        <w:t>;</w:t>
      </w:r>
    </w:p>
    <w:p w:rsidR="00C70E89" w:rsidRPr="00FC6B57" w:rsidRDefault="00C70E89"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b) To establish the Science and Technology Council to provide professional </w:t>
      </w:r>
      <w:r w:rsidR="005C4D10" w:rsidRPr="00FC6B57">
        <w:rPr>
          <w:rFonts w:ascii="Times New Roman" w:hAnsi="Times New Roman"/>
          <w:spacing w:val="-1"/>
          <w:sz w:val="26"/>
          <w:szCs w:val="26"/>
        </w:rPr>
        <w:t>consultation</w:t>
      </w:r>
      <w:r w:rsidRPr="00FC6B57">
        <w:rPr>
          <w:rFonts w:ascii="Times New Roman" w:hAnsi="Times New Roman"/>
          <w:spacing w:val="-1"/>
          <w:sz w:val="26"/>
          <w:szCs w:val="26"/>
        </w:rPr>
        <w:t xml:space="preserve"> for the </w:t>
      </w:r>
      <w:r w:rsidR="000012B7" w:rsidRPr="00FC6B57">
        <w:rPr>
          <w:rFonts w:ascii="Times New Roman" w:hAnsi="Times New Roman"/>
          <w:spacing w:val="-1"/>
          <w:sz w:val="26"/>
          <w:szCs w:val="26"/>
        </w:rPr>
        <w:t>Foundation</w:t>
      </w:r>
      <w:r w:rsidRPr="00FC6B57">
        <w:rPr>
          <w:rFonts w:ascii="Times New Roman" w:hAnsi="Times New Roman"/>
          <w:spacing w:val="-1"/>
          <w:sz w:val="26"/>
          <w:szCs w:val="26"/>
        </w:rPr>
        <w:t>;</w:t>
      </w:r>
    </w:p>
    <w:p w:rsidR="000012B7" w:rsidRPr="00FC6B57" w:rsidRDefault="00C70E89"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c</w:t>
      </w:r>
      <w:r w:rsidR="007F3427"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 xml:space="preserve">To approve the Foundation's annual financial plans and </w:t>
      </w:r>
      <w:r w:rsidR="000B5535" w:rsidRPr="00FC6B57">
        <w:rPr>
          <w:rFonts w:ascii="Times New Roman" w:hAnsi="Times New Roman"/>
          <w:spacing w:val="-1"/>
          <w:sz w:val="26"/>
          <w:szCs w:val="26"/>
        </w:rPr>
        <w:t>fina</w:t>
      </w:r>
      <w:r w:rsidR="00255B75" w:rsidRPr="00FC6B57">
        <w:rPr>
          <w:rFonts w:ascii="Times New Roman" w:hAnsi="Times New Roman"/>
          <w:spacing w:val="-1"/>
          <w:sz w:val="26"/>
          <w:szCs w:val="26"/>
        </w:rPr>
        <w:t xml:space="preserve">ncial </w:t>
      </w:r>
      <w:r w:rsidR="000B5535" w:rsidRPr="00FC6B57">
        <w:rPr>
          <w:rFonts w:ascii="Times New Roman" w:hAnsi="Times New Roman"/>
          <w:spacing w:val="-1"/>
          <w:sz w:val="26"/>
          <w:szCs w:val="26"/>
        </w:rPr>
        <w:t>statement</w:t>
      </w:r>
      <w:r w:rsidR="00255B75" w:rsidRPr="00FC6B57">
        <w:rPr>
          <w:rFonts w:ascii="Times New Roman" w:hAnsi="Times New Roman"/>
          <w:spacing w:val="-1"/>
          <w:sz w:val="26"/>
          <w:szCs w:val="26"/>
        </w:rPr>
        <w:t>s</w:t>
      </w:r>
      <w:r w:rsidR="000B5535" w:rsidRPr="00FC6B57">
        <w:rPr>
          <w:rFonts w:ascii="Times New Roman" w:hAnsi="Times New Roman"/>
          <w:spacing w:val="-1"/>
          <w:sz w:val="26"/>
          <w:szCs w:val="26"/>
        </w:rPr>
        <w:t xml:space="preserve"> </w:t>
      </w:r>
      <w:r w:rsidR="004E76B3" w:rsidRPr="00FC6B57">
        <w:rPr>
          <w:rFonts w:ascii="Times New Roman" w:hAnsi="Times New Roman"/>
          <w:spacing w:val="-1"/>
          <w:sz w:val="26"/>
          <w:szCs w:val="26"/>
        </w:rPr>
        <w:t xml:space="preserve">submitted by the </w:t>
      </w:r>
      <w:r w:rsidR="000012B7" w:rsidRPr="00FC6B57">
        <w:rPr>
          <w:rFonts w:ascii="Times New Roman" w:hAnsi="Times New Roman"/>
          <w:spacing w:val="-1"/>
          <w:sz w:val="26"/>
          <w:szCs w:val="26"/>
        </w:rPr>
        <w:t xml:space="preserve">Foundation's </w:t>
      </w:r>
      <w:r w:rsidR="000B5535" w:rsidRPr="00FC6B57">
        <w:rPr>
          <w:rFonts w:ascii="Times New Roman" w:hAnsi="Times New Roman"/>
          <w:spacing w:val="-1"/>
          <w:sz w:val="26"/>
          <w:szCs w:val="26"/>
        </w:rPr>
        <w:t>D</w:t>
      </w:r>
      <w:r w:rsidR="000012B7" w:rsidRPr="00FC6B57">
        <w:rPr>
          <w:rFonts w:ascii="Times New Roman" w:hAnsi="Times New Roman"/>
          <w:spacing w:val="-1"/>
          <w:sz w:val="26"/>
          <w:szCs w:val="26"/>
        </w:rPr>
        <w:t xml:space="preserve">irector; </w:t>
      </w:r>
    </w:p>
    <w:p w:rsidR="000B5535" w:rsidRPr="00FC6B57" w:rsidRDefault="000B5535"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d</w:t>
      </w:r>
      <w:r w:rsidR="007F3427"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 xml:space="preserve">To </w:t>
      </w:r>
      <w:r w:rsidRPr="00FC6B57">
        <w:rPr>
          <w:rFonts w:ascii="Times New Roman" w:hAnsi="Times New Roman"/>
          <w:spacing w:val="-1"/>
          <w:sz w:val="26"/>
          <w:szCs w:val="26"/>
        </w:rPr>
        <w:t xml:space="preserve">approve science and technology programs, proposals, themes and budget the Foundation funds, provides loans, warrantee for loans; tasks and budget for activities on </w:t>
      </w:r>
      <w:r w:rsidR="00542241" w:rsidRPr="00FC6B57">
        <w:rPr>
          <w:rFonts w:ascii="Times New Roman" w:hAnsi="Times New Roman"/>
          <w:spacing w:val="-1"/>
          <w:sz w:val="26"/>
          <w:szCs w:val="26"/>
        </w:rPr>
        <w:t xml:space="preserve">improving </w:t>
      </w:r>
      <w:r w:rsidRPr="00FC6B57">
        <w:rPr>
          <w:rFonts w:ascii="Times New Roman" w:hAnsi="Times New Roman"/>
          <w:spacing w:val="-1"/>
          <w:sz w:val="26"/>
          <w:szCs w:val="26"/>
        </w:rPr>
        <w:t>national science and technology capacity building supported by the Foundation;</w:t>
      </w:r>
    </w:p>
    <w:p w:rsidR="000012B7" w:rsidRPr="00FC6B57" w:rsidRDefault="000B5535"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đ</w:t>
      </w:r>
      <w:r w:rsidR="007F3427"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To approve the operation plans and repor</w:t>
      </w:r>
      <w:r w:rsidR="004E76B3" w:rsidRPr="00FC6B57">
        <w:rPr>
          <w:rFonts w:ascii="Times New Roman" w:hAnsi="Times New Roman"/>
          <w:spacing w:val="-1"/>
          <w:sz w:val="26"/>
          <w:szCs w:val="26"/>
        </w:rPr>
        <w:t xml:space="preserve">t of the Foundation's </w:t>
      </w:r>
      <w:r w:rsidRPr="00FC6B57">
        <w:rPr>
          <w:rFonts w:ascii="Times New Roman" w:hAnsi="Times New Roman"/>
          <w:spacing w:val="-1"/>
          <w:sz w:val="26"/>
          <w:szCs w:val="26"/>
        </w:rPr>
        <w:t>Board of Supervisors</w:t>
      </w:r>
      <w:r w:rsidR="000012B7" w:rsidRPr="00FC6B57">
        <w:rPr>
          <w:rFonts w:ascii="Times New Roman" w:hAnsi="Times New Roman"/>
          <w:spacing w:val="-1"/>
          <w:sz w:val="26"/>
          <w:szCs w:val="26"/>
        </w:rPr>
        <w:t xml:space="preserve">; </w:t>
      </w:r>
    </w:p>
    <w:p w:rsidR="00887936"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e</w:t>
      </w:r>
      <w:r w:rsidR="00B851F6"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supervise and examine the operation of the Foundation's </w:t>
      </w:r>
      <w:r w:rsidR="00925BD9" w:rsidRPr="00FC6B57">
        <w:rPr>
          <w:rFonts w:ascii="Times New Roman" w:hAnsi="Times New Roman"/>
          <w:spacing w:val="-1"/>
          <w:sz w:val="26"/>
          <w:szCs w:val="26"/>
        </w:rPr>
        <w:t xml:space="preserve">Steering Agency and Board of Supervisors </w:t>
      </w:r>
      <w:r w:rsidRPr="00FC6B57">
        <w:rPr>
          <w:rFonts w:ascii="Times New Roman" w:hAnsi="Times New Roman"/>
          <w:spacing w:val="-1"/>
          <w:sz w:val="26"/>
          <w:szCs w:val="26"/>
        </w:rPr>
        <w:t xml:space="preserve">in the </w:t>
      </w:r>
      <w:r w:rsidR="00925BD9" w:rsidRPr="00FC6B57">
        <w:rPr>
          <w:rFonts w:ascii="Times New Roman" w:hAnsi="Times New Roman"/>
          <w:spacing w:val="-1"/>
          <w:sz w:val="26"/>
          <w:szCs w:val="26"/>
        </w:rPr>
        <w:t xml:space="preserve">compliance with </w:t>
      </w:r>
      <w:r w:rsidRPr="00FC6B57">
        <w:rPr>
          <w:rFonts w:ascii="Times New Roman" w:hAnsi="Times New Roman"/>
          <w:spacing w:val="-1"/>
          <w:sz w:val="26"/>
          <w:szCs w:val="26"/>
        </w:rPr>
        <w:t>the State</w:t>
      </w:r>
      <w:r w:rsidR="00925BD9"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regulations, the Foundation's </w:t>
      </w:r>
      <w:r w:rsidR="00925BD9" w:rsidRPr="00FC6B57">
        <w:rPr>
          <w:rFonts w:ascii="Times New Roman" w:hAnsi="Times New Roman"/>
          <w:spacing w:val="-1"/>
          <w:sz w:val="26"/>
          <w:szCs w:val="26"/>
        </w:rPr>
        <w:t xml:space="preserve">Regulation on </w:t>
      </w:r>
      <w:r w:rsidRPr="00FC6B57">
        <w:rPr>
          <w:rFonts w:ascii="Times New Roman" w:hAnsi="Times New Roman"/>
          <w:spacing w:val="-1"/>
          <w:sz w:val="26"/>
          <w:szCs w:val="26"/>
        </w:rPr>
        <w:t>Organization and Operation and decisions of the Foundation's Board of</w:t>
      </w:r>
      <w:r w:rsidR="00925BD9" w:rsidRPr="00FC6B57">
        <w:rPr>
          <w:rFonts w:ascii="Times New Roman" w:hAnsi="Times New Roman"/>
          <w:spacing w:val="-1"/>
          <w:sz w:val="26"/>
          <w:szCs w:val="26"/>
        </w:rPr>
        <w:t xml:space="preserve"> Directors</w:t>
      </w:r>
      <w:r w:rsidRPr="00FC6B57">
        <w:rPr>
          <w:rFonts w:ascii="Times New Roman" w:hAnsi="Times New Roman"/>
          <w:spacing w:val="-1"/>
          <w:sz w:val="26"/>
          <w:szCs w:val="26"/>
        </w:rPr>
        <w:t xml:space="preserve">; </w:t>
      </w:r>
    </w:p>
    <w:p w:rsidR="000012B7" w:rsidRPr="00FC6B57" w:rsidRDefault="0004141E"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g</w:t>
      </w:r>
      <w:r w:rsidR="00B851F6"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 xml:space="preserve">To </w:t>
      </w:r>
      <w:r w:rsidR="006B6FBB" w:rsidRPr="00FC6B57">
        <w:rPr>
          <w:rFonts w:ascii="Times New Roman" w:hAnsi="Times New Roman"/>
          <w:spacing w:val="-1"/>
          <w:sz w:val="26"/>
          <w:szCs w:val="26"/>
        </w:rPr>
        <w:t xml:space="preserve">issue </w:t>
      </w:r>
      <w:r w:rsidR="000012B7" w:rsidRPr="00FC6B57">
        <w:rPr>
          <w:rFonts w:ascii="Times New Roman" w:hAnsi="Times New Roman"/>
          <w:spacing w:val="-1"/>
          <w:sz w:val="26"/>
          <w:szCs w:val="26"/>
        </w:rPr>
        <w:t xml:space="preserve">regulations </w:t>
      </w:r>
      <w:r w:rsidR="006B6FBB" w:rsidRPr="00FC6B57">
        <w:rPr>
          <w:rFonts w:ascii="Times New Roman" w:hAnsi="Times New Roman"/>
          <w:spacing w:val="-1"/>
          <w:sz w:val="26"/>
          <w:szCs w:val="26"/>
        </w:rPr>
        <w:t xml:space="preserve">on </w:t>
      </w:r>
      <w:r w:rsidR="000012B7" w:rsidRPr="00FC6B57">
        <w:rPr>
          <w:rFonts w:ascii="Times New Roman" w:hAnsi="Times New Roman"/>
          <w:spacing w:val="-1"/>
          <w:sz w:val="26"/>
          <w:szCs w:val="26"/>
        </w:rPr>
        <w:t>the Foundation</w:t>
      </w:r>
      <w:r w:rsidR="006B6FBB" w:rsidRPr="00FC6B57">
        <w:rPr>
          <w:rFonts w:ascii="Times New Roman" w:hAnsi="Times New Roman"/>
          <w:spacing w:val="-1"/>
          <w:sz w:val="26"/>
          <w:szCs w:val="26"/>
        </w:rPr>
        <w:t>’s operational management</w:t>
      </w:r>
      <w:r w:rsidR="000012B7" w:rsidRPr="00FC6B57">
        <w:rPr>
          <w:rFonts w:ascii="Times New Roman" w:hAnsi="Times New Roman"/>
          <w:spacing w:val="-1"/>
          <w:sz w:val="26"/>
          <w:szCs w:val="26"/>
        </w:rPr>
        <w:t xml:space="preserve">. </w:t>
      </w:r>
    </w:p>
    <w:p w:rsidR="00887936" w:rsidRPr="00FC6B57" w:rsidRDefault="00FF216B"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drawing>
          <wp:anchor distT="0" distB="0" distL="114300" distR="114300" simplePos="0" relativeHeight="251662336" behindDoc="1" locked="0" layoutInCell="0" allowOverlap="1">
            <wp:simplePos x="0" y="0"/>
            <wp:positionH relativeFrom="page">
              <wp:align>left</wp:align>
            </wp:positionH>
            <wp:positionV relativeFrom="page">
              <wp:align>top</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12B7" w:rsidRPr="00FC6B57">
        <w:rPr>
          <w:rFonts w:ascii="Times New Roman" w:hAnsi="Times New Roman"/>
          <w:spacing w:val="-1"/>
          <w:sz w:val="26"/>
          <w:szCs w:val="26"/>
        </w:rPr>
        <w:t>3. The working regi</w:t>
      </w:r>
      <w:r w:rsidR="004E76B3" w:rsidRPr="00FC6B57">
        <w:rPr>
          <w:rFonts w:ascii="Times New Roman" w:hAnsi="Times New Roman"/>
          <w:spacing w:val="-1"/>
          <w:sz w:val="26"/>
          <w:szCs w:val="26"/>
        </w:rPr>
        <w:t xml:space="preserve">me of the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w:t>
      </w:r>
    </w:p>
    <w:p w:rsidR="00AD60F5"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lastRenderedPageBreak/>
        <w:t>a</w:t>
      </w:r>
      <w:r w:rsidR="007B5C0F"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meets every three months to </w:t>
      </w:r>
      <w:r w:rsidR="00F90CA2" w:rsidRPr="00FC6B57">
        <w:rPr>
          <w:rFonts w:ascii="Times New Roman" w:hAnsi="Times New Roman"/>
          <w:spacing w:val="-1"/>
          <w:sz w:val="26"/>
          <w:szCs w:val="26"/>
        </w:rPr>
        <w:t xml:space="preserve">review </w:t>
      </w:r>
      <w:r w:rsidRPr="00FC6B57">
        <w:rPr>
          <w:rFonts w:ascii="Times New Roman" w:hAnsi="Times New Roman"/>
          <w:spacing w:val="-1"/>
          <w:sz w:val="26"/>
          <w:szCs w:val="26"/>
        </w:rPr>
        <w:t xml:space="preserve">and decide on matters </w:t>
      </w:r>
      <w:r w:rsidR="007B5C0F" w:rsidRPr="00FC6B57">
        <w:rPr>
          <w:rFonts w:ascii="Times New Roman" w:hAnsi="Times New Roman"/>
          <w:spacing w:val="-1"/>
          <w:sz w:val="26"/>
          <w:szCs w:val="26"/>
        </w:rPr>
        <w:t xml:space="preserve">in its </w:t>
      </w:r>
      <w:r w:rsidRPr="00FC6B57">
        <w:rPr>
          <w:rFonts w:ascii="Times New Roman" w:hAnsi="Times New Roman"/>
          <w:spacing w:val="-1"/>
          <w:sz w:val="26"/>
          <w:szCs w:val="26"/>
        </w:rPr>
        <w:t>tasks and powers; meet</w:t>
      </w:r>
      <w:r w:rsidR="007B5C0F" w:rsidRPr="00FC6B57">
        <w:rPr>
          <w:rFonts w:ascii="Times New Roman" w:hAnsi="Times New Roman"/>
          <w:spacing w:val="-1"/>
          <w:sz w:val="26"/>
          <w:szCs w:val="26"/>
        </w:rPr>
        <w:t>s on an urgent basis</w:t>
      </w:r>
      <w:r w:rsidRPr="00FC6B57">
        <w:rPr>
          <w:rFonts w:ascii="Times New Roman" w:hAnsi="Times New Roman"/>
          <w:spacing w:val="-1"/>
          <w:sz w:val="26"/>
          <w:szCs w:val="26"/>
        </w:rPr>
        <w:t xml:space="preserve"> to </w:t>
      </w:r>
      <w:r w:rsidR="007B5C0F" w:rsidRPr="00FC6B57">
        <w:rPr>
          <w:rFonts w:ascii="Times New Roman" w:hAnsi="Times New Roman"/>
          <w:spacing w:val="-1"/>
          <w:sz w:val="26"/>
          <w:szCs w:val="26"/>
        </w:rPr>
        <w:t>solve urgent</w:t>
      </w:r>
      <w:r w:rsidRPr="00FC6B57">
        <w:rPr>
          <w:rFonts w:ascii="Times New Roman" w:hAnsi="Times New Roman"/>
          <w:spacing w:val="-1"/>
          <w:sz w:val="26"/>
          <w:szCs w:val="26"/>
        </w:rPr>
        <w:t xml:space="preserve"> </w:t>
      </w:r>
      <w:r w:rsidR="007B5C0F" w:rsidRPr="00FC6B57">
        <w:rPr>
          <w:rFonts w:ascii="Times New Roman" w:hAnsi="Times New Roman"/>
          <w:spacing w:val="-1"/>
          <w:sz w:val="26"/>
          <w:szCs w:val="26"/>
        </w:rPr>
        <w:t>issues at</w:t>
      </w:r>
      <w:r w:rsidRPr="00FC6B57">
        <w:rPr>
          <w:rFonts w:ascii="Times New Roman" w:hAnsi="Times New Roman"/>
          <w:spacing w:val="-1"/>
          <w:sz w:val="26"/>
          <w:szCs w:val="26"/>
        </w:rPr>
        <w:t xml:space="preserve"> the proposal of its </w:t>
      </w:r>
      <w:r w:rsidR="007B5C0F" w:rsidRPr="00FC6B57">
        <w:rPr>
          <w:rFonts w:ascii="Times New Roman" w:hAnsi="Times New Roman"/>
          <w:spacing w:val="-1"/>
          <w:sz w:val="26"/>
          <w:szCs w:val="26"/>
        </w:rPr>
        <w:t>P</w:t>
      </w:r>
      <w:r w:rsidRPr="00FC6B57">
        <w:rPr>
          <w:rFonts w:ascii="Times New Roman" w:hAnsi="Times New Roman"/>
          <w:spacing w:val="-1"/>
          <w:sz w:val="26"/>
          <w:szCs w:val="26"/>
        </w:rPr>
        <w:t xml:space="preserve">resident or the Foundation's </w:t>
      </w:r>
      <w:r w:rsidR="007B5C0F" w:rsidRPr="00FC6B57">
        <w:rPr>
          <w:rFonts w:ascii="Times New Roman" w:hAnsi="Times New Roman"/>
          <w:spacing w:val="-1"/>
          <w:sz w:val="26"/>
          <w:szCs w:val="26"/>
        </w:rPr>
        <w:t>D</w:t>
      </w:r>
      <w:r w:rsidR="002648CD" w:rsidRPr="00FC6B57">
        <w:rPr>
          <w:rFonts w:ascii="Times New Roman" w:hAnsi="Times New Roman"/>
          <w:spacing w:val="-1"/>
          <w:sz w:val="26"/>
          <w:szCs w:val="26"/>
        </w:rPr>
        <w:t xml:space="preserve">irector or Head of the Board of Supervisors or when </w:t>
      </w:r>
      <w:r w:rsidRPr="00FC6B57">
        <w:rPr>
          <w:rFonts w:ascii="Times New Roman" w:hAnsi="Times New Roman"/>
          <w:spacing w:val="-1"/>
          <w:sz w:val="26"/>
          <w:szCs w:val="26"/>
        </w:rPr>
        <w:t xml:space="preserve">at least </w:t>
      </w:r>
      <w:r w:rsidR="004E76B3" w:rsidRPr="00FC6B57">
        <w:rPr>
          <w:rFonts w:ascii="Times New Roman" w:hAnsi="Times New Roman"/>
          <w:spacing w:val="-1"/>
          <w:sz w:val="26"/>
          <w:szCs w:val="26"/>
        </w:rPr>
        <w:t xml:space="preserve">two thirds </w:t>
      </w:r>
      <w:r w:rsidRPr="00FC6B57">
        <w:rPr>
          <w:rFonts w:ascii="Times New Roman" w:hAnsi="Times New Roman"/>
          <w:spacing w:val="-1"/>
          <w:sz w:val="26"/>
          <w:szCs w:val="26"/>
        </w:rPr>
        <w:t>of its members</w:t>
      </w:r>
      <w:r w:rsidR="002648CD" w:rsidRPr="00FC6B57">
        <w:rPr>
          <w:rFonts w:ascii="Times New Roman" w:hAnsi="Times New Roman"/>
          <w:spacing w:val="-1"/>
          <w:sz w:val="26"/>
          <w:szCs w:val="26"/>
        </w:rPr>
        <w:t xml:space="preserve"> proposes. </w:t>
      </w:r>
      <w:r w:rsidRPr="00FC6B57">
        <w:rPr>
          <w:rFonts w:ascii="Times New Roman" w:hAnsi="Times New Roman"/>
          <w:spacing w:val="-1"/>
          <w:sz w:val="26"/>
          <w:szCs w:val="26"/>
        </w:rPr>
        <w:t xml:space="preserve">The meetings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must be attended by at least two thirds of its members and chaired by the </w:t>
      </w:r>
      <w:r w:rsidR="002648CD" w:rsidRPr="00FC6B57">
        <w:rPr>
          <w:rFonts w:ascii="Times New Roman" w:hAnsi="Times New Roman"/>
          <w:spacing w:val="-1"/>
          <w:sz w:val="26"/>
          <w:szCs w:val="26"/>
        </w:rPr>
        <w:t>P</w:t>
      </w:r>
      <w:r w:rsidRPr="00FC6B57">
        <w:rPr>
          <w:rFonts w:ascii="Times New Roman" w:hAnsi="Times New Roman"/>
          <w:spacing w:val="-1"/>
          <w:sz w:val="26"/>
          <w:szCs w:val="26"/>
        </w:rPr>
        <w:t xml:space="preserve">resident or </w:t>
      </w:r>
      <w:r w:rsidR="002648CD" w:rsidRPr="00FC6B57">
        <w:rPr>
          <w:rFonts w:ascii="Times New Roman" w:hAnsi="Times New Roman"/>
          <w:spacing w:val="-1"/>
          <w:sz w:val="26"/>
          <w:szCs w:val="26"/>
        </w:rPr>
        <w:t>V</w:t>
      </w:r>
      <w:r w:rsidRPr="00FC6B57">
        <w:rPr>
          <w:rFonts w:ascii="Times New Roman" w:hAnsi="Times New Roman"/>
          <w:spacing w:val="-1"/>
          <w:sz w:val="26"/>
          <w:szCs w:val="26"/>
        </w:rPr>
        <w:t xml:space="preserve">ice </w:t>
      </w:r>
      <w:r w:rsidR="00EB756A" w:rsidRPr="00FC6B57">
        <w:rPr>
          <w:rFonts w:ascii="Times New Roman" w:hAnsi="Times New Roman"/>
          <w:spacing w:val="-1"/>
          <w:sz w:val="26"/>
          <w:szCs w:val="26"/>
        </w:rPr>
        <w:t>P</w:t>
      </w:r>
      <w:r w:rsidRPr="00FC6B57">
        <w:rPr>
          <w:rFonts w:ascii="Times New Roman" w:hAnsi="Times New Roman"/>
          <w:spacing w:val="-1"/>
          <w:sz w:val="26"/>
          <w:szCs w:val="26"/>
        </w:rPr>
        <w:t xml:space="preserve">resident who is authorized by the </w:t>
      </w:r>
      <w:r w:rsidR="002648CD" w:rsidRPr="00FC6B57">
        <w:rPr>
          <w:rFonts w:ascii="Times New Roman" w:hAnsi="Times New Roman"/>
          <w:spacing w:val="-1"/>
          <w:sz w:val="26"/>
          <w:szCs w:val="26"/>
        </w:rPr>
        <w:t>P</w:t>
      </w:r>
      <w:r w:rsidRPr="00FC6B57">
        <w:rPr>
          <w:rFonts w:ascii="Times New Roman" w:hAnsi="Times New Roman"/>
          <w:spacing w:val="-1"/>
          <w:sz w:val="26"/>
          <w:szCs w:val="26"/>
        </w:rPr>
        <w:t>resident</w:t>
      </w:r>
      <w:r w:rsidR="00AD60F5" w:rsidRPr="00FC6B57">
        <w:rPr>
          <w:rFonts w:ascii="Times New Roman" w:hAnsi="Times New Roman"/>
          <w:spacing w:val="-1"/>
          <w:sz w:val="26"/>
          <w:szCs w:val="26"/>
        </w:rPr>
        <w:t>;</w:t>
      </w:r>
    </w:p>
    <w:p w:rsidR="00AD60F5" w:rsidRPr="00FC6B57" w:rsidRDefault="002648CD"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b) For issues on which decisions need to be made, the Steering Agency shall send documents and Forms for providing opinions/comments to each </w:t>
      </w:r>
      <w:r w:rsidR="00AD60F5" w:rsidRPr="00FC6B57">
        <w:rPr>
          <w:rFonts w:ascii="Times New Roman" w:hAnsi="Times New Roman"/>
          <w:spacing w:val="-1"/>
          <w:sz w:val="26"/>
          <w:szCs w:val="26"/>
        </w:rPr>
        <w:t>member of the Board;</w:t>
      </w:r>
    </w:p>
    <w:p w:rsidR="000012B7" w:rsidRPr="00FC6B57" w:rsidRDefault="00AD60F5"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c) </w:t>
      </w:r>
      <w:r w:rsidR="000012B7" w:rsidRPr="00FC6B57">
        <w:rPr>
          <w:rFonts w:ascii="Times New Roman" w:hAnsi="Times New Roman"/>
          <w:spacing w:val="-1"/>
          <w:sz w:val="26"/>
          <w:szCs w:val="26"/>
        </w:rPr>
        <w:t xml:space="preserve">The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shall decide on </w:t>
      </w:r>
      <w:r w:rsidRPr="00FC6B57">
        <w:rPr>
          <w:rFonts w:ascii="Times New Roman" w:hAnsi="Times New Roman"/>
          <w:spacing w:val="-1"/>
          <w:sz w:val="26"/>
          <w:szCs w:val="26"/>
        </w:rPr>
        <w:t xml:space="preserve">issues when they are approved by at least two thirds of its members. </w:t>
      </w:r>
      <w:r w:rsidR="000012B7" w:rsidRPr="00FC6B57">
        <w:rPr>
          <w:rFonts w:ascii="Times New Roman" w:hAnsi="Times New Roman"/>
          <w:spacing w:val="-1"/>
          <w:sz w:val="26"/>
          <w:szCs w:val="26"/>
        </w:rPr>
        <w:t>The contents and decisions of t</w:t>
      </w:r>
      <w:r w:rsidR="00705A46" w:rsidRPr="00FC6B57">
        <w:rPr>
          <w:rFonts w:ascii="Times New Roman" w:hAnsi="Times New Roman"/>
          <w:spacing w:val="-1"/>
          <w:sz w:val="26"/>
          <w:szCs w:val="26"/>
        </w:rPr>
        <w:t xml:space="preserve">he meetings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must be documented </w:t>
      </w:r>
      <w:r w:rsidR="000012B7" w:rsidRPr="00FC6B57">
        <w:rPr>
          <w:rFonts w:ascii="Times New Roman" w:hAnsi="Times New Roman"/>
          <w:spacing w:val="-1"/>
          <w:sz w:val="26"/>
          <w:szCs w:val="26"/>
        </w:rPr>
        <w:t xml:space="preserve">in minutes </w:t>
      </w:r>
      <w:r w:rsidRPr="00FC6B57">
        <w:rPr>
          <w:rFonts w:ascii="Times New Roman" w:hAnsi="Times New Roman"/>
          <w:spacing w:val="-1"/>
          <w:sz w:val="26"/>
          <w:szCs w:val="26"/>
        </w:rPr>
        <w:t xml:space="preserve">and </w:t>
      </w:r>
      <w:r w:rsidR="000012B7" w:rsidRPr="00FC6B57">
        <w:rPr>
          <w:rFonts w:ascii="Times New Roman" w:hAnsi="Times New Roman"/>
          <w:spacing w:val="-1"/>
          <w:sz w:val="26"/>
          <w:szCs w:val="26"/>
        </w:rPr>
        <w:t xml:space="preserve">sent to all </w:t>
      </w:r>
      <w:r w:rsidRPr="00FC6B57">
        <w:rPr>
          <w:rFonts w:ascii="Times New Roman" w:hAnsi="Times New Roman"/>
          <w:spacing w:val="-1"/>
          <w:sz w:val="26"/>
          <w:szCs w:val="26"/>
        </w:rPr>
        <w:t xml:space="preserve">the </w:t>
      </w:r>
      <w:r w:rsidR="00705A46" w:rsidRPr="00FC6B57">
        <w:rPr>
          <w:rFonts w:ascii="Times New Roman" w:hAnsi="Times New Roman"/>
          <w:spacing w:val="-1"/>
          <w:sz w:val="26"/>
          <w:szCs w:val="26"/>
        </w:rPr>
        <w:t xml:space="preserve">members of the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w:t>
      </w:r>
    </w:p>
    <w:p w:rsidR="001E0A1D"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4. </w:t>
      </w:r>
      <w:r w:rsidR="00AD60F5" w:rsidRPr="00FC6B57">
        <w:rPr>
          <w:rFonts w:ascii="Times New Roman" w:hAnsi="Times New Roman"/>
          <w:spacing w:val="-1"/>
          <w:sz w:val="26"/>
          <w:szCs w:val="26"/>
        </w:rPr>
        <w:t>M</w:t>
      </w:r>
      <w:r w:rsidR="00705A46" w:rsidRPr="00FC6B57">
        <w:rPr>
          <w:rFonts w:ascii="Times New Roman" w:hAnsi="Times New Roman"/>
          <w:spacing w:val="-1"/>
          <w:sz w:val="26"/>
          <w:szCs w:val="26"/>
        </w:rPr>
        <w:t xml:space="preserve">embers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w:t>
      </w:r>
      <w:r w:rsidR="00AD60F5" w:rsidRPr="00FC6B57">
        <w:rPr>
          <w:rFonts w:ascii="Times New Roman" w:hAnsi="Times New Roman"/>
          <w:spacing w:val="-1"/>
          <w:sz w:val="26"/>
          <w:szCs w:val="26"/>
        </w:rPr>
        <w:t xml:space="preserve">have </w:t>
      </w:r>
      <w:r w:rsidR="005C4D10" w:rsidRPr="00FC6B57">
        <w:rPr>
          <w:rFonts w:ascii="Times New Roman" w:hAnsi="Times New Roman"/>
          <w:spacing w:val="-1"/>
          <w:sz w:val="26"/>
          <w:szCs w:val="26"/>
        </w:rPr>
        <w:t>responsibilities</w:t>
      </w:r>
      <w:r w:rsidR="00AD60F5"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fully participate in all activities according to the regulation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w:t>
      </w:r>
      <w:r w:rsidR="00AD60F5" w:rsidRPr="00FC6B57">
        <w:rPr>
          <w:rFonts w:ascii="Times New Roman" w:hAnsi="Times New Roman"/>
          <w:spacing w:val="-1"/>
          <w:sz w:val="26"/>
          <w:szCs w:val="26"/>
        </w:rPr>
        <w:t xml:space="preserve">are </w:t>
      </w:r>
      <w:r w:rsidR="005C4D10" w:rsidRPr="00FC6B57">
        <w:rPr>
          <w:rFonts w:ascii="Times New Roman" w:hAnsi="Times New Roman"/>
          <w:spacing w:val="-1"/>
          <w:sz w:val="26"/>
          <w:szCs w:val="26"/>
        </w:rPr>
        <w:t>entitled</w:t>
      </w:r>
      <w:r w:rsidR="00AD60F5" w:rsidRPr="00FC6B57">
        <w:rPr>
          <w:rFonts w:ascii="Times New Roman" w:hAnsi="Times New Roman"/>
          <w:spacing w:val="-1"/>
          <w:sz w:val="26"/>
          <w:szCs w:val="26"/>
        </w:rPr>
        <w:t xml:space="preserve"> to allowance and </w:t>
      </w:r>
      <w:r w:rsidRPr="00FC6B57">
        <w:rPr>
          <w:rFonts w:ascii="Times New Roman" w:hAnsi="Times New Roman"/>
          <w:spacing w:val="-1"/>
          <w:sz w:val="26"/>
          <w:szCs w:val="26"/>
        </w:rPr>
        <w:t xml:space="preserve">other benefits according to the State's regulations. </w:t>
      </w:r>
      <w:r w:rsidR="00AD60F5" w:rsidRPr="00FC6B57">
        <w:rPr>
          <w:rFonts w:ascii="Times New Roman" w:hAnsi="Times New Roman"/>
          <w:spacing w:val="-1"/>
          <w:sz w:val="26"/>
          <w:szCs w:val="26"/>
        </w:rPr>
        <w:t xml:space="preserve">Other members with concurrent </w:t>
      </w:r>
      <w:r w:rsidR="001E0A1D" w:rsidRPr="00FC6B57">
        <w:rPr>
          <w:rFonts w:ascii="Times New Roman" w:hAnsi="Times New Roman"/>
          <w:spacing w:val="-1"/>
          <w:sz w:val="26"/>
          <w:szCs w:val="26"/>
        </w:rPr>
        <w:t xml:space="preserve">positions are entitled to concurrent allowance. </w:t>
      </w:r>
    </w:p>
    <w:p w:rsidR="00EF044F" w:rsidRPr="00FC6B57" w:rsidRDefault="00705A46"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5. The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uses the </w:t>
      </w:r>
      <w:r w:rsidR="001E0A1D" w:rsidRPr="00FC6B57">
        <w:rPr>
          <w:rFonts w:ascii="Times New Roman" w:hAnsi="Times New Roman"/>
          <w:spacing w:val="-1"/>
          <w:sz w:val="26"/>
          <w:szCs w:val="26"/>
        </w:rPr>
        <w:t xml:space="preserve">mechanism </w:t>
      </w:r>
      <w:r w:rsidR="000012B7" w:rsidRPr="00FC6B57">
        <w:rPr>
          <w:rFonts w:ascii="Times New Roman" w:hAnsi="Times New Roman"/>
          <w:spacing w:val="-1"/>
          <w:sz w:val="26"/>
          <w:szCs w:val="26"/>
        </w:rPr>
        <w:t xml:space="preserve">of the Foundation's </w:t>
      </w:r>
      <w:r w:rsidR="001E0A1D" w:rsidRPr="00FC6B57">
        <w:rPr>
          <w:rFonts w:ascii="Times New Roman" w:hAnsi="Times New Roman"/>
          <w:spacing w:val="-1"/>
          <w:sz w:val="26"/>
          <w:szCs w:val="26"/>
        </w:rPr>
        <w:t xml:space="preserve">Steering Agency and stamp in order to fulfil its tasks and </w:t>
      </w:r>
      <w:r w:rsidR="005C4D10" w:rsidRPr="00FC6B57">
        <w:rPr>
          <w:rFonts w:ascii="Times New Roman" w:hAnsi="Times New Roman"/>
          <w:spacing w:val="-1"/>
          <w:sz w:val="26"/>
          <w:szCs w:val="26"/>
        </w:rPr>
        <w:t>exercise</w:t>
      </w:r>
      <w:r w:rsidR="001E0A1D"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 xml:space="preserve">its powers </w:t>
      </w:r>
      <w:r w:rsidR="001E0A1D" w:rsidRPr="00FC6B57">
        <w:rPr>
          <w:rFonts w:ascii="Times New Roman" w:hAnsi="Times New Roman"/>
          <w:spacing w:val="-1"/>
          <w:sz w:val="26"/>
          <w:szCs w:val="26"/>
        </w:rPr>
        <w:t>stipulated in this Regulation</w:t>
      </w:r>
      <w:r w:rsidR="000012B7" w:rsidRPr="00FC6B57">
        <w:rPr>
          <w:rFonts w:ascii="Times New Roman" w:hAnsi="Times New Roman"/>
          <w:spacing w:val="-1"/>
          <w:sz w:val="26"/>
          <w:szCs w:val="26"/>
        </w:rPr>
        <w:t xml:space="preserve">. </w:t>
      </w:r>
    </w:p>
    <w:p w:rsidR="004E76B3" w:rsidRPr="00FC6B57" w:rsidRDefault="00EF044F"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6. </w:t>
      </w:r>
      <w:r w:rsidR="000012B7" w:rsidRPr="00FC6B57">
        <w:rPr>
          <w:rFonts w:ascii="Times New Roman" w:hAnsi="Times New Roman"/>
          <w:spacing w:val="-1"/>
          <w:sz w:val="26"/>
          <w:szCs w:val="26"/>
        </w:rPr>
        <w:t>The operation</w:t>
      </w:r>
      <w:r w:rsidRPr="00FC6B57">
        <w:rPr>
          <w:rFonts w:ascii="Times New Roman" w:hAnsi="Times New Roman"/>
          <w:spacing w:val="-1"/>
          <w:sz w:val="26"/>
          <w:szCs w:val="26"/>
        </w:rPr>
        <w:t xml:space="preserve">al expenses </w:t>
      </w:r>
      <w:r w:rsidR="000012B7" w:rsidRPr="00FC6B57">
        <w:rPr>
          <w:rFonts w:ascii="Times New Roman" w:hAnsi="Times New Roman"/>
          <w:spacing w:val="-1"/>
          <w:sz w:val="26"/>
          <w:szCs w:val="26"/>
        </w:rPr>
        <w:t xml:space="preserve">of the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is </w:t>
      </w:r>
      <w:r w:rsidRPr="00FC6B57">
        <w:rPr>
          <w:rFonts w:ascii="Times New Roman" w:hAnsi="Times New Roman"/>
          <w:spacing w:val="-1"/>
          <w:sz w:val="26"/>
          <w:szCs w:val="26"/>
        </w:rPr>
        <w:t>c</w:t>
      </w:r>
      <w:r w:rsidR="00216D6F" w:rsidRPr="00FC6B57">
        <w:rPr>
          <w:rFonts w:ascii="Times New Roman" w:hAnsi="Times New Roman"/>
          <w:spacing w:val="-1"/>
          <w:sz w:val="26"/>
          <w:szCs w:val="26"/>
        </w:rPr>
        <w:t xml:space="preserve">ounted </w:t>
      </w:r>
      <w:r w:rsidRPr="00FC6B57">
        <w:rPr>
          <w:rFonts w:ascii="Times New Roman" w:hAnsi="Times New Roman"/>
          <w:spacing w:val="-1"/>
          <w:sz w:val="26"/>
          <w:szCs w:val="26"/>
        </w:rPr>
        <w:t xml:space="preserve">into the </w:t>
      </w:r>
      <w:r w:rsidR="000012B7" w:rsidRPr="00FC6B57">
        <w:rPr>
          <w:rFonts w:ascii="Times New Roman" w:hAnsi="Times New Roman"/>
          <w:spacing w:val="-1"/>
          <w:sz w:val="26"/>
          <w:szCs w:val="26"/>
        </w:rPr>
        <w:t xml:space="preserve">Foundation's </w:t>
      </w:r>
      <w:r w:rsidRPr="00FC6B57">
        <w:rPr>
          <w:rFonts w:ascii="Times New Roman" w:hAnsi="Times New Roman"/>
          <w:spacing w:val="-1"/>
          <w:sz w:val="26"/>
          <w:szCs w:val="26"/>
        </w:rPr>
        <w:t>management cost</w:t>
      </w:r>
      <w:r w:rsidR="000012B7" w:rsidRPr="00FC6B57">
        <w:rPr>
          <w:rFonts w:ascii="Times New Roman" w:hAnsi="Times New Roman"/>
          <w:spacing w:val="-1"/>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b/>
          <w:spacing w:val="-1"/>
          <w:sz w:val="26"/>
          <w:szCs w:val="26"/>
        </w:rPr>
      </w:pPr>
      <w:r w:rsidRPr="00FC6B57">
        <w:rPr>
          <w:rFonts w:ascii="Times New Roman" w:hAnsi="Times New Roman"/>
          <w:b/>
          <w:spacing w:val="-1"/>
          <w:sz w:val="26"/>
          <w:szCs w:val="26"/>
        </w:rPr>
        <w:t>Article 9.</w:t>
      </w:r>
      <w:r w:rsidR="005F52C0" w:rsidRPr="00FC6B57">
        <w:rPr>
          <w:rFonts w:ascii="Times New Roman" w:hAnsi="Times New Roman"/>
          <w:b/>
          <w:spacing w:val="-1"/>
          <w:sz w:val="26"/>
          <w:szCs w:val="26"/>
        </w:rPr>
        <w:t xml:space="preserve"> </w:t>
      </w:r>
      <w:r w:rsidRPr="00FC6B57">
        <w:rPr>
          <w:rFonts w:ascii="Times New Roman" w:hAnsi="Times New Roman"/>
          <w:b/>
          <w:spacing w:val="-1"/>
          <w:sz w:val="26"/>
          <w:szCs w:val="26"/>
        </w:rPr>
        <w:t xml:space="preserve">The Foundation's </w:t>
      </w:r>
      <w:r w:rsidR="005F52C0" w:rsidRPr="00FC6B57">
        <w:rPr>
          <w:rFonts w:ascii="Times New Roman" w:hAnsi="Times New Roman"/>
          <w:b/>
          <w:spacing w:val="-1"/>
          <w:sz w:val="26"/>
          <w:szCs w:val="26"/>
        </w:rPr>
        <w:t>Steering Agency</w:t>
      </w:r>
      <w:r w:rsidRPr="00FC6B57">
        <w:rPr>
          <w:rFonts w:ascii="Times New Roman" w:hAnsi="Times New Roman"/>
          <w:b/>
          <w:spacing w:val="-1"/>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The Foundation's </w:t>
      </w:r>
      <w:r w:rsidR="005F52C0" w:rsidRPr="00FC6B57">
        <w:rPr>
          <w:rFonts w:ascii="Times New Roman" w:hAnsi="Times New Roman"/>
          <w:spacing w:val="-1"/>
          <w:sz w:val="26"/>
          <w:szCs w:val="26"/>
        </w:rPr>
        <w:t xml:space="preserve">Steering Agency </w:t>
      </w:r>
      <w:r w:rsidR="005C4D10" w:rsidRPr="00FC6B57">
        <w:rPr>
          <w:rFonts w:ascii="Times New Roman" w:hAnsi="Times New Roman"/>
          <w:spacing w:val="-1"/>
          <w:sz w:val="26"/>
          <w:szCs w:val="26"/>
        </w:rPr>
        <w:t>consists</w:t>
      </w:r>
      <w:r w:rsidR="00827DE4" w:rsidRPr="00FC6B57">
        <w:rPr>
          <w:rFonts w:ascii="Times New Roman" w:hAnsi="Times New Roman"/>
          <w:spacing w:val="-1"/>
          <w:sz w:val="26"/>
          <w:szCs w:val="26"/>
        </w:rPr>
        <w:t xml:space="preserve"> of </w:t>
      </w:r>
      <w:r w:rsidRPr="00FC6B57">
        <w:rPr>
          <w:rFonts w:ascii="Times New Roman" w:hAnsi="Times New Roman"/>
          <w:spacing w:val="-1"/>
          <w:sz w:val="26"/>
          <w:szCs w:val="26"/>
        </w:rPr>
        <w:t xml:space="preserve">the </w:t>
      </w:r>
      <w:r w:rsidR="005F52C0" w:rsidRPr="00FC6B57">
        <w:rPr>
          <w:rFonts w:ascii="Times New Roman" w:hAnsi="Times New Roman"/>
          <w:spacing w:val="-1"/>
          <w:sz w:val="26"/>
          <w:szCs w:val="26"/>
        </w:rPr>
        <w:t>D</w:t>
      </w:r>
      <w:r w:rsidRPr="00FC6B57">
        <w:rPr>
          <w:rFonts w:ascii="Times New Roman" w:hAnsi="Times New Roman"/>
          <w:spacing w:val="-1"/>
          <w:sz w:val="26"/>
          <w:szCs w:val="26"/>
        </w:rPr>
        <w:t xml:space="preserve">irector, </w:t>
      </w:r>
      <w:r w:rsidR="005F52C0" w:rsidRPr="00FC6B57">
        <w:rPr>
          <w:rFonts w:ascii="Times New Roman" w:hAnsi="Times New Roman"/>
          <w:spacing w:val="-1"/>
          <w:sz w:val="26"/>
          <w:szCs w:val="26"/>
        </w:rPr>
        <w:t>D</w:t>
      </w:r>
      <w:r w:rsidRPr="00FC6B57">
        <w:rPr>
          <w:rFonts w:ascii="Times New Roman" w:hAnsi="Times New Roman"/>
          <w:spacing w:val="-1"/>
          <w:sz w:val="26"/>
          <w:szCs w:val="26"/>
        </w:rPr>
        <w:t xml:space="preserve">eputy </w:t>
      </w:r>
      <w:r w:rsidR="005F52C0" w:rsidRPr="00FC6B57">
        <w:rPr>
          <w:rFonts w:ascii="Times New Roman" w:hAnsi="Times New Roman"/>
          <w:spacing w:val="-1"/>
          <w:sz w:val="26"/>
          <w:szCs w:val="26"/>
        </w:rPr>
        <w:t>D</w:t>
      </w:r>
      <w:r w:rsidRPr="00FC6B57">
        <w:rPr>
          <w:rFonts w:ascii="Times New Roman" w:hAnsi="Times New Roman"/>
          <w:spacing w:val="-1"/>
          <w:sz w:val="26"/>
          <w:szCs w:val="26"/>
        </w:rPr>
        <w:t xml:space="preserve">irectors, professional units and representative offices. </w:t>
      </w:r>
    </w:p>
    <w:p w:rsidR="005E62B2"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1. The </w:t>
      </w:r>
      <w:r w:rsidR="000A013B" w:rsidRPr="00FC6B57">
        <w:rPr>
          <w:rFonts w:ascii="Times New Roman" w:hAnsi="Times New Roman"/>
          <w:spacing w:val="-1"/>
          <w:sz w:val="26"/>
          <w:szCs w:val="26"/>
        </w:rPr>
        <w:t>D</w:t>
      </w:r>
      <w:r w:rsidRPr="00FC6B57">
        <w:rPr>
          <w:rFonts w:ascii="Times New Roman" w:hAnsi="Times New Roman"/>
          <w:spacing w:val="-1"/>
          <w:sz w:val="26"/>
          <w:szCs w:val="26"/>
        </w:rPr>
        <w:t xml:space="preserve">irector is the </w:t>
      </w:r>
      <w:r w:rsidR="0066013D" w:rsidRPr="00FC6B57">
        <w:rPr>
          <w:rFonts w:ascii="Times New Roman" w:hAnsi="Times New Roman"/>
          <w:spacing w:val="-1"/>
          <w:sz w:val="26"/>
          <w:szCs w:val="26"/>
        </w:rPr>
        <w:t xml:space="preserve">Foundation’s present </w:t>
      </w:r>
      <w:r w:rsidRPr="00FC6B57">
        <w:rPr>
          <w:rFonts w:ascii="Times New Roman" w:hAnsi="Times New Roman"/>
          <w:spacing w:val="-1"/>
          <w:sz w:val="26"/>
          <w:szCs w:val="26"/>
        </w:rPr>
        <w:t>legal</w:t>
      </w:r>
      <w:r w:rsidR="0066013D" w:rsidRPr="00FC6B57">
        <w:rPr>
          <w:rFonts w:ascii="Times New Roman" w:hAnsi="Times New Roman"/>
          <w:spacing w:val="-1"/>
          <w:sz w:val="26"/>
          <w:szCs w:val="26"/>
        </w:rPr>
        <w:t xml:space="preserve">, whom the Minister of Science and Technology shall make a decision on appointment and </w:t>
      </w:r>
      <w:r w:rsidR="005C4D10" w:rsidRPr="00FC6B57">
        <w:rPr>
          <w:rFonts w:ascii="Times New Roman" w:hAnsi="Times New Roman"/>
          <w:spacing w:val="-1"/>
          <w:sz w:val="26"/>
          <w:szCs w:val="26"/>
        </w:rPr>
        <w:t>dismissal</w:t>
      </w:r>
      <w:r w:rsidR="0066013D" w:rsidRPr="00FC6B57">
        <w:rPr>
          <w:rFonts w:ascii="Times New Roman" w:hAnsi="Times New Roman"/>
          <w:spacing w:val="-1"/>
          <w:sz w:val="26"/>
          <w:szCs w:val="26"/>
        </w:rPr>
        <w:t xml:space="preserve"> at the </w:t>
      </w:r>
      <w:r w:rsidRPr="00FC6B57">
        <w:rPr>
          <w:rFonts w:ascii="Times New Roman" w:hAnsi="Times New Roman"/>
          <w:spacing w:val="-1"/>
          <w:sz w:val="26"/>
          <w:szCs w:val="26"/>
        </w:rPr>
        <w:t xml:space="preserve">proposal of the Foundation's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The Foundatio</w:t>
      </w:r>
      <w:r w:rsidR="004E76B3" w:rsidRPr="00FC6B57">
        <w:rPr>
          <w:rFonts w:ascii="Times New Roman" w:hAnsi="Times New Roman"/>
          <w:spacing w:val="-1"/>
          <w:sz w:val="26"/>
          <w:szCs w:val="26"/>
        </w:rPr>
        <w:t xml:space="preserve">n's </w:t>
      </w:r>
      <w:r w:rsidR="0066013D" w:rsidRPr="00FC6B57">
        <w:rPr>
          <w:rFonts w:ascii="Times New Roman" w:hAnsi="Times New Roman"/>
          <w:spacing w:val="-1"/>
          <w:sz w:val="26"/>
          <w:szCs w:val="26"/>
        </w:rPr>
        <w:t>Di</w:t>
      </w:r>
      <w:r w:rsidR="004E76B3" w:rsidRPr="00FC6B57">
        <w:rPr>
          <w:rFonts w:ascii="Times New Roman" w:hAnsi="Times New Roman"/>
          <w:spacing w:val="-1"/>
          <w:sz w:val="26"/>
          <w:szCs w:val="26"/>
        </w:rPr>
        <w:t xml:space="preserve">rector has the following </w:t>
      </w:r>
      <w:r w:rsidRPr="00FC6B57">
        <w:rPr>
          <w:rFonts w:ascii="Times New Roman" w:hAnsi="Times New Roman"/>
          <w:spacing w:val="-1"/>
          <w:sz w:val="26"/>
          <w:szCs w:val="26"/>
        </w:rPr>
        <w:t xml:space="preserve">tasks and powers: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a</w:t>
      </w:r>
      <w:r w:rsidR="0066013D"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organize, </w:t>
      </w:r>
      <w:r w:rsidR="00196FA7" w:rsidRPr="00FC6B57">
        <w:rPr>
          <w:rFonts w:ascii="Times New Roman" w:hAnsi="Times New Roman"/>
          <w:spacing w:val="-1"/>
          <w:sz w:val="26"/>
          <w:szCs w:val="26"/>
        </w:rPr>
        <w:t xml:space="preserve">guide </w:t>
      </w:r>
      <w:r w:rsidRPr="00FC6B57">
        <w:rPr>
          <w:rFonts w:ascii="Times New Roman" w:hAnsi="Times New Roman"/>
          <w:spacing w:val="-1"/>
          <w:sz w:val="26"/>
          <w:szCs w:val="26"/>
        </w:rPr>
        <w:t xml:space="preserve">and manage </w:t>
      </w:r>
      <w:r w:rsidR="00196FA7" w:rsidRPr="00FC6B57">
        <w:rPr>
          <w:rFonts w:ascii="Times New Roman" w:hAnsi="Times New Roman"/>
          <w:spacing w:val="-1"/>
          <w:sz w:val="26"/>
          <w:szCs w:val="26"/>
        </w:rPr>
        <w:t xml:space="preserve">the Foundation’s operation </w:t>
      </w:r>
      <w:r w:rsidRPr="00FC6B57">
        <w:rPr>
          <w:rFonts w:ascii="Times New Roman" w:hAnsi="Times New Roman"/>
          <w:spacing w:val="-1"/>
          <w:sz w:val="26"/>
          <w:szCs w:val="26"/>
        </w:rPr>
        <w:t>according to th</w:t>
      </w:r>
      <w:r w:rsidR="00196FA7" w:rsidRPr="00FC6B57">
        <w:rPr>
          <w:rFonts w:ascii="Times New Roman" w:hAnsi="Times New Roman"/>
          <w:spacing w:val="-1"/>
          <w:sz w:val="26"/>
          <w:szCs w:val="26"/>
        </w:rPr>
        <w:t xml:space="preserve">is Regulation and decisions made by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b</w:t>
      </w:r>
      <w:r w:rsidR="00D152A4"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manage </w:t>
      </w:r>
      <w:r w:rsidR="00D152A4" w:rsidRPr="00FC6B57">
        <w:rPr>
          <w:rFonts w:ascii="Times New Roman" w:hAnsi="Times New Roman"/>
          <w:spacing w:val="-1"/>
          <w:sz w:val="26"/>
          <w:szCs w:val="26"/>
        </w:rPr>
        <w:t xml:space="preserve">the Foundation’s </w:t>
      </w:r>
      <w:r w:rsidRPr="00FC6B57">
        <w:rPr>
          <w:rFonts w:ascii="Times New Roman" w:hAnsi="Times New Roman"/>
          <w:spacing w:val="-1"/>
          <w:sz w:val="26"/>
          <w:szCs w:val="26"/>
        </w:rPr>
        <w:t xml:space="preserve">personnel, assets and </w:t>
      </w:r>
      <w:r w:rsidR="00D152A4" w:rsidRPr="00FC6B57">
        <w:rPr>
          <w:rFonts w:ascii="Times New Roman" w:hAnsi="Times New Roman"/>
          <w:spacing w:val="-1"/>
          <w:sz w:val="26"/>
          <w:szCs w:val="26"/>
        </w:rPr>
        <w:t>fund</w:t>
      </w:r>
      <w:r w:rsidR="00A87F18" w:rsidRPr="00FC6B57">
        <w:rPr>
          <w:rFonts w:ascii="Times New Roman" w:hAnsi="Times New Roman"/>
          <w:spacing w:val="-1"/>
          <w:sz w:val="26"/>
          <w:szCs w:val="26"/>
        </w:rPr>
        <w:t>s</w:t>
      </w:r>
      <w:r w:rsidRPr="00FC6B57">
        <w:rPr>
          <w:rFonts w:ascii="Times New Roman" w:hAnsi="Times New Roman"/>
          <w:spacing w:val="-1"/>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c</w:t>
      </w:r>
      <w:r w:rsidR="00D5380F"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w:t>
      </w:r>
      <w:r w:rsidR="00D5380F" w:rsidRPr="00FC6B57">
        <w:rPr>
          <w:rFonts w:ascii="Times New Roman" w:hAnsi="Times New Roman"/>
          <w:spacing w:val="-1"/>
          <w:sz w:val="26"/>
          <w:szCs w:val="26"/>
        </w:rPr>
        <w:t xml:space="preserve">make </w:t>
      </w:r>
      <w:r w:rsidRPr="00FC6B57">
        <w:rPr>
          <w:rFonts w:ascii="Times New Roman" w:hAnsi="Times New Roman"/>
          <w:spacing w:val="-1"/>
          <w:sz w:val="26"/>
          <w:szCs w:val="26"/>
        </w:rPr>
        <w:t>deci</w:t>
      </w:r>
      <w:r w:rsidR="00D5380F" w:rsidRPr="00FC6B57">
        <w:rPr>
          <w:rFonts w:ascii="Times New Roman" w:hAnsi="Times New Roman"/>
          <w:spacing w:val="-1"/>
          <w:sz w:val="26"/>
          <w:szCs w:val="26"/>
        </w:rPr>
        <w:t xml:space="preserve">sions on </w:t>
      </w:r>
      <w:r w:rsidRPr="00FC6B57">
        <w:rPr>
          <w:rFonts w:ascii="Times New Roman" w:hAnsi="Times New Roman"/>
          <w:spacing w:val="-1"/>
          <w:sz w:val="26"/>
          <w:szCs w:val="26"/>
        </w:rPr>
        <w:t>appoint</w:t>
      </w:r>
      <w:r w:rsidR="00D5380F" w:rsidRPr="00FC6B57">
        <w:rPr>
          <w:rFonts w:ascii="Times New Roman" w:hAnsi="Times New Roman"/>
          <w:spacing w:val="-1"/>
          <w:sz w:val="26"/>
          <w:szCs w:val="26"/>
        </w:rPr>
        <w:t xml:space="preserve">ment and </w:t>
      </w:r>
      <w:r w:rsidRPr="00FC6B57">
        <w:rPr>
          <w:rFonts w:ascii="Times New Roman" w:hAnsi="Times New Roman"/>
          <w:spacing w:val="-1"/>
          <w:sz w:val="26"/>
          <w:szCs w:val="26"/>
        </w:rPr>
        <w:t>dismiss</w:t>
      </w:r>
      <w:r w:rsidR="00D5380F" w:rsidRPr="00FC6B57">
        <w:rPr>
          <w:rFonts w:ascii="Times New Roman" w:hAnsi="Times New Roman"/>
          <w:spacing w:val="-1"/>
          <w:sz w:val="26"/>
          <w:szCs w:val="26"/>
        </w:rPr>
        <w:t xml:space="preserve">al of </w:t>
      </w:r>
      <w:r w:rsidRPr="00FC6B57">
        <w:rPr>
          <w:rFonts w:ascii="Times New Roman" w:hAnsi="Times New Roman"/>
          <w:spacing w:val="-1"/>
          <w:sz w:val="26"/>
          <w:szCs w:val="26"/>
        </w:rPr>
        <w:t xml:space="preserve">heads and deputy heads of professional units or representative offices of the Foundation;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d</w:t>
      </w:r>
      <w:r w:rsidR="00D5380F"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participate in meetings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w:t>
      </w:r>
      <w:r w:rsidR="00D5380F" w:rsidRPr="00FC6B57">
        <w:rPr>
          <w:rFonts w:ascii="Times New Roman" w:hAnsi="Times New Roman"/>
          <w:spacing w:val="-1"/>
          <w:sz w:val="26"/>
          <w:szCs w:val="26"/>
        </w:rPr>
        <w:t xml:space="preserve">provide comments/opinions on </w:t>
      </w:r>
      <w:r w:rsidR="00EF1F41" w:rsidRPr="00FC6B57">
        <w:rPr>
          <w:rFonts w:ascii="Times New Roman" w:hAnsi="Times New Roman"/>
          <w:spacing w:val="-1"/>
          <w:sz w:val="26"/>
          <w:szCs w:val="26"/>
        </w:rPr>
        <w:t xml:space="preserve">the </w:t>
      </w:r>
      <w:r w:rsidR="00D5380F" w:rsidRPr="00FC6B57">
        <w:rPr>
          <w:rFonts w:ascii="Times New Roman" w:hAnsi="Times New Roman"/>
          <w:spacing w:val="-1"/>
          <w:sz w:val="26"/>
          <w:szCs w:val="26"/>
        </w:rPr>
        <w:t xml:space="preserve">contents on which the Boards of Directors discuss but don’t have rights to </w:t>
      </w:r>
      <w:r w:rsidRPr="00FC6B57">
        <w:rPr>
          <w:rFonts w:ascii="Times New Roman" w:hAnsi="Times New Roman"/>
          <w:spacing w:val="-1"/>
          <w:sz w:val="26"/>
          <w:szCs w:val="26"/>
        </w:rPr>
        <w:t xml:space="preserve">vote.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lastRenderedPageBreak/>
        <w:t xml:space="preserve">2. The </w:t>
      </w:r>
      <w:r w:rsidR="00D5380F" w:rsidRPr="00FC6B57">
        <w:rPr>
          <w:rFonts w:ascii="Times New Roman" w:hAnsi="Times New Roman"/>
          <w:spacing w:val="-1"/>
          <w:sz w:val="26"/>
          <w:szCs w:val="26"/>
        </w:rPr>
        <w:t>D</w:t>
      </w:r>
      <w:r w:rsidRPr="00FC6B57">
        <w:rPr>
          <w:rFonts w:ascii="Times New Roman" w:hAnsi="Times New Roman"/>
          <w:spacing w:val="-1"/>
          <w:sz w:val="26"/>
          <w:szCs w:val="26"/>
        </w:rPr>
        <w:t xml:space="preserve">eputy </w:t>
      </w:r>
      <w:r w:rsidR="00D5380F" w:rsidRPr="00FC6B57">
        <w:rPr>
          <w:rFonts w:ascii="Times New Roman" w:hAnsi="Times New Roman"/>
          <w:spacing w:val="-1"/>
          <w:sz w:val="26"/>
          <w:szCs w:val="26"/>
        </w:rPr>
        <w:t>D</w:t>
      </w:r>
      <w:r w:rsidRPr="00FC6B57">
        <w:rPr>
          <w:rFonts w:ascii="Times New Roman" w:hAnsi="Times New Roman"/>
          <w:spacing w:val="-1"/>
          <w:sz w:val="26"/>
          <w:szCs w:val="26"/>
        </w:rPr>
        <w:t>irectors are nominated by the Foundati</w:t>
      </w:r>
      <w:r w:rsidR="004E76B3" w:rsidRPr="00FC6B57">
        <w:rPr>
          <w:rFonts w:ascii="Times New Roman" w:hAnsi="Times New Roman"/>
          <w:spacing w:val="-1"/>
          <w:sz w:val="26"/>
          <w:szCs w:val="26"/>
        </w:rPr>
        <w:t xml:space="preserve">on's </w:t>
      </w:r>
      <w:r w:rsidR="00D5380F" w:rsidRPr="00FC6B57">
        <w:rPr>
          <w:rFonts w:ascii="Times New Roman" w:hAnsi="Times New Roman"/>
          <w:spacing w:val="-1"/>
          <w:sz w:val="26"/>
          <w:szCs w:val="26"/>
        </w:rPr>
        <w:t>D</w:t>
      </w:r>
      <w:r w:rsidR="004E76B3" w:rsidRPr="00FC6B57">
        <w:rPr>
          <w:rFonts w:ascii="Times New Roman" w:hAnsi="Times New Roman"/>
          <w:spacing w:val="-1"/>
          <w:sz w:val="26"/>
          <w:szCs w:val="26"/>
        </w:rPr>
        <w:t xml:space="preserve">irector and appointed </w:t>
      </w:r>
      <w:r w:rsidRPr="00FC6B57">
        <w:rPr>
          <w:rFonts w:ascii="Times New Roman" w:hAnsi="Times New Roman"/>
          <w:spacing w:val="-1"/>
          <w:sz w:val="26"/>
          <w:szCs w:val="26"/>
        </w:rPr>
        <w:t xml:space="preserve">and dismissed </w:t>
      </w:r>
      <w:r w:rsidR="00D5380F" w:rsidRPr="00FC6B57">
        <w:rPr>
          <w:rFonts w:ascii="Times New Roman" w:hAnsi="Times New Roman"/>
          <w:spacing w:val="-1"/>
          <w:sz w:val="26"/>
          <w:szCs w:val="26"/>
        </w:rPr>
        <w:t xml:space="preserve">by the </w:t>
      </w:r>
      <w:r w:rsidRPr="00FC6B57">
        <w:rPr>
          <w:rFonts w:ascii="Times New Roman" w:hAnsi="Times New Roman"/>
          <w:spacing w:val="-1"/>
          <w:sz w:val="26"/>
          <w:szCs w:val="26"/>
        </w:rPr>
        <w:t xml:space="preserve">Minister of Science and Technology. The </w:t>
      </w:r>
      <w:r w:rsidR="00D5380F" w:rsidRPr="00FC6B57">
        <w:rPr>
          <w:rFonts w:ascii="Times New Roman" w:hAnsi="Times New Roman"/>
          <w:spacing w:val="-1"/>
          <w:sz w:val="26"/>
          <w:szCs w:val="26"/>
        </w:rPr>
        <w:t>D</w:t>
      </w:r>
      <w:r w:rsidRPr="00FC6B57">
        <w:rPr>
          <w:rFonts w:ascii="Times New Roman" w:hAnsi="Times New Roman"/>
          <w:spacing w:val="-1"/>
          <w:sz w:val="26"/>
          <w:szCs w:val="26"/>
        </w:rPr>
        <w:t xml:space="preserve">eputy </w:t>
      </w:r>
      <w:r w:rsidR="00D5380F" w:rsidRPr="00FC6B57">
        <w:rPr>
          <w:rFonts w:ascii="Times New Roman" w:hAnsi="Times New Roman"/>
          <w:spacing w:val="-1"/>
          <w:sz w:val="26"/>
          <w:szCs w:val="26"/>
        </w:rPr>
        <w:t>D</w:t>
      </w:r>
      <w:r w:rsidRPr="00FC6B57">
        <w:rPr>
          <w:rFonts w:ascii="Times New Roman" w:hAnsi="Times New Roman"/>
          <w:spacing w:val="-1"/>
          <w:sz w:val="26"/>
          <w:szCs w:val="26"/>
        </w:rPr>
        <w:t xml:space="preserve">irectors assist the </w:t>
      </w:r>
      <w:r w:rsidR="00D5380F" w:rsidRPr="00FC6B57">
        <w:rPr>
          <w:rFonts w:ascii="Times New Roman" w:hAnsi="Times New Roman"/>
          <w:spacing w:val="-1"/>
          <w:sz w:val="26"/>
          <w:szCs w:val="26"/>
        </w:rPr>
        <w:t>D</w:t>
      </w:r>
      <w:r w:rsidRPr="00FC6B57">
        <w:rPr>
          <w:rFonts w:ascii="Times New Roman" w:hAnsi="Times New Roman"/>
          <w:spacing w:val="-1"/>
          <w:sz w:val="26"/>
          <w:szCs w:val="26"/>
        </w:rPr>
        <w:t xml:space="preserve">irector </w:t>
      </w:r>
      <w:r w:rsidR="00D5380F" w:rsidRPr="00FC6B57">
        <w:rPr>
          <w:rFonts w:ascii="Times New Roman" w:hAnsi="Times New Roman"/>
          <w:spacing w:val="-1"/>
          <w:sz w:val="26"/>
          <w:szCs w:val="26"/>
        </w:rPr>
        <w:t>to fulfill assigned tasks</w:t>
      </w:r>
      <w:r w:rsidRPr="00FC6B57">
        <w:rPr>
          <w:rFonts w:ascii="Times New Roman" w:hAnsi="Times New Roman"/>
          <w:spacing w:val="-1"/>
          <w:sz w:val="26"/>
          <w:szCs w:val="26"/>
        </w:rPr>
        <w:t xml:space="preserve">. </w:t>
      </w:r>
    </w:p>
    <w:p w:rsidR="00C05E6E"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3. </w:t>
      </w:r>
      <w:r w:rsidR="00827DE4" w:rsidRPr="00FC6B57">
        <w:rPr>
          <w:rFonts w:ascii="Times New Roman" w:hAnsi="Times New Roman"/>
          <w:spacing w:val="-1"/>
          <w:sz w:val="26"/>
          <w:szCs w:val="26"/>
        </w:rPr>
        <w:t>P</w:t>
      </w:r>
      <w:r w:rsidRPr="00FC6B57">
        <w:rPr>
          <w:rFonts w:ascii="Times New Roman" w:hAnsi="Times New Roman"/>
          <w:spacing w:val="-1"/>
          <w:sz w:val="26"/>
          <w:szCs w:val="26"/>
        </w:rPr>
        <w:t>rofessional units and representative offic</w:t>
      </w:r>
      <w:r w:rsidR="00827DE4" w:rsidRPr="00FC6B57">
        <w:rPr>
          <w:rFonts w:ascii="Times New Roman" w:hAnsi="Times New Roman"/>
          <w:spacing w:val="-1"/>
          <w:sz w:val="26"/>
          <w:szCs w:val="26"/>
        </w:rPr>
        <w:t xml:space="preserve">es of the Foundation provide supports to the Foundation's </w:t>
      </w:r>
      <w:r w:rsidR="00F6711D" w:rsidRPr="00FC6B57">
        <w:rPr>
          <w:rFonts w:ascii="Times New Roman" w:hAnsi="Times New Roman"/>
          <w:spacing w:val="-1"/>
          <w:sz w:val="26"/>
          <w:szCs w:val="26"/>
        </w:rPr>
        <w:t>Director</w:t>
      </w:r>
      <w:r w:rsidR="00827DE4" w:rsidRPr="00FC6B57">
        <w:rPr>
          <w:rFonts w:ascii="Times New Roman" w:hAnsi="Times New Roman"/>
          <w:spacing w:val="-1"/>
          <w:sz w:val="26"/>
          <w:szCs w:val="26"/>
        </w:rPr>
        <w:t>, which are decided by</w:t>
      </w:r>
      <w:r w:rsidRPr="00FC6B57">
        <w:rPr>
          <w:rFonts w:ascii="Times New Roman" w:hAnsi="Times New Roman"/>
          <w:spacing w:val="-1"/>
          <w:sz w:val="26"/>
          <w:szCs w:val="26"/>
        </w:rPr>
        <w:t xml:space="preserve"> the Minister of Science and Technology</w:t>
      </w:r>
      <w:r w:rsidR="00827DE4" w:rsidRPr="00FC6B57">
        <w:rPr>
          <w:rFonts w:ascii="Times New Roman" w:hAnsi="Times New Roman"/>
          <w:spacing w:val="-1"/>
          <w:sz w:val="26"/>
          <w:szCs w:val="26"/>
        </w:rPr>
        <w:t xml:space="preserve"> at the proposal of the Foundation’s</w:t>
      </w:r>
      <w:r w:rsidR="00A87F18" w:rsidRPr="00FC6B57">
        <w:rPr>
          <w:rFonts w:ascii="Times New Roman" w:hAnsi="Times New Roman"/>
          <w:spacing w:val="-1"/>
          <w:sz w:val="26"/>
          <w:szCs w:val="26"/>
        </w:rPr>
        <w:t xml:space="preserve"> Board of Directors and </w:t>
      </w:r>
      <w:r w:rsidR="00827DE4" w:rsidRPr="00FC6B57">
        <w:rPr>
          <w:rFonts w:ascii="Times New Roman" w:hAnsi="Times New Roman"/>
          <w:spacing w:val="-1"/>
          <w:sz w:val="26"/>
          <w:szCs w:val="26"/>
        </w:rPr>
        <w:t>the Director</w:t>
      </w:r>
      <w:r w:rsidRPr="00FC6B57">
        <w:rPr>
          <w:rFonts w:ascii="Times New Roman" w:hAnsi="Times New Roman"/>
          <w:spacing w:val="-1"/>
          <w:sz w:val="26"/>
          <w:szCs w:val="26"/>
        </w:rPr>
        <w:t xml:space="preserve">. </w:t>
      </w:r>
    </w:p>
    <w:p w:rsidR="00C05E6E" w:rsidRPr="00FC6B57" w:rsidRDefault="000012B7" w:rsidP="0023385F">
      <w:pPr>
        <w:widowControl w:val="0"/>
        <w:autoSpaceDE w:val="0"/>
        <w:autoSpaceDN w:val="0"/>
        <w:adjustRightInd w:val="0"/>
        <w:spacing w:after="0" w:line="400" w:lineRule="exact"/>
        <w:ind w:firstLine="720"/>
        <w:jc w:val="both"/>
        <w:rPr>
          <w:rFonts w:ascii="Times New Roman" w:hAnsi="Times New Roman"/>
          <w:b/>
          <w:spacing w:val="-1"/>
          <w:sz w:val="26"/>
          <w:szCs w:val="26"/>
        </w:rPr>
      </w:pPr>
      <w:r w:rsidRPr="00FC6B57">
        <w:rPr>
          <w:rFonts w:ascii="Times New Roman" w:hAnsi="Times New Roman"/>
          <w:b/>
          <w:spacing w:val="-1"/>
          <w:sz w:val="26"/>
          <w:szCs w:val="26"/>
        </w:rPr>
        <w:t>Article 10.</w:t>
      </w:r>
      <w:r w:rsidR="00827DE4" w:rsidRPr="00FC6B57">
        <w:rPr>
          <w:rFonts w:ascii="Times New Roman" w:hAnsi="Times New Roman"/>
          <w:b/>
          <w:spacing w:val="-1"/>
          <w:sz w:val="26"/>
          <w:szCs w:val="26"/>
        </w:rPr>
        <w:t xml:space="preserve"> </w:t>
      </w:r>
      <w:r w:rsidR="004E76B3" w:rsidRPr="00FC6B57">
        <w:rPr>
          <w:rFonts w:ascii="Times New Roman" w:hAnsi="Times New Roman"/>
          <w:b/>
          <w:spacing w:val="-1"/>
          <w:sz w:val="26"/>
          <w:szCs w:val="26"/>
        </w:rPr>
        <w:t xml:space="preserve">The Foundation's </w:t>
      </w:r>
      <w:r w:rsidR="00F90CA2" w:rsidRPr="00FC6B57">
        <w:rPr>
          <w:rFonts w:ascii="Times New Roman" w:hAnsi="Times New Roman"/>
          <w:b/>
          <w:spacing w:val="-1"/>
          <w:sz w:val="26"/>
          <w:szCs w:val="26"/>
        </w:rPr>
        <w:t>Board of Supervisors</w:t>
      </w:r>
      <w:r w:rsidRPr="00FC6B57">
        <w:rPr>
          <w:rFonts w:ascii="Times New Roman" w:hAnsi="Times New Roman"/>
          <w:b/>
          <w:spacing w:val="-1"/>
          <w:sz w:val="26"/>
          <w:szCs w:val="26"/>
        </w:rPr>
        <w:t xml:space="preserve"> </w:t>
      </w:r>
    </w:p>
    <w:p w:rsidR="00C05E6E"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z w:val="26"/>
          <w:szCs w:val="26"/>
        </w:rPr>
        <w:t xml:space="preserve">1. </w:t>
      </w:r>
      <w:r w:rsidRPr="00FC6B57">
        <w:rPr>
          <w:rFonts w:ascii="Times New Roman" w:hAnsi="Times New Roman"/>
          <w:spacing w:val="-1"/>
          <w:sz w:val="26"/>
          <w:szCs w:val="26"/>
        </w:rPr>
        <w:t xml:space="preserve">The </w:t>
      </w:r>
      <w:r w:rsidR="00F90CA2" w:rsidRPr="00FC6B57">
        <w:rPr>
          <w:rFonts w:ascii="Times New Roman" w:hAnsi="Times New Roman"/>
          <w:spacing w:val="-1"/>
          <w:sz w:val="26"/>
          <w:szCs w:val="26"/>
        </w:rPr>
        <w:t>Board of Supervisors</w:t>
      </w:r>
      <w:r w:rsidRPr="00FC6B57">
        <w:rPr>
          <w:rFonts w:ascii="Times New Roman" w:hAnsi="Times New Roman"/>
          <w:spacing w:val="-1"/>
          <w:sz w:val="26"/>
          <w:szCs w:val="26"/>
        </w:rPr>
        <w:t xml:space="preserve"> </w:t>
      </w:r>
      <w:r w:rsidR="005C4D10" w:rsidRPr="00FC6B57">
        <w:rPr>
          <w:rFonts w:ascii="Times New Roman" w:hAnsi="Times New Roman"/>
          <w:spacing w:val="-1"/>
          <w:sz w:val="26"/>
          <w:szCs w:val="26"/>
        </w:rPr>
        <w:t>consists</w:t>
      </w:r>
      <w:r w:rsidR="00827DE4" w:rsidRPr="00FC6B57">
        <w:rPr>
          <w:rFonts w:ascii="Times New Roman" w:hAnsi="Times New Roman"/>
          <w:spacing w:val="-1"/>
          <w:sz w:val="26"/>
          <w:szCs w:val="26"/>
        </w:rPr>
        <w:t xml:space="preserve"> of from </w:t>
      </w:r>
      <w:r w:rsidRPr="00FC6B57">
        <w:rPr>
          <w:rFonts w:ascii="Times New Roman" w:hAnsi="Times New Roman"/>
          <w:spacing w:val="-1"/>
          <w:sz w:val="26"/>
          <w:szCs w:val="26"/>
        </w:rPr>
        <w:t xml:space="preserve">3 </w:t>
      </w:r>
      <w:r w:rsidR="00827DE4" w:rsidRPr="00FC6B57">
        <w:rPr>
          <w:rFonts w:ascii="Times New Roman" w:hAnsi="Times New Roman"/>
          <w:spacing w:val="-1"/>
          <w:sz w:val="26"/>
          <w:szCs w:val="26"/>
        </w:rPr>
        <w:t xml:space="preserve">to </w:t>
      </w:r>
      <w:r w:rsidRPr="00FC6B57">
        <w:rPr>
          <w:rFonts w:ascii="Times New Roman" w:hAnsi="Times New Roman"/>
          <w:spacing w:val="-1"/>
          <w:sz w:val="26"/>
          <w:szCs w:val="26"/>
        </w:rPr>
        <w:t xml:space="preserve">5 members, including the </w:t>
      </w:r>
      <w:r w:rsidR="00827DE4" w:rsidRPr="00FC6B57">
        <w:rPr>
          <w:rFonts w:ascii="Times New Roman" w:hAnsi="Times New Roman"/>
          <w:spacing w:val="-1"/>
          <w:sz w:val="26"/>
          <w:szCs w:val="26"/>
        </w:rPr>
        <w:t>Director</w:t>
      </w:r>
      <w:r w:rsidRPr="00FC6B57">
        <w:rPr>
          <w:rFonts w:ascii="Times New Roman" w:hAnsi="Times New Roman"/>
          <w:spacing w:val="-1"/>
          <w:sz w:val="26"/>
          <w:szCs w:val="26"/>
        </w:rPr>
        <w:t xml:space="preserve">, </w:t>
      </w:r>
      <w:r w:rsidR="00827DE4" w:rsidRPr="00FC6B57">
        <w:rPr>
          <w:rFonts w:ascii="Times New Roman" w:hAnsi="Times New Roman"/>
          <w:spacing w:val="-1"/>
          <w:sz w:val="26"/>
          <w:szCs w:val="26"/>
        </w:rPr>
        <w:t>D</w:t>
      </w:r>
      <w:r w:rsidRPr="00FC6B57">
        <w:rPr>
          <w:rFonts w:ascii="Times New Roman" w:hAnsi="Times New Roman"/>
          <w:spacing w:val="-1"/>
          <w:sz w:val="26"/>
          <w:szCs w:val="26"/>
        </w:rPr>
        <w:t xml:space="preserve">eputy </w:t>
      </w:r>
      <w:r w:rsidR="00827DE4" w:rsidRPr="00FC6B57">
        <w:rPr>
          <w:rFonts w:ascii="Times New Roman" w:hAnsi="Times New Roman"/>
          <w:spacing w:val="-1"/>
          <w:sz w:val="26"/>
          <w:szCs w:val="26"/>
        </w:rPr>
        <w:t xml:space="preserve">Director and </w:t>
      </w:r>
      <w:r w:rsidRPr="00FC6B57">
        <w:rPr>
          <w:rFonts w:ascii="Times New Roman" w:hAnsi="Times New Roman"/>
          <w:spacing w:val="-1"/>
          <w:sz w:val="26"/>
          <w:szCs w:val="26"/>
        </w:rPr>
        <w:t xml:space="preserve">members who are appointed and dismissed by the Foundation's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Members of the </w:t>
      </w:r>
      <w:r w:rsidR="00827DE4" w:rsidRPr="00FC6B57">
        <w:rPr>
          <w:rFonts w:ascii="Times New Roman" w:hAnsi="Times New Roman"/>
          <w:spacing w:val="-1"/>
          <w:sz w:val="26"/>
          <w:szCs w:val="26"/>
        </w:rPr>
        <w:t xml:space="preserve">Board of Supervisors can’t be </w:t>
      </w:r>
      <w:r w:rsidRPr="00FC6B57">
        <w:rPr>
          <w:rFonts w:ascii="Times New Roman" w:hAnsi="Times New Roman"/>
          <w:spacing w:val="-1"/>
          <w:sz w:val="26"/>
          <w:szCs w:val="26"/>
        </w:rPr>
        <w:t xml:space="preserve">spouses, parents, children or siblings of the members of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the Foundation's </w:t>
      </w:r>
      <w:r w:rsidR="00827DE4" w:rsidRPr="00FC6B57">
        <w:rPr>
          <w:rFonts w:ascii="Times New Roman" w:hAnsi="Times New Roman"/>
          <w:spacing w:val="-1"/>
          <w:sz w:val="26"/>
          <w:szCs w:val="26"/>
        </w:rPr>
        <w:t>D</w:t>
      </w:r>
      <w:r w:rsidRPr="00FC6B57">
        <w:rPr>
          <w:rFonts w:ascii="Times New Roman" w:hAnsi="Times New Roman"/>
          <w:spacing w:val="-1"/>
          <w:sz w:val="26"/>
          <w:szCs w:val="26"/>
        </w:rPr>
        <w:t xml:space="preserve">irector or </w:t>
      </w:r>
      <w:r w:rsidR="00827DE4" w:rsidRPr="00FC6B57">
        <w:rPr>
          <w:rFonts w:ascii="Times New Roman" w:hAnsi="Times New Roman"/>
          <w:spacing w:val="-1"/>
          <w:sz w:val="26"/>
          <w:szCs w:val="26"/>
        </w:rPr>
        <w:t>D</w:t>
      </w:r>
      <w:r w:rsidRPr="00FC6B57">
        <w:rPr>
          <w:rFonts w:ascii="Times New Roman" w:hAnsi="Times New Roman"/>
          <w:spacing w:val="-1"/>
          <w:sz w:val="26"/>
          <w:szCs w:val="26"/>
        </w:rPr>
        <w:t xml:space="preserve">eputy </w:t>
      </w:r>
      <w:r w:rsidR="00827DE4" w:rsidRPr="00FC6B57">
        <w:rPr>
          <w:rFonts w:ascii="Times New Roman" w:hAnsi="Times New Roman"/>
          <w:spacing w:val="-1"/>
          <w:sz w:val="26"/>
          <w:szCs w:val="26"/>
        </w:rPr>
        <w:t>D</w:t>
      </w:r>
      <w:r w:rsidRPr="00FC6B57">
        <w:rPr>
          <w:rFonts w:ascii="Times New Roman" w:hAnsi="Times New Roman"/>
          <w:spacing w:val="-1"/>
          <w:sz w:val="26"/>
          <w:szCs w:val="26"/>
        </w:rPr>
        <w:t>irectors. The</w:t>
      </w:r>
      <w:r w:rsidR="00827DE4" w:rsidRPr="00FC6B57">
        <w:rPr>
          <w:rFonts w:ascii="Times New Roman" w:hAnsi="Times New Roman"/>
          <w:spacing w:val="-1"/>
          <w:sz w:val="26"/>
          <w:szCs w:val="26"/>
        </w:rPr>
        <w:t xml:space="preserve"> members </w:t>
      </w:r>
      <w:r w:rsidRPr="00FC6B57">
        <w:rPr>
          <w:rFonts w:ascii="Times New Roman" w:hAnsi="Times New Roman"/>
          <w:spacing w:val="-1"/>
          <w:sz w:val="26"/>
          <w:szCs w:val="26"/>
        </w:rPr>
        <w:t xml:space="preserve">must </w:t>
      </w:r>
      <w:r w:rsidR="00827DE4" w:rsidRPr="00FC6B57">
        <w:rPr>
          <w:rFonts w:ascii="Times New Roman" w:hAnsi="Times New Roman"/>
          <w:spacing w:val="-1"/>
          <w:sz w:val="26"/>
          <w:szCs w:val="26"/>
        </w:rPr>
        <w:t xml:space="preserve">have professional </w:t>
      </w:r>
      <w:r w:rsidRPr="00FC6B57">
        <w:rPr>
          <w:rFonts w:ascii="Times New Roman" w:hAnsi="Times New Roman"/>
          <w:spacing w:val="-1"/>
          <w:sz w:val="26"/>
          <w:szCs w:val="26"/>
        </w:rPr>
        <w:t>knowledge</w:t>
      </w:r>
      <w:r w:rsidR="00827DE4" w:rsidRPr="00FC6B57">
        <w:rPr>
          <w:rFonts w:ascii="Times New Roman" w:hAnsi="Times New Roman"/>
          <w:spacing w:val="-1"/>
          <w:sz w:val="26"/>
          <w:szCs w:val="26"/>
        </w:rPr>
        <w:t xml:space="preserve"> and good understanding about </w:t>
      </w:r>
      <w:r w:rsidRPr="00FC6B57">
        <w:rPr>
          <w:rFonts w:ascii="Times New Roman" w:hAnsi="Times New Roman"/>
          <w:spacing w:val="-1"/>
          <w:sz w:val="26"/>
          <w:szCs w:val="26"/>
        </w:rPr>
        <w:t xml:space="preserve">finance, accounting, banking and laws, and work on a </w:t>
      </w:r>
      <w:r w:rsidR="009B758A" w:rsidRPr="00FC6B57">
        <w:rPr>
          <w:rFonts w:ascii="Times New Roman" w:hAnsi="Times New Roman"/>
          <w:spacing w:val="-1"/>
          <w:sz w:val="26"/>
          <w:szCs w:val="26"/>
        </w:rPr>
        <w:t xml:space="preserve">concurrent </w:t>
      </w:r>
      <w:r w:rsidRPr="00FC6B57">
        <w:rPr>
          <w:rFonts w:ascii="Times New Roman" w:hAnsi="Times New Roman"/>
          <w:spacing w:val="-1"/>
          <w:sz w:val="26"/>
          <w:szCs w:val="26"/>
        </w:rPr>
        <w:t xml:space="preserve">basis for </w:t>
      </w:r>
      <w:r w:rsidR="009B758A" w:rsidRPr="00FC6B57">
        <w:rPr>
          <w:rFonts w:ascii="Times New Roman" w:hAnsi="Times New Roman"/>
          <w:spacing w:val="-1"/>
          <w:sz w:val="26"/>
          <w:szCs w:val="26"/>
        </w:rPr>
        <w:t>5</w:t>
      </w:r>
      <w:r w:rsidRPr="00FC6B57">
        <w:rPr>
          <w:rFonts w:ascii="Times New Roman" w:hAnsi="Times New Roman"/>
          <w:spacing w:val="-1"/>
          <w:sz w:val="26"/>
          <w:szCs w:val="26"/>
        </w:rPr>
        <w:t xml:space="preserve">-year term. </w:t>
      </w:r>
    </w:p>
    <w:p w:rsidR="00C05E6E"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2. The </w:t>
      </w:r>
      <w:r w:rsidR="00F90CA2" w:rsidRPr="00FC6B57">
        <w:rPr>
          <w:rFonts w:ascii="Times New Roman" w:hAnsi="Times New Roman"/>
          <w:spacing w:val="-1"/>
          <w:sz w:val="26"/>
          <w:szCs w:val="26"/>
        </w:rPr>
        <w:t>Board of Supervisors</w:t>
      </w:r>
      <w:r w:rsidR="004E76B3" w:rsidRPr="00FC6B57">
        <w:rPr>
          <w:rFonts w:ascii="Times New Roman" w:hAnsi="Times New Roman"/>
          <w:spacing w:val="-1"/>
          <w:sz w:val="26"/>
          <w:szCs w:val="26"/>
        </w:rPr>
        <w:t xml:space="preserve"> has the following tasks and </w:t>
      </w:r>
      <w:r w:rsidRPr="00FC6B57">
        <w:rPr>
          <w:rFonts w:ascii="Times New Roman" w:hAnsi="Times New Roman"/>
          <w:spacing w:val="-1"/>
          <w:sz w:val="26"/>
          <w:szCs w:val="26"/>
        </w:rPr>
        <w:t xml:space="preserve">powers: </w:t>
      </w:r>
    </w:p>
    <w:p w:rsidR="004E76B3"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a</w:t>
      </w:r>
      <w:r w:rsidR="00C60307" w:rsidRPr="00FC6B57">
        <w:rPr>
          <w:rFonts w:ascii="Times New Roman" w:hAnsi="Times New Roman"/>
          <w:spacing w:val="-1"/>
          <w:sz w:val="26"/>
          <w:szCs w:val="26"/>
        </w:rPr>
        <w:t xml:space="preserve">) </w:t>
      </w:r>
      <w:r w:rsidRPr="00FC6B57">
        <w:rPr>
          <w:rFonts w:ascii="Times New Roman" w:hAnsi="Times New Roman"/>
          <w:spacing w:val="-1"/>
          <w:sz w:val="26"/>
          <w:szCs w:val="26"/>
        </w:rPr>
        <w:t>To examine</w:t>
      </w:r>
      <w:r w:rsidR="00DE5AA3"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and report to the </w:t>
      </w:r>
      <w:r w:rsidR="00F6711D" w:rsidRPr="00FC6B57">
        <w:rPr>
          <w:rFonts w:ascii="Times New Roman" w:hAnsi="Times New Roman"/>
          <w:spacing w:val="-1"/>
          <w:sz w:val="26"/>
          <w:szCs w:val="26"/>
        </w:rPr>
        <w:t>Board of Directors</w:t>
      </w:r>
      <w:r w:rsidR="004E76B3" w:rsidRPr="00FC6B57">
        <w:rPr>
          <w:rFonts w:ascii="Times New Roman" w:hAnsi="Times New Roman"/>
          <w:spacing w:val="-1"/>
          <w:sz w:val="26"/>
          <w:szCs w:val="26"/>
        </w:rPr>
        <w:t xml:space="preserve"> on</w:t>
      </w:r>
      <w:r w:rsidR="00DE5AA3" w:rsidRPr="00FC6B57">
        <w:rPr>
          <w:rFonts w:ascii="Times New Roman" w:hAnsi="Times New Roman"/>
          <w:spacing w:val="-1"/>
          <w:sz w:val="26"/>
          <w:szCs w:val="26"/>
        </w:rPr>
        <w:t xml:space="preserve"> </w:t>
      </w:r>
      <w:r w:rsidR="004E76B3" w:rsidRPr="00FC6B57">
        <w:rPr>
          <w:rFonts w:ascii="Times New Roman" w:hAnsi="Times New Roman"/>
          <w:spacing w:val="-1"/>
          <w:sz w:val="26"/>
          <w:szCs w:val="26"/>
        </w:rPr>
        <w:t xml:space="preserve">the implementation of the </w:t>
      </w:r>
      <w:r w:rsidRPr="00FC6B57">
        <w:rPr>
          <w:rFonts w:ascii="Times New Roman" w:hAnsi="Times New Roman"/>
          <w:spacing w:val="-1"/>
          <w:sz w:val="26"/>
          <w:szCs w:val="26"/>
        </w:rPr>
        <w:t xml:space="preserve">Foundation's </w:t>
      </w:r>
      <w:r w:rsidR="00DE5AA3" w:rsidRPr="00FC6B57">
        <w:rPr>
          <w:rFonts w:ascii="Times New Roman" w:hAnsi="Times New Roman"/>
          <w:spacing w:val="-1"/>
          <w:sz w:val="26"/>
          <w:szCs w:val="26"/>
        </w:rPr>
        <w:t xml:space="preserve">Regulation </w:t>
      </w:r>
      <w:r w:rsidRPr="00FC6B57">
        <w:rPr>
          <w:rFonts w:ascii="Times New Roman" w:hAnsi="Times New Roman"/>
          <w:spacing w:val="-1"/>
          <w:sz w:val="26"/>
          <w:szCs w:val="26"/>
        </w:rPr>
        <w:t xml:space="preserve">and decisions </w:t>
      </w:r>
      <w:r w:rsidR="00DE5AA3" w:rsidRPr="00FC6B57">
        <w:rPr>
          <w:rFonts w:ascii="Times New Roman" w:hAnsi="Times New Roman"/>
          <w:spacing w:val="-1"/>
          <w:sz w:val="26"/>
          <w:szCs w:val="26"/>
        </w:rPr>
        <w:t xml:space="preserve">made by </w:t>
      </w:r>
      <w:r w:rsidRPr="00FC6B57">
        <w:rPr>
          <w:rFonts w:ascii="Times New Roman" w:hAnsi="Times New Roman"/>
          <w:spacing w:val="-1"/>
          <w:sz w:val="26"/>
          <w:szCs w:val="26"/>
        </w:rPr>
        <w:t xml:space="preserve">the </w:t>
      </w:r>
      <w:r w:rsidR="00F6711D" w:rsidRPr="00FC6B57">
        <w:rPr>
          <w:rFonts w:ascii="Times New Roman" w:hAnsi="Times New Roman"/>
          <w:spacing w:val="-1"/>
          <w:sz w:val="26"/>
          <w:szCs w:val="26"/>
        </w:rPr>
        <w:t>Board of Directors</w:t>
      </w:r>
      <w:r w:rsidRPr="00FC6B57">
        <w:rPr>
          <w:rFonts w:ascii="Times New Roman" w:hAnsi="Times New Roman"/>
          <w:spacing w:val="-2"/>
          <w:sz w:val="26"/>
          <w:szCs w:val="26"/>
        </w:rPr>
        <w:t xml:space="preserve">;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b</w:t>
      </w:r>
      <w:r w:rsidR="00C60307"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operate independently according to the </w:t>
      </w:r>
      <w:r w:rsidR="00C60307" w:rsidRPr="00FC6B57">
        <w:rPr>
          <w:rFonts w:ascii="Times New Roman" w:hAnsi="Times New Roman"/>
          <w:spacing w:val="-1"/>
          <w:sz w:val="26"/>
          <w:szCs w:val="26"/>
        </w:rPr>
        <w:t xml:space="preserve">plan </w:t>
      </w:r>
      <w:r w:rsidR="00EF1F41" w:rsidRPr="00FC6B57">
        <w:rPr>
          <w:rFonts w:ascii="Times New Roman" w:hAnsi="Times New Roman"/>
          <w:spacing w:val="-1"/>
          <w:sz w:val="26"/>
          <w:szCs w:val="26"/>
        </w:rPr>
        <w:t xml:space="preserve">approved </w:t>
      </w:r>
      <w:r w:rsidRPr="00FC6B57">
        <w:rPr>
          <w:rFonts w:ascii="Times New Roman" w:hAnsi="Times New Roman"/>
          <w:spacing w:val="-1"/>
          <w:sz w:val="26"/>
          <w:szCs w:val="26"/>
        </w:rPr>
        <w:t xml:space="preserve">by the </w:t>
      </w:r>
      <w:r w:rsidR="00F6711D" w:rsidRPr="00FC6B57">
        <w:rPr>
          <w:rFonts w:ascii="Times New Roman" w:hAnsi="Times New Roman"/>
          <w:spacing w:val="-1"/>
          <w:sz w:val="26"/>
          <w:szCs w:val="26"/>
        </w:rPr>
        <w:t>Board of Directors</w:t>
      </w:r>
      <w:r w:rsidRPr="00FC6B57">
        <w:rPr>
          <w:rFonts w:ascii="Times New Roman" w:hAnsi="Times New Roman"/>
          <w:spacing w:val="-1"/>
          <w:sz w:val="26"/>
          <w:szCs w:val="26"/>
        </w:rPr>
        <w:t xml:space="preserve">; </w:t>
      </w:r>
    </w:p>
    <w:p w:rsidR="009B538A"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c</w:t>
      </w:r>
      <w:r w:rsidR="00EF1F41"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To </w:t>
      </w:r>
      <w:r w:rsidR="00EF1F41" w:rsidRPr="00FC6B57">
        <w:rPr>
          <w:rFonts w:ascii="Times New Roman" w:hAnsi="Times New Roman"/>
          <w:spacing w:val="-1"/>
          <w:sz w:val="26"/>
          <w:szCs w:val="26"/>
        </w:rPr>
        <w:t xml:space="preserve">review and </w:t>
      </w:r>
      <w:r w:rsidRPr="00FC6B57">
        <w:rPr>
          <w:rFonts w:ascii="Times New Roman" w:hAnsi="Times New Roman"/>
          <w:spacing w:val="-1"/>
          <w:sz w:val="26"/>
          <w:szCs w:val="26"/>
        </w:rPr>
        <w:t xml:space="preserve">submit to </w:t>
      </w:r>
      <w:r w:rsidR="00EF1F41" w:rsidRPr="00FC6B57">
        <w:rPr>
          <w:rFonts w:ascii="Times New Roman" w:hAnsi="Times New Roman"/>
          <w:spacing w:val="-1"/>
          <w:sz w:val="26"/>
          <w:szCs w:val="26"/>
        </w:rPr>
        <w:t xml:space="preserve">the </w:t>
      </w:r>
      <w:r w:rsidRPr="00FC6B57">
        <w:rPr>
          <w:rFonts w:ascii="Times New Roman" w:hAnsi="Times New Roman"/>
          <w:spacing w:val="-1"/>
          <w:sz w:val="26"/>
          <w:szCs w:val="26"/>
        </w:rPr>
        <w:t>competent authorit</w:t>
      </w:r>
      <w:r w:rsidR="00EF1F41" w:rsidRPr="00FC6B57">
        <w:rPr>
          <w:rFonts w:ascii="Times New Roman" w:hAnsi="Times New Roman"/>
          <w:spacing w:val="-1"/>
          <w:sz w:val="26"/>
          <w:szCs w:val="26"/>
        </w:rPr>
        <w:t xml:space="preserve">y to handle </w:t>
      </w:r>
      <w:r w:rsidRPr="00FC6B57">
        <w:rPr>
          <w:rFonts w:ascii="Times New Roman" w:hAnsi="Times New Roman"/>
          <w:spacing w:val="-1"/>
          <w:sz w:val="26"/>
          <w:szCs w:val="26"/>
        </w:rPr>
        <w:t xml:space="preserve">complaints </w:t>
      </w:r>
      <w:r w:rsidR="004E76B3" w:rsidRPr="00FC6B57">
        <w:rPr>
          <w:rFonts w:ascii="Times New Roman" w:hAnsi="Times New Roman"/>
          <w:spacing w:val="-1"/>
          <w:sz w:val="26"/>
          <w:szCs w:val="26"/>
        </w:rPr>
        <w:t xml:space="preserve">of organizations </w:t>
      </w:r>
      <w:r w:rsidRPr="00FC6B57">
        <w:rPr>
          <w:rFonts w:ascii="Times New Roman" w:hAnsi="Times New Roman"/>
          <w:spacing w:val="-1"/>
          <w:sz w:val="26"/>
          <w:szCs w:val="26"/>
        </w:rPr>
        <w:t>and individuals</w:t>
      </w:r>
      <w:r w:rsidR="00EF1F41" w:rsidRPr="00FC6B57">
        <w:rPr>
          <w:rFonts w:ascii="Times New Roman" w:hAnsi="Times New Roman"/>
          <w:spacing w:val="-1"/>
          <w:sz w:val="26"/>
          <w:szCs w:val="26"/>
        </w:rPr>
        <w:t xml:space="preserve"> </w:t>
      </w:r>
      <w:r w:rsidRPr="00FC6B57">
        <w:rPr>
          <w:rFonts w:ascii="Times New Roman" w:hAnsi="Times New Roman"/>
          <w:spacing w:val="-1"/>
          <w:sz w:val="26"/>
          <w:szCs w:val="26"/>
        </w:rPr>
        <w:t>relat</w:t>
      </w:r>
      <w:r w:rsidR="00EF1F41" w:rsidRPr="00FC6B57">
        <w:rPr>
          <w:rFonts w:ascii="Times New Roman" w:hAnsi="Times New Roman"/>
          <w:spacing w:val="-1"/>
          <w:sz w:val="26"/>
          <w:szCs w:val="26"/>
        </w:rPr>
        <w:t xml:space="preserve">ing </w:t>
      </w:r>
      <w:r w:rsidRPr="00FC6B57">
        <w:rPr>
          <w:rFonts w:ascii="Times New Roman" w:hAnsi="Times New Roman"/>
          <w:spacing w:val="-1"/>
          <w:sz w:val="26"/>
          <w:szCs w:val="26"/>
        </w:rPr>
        <w:t xml:space="preserve">to the Foundation's operation; </w:t>
      </w:r>
    </w:p>
    <w:p w:rsidR="000012B7"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3. The </w:t>
      </w:r>
      <w:r w:rsidR="00EF1F41" w:rsidRPr="00FC6B57">
        <w:rPr>
          <w:rFonts w:ascii="Times New Roman" w:hAnsi="Times New Roman"/>
          <w:spacing w:val="-1"/>
          <w:sz w:val="26"/>
          <w:szCs w:val="26"/>
        </w:rPr>
        <w:t xml:space="preserve">Director or authorized </w:t>
      </w:r>
      <w:r w:rsidR="005C4D10" w:rsidRPr="00FC6B57">
        <w:rPr>
          <w:rFonts w:ascii="Times New Roman" w:hAnsi="Times New Roman"/>
          <w:spacing w:val="-1"/>
          <w:sz w:val="26"/>
          <w:szCs w:val="26"/>
        </w:rPr>
        <w:t>members</w:t>
      </w:r>
      <w:r w:rsidR="00EF1F41"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of the </w:t>
      </w:r>
      <w:r w:rsidR="00F90CA2" w:rsidRPr="00FC6B57">
        <w:rPr>
          <w:rFonts w:ascii="Times New Roman" w:hAnsi="Times New Roman"/>
          <w:spacing w:val="-1"/>
          <w:sz w:val="26"/>
          <w:szCs w:val="26"/>
        </w:rPr>
        <w:t>Board of Supervisors</w:t>
      </w:r>
      <w:r w:rsidRPr="00FC6B57">
        <w:rPr>
          <w:rFonts w:ascii="Times New Roman" w:hAnsi="Times New Roman"/>
          <w:spacing w:val="-1"/>
          <w:sz w:val="26"/>
          <w:szCs w:val="26"/>
        </w:rPr>
        <w:t xml:space="preserve"> participate in meetings of the </w:t>
      </w:r>
      <w:r w:rsidR="00F6711D" w:rsidRPr="00FC6B57">
        <w:rPr>
          <w:rFonts w:ascii="Times New Roman" w:hAnsi="Times New Roman"/>
          <w:spacing w:val="-1"/>
          <w:sz w:val="26"/>
          <w:szCs w:val="26"/>
        </w:rPr>
        <w:t>Board of Directors</w:t>
      </w:r>
      <w:r w:rsidR="00C42F97" w:rsidRPr="00FC6B57">
        <w:rPr>
          <w:rFonts w:ascii="Times New Roman" w:hAnsi="Times New Roman"/>
          <w:spacing w:val="-1"/>
          <w:sz w:val="26"/>
          <w:szCs w:val="26"/>
        </w:rPr>
        <w:t>,</w:t>
      </w:r>
      <w:r w:rsidR="00EF1F41" w:rsidRPr="00FC6B57">
        <w:rPr>
          <w:rFonts w:ascii="Times New Roman" w:hAnsi="Times New Roman"/>
          <w:spacing w:val="-1"/>
          <w:sz w:val="26"/>
          <w:szCs w:val="26"/>
        </w:rPr>
        <w:t xml:space="preserve"> provide comments/opinions on the contents on which the Boards of Directors discuss but don’t have rights to vote. </w:t>
      </w:r>
    </w:p>
    <w:p w:rsidR="00216D6F"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4. </w:t>
      </w:r>
      <w:r w:rsidR="00EF1F41" w:rsidRPr="00FC6B57">
        <w:rPr>
          <w:rFonts w:ascii="Times New Roman" w:hAnsi="Times New Roman"/>
          <w:spacing w:val="-1"/>
          <w:sz w:val="26"/>
          <w:szCs w:val="26"/>
        </w:rPr>
        <w:t xml:space="preserve">Members of the </w:t>
      </w:r>
      <w:r w:rsidR="00F90CA2" w:rsidRPr="00FC6B57">
        <w:rPr>
          <w:rFonts w:ascii="Times New Roman" w:hAnsi="Times New Roman"/>
          <w:spacing w:val="-1"/>
          <w:sz w:val="26"/>
          <w:szCs w:val="26"/>
        </w:rPr>
        <w:t>Board of Supervisors</w:t>
      </w:r>
      <w:r w:rsidR="00EF1F41" w:rsidRPr="00FC6B57">
        <w:rPr>
          <w:rFonts w:ascii="Times New Roman" w:hAnsi="Times New Roman"/>
          <w:spacing w:val="-1"/>
          <w:sz w:val="26"/>
          <w:szCs w:val="26"/>
        </w:rPr>
        <w:t xml:space="preserve"> have </w:t>
      </w:r>
      <w:r w:rsidR="005C4D10" w:rsidRPr="00FC6B57">
        <w:rPr>
          <w:rFonts w:ascii="Times New Roman" w:hAnsi="Times New Roman"/>
          <w:spacing w:val="-1"/>
          <w:sz w:val="26"/>
          <w:szCs w:val="26"/>
        </w:rPr>
        <w:t>responsibilities</w:t>
      </w:r>
      <w:r w:rsidR="00EF1F41" w:rsidRPr="00FC6B57">
        <w:rPr>
          <w:rFonts w:ascii="Times New Roman" w:hAnsi="Times New Roman"/>
          <w:spacing w:val="-1"/>
          <w:sz w:val="26"/>
          <w:szCs w:val="26"/>
        </w:rPr>
        <w:t xml:space="preserve"> to fully participate in all activities according to the regulation; are </w:t>
      </w:r>
      <w:r w:rsidR="005C4D10" w:rsidRPr="00FC6B57">
        <w:rPr>
          <w:rFonts w:ascii="Times New Roman" w:hAnsi="Times New Roman"/>
          <w:spacing w:val="-1"/>
          <w:sz w:val="26"/>
          <w:szCs w:val="26"/>
        </w:rPr>
        <w:t>entitled</w:t>
      </w:r>
      <w:r w:rsidR="00EF1F41" w:rsidRPr="00FC6B57">
        <w:rPr>
          <w:rFonts w:ascii="Times New Roman" w:hAnsi="Times New Roman"/>
          <w:spacing w:val="-1"/>
          <w:sz w:val="26"/>
          <w:szCs w:val="26"/>
        </w:rPr>
        <w:t xml:space="preserve"> to concurrent allowance, other allowance and benefits according to the State's regulations. </w:t>
      </w:r>
    </w:p>
    <w:p w:rsidR="00216D6F" w:rsidRPr="00FC6B57" w:rsidRDefault="00216D6F"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5. The operational expenses of the Board of Supervisors is counted into the Foundation's management cost. </w:t>
      </w:r>
    </w:p>
    <w:p w:rsidR="009B538A" w:rsidRPr="00FC6B57" w:rsidRDefault="000012B7" w:rsidP="0023385F">
      <w:pPr>
        <w:widowControl w:val="0"/>
        <w:autoSpaceDE w:val="0"/>
        <w:autoSpaceDN w:val="0"/>
        <w:adjustRightInd w:val="0"/>
        <w:spacing w:after="0" w:line="400" w:lineRule="exact"/>
        <w:ind w:firstLine="720"/>
        <w:jc w:val="both"/>
        <w:rPr>
          <w:rFonts w:ascii="Times New Roman" w:hAnsi="Times New Roman"/>
          <w:b/>
          <w:spacing w:val="-1"/>
          <w:sz w:val="26"/>
          <w:szCs w:val="26"/>
        </w:rPr>
      </w:pPr>
      <w:r w:rsidRPr="00FC6B57">
        <w:rPr>
          <w:rFonts w:ascii="Times New Roman" w:hAnsi="Times New Roman"/>
          <w:b/>
          <w:spacing w:val="-1"/>
          <w:sz w:val="26"/>
          <w:szCs w:val="26"/>
        </w:rPr>
        <w:t>Article 11.</w:t>
      </w:r>
      <w:r w:rsidR="00470706" w:rsidRPr="00FC6B57">
        <w:rPr>
          <w:rFonts w:ascii="Times New Roman" w:hAnsi="Times New Roman"/>
          <w:b/>
          <w:spacing w:val="-1"/>
          <w:sz w:val="26"/>
          <w:szCs w:val="26"/>
        </w:rPr>
        <w:t xml:space="preserve"> </w:t>
      </w:r>
      <w:r w:rsidR="004E76B3" w:rsidRPr="00FC6B57">
        <w:rPr>
          <w:rFonts w:ascii="Times New Roman" w:hAnsi="Times New Roman"/>
          <w:b/>
          <w:spacing w:val="-1"/>
          <w:sz w:val="26"/>
          <w:szCs w:val="26"/>
        </w:rPr>
        <w:t xml:space="preserve">The Science and Technology </w:t>
      </w:r>
      <w:r w:rsidRPr="00FC6B57">
        <w:rPr>
          <w:rFonts w:ascii="Times New Roman" w:hAnsi="Times New Roman"/>
          <w:b/>
          <w:spacing w:val="-1"/>
          <w:sz w:val="26"/>
          <w:szCs w:val="26"/>
        </w:rPr>
        <w:t xml:space="preserve">Council </w:t>
      </w:r>
    </w:p>
    <w:p w:rsidR="004807B8" w:rsidRPr="00FC6B57" w:rsidRDefault="000012B7"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1. The Scien</w:t>
      </w:r>
      <w:r w:rsidR="00232070" w:rsidRPr="00FC6B57">
        <w:rPr>
          <w:rFonts w:ascii="Times New Roman" w:hAnsi="Times New Roman"/>
          <w:spacing w:val="-1"/>
          <w:sz w:val="26"/>
          <w:szCs w:val="26"/>
        </w:rPr>
        <w:t xml:space="preserve">ce and </w:t>
      </w:r>
      <w:r w:rsidR="005C4D10" w:rsidRPr="00FC6B57">
        <w:rPr>
          <w:rFonts w:ascii="Times New Roman" w:hAnsi="Times New Roman"/>
          <w:spacing w:val="-1"/>
          <w:sz w:val="26"/>
          <w:szCs w:val="26"/>
        </w:rPr>
        <w:t>Technology</w:t>
      </w:r>
      <w:r w:rsidR="00232070" w:rsidRPr="00FC6B57">
        <w:rPr>
          <w:rFonts w:ascii="Times New Roman" w:hAnsi="Times New Roman"/>
          <w:spacing w:val="-1"/>
          <w:sz w:val="26"/>
          <w:szCs w:val="26"/>
        </w:rPr>
        <w:t xml:space="preserve"> Council </w:t>
      </w:r>
      <w:r w:rsidRPr="00FC6B57">
        <w:rPr>
          <w:rFonts w:ascii="Times New Roman" w:hAnsi="Times New Roman"/>
          <w:spacing w:val="-1"/>
          <w:sz w:val="26"/>
          <w:szCs w:val="26"/>
        </w:rPr>
        <w:t xml:space="preserve">is </w:t>
      </w:r>
      <w:r w:rsidR="00232070" w:rsidRPr="00FC6B57">
        <w:rPr>
          <w:rFonts w:ascii="Times New Roman" w:hAnsi="Times New Roman"/>
          <w:spacing w:val="-1"/>
          <w:sz w:val="26"/>
          <w:szCs w:val="26"/>
        </w:rPr>
        <w:t xml:space="preserve">established based on </w:t>
      </w:r>
      <w:r w:rsidRPr="00FC6B57">
        <w:rPr>
          <w:rFonts w:ascii="Times New Roman" w:hAnsi="Times New Roman"/>
          <w:spacing w:val="-1"/>
          <w:sz w:val="26"/>
          <w:szCs w:val="26"/>
        </w:rPr>
        <w:t xml:space="preserve">the </w:t>
      </w:r>
      <w:r w:rsidR="00F6711D" w:rsidRPr="00FC6B57">
        <w:rPr>
          <w:rFonts w:ascii="Times New Roman" w:hAnsi="Times New Roman"/>
          <w:spacing w:val="-1"/>
          <w:sz w:val="26"/>
          <w:szCs w:val="26"/>
        </w:rPr>
        <w:t>Board of Directors</w:t>
      </w:r>
      <w:r w:rsidR="00C42F97" w:rsidRPr="00FC6B57">
        <w:rPr>
          <w:rFonts w:ascii="Times New Roman" w:hAnsi="Times New Roman"/>
          <w:spacing w:val="-1"/>
          <w:sz w:val="26"/>
          <w:szCs w:val="26"/>
        </w:rPr>
        <w:t xml:space="preserve">’ decision </w:t>
      </w:r>
      <w:r w:rsidRPr="00FC6B57">
        <w:rPr>
          <w:rFonts w:ascii="Times New Roman" w:hAnsi="Times New Roman"/>
          <w:spacing w:val="-1"/>
          <w:sz w:val="26"/>
          <w:szCs w:val="26"/>
        </w:rPr>
        <w:t xml:space="preserve">at the proposal of the Foundation's </w:t>
      </w:r>
      <w:r w:rsidR="00232070" w:rsidRPr="00FC6B57">
        <w:rPr>
          <w:rFonts w:ascii="Times New Roman" w:hAnsi="Times New Roman"/>
          <w:spacing w:val="-1"/>
          <w:sz w:val="26"/>
          <w:szCs w:val="26"/>
        </w:rPr>
        <w:t>D</w:t>
      </w:r>
      <w:r w:rsidRPr="00FC6B57">
        <w:rPr>
          <w:rFonts w:ascii="Times New Roman" w:hAnsi="Times New Roman"/>
          <w:spacing w:val="-1"/>
          <w:sz w:val="26"/>
          <w:szCs w:val="26"/>
        </w:rPr>
        <w:t xml:space="preserve">irector in order to </w:t>
      </w:r>
      <w:r w:rsidR="00232070" w:rsidRPr="00FC6B57">
        <w:rPr>
          <w:rFonts w:ascii="Times New Roman" w:hAnsi="Times New Roman"/>
          <w:spacing w:val="-1"/>
          <w:sz w:val="26"/>
          <w:szCs w:val="26"/>
        </w:rPr>
        <w:t xml:space="preserve">provide </w:t>
      </w:r>
      <w:r w:rsidRPr="00FC6B57">
        <w:rPr>
          <w:rFonts w:ascii="Times New Roman" w:hAnsi="Times New Roman"/>
          <w:spacing w:val="-1"/>
          <w:sz w:val="26"/>
          <w:szCs w:val="26"/>
        </w:rPr>
        <w:t>advice</w:t>
      </w:r>
      <w:r w:rsidR="00232070" w:rsidRPr="00FC6B57">
        <w:rPr>
          <w:rFonts w:ascii="Times New Roman" w:hAnsi="Times New Roman"/>
          <w:spacing w:val="-1"/>
          <w:sz w:val="26"/>
          <w:szCs w:val="26"/>
        </w:rPr>
        <w:t xml:space="preserve">, consultancy and selection of </w:t>
      </w:r>
      <w:r w:rsidR="00A87F4F" w:rsidRPr="00FC6B57">
        <w:rPr>
          <w:rFonts w:ascii="Times New Roman" w:hAnsi="Times New Roman"/>
          <w:spacing w:val="-1"/>
          <w:sz w:val="26"/>
          <w:szCs w:val="26"/>
        </w:rPr>
        <w:t>science and technology tasks</w:t>
      </w:r>
      <w:r w:rsidR="00232070" w:rsidRPr="00FC6B57">
        <w:rPr>
          <w:rFonts w:ascii="Times New Roman" w:hAnsi="Times New Roman"/>
          <w:spacing w:val="-1"/>
          <w:sz w:val="26"/>
          <w:szCs w:val="26"/>
        </w:rPr>
        <w:t xml:space="preserve"> which the Foundation funds, provide loans, warrantee for loans</w:t>
      </w:r>
      <w:r w:rsidRPr="00FC6B57">
        <w:rPr>
          <w:rFonts w:ascii="Times New Roman" w:hAnsi="Times New Roman"/>
          <w:spacing w:val="-1"/>
          <w:sz w:val="26"/>
          <w:szCs w:val="26"/>
        </w:rPr>
        <w:t xml:space="preserve">; </w:t>
      </w:r>
      <w:r w:rsidR="00232070" w:rsidRPr="00FC6B57">
        <w:rPr>
          <w:rFonts w:ascii="Times New Roman" w:hAnsi="Times New Roman"/>
          <w:spacing w:val="-1"/>
          <w:sz w:val="26"/>
          <w:szCs w:val="26"/>
        </w:rPr>
        <w:t xml:space="preserve">review and assess implementation </w:t>
      </w:r>
      <w:r w:rsidRPr="00FC6B57">
        <w:rPr>
          <w:rFonts w:ascii="Times New Roman" w:hAnsi="Times New Roman"/>
          <w:spacing w:val="-1"/>
          <w:sz w:val="26"/>
          <w:szCs w:val="26"/>
        </w:rPr>
        <w:t xml:space="preserve">results of </w:t>
      </w:r>
      <w:r w:rsidR="00A87F4F" w:rsidRPr="00FC6B57">
        <w:rPr>
          <w:rFonts w:ascii="Times New Roman" w:hAnsi="Times New Roman"/>
          <w:spacing w:val="-1"/>
          <w:sz w:val="26"/>
          <w:szCs w:val="26"/>
        </w:rPr>
        <w:t>science and technology tasks</w:t>
      </w:r>
      <w:r w:rsidR="004807B8" w:rsidRPr="00FC6B57">
        <w:rPr>
          <w:rFonts w:ascii="Times New Roman" w:hAnsi="Times New Roman"/>
          <w:spacing w:val="-1"/>
          <w:sz w:val="26"/>
          <w:szCs w:val="26"/>
        </w:rPr>
        <w:t xml:space="preserve"> funded by the </w:t>
      </w:r>
      <w:r w:rsidR="005C4D10" w:rsidRPr="00FC6B57">
        <w:rPr>
          <w:rFonts w:ascii="Times New Roman" w:hAnsi="Times New Roman"/>
          <w:spacing w:val="-1"/>
          <w:sz w:val="26"/>
          <w:szCs w:val="26"/>
        </w:rPr>
        <w:t>Foundation</w:t>
      </w:r>
      <w:r w:rsidR="004807B8" w:rsidRPr="00FC6B57">
        <w:rPr>
          <w:rFonts w:ascii="Times New Roman" w:hAnsi="Times New Roman"/>
          <w:spacing w:val="-1"/>
          <w:sz w:val="26"/>
          <w:szCs w:val="26"/>
        </w:rPr>
        <w:t>; define research directors and other related issues</w:t>
      </w:r>
      <w:r w:rsidRPr="00FC6B57">
        <w:rPr>
          <w:rFonts w:ascii="Times New Roman" w:hAnsi="Times New Roman"/>
          <w:spacing w:val="-1"/>
          <w:sz w:val="26"/>
          <w:szCs w:val="26"/>
        </w:rPr>
        <w:t xml:space="preserve">. </w:t>
      </w:r>
    </w:p>
    <w:p w:rsidR="009B538A" w:rsidRPr="00FC6B57" w:rsidRDefault="004807B8"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lastRenderedPageBreak/>
        <w:t xml:space="preserve">2. </w:t>
      </w:r>
      <w:r w:rsidR="000012B7" w:rsidRPr="00FC6B57">
        <w:rPr>
          <w:rFonts w:ascii="Times New Roman" w:hAnsi="Times New Roman"/>
          <w:spacing w:val="-1"/>
          <w:sz w:val="26"/>
          <w:szCs w:val="26"/>
        </w:rPr>
        <w:t>Members of the Scien</w:t>
      </w:r>
      <w:r w:rsidRPr="00FC6B57">
        <w:rPr>
          <w:rFonts w:ascii="Times New Roman" w:hAnsi="Times New Roman"/>
          <w:spacing w:val="-1"/>
          <w:sz w:val="26"/>
          <w:szCs w:val="26"/>
        </w:rPr>
        <w:t xml:space="preserve">ce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Council are respected and high-level intellectual scientists and managers, who are selected from the Foundation’s expert database based on their </w:t>
      </w:r>
      <w:r w:rsidR="005C4D10" w:rsidRPr="00FC6B57">
        <w:rPr>
          <w:rFonts w:ascii="Times New Roman" w:hAnsi="Times New Roman"/>
          <w:spacing w:val="-1"/>
          <w:sz w:val="26"/>
          <w:szCs w:val="26"/>
        </w:rPr>
        <w:t>professional</w:t>
      </w:r>
      <w:r w:rsidRPr="00FC6B57">
        <w:rPr>
          <w:rFonts w:ascii="Times New Roman" w:hAnsi="Times New Roman"/>
          <w:spacing w:val="-1"/>
          <w:sz w:val="26"/>
          <w:szCs w:val="26"/>
        </w:rPr>
        <w:t xml:space="preserve"> </w:t>
      </w:r>
      <w:r w:rsidR="005C4D10" w:rsidRPr="00FC6B57">
        <w:rPr>
          <w:rFonts w:ascii="Times New Roman" w:hAnsi="Times New Roman"/>
          <w:spacing w:val="-1"/>
          <w:sz w:val="26"/>
          <w:szCs w:val="26"/>
        </w:rPr>
        <w:t>achievements</w:t>
      </w:r>
      <w:r w:rsidRPr="00FC6B57">
        <w:rPr>
          <w:rFonts w:ascii="Times New Roman" w:hAnsi="Times New Roman"/>
          <w:spacing w:val="-1"/>
          <w:sz w:val="26"/>
          <w:szCs w:val="26"/>
        </w:rPr>
        <w:t xml:space="preserve"> and prestige of </w:t>
      </w:r>
      <w:r w:rsidR="005C4D10" w:rsidRPr="00FC6B57">
        <w:rPr>
          <w:rFonts w:ascii="Times New Roman" w:hAnsi="Times New Roman"/>
          <w:spacing w:val="-1"/>
          <w:sz w:val="26"/>
          <w:szCs w:val="26"/>
        </w:rPr>
        <w:t>scientists</w:t>
      </w:r>
      <w:r w:rsidRPr="00FC6B57">
        <w:rPr>
          <w:rFonts w:ascii="Times New Roman" w:hAnsi="Times New Roman"/>
          <w:spacing w:val="-1"/>
          <w:sz w:val="26"/>
          <w:szCs w:val="26"/>
        </w:rPr>
        <w:t xml:space="preserve"> and managers in the same professional field</w:t>
      </w:r>
      <w:r w:rsidR="000012B7" w:rsidRPr="00FC6B57">
        <w:rPr>
          <w:rFonts w:ascii="Times New Roman" w:hAnsi="Times New Roman"/>
          <w:spacing w:val="-1"/>
          <w:sz w:val="26"/>
          <w:szCs w:val="26"/>
        </w:rPr>
        <w:t xml:space="preserve">. </w:t>
      </w:r>
    </w:p>
    <w:p w:rsidR="004807B8" w:rsidRPr="00FC6B57" w:rsidRDefault="004807B8"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3</w:t>
      </w:r>
      <w:r w:rsidR="000012B7" w:rsidRPr="00FC6B57">
        <w:rPr>
          <w:rFonts w:ascii="Times New Roman" w:hAnsi="Times New Roman"/>
          <w:spacing w:val="-1"/>
          <w:sz w:val="26"/>
          <w:szCs w:val="26"/>
        </w:rPr>
        <w:t xml:space="preserve">. The </w:t>
      </w:r>
      <w:r w:rsidR="005C4D10" w:rsidRPr="00FC6B57">
        <w:rPr>
          <w:rFonts w:ascii="Times New Roman" w:hAnsi="Times New Roman"/>
          <w:spacing w:val="-1"/>
          <w:sz w:val="26"/>
          <w:szCs w:val="26"/>
        </w:rPr>
        <w:t>Science</w:t>
      </w:r>
      <w:r w:rsidRPr="00FC6B57">
        <w:rPr>
          <w:rFonts w:ascii="Times New Roman" w:hAnsi="Times New Roman"/>
          <w:spacing w:val="-1"/>
          <w:sz w:val="26"/>
          <w:szCs w:val="26"/>
        </w:rPr>
        <w:t xml:space="preserv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Council operates with principles of democracy, objectiveness, honest, legal compliance and professional ethnics. T</w:t>
      </w:r>
      <w:r w:rsidR="000012B7" w:rsidRPr="00FC6B57">
        <w:rPr>
          <w:rFonts w:ascii="Times New Roman" w:hAnsi="Times New Roman"/>
          <w:spacing w:val="-1"/>
          <w:sz w:val="26"/>
          <w:szCs w:val="26"/>
        </w:rPr>
        <w:t xml:space="preserve">he Foundation's </w:t>
      </w:r>
      <w:r w:rsidR="00F6711D" w:rsidRPr="00FC6B57">
        <w:rPr>
          <w:rFonts w:ascii="Times New Roman" w:hAnsi="Times New Roman"/>
          <w:spacing w:val="-1"/>
          <w:sz w:val="26"/>
          <w:szCs w:val="26"/>
        </w:rPr>
        <w:t>Board of Directors</w:t>
      </w:r>
      <w:r w:rsidR="000012B7"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issues the Operational Regulation of the Science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Council</w:t>
      </w:r>
      <w:r w:rsidR="000012B7" w:rsidRPr="00FC6B57">
        <w:rPr>
          <w:rFonts w:ascii="Times New Roman" w:hAnsi="Times New Roman"/>
          <w:spacing w:val="-1"/>
          <w:sz w:val="26"/>
          <w:szCs w:val="26"/>
        </w:rPr>
        <w:t>.</w:t>
      </w:r>
    </w:p>
    <w:p w:rsidR="000012B7" w:rsidRPr="00FC6B57" w:rsidRDefault="004807B8" w:rsidP="0023385F">
      <w:pPr>
        <w:widowControl w:val="0"/>
        <w:autoSpaceDE w:val="0"/>
        <w:autoSpaceDN w:val="0"/>
        <w:adjustRightInd w:val="0"/>
        <w:spacing w:after="0" w:line="400" w:lineRule="exact"/>
        <w:ind w:firstLine="720"/>
        <w:jc w:val="both"/>
        <w:rPr>
          <w:rFonts w:ascii="Times New Roman" w:hAnsi="Times New Roman"/>
          <w:spacing w:val="-1"/>
          <w:sz w:val="26"/>
          <w:szCs w:val="26"/>
        </w:rPr>
      </w:pPr>
      <w:r w:rsidRPr="00FC6B57">
        <w:rPr>
          <w:rFonts w:ascii="Times New Roman" w:hAnsi="Times New Roman"/>
          <w:spacing w:val="-1"/>
          <w:sz w:val="26"/>
          <w:szCs w:val="26"/>
        </w:rPr>
        <w:t xml:space="preserve">4. The operational expenses of the Science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Council is counted into the Foundation's management cost. </w:t>
      </w:r>
      <w:r w:rsidR="000012B7" w:rsidRPr="00FC6B57">
        <w:rPr>
          <w:rFonts w:ascii="Times New Roman" w:hAnsi="Times New Roman"/>
          <w:spacing w:val="-1"/>
          <w:sz w:val="26"/>
          <w:szCs w:val="26"/>
        </w:rPr>
        <w:t xml:space="preserve"> </w:t>
      </w:r>
    </w:p>
    <w:p w:rsidR="004E76B3" w:rsidRPr="00FC6B57" w:rsidRDefault="004E76B3" w:rsidP="0023385F">
      <w:pPr>
        <w:widowControl w:val="0"/>
        <w:autoSpaceDE w:val="0"/>
        <w:autoSpaceDN w:val="0"/>
        <w:adjustRightInd w:val="0"/>
        <w:spacing w:after="0" w:line="400" w:lineRule="exact"/>
        <w:ind w:right="1612" w:firstLine="1751"/>
        <w:rPr>
          <w:rFonts w:ascii="Times New Roman" w:hAnsi="Times New Roman"/>
          <w:b/>
          <w:bCs/>
          <w:spacing w:val="-4"/>
          <w:sz w:val="26"/>
          <w:szCs w:val="26"/>
        </w:rPr>
      </w:pPr>
    </w:p>
    <w:p w:rsidR="00084219" w:rsidRPr="00FC6B57" w:rsidRDefault="00FF216B" w:rsidP="0023385F">
      <w:pPr>
        <w:widowControl w:val="0"/>
        <w:autoSpaceDE w:val="0"/>
        <w:autoSpaceDN w:val="0"/>
        <w:adjustRightInd w:val="0"/>
        <w:spacing w:after="0" w:line="400" w:lineRule="exact"/>
        <w:ind w:firstLine="679"/>
        <w:jc w:val="center"/>
        <w:rPr>
          <w:rFonts w:ascii="Times New Roman" w:hAnsi="Times New Roman"/>
          <w:b/>
          <w:bCs/>
          <w:spacing w:val="-3"/>
          <w:sz w:val="26"/>
          <w:szCs w:val="26"/>
        </w:rPr>
      </w:pPr>
      <w:r w:rsidRPr="00FC6B57">
        <w:rPr>
          <w:rFonts w:ascii="Times New Roman" w:hAnsi="Times New Roman"/>
          <w:b/>
          <w:bCs/>
          <w:spacing w:val="-3"/>
          <w:sz w:val="26"/>
          <w:szCs w:val="26"/>
        </w:rPr>
        <w:drawing>
          <wp:anchor distT="0" distB="0" distL="114300" distR="114300" simplePos="0" relativeHeight="251664384" behindDoc="1" locked="0" layoutInCell="0" allowOverlap="1">
            <wp:simplePos x="0" y="0"/>
            <wp:positionH relativeFrom="page">
              <wp:align>left</wp:align>
            </wp:positionH>
            <wp:positionV relativeFrom="page">
              <wp:align>top</wp:align>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12B7" w:rsidRPr="00FC6B57">
        <w:rPr>
          <w:rFonts w:ascii="Times New Roman" w:hAnsi="Times New Roman"/>
          <w:b/>
          <w:bCs/>
          <w:spacing w:val="-3"/>
          <w:sz w:val="26"/>
          <w:szCs w:val="26"/>
        </w:rPr>
        <w:t>Chapter III</w:t>
      </w:r>
    </w:p>
    <w:p w:rsidR="000012B7" w:rsidRPr="00FC6B57" w:rsidRDefault="00084219" w:rsidP="0023385F">
      <w:pPr>
        <w:widowControl w:val="0"/>
        <w:autoSpaceDE w:val="0"/>
        <w:autoSpaceDN w:val="0"/>
        <w:adjustRightInd w:val="0"/>
        <w:spacing w:after="0" w:line="400" w:lineRule="exact"/>
        <w:ind w:firstLine="679"/>
        <w:jc w:val="center"/>
        <w:rPr>
          <w:rFonts w:ascii="Times New Roman" w:hAnsi="Times New Roman"/>
          <w:b/>
          <w:bCs/>
          <w:spacing w:val="-3"/>
          <w:sz w:val="26"/>
          <w:szCs w:val="26"/>
        </w:rPr>
      </w:pPr>
      <w:r w:rsidRPr="00FC6B57">
        <w:rPr>
          <w:rFonts w:ascii="Times New Roman" w:hAnsi="Times New Roman"/>
          <w:b/>
          <w:bCs/>
          <w:spacing w:val="-3"/>
          <w:sz w:val="26"/>
          <w:szCs w:val="26"/>
        </w:rPr>
        <w:t>FUND</w:t>
      </w:r>
      <w:r w:rsidR="002946DB" w:rsidRPr="00FC6B57">
        <w:rPr>
          <w:rFonts w:ascii="Times New Roman" w:hAnsi="Times New Roman"/>
          <w:b/>
          <w:bCs/>
          <w:spacing w:val="-3"/>
          <w:sz w:val="26"/>
          <w:szCs w:val="26"/>
        </w:rPr>
        <w:t xml:space="preserve">ING </w:t>
      </w:r>
      <w:r w:rsidR="000012B7" w:rsidRPr="00FC6B57">
        <w:rPr>
          <w:rFonts w:ascii="Times New Roman" w:hAnsi="Times New Roman"/>
          <w:b/>
          <w:bCs/>
          <w:spacing w:val="-3"/>
          <w:sz w:val="26"/>
          <w:szCs w:val="26"/>
        </w:rPr>
        <w:t>SOURCES AND U</w:t>
      </w:r>
      <w:r w:rsidR="002946DB" w:rsidRPr="00FC6B57">
        <w:rPr>
          <w:rFonts w:ascii="Times New Roman" w:hAnsi="Times New Roman"/>
          <w:b/>
          <w:bCs/>
          <w:spacing w:val="-3"/>
          <w:sz w:val="26"/>
          <w:szCs w:val="26"/>
        </w:rPr>
        <w:t xml:space="preserve">TILIZATION </w:t>
      </w:r>
    </w:p>
    <w:p w:rsidR="00084219" w:rsidRPr="00FC6B57" w:rsidRDefault="00084219" w:rsidP="0023385F">
      <w:pPr>
        <w:widowControl w:val="0"/>
        <w:autoSpaceDE w:val="0"/>
        <w:autoSpaceDN w:val="0"/>
        <w:adjustRightInd w:val="0"/>
        <w:spacing w:after="0" w:line="400" w:lineRule="exact"/>
        <w:ind w:right="90" w:firstLine="1751"/>
        <w:jc w:val="center"/>
        <w:rPr>
          <w:rFonts w:ascii="Times New Roman" w:hAnsi="Times New Roman"/>
          <w:sz w:val="26"/>
          <w:szCs w:val="26"/>
        </w:rPr>
      </w:pPr>
    </w:p>
    <w:p w:rsidR="008B01F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b/>
          <w:spacing w:val="-1"/>
          <w:sz w:val="26"/>
          <w:szCs w:val="26"/>
        </w:rPr>
      </w:pPr>
      <w:r w:rsidRPr="00FC6B57">
        <w:rPr>
          <w:rFonts w:ascii="Times New Roman" w:hAnsi="Times New Roman"/>
          <w:b/>
          <w:spacing w:val="-1"/>
          <w:sz w:val="26"/>
          <w:szCs w:val="26"/>
        </w:rPr>
        <w:t>Article 12.</w:t>
      </w:r>
      <w:r w:rsidR="00084219" w:rsidRPr="00FC6B57">
        <w:rPr>
          <w:rFonts w:ascii="Times New Roman" w:hAnsi="Times New Roman"/>
          <w:b/>
          <w:spacing w:val="-1"/>
          <w:sz w:val="26"/>
          <w:szCs w:val="26"/>
        </w:rPr>
        <w:t xml:space="preserve"> </w:t>
      </w:r>
      <w:r w:rsidR="002C0E1E" w:rsidRPr="00FC6B57">
        <w:rPr>
          <w:rFonts w:ascii="Times New Roman" w:hAnsi="Times New Roman"/>
          <w:b/>
          <w:spacing w:val="-1"/>
          <w:sz w:val="26"/>
          <w:szCs w:val="26"/>
        </w:rPr>
        <w:t xml:space="preserve">The Foundation's operational budget </w:t>
      </w:r>
    </w:p>
    <w:p w:rsidR="002C0E1E" w:rsidRPr="00FC6B57" w:rsidRDefault="005C4D10" w:rsidP="0023385F">
      <w:pPr>
        <w:pStyle w:val="ListParagraph"/>
        <w:widowControl w:val="0"/>
        <w:numPr>
          <w:ilvl w:val="0"/>
          <w:numId w:val="1"/>
        </w:numPr>
        <w:autoSpaceDE w:val="0"/>
        <w:autoSpaceDN w:val="0"/>
        <w:adjustRightInd w:val="0"/>
        <w:spacing w:after="0" w:line="400" w:lineRule="exact"/>
        <w:ind w:right="37"/>
        <w:jc w:val="both"/>
        <w:rPr>
          <w:rFonts w:ascii="Times New Roman" w:hAnsi="Times New Roman"/>
          <w:spacing w:val="-1"/>
          <w:sz w:val="26"/>
          <w:szCs w:val="26"/>
        </w:rPr>
      </w:pPr>
      <w:r w:rsidRPr="00FC6B57">
        <w:rPr>
          <w:rFonts w:ascii="Times New Roman" w:hAnsi="Times New Roman"/>
          <w:spacing w:val="-1"/>
          <w:sz w:val="26"/>
          <w:szCs w:val="26"/>
        </w:rPr>
        <w:t>Funds</w:t>
      </w:r>
      <w:r w:rsidR="006900C2" w:rsidRPr="00FC6B57">
        <w:rPr>
          <w:rFonts w:ascii="Times New Roman" w:hAnsi="Times New Roman"/>
          <w:spacing w:val="-1"/>
          <w:sz w:val="26"/>
          <w:szCs w:val="26"/>
        </w:rPr>
        <w:t xml:space="preserve"> from t</w:t>
      </w:r>
      <w:r w:rsidR="00A66AC5" w:rsidRPr="00FC6B57">
        <w:rPr>
          <w:rFonts w:ascii="Times New Roman" w:hAnsi="Times New Roman"/>
          <w:spacing w:val="-1"/>
          <w:sz w:val="26"/>
          <w:szCs w:val="26"/>
        </w:rPr>
        <w:t xml:space="preserve">he </w:t>
      </w:r>
      <w:r w:rsidR="006900C2" w:rsidRPr="00FC6B57">
        <w:rPr>
          <w:rFonts w:ascii="Times New Roman" w:hAnsi="Times New Roman"/>
          <w:spacing w:val="-1"/>
          <w:sz w:val="26"/>
          <w:szCs w:val="26"/>
        </w:rPr>
        <w:t xml:space="preserve">State </w:t>
      </w:r>
      <w:r w:rsidR="00A66AC5" w:rsidRPr="00FC6B57">
        <w:rPr>
          <w:rFonts w:ascii="Times New Roman" w:hAnsi="Times New Roman"/>
          <w:spacing w:val="-1"/>
          <w:sz w:val="26"/>
          <w:szCs w:val="26"/>
        </w:rPr>
        <w:t>budget</w:t>
      </w:r>
      <w:r w:rsidR="006900C2" w:rsidRPr="00FC6B57">
        <w:rPr>
          <w:rFonts w:ascii="Times New Roman" w:hAnsi="Times New Roman"/>
          <w:spacing w:val="-1"/>
          <w:sz w:val="26"/>
          <w:szCs w:val="26"/>
        </w:rPr>
        <w:t>:</w:t>
      </w:r>
      <w:r w:rsidR="000012B7" w:rsidRPr="00FC6B57">
        <w:rPr>
          <w:rFonts w:ascii="Times New Roman" w:hAnsi="Times New Roman"/>
          <w:spacing w:val="-1"/>
          <w:sz w:val="26"/>
          <w:szCs w:val="26"/>
        </w:rPr>
        <w:t xml:space="preserve"> </w:t>
      </w:r>
    </w:p>
    <w:p w:rsidR="006900C2" w:rsidRPr="00FC6B57" w:rsidRDefault="00A66AC5"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a) </w:t>
      </w:r>
      <w:r w:rsidR="000012B7" w:rsidRPr="00FC6B57">
        <w:rPr>
          <w:rFonts w:ascii="Times New Roman" w:hAnsi="Times New Roman"/>
          <w:spacing w:val="-1"/>
          <w:sz w:val="26"/>
          <w:szCs w:val="26"/>
        </w:rPr>
        <w:t xml:space="preserve">The Foundation is allocated VND </w:t>
      </w:r>
      <w:r w:rsidR="006900C2" w:rsidRPr="00FC6B57">
        <w:rPr>
          <w:rFonts w:ascii="Times New Roman" w:hAnsi="Times New Roman"/>
          <w:spacing w:val="-1"/>
          <w:sz w:val="26"/>
          <w:szCs w:val="26"/>
        </w:rPr>
        <w:t>5</w:t>
      </w:r>
      <w:r w:rsidR="000012B7" w:rsidRPr="00FC6B57">
        <w:rPr>
          <w:rFonts w:ascii="Times New Roman" w:hAnsi="Times New Roman"/>
          <w:spacing w:val="-1"/>
          <w:sz w:val="26"/>
          <w:szCs w:val="26"/>
        </w:rPr>
        <w:t xml:space="preserve">00 billion from the </w:t>
      </w:r>
      <w:r w:rsidR="005C4D10" w:rsidRPr="00FC6B57">
        <w:rPr>
          <w:rFonts w:ascii="Times New Roman" w:hAnsi="Times New Roman"/>
          <w:spacing w:val="-1"/>
          <w:sz w:val="26"/>
          <w:szCs w:val="26"/>
        </w:rPr>
        <w:t>administrative</w:t>
      </w:r>
      <w:r w:rsidR="006900C2" w:rsidRPr="00FC6B57">
        <w:rPr>
          <w:rFonts w:ascii="Times New Roman" w:hAnsi="Times New Roman"/>
          <w:spacing w:val="-1"/>
          <w:sz w:val="26"/>
          <w:szCs w:val="26"/>
        </w:rPr>
        <w:t xml:space="preserve"> </w:t>
      </w:r>
      <w:r w:rsidR="005C4D10" w:rsidRPr="00FC6B57">
        <w:rPr>
          <w:rFonts w:ascii="Times New Roman" w:hAnsi="Times New Roman"/>
          <w:spacing w:val="-1"/>
          <w:sz w:val="26"/>
          <w:szCs w:val="26"/>
        </w:rPr>
        <w:t>budget</w:t>
      </w:r>
      <w:r w:rsidR="006900C2" w:rsidRPr="00FC6B57">
        <w:rPr>
          <w:rFonts w:ascii="Times New Roman" w:hAnsi="Times New Roman"/>
          <w:spacing w:val="-1"/>
          <w:sz w:val="26"/>
          <w:szCs w:val="26"/>
        </w:rPr>
        <w:t xml:space="preserve"> for science and technology cause to fund, support, lend, pay for the Foundation’s ma</w:t>
      </w:r>
      <w:r w:rsidR="005C4D10" w:rsidRPr="00FC6B57">
        <w:rPr>
          <w:rFonts w:ascii="Times New Roman" w:hAnsi="Times New Roman"/>
          <w:spacing w:val="-1"/>
          <w:sz w:val="26"/>
          <w:szCs w:val="26"/>
        </w:rPr>
        <w:t>n</w:t>
      </w:r>
      <w:r w:rsidR="006900C2" w:rsidRPr="00FC6B57">
        <w:rPr>
          <w:rFonts w:ascii="Times New Roman" w:hAnsi="Times New Roman"/>
          <w:spacing w:val="-1"/>
          <w:sz w:val="26"/>
          <w:szCs w:val="26"/>
        </w:rPr>
        <w:t>age</w:t>
      </w:r>
      <w:r w:rsidR="005C4D10" w:rsidRPr="00FC6B57">
        <w:rPr>
          <w:rFonts w:ascii="Times New Roman" w:hAnsi="Times New Roman"/>
          <w:spacing w:val="-1"/>
          <w:sz w:val="26"/>
          <w:szCs w:val="26"/>
        </w:rPr>
        <w:t xml:space="preserve">ment </w:t>
      </w:r>
      <w:r w:rsidR="006900C2" w:rsidRPr="00FC6B57">
        <w:rPr>
          <w:rFonts w:ascii="Times New Roman" w:hAnsi="Times New Roman"/>
          <w:spacing w:val="-1"/>
          <w:sz w:val="26"/>
          <w:szCs w:val="26"/>
        </w:rPr>
        <w:t>cost and annually replenished to ensure the budget level of at least VND 500 billion</w:t>
      </w:r>
      <w:r w:rsidR="000012B7" w:rsidRPr="00FC6B57">
        <w:rPr>
          <w:rFonts w:ascii="Times New Roman" w:hAnsi="Times New Roman"/>
          <w:spacing w:val="-1"/>
          <w:sz w:val="26"/>
          <w:szCs w:val="26"/>
        </w:rPr>
        <w:t xml:space="preserve">. </w:t>
      </w:r>
      <w:r w:rsidR="006900C2" w:rsidRPr="00FC6B57">
        <w:rPr>
          <w:rFonts w:ascii="Times New Roman" w:hAnsi="Times New Roman"/>
          <w:spacing w:val="-1"/>
          <w:sz w:val="26"/>
          <w:szCs w:val="26"/>
        </w:rPr>
        <w:t xml:space="preserve">The budget is allocated to the </w:t>
      </w:r>
      <w:r w:rsidR="000012B7" w:rsidRPr="00FC6B57">
        <w:rPr>
          <w:rFonts w:ascii="Times New Roman" w:hAnsi="Times New Roman"/>
          <w:spacing w:val="-1"/>
          <w:sz w:val="26"/>
          <w:szCs w:val="26"/>
        </w:rPr>
        <w:t xml:space="preserve">Foundation </w:t>
      </w:r>
      <w:r w:rsidR="006900C2" w:rsidRPr="00FC6B57">
        <w:rPr>
          <w:rFonts w:ascii="Times New Roman" w:hAnsi="Times New Roman"/>
          <w:spacing w:val="-1"/>
          <w:sz w:val="26"/>
          <w:szCs w:val="26"/>
        </w:rPr>
        <w:t>in January and July annually according to the approved financial plan</w:t>
      </w:r>
      <w:r w:rsidR="000012B7" w:rsidRPr="00FC6B57">
        <w:rPr>
          <w:rFonts w:ascii="Times New Roman" w:hAnsi="Times New Roman"/>
          <w:spacing w:val="-1"/>
          <w:sz w:val="26"/>
          <w:szCs w:val="26"/>
        </w:rPr>
        <w:t>.</w:t>
      </w:r>
    </w:p>
    <w:p w:rsidR="006900C2" w:rsidRPr="00FC6B57" w:rsidRDefault="006900C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b) The administrative budget for science and technology cause is allocated through the Foundation for science and technology tasks directly</w:t>
      </w:r>
      <w:r w:rsidR="005C4D10" w:rsidRPr="00FC6B57">
        <w:rPr>
          <w:rFonts w:ascii="Times New Roman" w:hAnsi="Times New Roman"/>
          <w:spacing w:val="-1"/>
          <w:sz w:val="26"/>
          <w:szCs w:val="26"/>
        </w:rPr>
        <w:t xml:space="preserve"> managed by the Ministry of Science a</w:t>
      </w:r>
      <w:r w:rsidRPr="00FC6B57">
        <w:rPr>
          <w:rFonts w:ascii="Times New Roman" w:hAnsi="Times New Roman"/>
          <w:spacing w:val="-1"/>
          <w:sz w:val="26"/>
          <w:szCs w:val="26"/>
        </w:rPr>
        <w:t xml:space="preserve">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w:t>
      </w:r>
    </w:p>
    <w:p w:rsidR="006900C2" w:rsidRPr="00FC6B57" w:rsidRDefault="006900C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c) The budget to carry out warranty for loans for </w:t>
      </w:r>
      <w:r w:rsidR="005C4D10" w:rsidRPr="00FC6B57">
        <w:rPr>
          <w:rFonts w:ascii="Times New Roman" w:hAnsi="Times New Roman"/>
          <w:spacing w:val="-1"/>
          <w:sz w:val="26"/>
          <w:szCs w:val="26"/>
        </w:rPr>
        <w:t>specialized</w:t>
      </w:r>
      <w:r w:rsidRPr="00FC6B57">
        <w:rPr>
          <w:rFonts w:ascii="Times New Roman" w:hAnsi="Times New Roman"/>
          <w:spacing w:val="-1"/>
          <w:sz w:val="26"/>
          <w:szCs w:val="26"/>
        </w:rPr>
        <w:t xml:space="preserve"> </w:t>
      </w:r>
      <w:r w:rsidR="005C4D10" w:rsidRPr="00FC6B57">
        <w:rPr>
          <w:rFonts w:ascii="Times New Roman" w:hAnsi="Times New Roman"/>
          <w:spacing w:val="-1"/>
          <w:sz w:val="26"/>
          <w:szCs w:val="26"/>
        </w:rPr>
        <w:t>science</w:t>
      </w:r>
      <w:r w:rsidRPr="00FC6B57">
        <w:rPr>
          <w:rFonts w:ascii="Times New Roman" w:hAnsi="Times New Roman"/>
          <w:spacing w:val="-1"/>
          <w:sz w:val="26"/>
          <w:szCs w:val="26"/>
        </w:rPr>
        <w:t xml:space="preserve"> and technology tasks;</w:t>
      </w:r>
    </w:p>
    <w:p w:rsidR="008B01FB" w:rsidRPr="00FC6B57" w:rsidRDefault="006900C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d) Other budget sources.</w:t>
      </w:r>
      <w:r w:rsidR="000012B7" w:rsidRPr="00FC6B57">
        <w:rPr>
          <w:rFonts w:ascii="Times New Roman" w:hAnsi="Times New Roman"/>
          <w:spacing w:val="-1"/>
          <w:sz w:val="26"/>
          <w:szCs w:val="26"/>
        </w:rPr>
        <w:t xml:space="preserve"> </w:t>
      </w:r>
    </w:p>
    <w:p w:rsidR="008B01F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2. </w:t>
      </w:r>
      <w:r w:rsidR="006900C2" w:rsidRPr="00FC6B57">
        <w:rPr>
          <w:rFonts w:ascii="Times New Roman" w:hAnsi="Times New Roman"/>
          <w:spacing w:val="-1"/>
          <w:sz w:val="26"/>
          <w:szCs w:val="26"/>
        </w:rPr>
        <w:t xml:space="preserve">Funds from non-State </w:t>
      </w:r>
      <w:r w:rsidRPr="00FC6B57">
        <w:rPr>
          <w:rFonts w:ascii="Times New Roman" w:hAnsi="Times New Roman"/>
          <w:spacing w:val="-1"/>
          <w:sz w:val="26"/>
          <w:szCs w:val="26"/>
        </w:rPr>
        <w:t xml:space="preserve">budget: </w:t>
      </w:r>
    </w:p>
    <w:p w:rsidR="006900C2"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2"/>
          <w:sz w:val="26"/>
          <w:szCs w:val="26"/>
        </w:rPr>
      </w:pPr>
      <w:r w:rsidRPr="00FC6B57">
        <w:rPr>
          <w:rFonts w:ascii="Times New Roman" w:hAnsi="Times New Roman"/>
          <w:spacing w:val="-2"/>
          <w:sz w:val="26"/>
          <w:szCs w:val="26"/>
        </w:rPr>
        <w:t>a</w:t>
      </w:r>
      <w:r w:rsidR="006900C2" w:rsidRPr="00FC6B57">
        <w:rPr>
          <w:rFonts w:ascii="Times New Roman" w:hAnsi="Times New Roman"/>
          <w:spacing w:val="-2"/>
          <w:sz w:val="26"/>
          <w:szCs w:val="26"/>
        </w:rPr>
        <w:t xml:space="preserve">) Income from the Foundation’s activities: interests from </w:t>
      </w:r>
      <w:r w:rsidR="00013223" w:rsidRPr="00FC6B57">
        <w:rPr>
          <w:rFonts w:ascii="Times New Roman" w:hAnsi="Times New Roman"/>
          <w:spacing w:val="-2"/>
          <w:sz w:val="26"/>
          <w:szCs w:val="26"/>
        </w:rPr>
        <w:t xml:space="preserve">loans, fees for loan warranty, deposit </w:t>
      </w:r>
      <w:r w:rsidR="005C4D10" w:rsidRPr="00FC6B57">
        <w:rPr>
          <w:rFonts w:ascii="Times New Roman" w:hAnsi="Times New Roman"/>
          <w:spacing w:val="-2"/>
          <w:sz w:val="26"/>
          <w:szCs w:val="26"/>
        </w:rPr>
        <w:t>interest</w:t>
      </w:r>
      <w:r w:rsidR="00013223" w:rsidRPr="00FC6B57">
        <w:rPr>
          <w:rFonts w:ascii="Times New Roman" w:hAnsi="Times New Roman"/>
          <w:spacing w:val="-2"/>
          <w:sz w:val="26"/>
          <w:szCs w:val="26"/>
        </w:rPr>
        <w:t xml:space="preserve"> and other incomes;</w:t>
      </w:r>
    </w:p>
    <w:p w:rsidR="008B01FB" w:rsidRPr="00FC6B57" w:rsidRDefault="00013223"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b) </w:t>
      </w:r>
      <w:r w:rsidR="000012B7" w:rsidRPr="00FC6B57">
        <w:rPr>
          <w:rFonts w:ascii="Times New Roman" w:hAnsi="Times New Roman"/>
          <w:spacing w:val="-1"/>
          <w:sz w:val="26"/>
          <w:szCs w:val="26"/>
        </w:rPr>
        <w:t xml:space="preserve">Voluntary contributions and donations of domestic </w:t>
      </w:r>
      <w:r w:rsidR="00864036" w:rsidRPr="00FC6B57">
        <w:rPr>
          <w:rFonts w:ascii="Times New Roman" w:hAnsi="Times New Roman"/>
          <w:spacing w:val="-1"/>
          <w:sz w:val="26"/>
          <w:szCs w:val="26"/>
        </w:rPr>
        <w:t xml:space="preserve">and </w:t>
      </w:r>
      <w:r w:rsidR="005C4D10" w:rsidRPr="00FC6B57">
        <w:rPr>
          <w:rFonts w:ascii="Times New Roman" w:hAnsi="Times New Roman"/>
          <w:spacing w:val="-1"/>
          <w:sz w:val="26"/>
          <w:szCs w:val="26"/>
        </w:rPr>
        <w:t>international</w:t>
      </w:r>
      <w:r w:rsidR="00864036" w:rsidRPr="00FC6B57">
        <w:rPr>
          <w:rFonts w:ascii="Times New Roman" w:hAnsi="Times New Roman"/>
          <w:spacing w:val="-1"/>
          <w:sz w:val="26"/>
          <w:szCs w:val="26"/>
        </w:rPr>
        <w:t xml:space="preserve"> </w:t>
      </w:r>
      <w:r w:rsidR="000012B7" w:rsidRPr="00FC6B57">
        <w:rPr>
          <w:rFonts w:ascii="Times New Roman" w:hAnsi="Times New Roman"/>
          <w:spacing w:val="-1"/>
          <w:sz w:val="26"/>
          <w:szCs w:val="26"/>
        </w:rPr>
        <w:t>organizations and individuals;</w:t>
      </w:r>
    </w:p>
    <w:p w:rsidR="008B01FB" w:rsidRPr="00FC6B57" w:rsidRDefault="00864036"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c) Contributions from </w:t>
      </w:r>
      <w:r w:rsidR="009057E3" w:rsidRPr="00FC6B57">
        <w:rPr>
          <w:rFonts w:ascii="Times New Roman" w:hAnsi="Times New Roman"/>
          <w:spacing w:val="-1"/>
          <w:sz w:val="26"/>
          <w:szCs w:val="26"/>
        </w:rPr>
        <w:t xml:space="preserve">Science and </w:t>
      </w:r>
      <w:r w:rsidR="00DE124A" w:rsidRPr="00FC6B57">
        <w:rPr>
          <w:rFonts w:ascii="Times New Roman" w:hAnsi="Times New Roman"/>
          <w:spacing w:val="-1"/>
          <w:sz w:val="26"/>
          <w:szCs w:val="26"/>
        </w:rPr>
        <w:t>Technology</w:t>
      </w:r>
      <w:r w:rsidR="009057E3" w:rsidRPr="00FC6B57">
        <w:rPr>
          <w:rFonts w:ascii="Times New Roman" w:hAnsi="Times New Roman"/>
          <w:spacing w:val="-1"/>
          <w:sz w:val="26"/>
          <w:szCs w:val="26"/>
        </w:rPr>
        <w:t xml:space="preserve"> Development Funds of State-owned </w:t>
      </w:r>
      <w:r w:rsidR="00DE124A" w:rsidRPr="00FC6B57">
        <w:rPr>
          <w:rFonts w:ascii="Times New Roman" w:hAnsi="Times New Roman"/>
          <w:spacing w:val="-1"/>
          <w:sz w:val="26"/>
          <w:szCs w:val="26"/>
        </w:rPr>
        <w:t>enterprises</w:t>
      </w:r>
      <w:r w:rsidR="009057E3" w:rsidRPr="00FC6B57">
        <w:rPr>
          <w:rFonts w:ascii="Times New Roman" w:hAnsi="Times New Roman"/>
          <w:spacing w:val="-1"/>
          <w:sz w:val="26"/>
          <w:szCs w:val="26"/>
        </w:rPr>
        <w:t xml:space="preserve"> and voluntary contributions of other </w:t>
      </w:r>
      <w:r w:rsidR="00DE124A" w:rsidRPr="00FC6B57">
        <w:rPr>
          <w:rFonts w:ascii="Times New Roman" w:hAnsi="Times New Roman"/>
          <w:spacing w:val="-1"/>
          <w:sz w:val="26"/>
          <w:szCs w:val="26"/>
        </w:rPr>
        <w:t>enterprises</w:t>
      </w:r>
      <w:r w:rsidR="009057E3" w:rsidRPr="00FC6B57">
        <w:rPr>
          <w:rFonts w:ascii="Times New Roman" w:hAnsi="Times New Roman"/>
          <w:spacing w:val="-1"/>
          <w:sz w:val="26"/>
          <w:szCs w:val="26"/>
        </w:rPr>
        <w:t xml:space="preserve"> as stipulated by laws. </w:t>
      </w:r>
    </w:p>
    <w:p w:rsidR="008B01FB" w:rsidRPr="00FC6B57" w:rsidRDefault="009057E3"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d) </w:t>
      </w:r>
      <w:r w:rsidR="000012B7" w:rsidRPr="00FC6B57">
        <w:rPr>
          <w:rFonts w:ascii="Times New Roman" w:hAnsi="Times New Roman"/>
          <w:spacing w:val="-1"/>
          <w:sz w:val="26"/>
          <w:szCs w:val="26"/>
        </w:rPr>
        <w:t xml:space="preserve">Other </w:t>
      </w:r>
      <w:r w:rsidRPr="00FC6B57">
        <w:rPr>
          <w:rFonts w:ascii="Times New Roman" w:hAnsi="Times New Roman"/>
          <w:spacing w:val="-1"/>
          <w:sz w:val="26"/>
          <w:szCs w:val="26"/>
        </w:rPr>
        <w:t xml:space="preserve">legal </w:t>
      </w:r>
      <w:r w:rsidR="000012B7" w:rsidRPr="00FC6B57">
        <w:rPr>
          <w:rFonts w:ascii="Times New Roman" w:hAnsi="Times New Roman"/>
          <w:spacing w:val="-1"/>
          <w:sz w:val="26"/>
          <w:szCs w:val="26"/>
        </w:rPr>
        <w:t xml:space="preserve">sources. </w:t>
      </w:r>
    </w:p>
    <w:p w:rsidR="008B01F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b/>
          <w:spacing w:val="-1"/>
          <w:sz w:val="26"/>
          <w:szCs w:val="26"/>
        </w:rPr>
      </w:pPr>
      <w:r w:rsidRPr="00FC6B57">
        <w:rPr>
          <w:rFonts w:ascii="Times New Roman" w:hAnsi="Times New Roman"/>
          <w:b/>
          <w:spacing w:val="-1"/>
          <w:sz w:val="26"/>
          <w:szCs w:val="26"/>
        </w:rPr>
        <w:t>Article 13.</w:t>
      </w:r>
      <w:r w:rsidR="004C3DDD" w:rsidRPr="00FC6B57">
        <w:rPr>
          <w:rFonts w:ascii="Times New Roman" w:hAnsi="Times New Roman"/>
          <w:b/>
          <w:spacing w:val="-1"/>
          <w:sz w:val="26"/>
          <w:szCs w:val="26"/>
        </w:rPr>
        <w:t xml:space="preserve"> </w:t>
      </w:r>
      <w:r w:rsidRPr="00FC6B57">
        <w:rPr>
          <w:rFonts w:ascii="Times New Roman" w:hAnsi="Times New Roman"/>
          <w:b/>
          <w:spacing w:val="-1"/>
          <w:sz w:val="26"/>
          <w:szCs w:val="26"/>
        </w:rPr>
        <w:t>The</w:t>
      </w:r>
      <w:r w:rsidR="004E76B3" w:rsidRPr="00FC6B57">
        <w:rPr>
          <w:rFonts w:ascii="Times New Roman" w:hAnsi="Times New Roman"/>
          <w:b/>
          <w:spacing w:val="-1"/>
          <w:sz w:val="26"/>
          <w:szCs w:val="26"/>
        </w:rPr>
        <w:t xml:space="preserve"> Foundation's </w:t>
      </w:r>
      <w:r w:rsidR="002946DB" w:rsidRPr="00FC6B57">
        <w:rPr>
          <w:rFonts w:ascii="Times New Roman" w:hAnsi="Times New Roman"/>
          <w:b/>
          <w:spacing w:val="-1"/>
          <w:sz w:val="26"/>
          <w:szCs w:val="26"/>
        </w:rPr>
        <w:t xml:space="preserve">methods of funding, loan provision, loan </w:t>
      </w:r>
      <w:r w:rsidR="002946DB" w:rsidRPr="00FC6B57">
        <w:rPr>
          <w:rFonts w:ascii="Times New Roman" w:hAnsi="Times New Roman"/>
          <w:b/>
          <w:spacing w:val="-1"/>
          <w:sz w:val="26"/>
          <w:szCs w:val="26"/>
        </w:rPr>
        <w:lastRenderedPageBreak/>
        <w:t>warranty and support</w:t>
      </w:r>
      <w:r w:rsidRPr="00FC6B57">
        <w:rPr>
          <w:rFonts w:ascii="Times New Roman" w:hAnsi="Times New Roman"/>
          <w:b/>
          <w:spacing w:val="-1"/>
          <w:sz w:val="26"/>
          <w:szCs w:val="26"/>
        </w:rPr>
        <w:t xml:space="preserve"> </w:t>
      </w:r>
    </w:p>
    <w:p w:rsidR="00762FB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1. </w:t>
      </w:r>
      <w:r w:rsidR="00296B3B" w:rsidRPr="00FC6B57">
        <w:rPr>
          <w:rFonts w:ascii="Times New Roman" w:hAnsi="Times New Roman"/>
          <w:spacing w:val="-1"/>
          <w:sz w:val="26"/>
          <w:szCs w:val="26"/>
        </w:rPr>
        <w:t>Provision of p</w:t>
      </w:r>
      <w:r w:rsidRPr="00FC6B57">
        <w:rPr>
          <w:rFonts w:ascii="Times New Roman" w:hAnsi="Times New Roman"/>
          <w:spacing w:val="-1"/>
          <w:sz w:val="26"/>
          <w:szCs w:val="26"/>
        </w:rPr>
        <w:t>artial or full non-refundable financial support</w:t>
      </w:r>
      <w:r w:rsidR="00362ABF" w:rsidRPr="00FC6B57">
        <w:rPr>
          <w:rFonts w:ascii="Times New Roman" w:hAnsi="Times New Roman"/>
          <w:spacing w:val="-1"/>
          <w:sz w:val="26"/>
          <w:szCs w:val="26"/>
        </w:rPr>
        <w:t xml:space="preserve"> </w:t>
      </w:r>
      <w:r w:rsidRPr="00FC6B57">
        <w:rPr>
          <w:rFonts w:ascii="Times New Roman" w:hAnsi="Times New Roman"/>
          <w:spacing w:val="-1"/>
          <w:sz w:val="26"/>
          <w:szCs w:val="26"/>
        </w:rPr>
        <w:t xml:space="preserve">for the </w:t>
      </w:r>
      <w:r w:rsidR="00362ABF" w:rsidRPr="00FC6B57">
        <w:rPr>
          <w:rFonts w:ascii="Times New Roman" w:hAnsi="Times New Roman"/>
          <w:spacing w:val="-1"/>
          <w:sz w:val="26"/>
          <w:szCs w:val="26"/>
        </w:rPr>
        <w:t xml:space="preserve">fulfillment of </w:t>
      </w:r>
      <w:r w:rsidRPr="00FC6B57">
        <w:rPr>
          <w:rFonts w:ascii="Times New Roman" w:hAnsi="Times New Roman"/>
          <w:spacing w:val="-1"/>
          <w:sz w:val="26"/>
          <w:szCs w:val="26"/>
        </w:rPr>
        <w:t>scien</w:t>
      </w:r>
      <w:r w:rsidR="00362ABF" w:rsidRPr="00FC6B57">
        <w:rPr>
          <w:rFonts w:ascii="Times New Roman" w:hAnsi="Times New Roman"/>
          <w:spacing w:val="-1"/>
          <w:sz w:val="26"/>
          <w:szCs w:val="26"/>
        </w:rPr>
        <w:t xml:space="preserve">ce and </w:t>
      </w:r>
      <w:r w:rsidRPr="00FC6B57">
        <w:rPr>
          <w:rFonts w:ascii="Times New Roman" w:hAnsi="Times New Roman"/>
          <w:spacing w:val="-1"/>
          <w:sz w:val="26"/>
          <w:szCs w:val="26"/>
        </w:rPr>
        <w:t>technolog</w:t>
      </w:r>
      <w:r w:rsidR="00362ABF" w:rsidRPr="00FC6B57">
        <w:rPr>
          <w:rFonts w:ascii="Times New Roman" w:hAnsi="Times New Roman"/>
          <w:spacing w:val="-1"/>
          <w:sz w:val="26"/>
          <w:szCs w:val="26"/>
        </w:rPr>
        <w:t xml:space="preserve">y </w:t>
      </w:r>
      <w:r w:rsidRPr="00FC6B57">
        <w:rPr>
          <w:rFonts w:ascii="Times New Roman" w:hAnsi="Times New Roman"/>
          <w:spacing w:val="-1"/>
          <w:sz w:val="26"/>
          <w:szCs w:val="26"/>
        </w:rPr>
        <w:t>tasks proposed by organizati</w:t>
      </w:r>
      <w:r w:rsidR="00762FBB" w:rsidRPr="00FC6B57">
        <w:rPr>
          <w:rFonts w:ascii="Times New Roman" w:hAnsi="Times New Roman"/>
          <w:spacing w:val="-1"/>
          <w:sz w:val="26"/>
          <w:szCs w:val="26"/>
        </w:rPr>
        <w:t>ons and individuals</w:t>
      </w:r>
      <w:r w:rsidR="00362ABF" w:rsidRPr="00FC6B57">
        <w:rPr>
          <w:rFonts w:ascii="Times New Roman" w:hAnsi="Times New Roman"/>
          <w:spacing w:val="-1"/>
          <w:sz w:val="26"/>
          <w:szCs w:val="26"/>
        </w:rPr>
        <w:t xml:space="preserve"> stipulated in Clause 1 Article 1 of this Regulation.</w:t>
      </w:r>
    </w:p>
    <w:p w:rsidR="00114DF4" w:rsidRPr="00FC6B57" w:rsidRDefault="00114DF4"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2. Support for activities on </w:t>
      </w:r>
      <w:r w:rsidR="00FB14D4" w:rsidRPr="00FC6B57">
        <w:rPr>
          <w:rFonts w:ascii="Times New Roman" w:hAnsi="Times New Roman"/>
          <w:spacing w:val="-1"/>
          <w:sz w:val="26"/>
          <w:szCs w:val="26"/>
        </w:rPr>
        <w:t xml:space="preserve">improving </w:t>
      </w:r>
      <w:r w:rsidRPr="00FC6B57">
        <w:rPr>
          <w:rFonts w:ascii="Times New Roman" w:hAnsi="Times New Roman"/>
          <w:spacing w:val="-1"/>
          <w:sz w:val="26"/>
          <w:szCs w:val="26"/>
        </w:rPr>
        <w:t xml:space="preserve">national science and technology capacity building, including: </w:t>
      </w:r>
    </w:p>
    <w:p w:rsidR="00063988" w:rsidRPr="00FC6B57" w:rsidRDefault="00114DF4"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a) </w:t>
      </w:r>
      <w:r w:rsidR="00063988" w:rsidRPr="00FC6B57">
        <w:rPr>
          <w:rFonts w:ascii="Times New Roman" w:hAnsi="Times New Roman"/>
          <w:spacing w:val="-1"/>
          <w:sz w:val="26"/>
          <w:szCs w:val="26"/>
        </w:rPr>
        <w:t>Participati</w:t>
      </w:r>
      <w:r w:rsidR="000C420D" w:rsidRPr="00FC6B57">
        <w:rPr>
          <w:rFonts w:ascii="Times New Roman" w:hAnsi="Times New Roman"/>
          <w:spacing w:val="-1"/>
          <w:sz w:val="26"/>
          <w:szCs w:val="26"/>
        </w:rPr>
        <w:t>ng i</w:t>
      </w:r>
      <w:r w:rsidR="00063988" w:rsidRPr="00FC6B57">
        <w:rPr>
          <w:rFonts w:ascii="Times New Roman" w:hAnsi="Times New Roman"/>
          <w:spacing w:val="-1"/>
          <w:sz w:val="26"/>
          <w:szCs w:val="26"/>
        </w:rPr>
        <w:t>n international conferences and workshops of young scientists;</w:t>
      </w:r>
    </w:p>
    <w:p w:rsidR="00063988" w:rsidRPr="00FC6B57" w:rsidRDefault="00063988"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b) </w:t>
      </w:r>
      <w:r w:rsidR="000C420D" w:rsidRPr="00FC6B57">
        <w:rPr>
          <w:rFonts w:ascii="Times New Roman" w:hAnsi="Times New Roman"/>
          <w:spacing w:val="-1"/>
          <w:sz w:val="26"/>
          <w:szCs w:val="26"/>
        </w:rPr>
        <w:t>Carrying out p</w:t>
      </w:r>
      <w:r w:rsidRPr="00FC6B57">
        <w:rPr>
          <w:rFonts w:ascii="Times New Roman" w:hAnsi="Times New Roman"/>
          <w:spacing w:val="-1"/>
          <w:sz w:val="26"/>
          <w:szCs w:val="26"/>
        </w:rPr>
        <w:t>ost-doctorate research;</w:t>
      </w:r>
    </w:p>
    <w:p w:rsidR="00063988" w:rsidRPr="00FC6B57" w:rsidRDefault="00063988"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c) </w:t>
      </w:r>
      <w:r w:rsidR="000C420D" w:rsidRPr="00FC6B57">
        <w:rPr>
          <w:rFonts w:ascii="Times New Roman" w:hAnsi="Times New Roman"/>
          <w:spacing w:val="-1"/>
          <w:sz w:val="26"/>
          <w:szCs w:val="26"/>
        </w:rPr>
        <w:t>Carrying out s</w:t>
      </w:r>
      <w:r w:rsidRPr="00FC6B57">
        <w:rPr>
          <w:rFonts w:ascii="Times New Roman" w:hAnsi="Times New Roman"/>
          <w:spacing w:val="-1"/>
          <w:sz w:val="26"/>
          <w:szCs w:val="26"/>
        </w:rPr>
        <w:t xml:space="preserve">hort-term </w:t>
      </w:r>
      <w:r w:rsidR="000012B7" w:rsidRPr="00FC6B57">
        <w:rPr>
          <w:rFonts w:ascii="Times New Roman" w:hAnsi="Times New Roman"/>
          <w:spacing w:val="-1"/>
          <w:sz w:val="26"/>
          <w:szCs w:val="26"/>
        </w:rPr>
        <w:t xml:space="preserve">researches </w:t>
      </w:r>
      <w:r w:rsidRPr="00FC6B57">
        <w:rPr>
          <w:rFonts w:ascii="Times New Roman" w:hAnsi="Times New Roman"/>
          <w:spacing w:val="-1"/>
          <w:sz w:val="26"/>
          <w:szCs w:val="26"/>
        </w:rPr>
        <w:t xml:space="preserve">and </w:t>
      </w:r>
      <w:r w:rsidR="000C420D" w:rsidRPr="00FC6B57">
        <w:rPr>
          <w:rFonts w:ascii="Times New Roman" w:hAnsi="Times New Roman"/>
          <w:spacing w:val="-1"/>
          <w:sz w:val="26"/>
          <w:szCs w:val="26"/>
        </w:rPr>
        <w:t xml:space="preserve">training </w:t>
      </w:r>
      <w:r w:rsidRPr="00FC6B57">
        <w:rPr>
          <w:rFonts w:ascii="Times New Roman" w:hAnsi="Times New Roman"/>
          <w:spacing w:val="-1"/>
          <w:sz w:val="26"/>
          <w:szCs w:val="26"/>
        </w:rPr>
        <w:t>in foreign countries;</w:t>
      </w:r>
    </w:p>
    <w:p w:rsidR="00063988" w:rsidRPr="00FC6B57" w:rsidRDefault="00063988"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d) Organiz</w:t>
      </w:r>
      <w:r w:rsidR="000C420D" w:rsidRPr="00FC6B57">
        <w:rPr>
          <w:rFonts w:ascii="Times New Roman" w:hAnsi="Times New Roman"/>
          <w:spacing w:val="-1"/>
          <w:sz w:val="26"/>
          <w:szCs w:val="26"/>
        </w:rPr>
        <w:t xml:space="preserve">ing </w:t>
      </w:r>
      <w:r w:rsidRPr="00FC6B57">
        <w:rPr>
          <w:rFonts w:ascii="Times New Roman" w:hAnsi="Times New Roman"/>
          <w:spacing w:val="-1"/>
          <w:sz w:val="26"/>
          <w:szCs w:val="26"/>
        </w:rPr>
        <w:t>international specialized scientific conferences in Vietnam;</w:t>
      </w:r>
    </w:p>
    <w:p w:rsidR="00762FBB" w:rsidRPr="00FC6B57" w:rsidRDefault="00063988"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đ) </w:t>
      </w:r>
      <w:r w:rsidR="000C420D" w:rsidRPr="00FC6B57">
        <w:rPr>
          <w:rFonts w:ascii="Times New Roman" w:hAnsi="Times New Roman"/>
          <w:spacing w:val="-1"/>
          <w:sz w:val="26"/>
          <w:szCs w:val="26"/>
        </w:rPr>
        <w:t>Attending and reporting outstanding scientific researches in international specialized workshops</w:t>
      </w:r>
      <w:r w:rsidR="000012B7" w:rsidRPr="00FC6B57">
        <w:rPr>
          <w:rFonts w:ascii="Times New Roman" w:hAnsi="Times New Roman"/>
          <w:spacing w:val="-1"/>
          <w:sz w:val="26"/>
          <w:szCs w:val="26"/>
        </w:rPr>
        <w:t xml:space="preserve">; </w:t>
      </w:r>
    </w:p>
    <w:p w:rsidR="00FB14D4" w:rsidRPr="00FC6B57" w:rsidRDefault="00A92679"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e) Announcing</w:t>
      </w:r>
      <w:r w:rsidR="00FB14D4" w:rsidRPr="00FC6B57">
        <w:rPr>
          <w:rFonts w:ascii="Times New Roman" w:hAnsi="Times New Roman"/>
          <w:spacing w:val="-1"/>
          <w:sz w:val="26"/>
          <w:szCs w:val="26"/>
        </w:rPr>
        <w:t xml:space="preserve"> domestic and foreign </w:t>
      </w:r>
      <w:r w:rsidR="005C4D10" w:rsidRPr="00FC6B57">
        <w:rPr>
          <w:rFonts w:ascii="Times New Roman" w:hAnsi="Times New Roman"/>
          <w:spacing w:val="-1"/>
          <w:sz w:val="26"/>
          <w:szCs w:val="26"/>
        </w:rPr>
        <w:t>science</w:t>
      </w:r>
      <w:r w:rsidR="00FB14D4" w:rsidRPr="00FC6B57">
        <w:rPr>
          <w:rFonts w:ascii="Times New Roman" w:hAnsi="Times New Roman"/>
          <w:spacing w:val="-1"/>
          <w:sz w:val="26"/>
          <w:szCs w:val="26"/>
        </w:rPr>
        <w:t xml:space="preserve"> and </w:t>
      </w:r>
      <w:r w:rsidR="005C4D10" w:rsidRPr="00FC6B57">
        <w:rPr>
          <w:rFonts w:ascii="Times New Roman" w:hAnsi="Times New Roman"/>
          <w:spacing w:val="-1"/>
          <w:sz w:val="26"/>
          <w:szCs w:val="26"/>
        </w:rPr>
        <w:t>technology</w:t>
      </w:r>
      <w:r w:rsidR="00FB14D4" w:rsidRPr="00FC6B57">
        <w:rPr>
          <w:rFonts w:ascii="Times New Roman" w:hAnsi="Times New Roman"/>
          <w:spacing w:val="-1"/>
          <w:sz w:val="26"/>
          <w:szCs w:val="26"/>
        </w:rPr>
        <w:t xml:space="preserve"> works;</w:t>
      </w:r>
    </w:p>
    <w:p w:rsidR="00FB14D4" w:rsidRPr="00FC6B57" w:rsidRDefault="00FB14D4"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g) Improving the quality and standards of domestic science and technology magazines;</w:t>
      </w:r>
    </w:p>
    <w:p w:rsidR="00FB14D4" w:rsidRPr="00FC6B57" w:rsidRDefault="00FB14D4"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h) Registering domestic and foreign intellectual property protection for innovations and seedlings;</w:t>
      </w:r>
    </w:p>
    <w:p w:rsidR="00FB14D4" w:rsidRPr="00FC6B57" w:rsidRDefault="00FB14D4"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i) Awarding organizations and individuals who have outstanding achievements in the </w:t>
      </w:r>
      <w:r w:rsidR="005C4D10" w:rsidRPr="00FC6B57">
        <w:rPr>
          <w:rFonts w:ascii="Times New Roman" w:hAnsi="Times New Roman"/>
          <w:spacing w:val="-1"/>
          <w:sz w:val="26"/>
          <w:szCs w:val="26"/>
        </w:rPr>
        <w:t>implementation</w:t>
      </w:r>
      <w:r w:rsidRPr="00FC6B57">
        <w:rPr>
          <w:rFonts w:ascii="Times New Roman" w:hAnsi="Times New Roman"/>
          <w:spacing w:val="-1"/>
          <w:sz w:val="26"/>
          <w:szCs w:val="26"/>
        </w:rPr>
        <w:t xml:space="preserve"> of basic and applied </w:t>
      </w:r>
      <w:r w:rsidR="005C4D10" w:rsidRPr="00FC6B57">
        <w:rPr>
          <w:rFonts w:ascii="Times New Roman" w:hAnsi="Times New Roman"/>
          <w:spacing w:val="-1"/>
          <w:sz w:val="26"/>
          <w:szCs w:val="26"/>
        </w:rPr>
        <w:t>researches</w:t>
      </w:r>
      <w:r w:rsidRPr="00FC6B57">
        <w:rPr>
          <w:rFonts w:ascii="Times New Roman" w:hAnsi="Times New Roman"/>
          <w:spacing w:val="-1"/>
          <w:sz w:val="26"/>
          <w:szCs w:val="26"/>
        </w:rPr>
        <w:t xml:space="preserve"> and </w:t>
      </w:r>
      <w:r w:rsidR="005C4D10" w:rsidRPr="00FC6B57">
        <w:rPr>
          <w:rFonts w:ascii="Times New Roman" w:hAnsi="Times New Roman"/>
          <w:spacing w:val="-1"/>
          <w:sz w:val="26"/>
          <w:szCs w:val="26"/>
        </w:rPr>
        <w:t>activities</w:t>
      </w:r>
      <w:r w:rsidRPr="00FC6B57">
        <w:rPr>
          <w:rFonts w:ascii="Times New Roman" w:hAnsi="Times New Roman"/>
          <w:spacing w:val="-1"/>
          <w:sz w:val="26"/>
          <w:szCs w:val="26"/>
        </w:rPr>
        <w:t xml:space="preserve"> on improving national science and technology capacity building funded and supporting by the Foundation.</w:t>
      </w:r>
    </w:p>
    <w:p w:rsidR="00296B3B" w:rsidRPr="00FC6B57" w:rsidRDefault="00296B3B"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3. Provision of loans with no interests or low interests for projects on applying results of scientific research and technology development into production and life; </w:t>
      </w:r>
    </w:p>
    <w:p w:rsidR="00A66225" w:rsidRPr="00FC6B57" w:rsidRDefault="00A66225"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a) Loans with no interests for projects on applying results of scientific research and technology development which are created domestically and </w:t>
      </w:r>
      <w:r w:rsidR="005C4D10" w:rsidRPr="00FC6B57">
        <w:rPr>
          <w:rFonts w:ascii="Times New Roman" w:hAnsi="Times New Roman"/>
          <w:spacing w:val="-1"/>
          <w:sz w:val="26"/>
          <w:szCs w:val="26"/>
        </w:rPr>
        <w:t>create</w:t>
      </w:r>
      <w:r w:rsidRPr="00FC6B57">
        <w:rPr>
          <w:rFonts w:ascii="Times New Roman" w:hAnsi="Times New Roman"/>
          <w:spacing w:val="-1"/>
          <w:sz w:val="26"/>
          <w:szCs w:val="26"/>
        </w:rPr>
        <w:t xml:space="preserve"> jobs and income for 500 direct </w:t>
      </w:r>
      <w:r w:rsidR="005C4D10" w:rsidRPr="00FC6B57">
        <w:rPr>
          <w:rFonts w:ascii="Times New Roman" w:hAnsi="Times New Roman"/>
          <w:spacing w:val="-1"/>
          <w:sz w:val="26"/>
          <w:szCs w:val="26"/>
        </w:rPr>
        <w:t>laborers</w:t>
      </w:r>
      <w:r w:rsidRPr="00FC6B57">
        <w:rPr>
          <w:rFonts w:ascii="Times New Roman" w:hAnsi="Times New Roman"/>
          <w:spacing w:val="-1"/>
          <w:sz w:val="26"/>
          <w:szCs w:val="26"/>
        </w:rPr>
        <w:t xml:space="preserve"> or more in areas with extremely difficult economic situation;</w:t>
      </w:r>
    </w:p>
    <w:p w:rsidR="00172832" w:rsidRPr="00FC6B57" w:rsidRDefault="00A66225"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b) Loans with interests equivalent to 70% of interests applied for State investment capital in each period for projects on applying results of scientific research and technology </w:t>
      </w:r>
      <w:r w:rsidR="005C4D10" w:rsidRPr="00FC6B57">
        <w:rPr>
          <w:rFonts w:ascii="Times New Roman" w:hAnsi="Times New Roman"/>
          <w:spacing w:val="-1"/>
          <w:sz w:val="26"/>
          <w:szCs w:val="26"/>
        </w:rPr>
        <w:t>development</w:t>
      </w:r>
      <w:r w:rsidRPr="00FC6B57">
        <w:rPr>
          <w:rFonts w:ascii="Times New Roman" w:hAnsi="Times New Roman"/>
          <w:spacing w:val="-1"/>
          <w:sz w:val="26"/>
          <w:szCs w:val="26"/>
        </w:rPr>
        <w:t xml:space="preserve"> which are created domestically and don’t belong to those as stipulated in Point a of this Clause.</w:t>
      </w:r>
    </w:p>
    <w:p w:rsidR="00172832" w:rsidRPr="00FC6B57" w:rsidRDefault="00237523"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c</w:t>
      </w:r>
      <w:r w:rsidR="00172832" w:rsidRPr="00FC6B57">
        <w:rPr>
          <w:rFonts w:ascii="Times New Roman" w:hAnsi="Times New Roman"/>
          <w:spacing w:val="-1"/>
          <w:sz w:val="26"/>
          <w:szCs w:val="26"/>
        </w:rPr>
        <w:t xml:space="preserve">) Loans with interests equivalent to those applied for State </w:t>
      </w:r>
      <w:r w:rsidR="005C4D10" w:rsidRPr="00FC6B57">
        <w:rPr>
          <w:rFonts w:ascii="Times New Roman" w:hAnsi="Times New Roman"/>
          <w:spacing w:val="-1"/>
          <w:sz w:val="26"/>
          <w:szCs w:val="26"/>
        </w:rPr>
        <w:t>investment</w:t>
      </w:r>
      <w:r w:rsidR="00172832" w:rsidRPr="00FC6B57">
        <w:rPr>
          <w:rFonts w:ascii="Times New Roman" w:hAnsi="Times New Roman"/>
          <w:spacing w:val="-1"/>
          <w:sz w:val="26"/>
          <w:szCs w:val="26"/>
        </w:rPr>
        <w:t xml:space="preserve"> capital in each period for projects on applying and transferring results of scientific research and </w:t>
      </w:r>
      <w:r w:rsidR="005C4D10" w:rsidRPr="00FC6B57">
        <w:rPr>
          <w:rFonts w:ascii="Times New Roman" w:hAnsi="Times New Roman"/>
          <w:spacing w:val="-1"/>
          <w:sz w:val="26"/>
          <w:szCs w:val="26"/>
        </w:rPr>
        <w:t>technology</w:t>
      </w:r>
      <w:r w:rsidR="00172832" w:rsidRPr="00FC6B57">
        <w:rPr>
          <w:rFonts w:ascii="Times New Roman" w:hAnsi="Times New Roman"/>
          <w:spacing w:val="-1"/>
          <w:sz w:val="26"/>
          <w:szCs w:val="26"/>
        </w:rPr>
        <w:t xml:space="preserve"> </w:t>
      </w:r>
      <w:r w:rsidR="005C4D10" w:rsidRPr="00FC6B57">
        <w:rPr>
          <w:rFonts w:ascii="Times New Roman" w:hAnsi="Times New Roman"/>
          <w:spacing w:val="-1"/>
          <w:sz w:val="26"/>
          <w:szCs w:val="26"/>
        </w:rPr>
        <w:t>development</w:t>
      </w:r>
      <w:r w:rsidR="00172832" w:rsidRPr="00FC6B57">
        <w:rPr>
          <w:rFonts w:ascii="Times New Roman" w:hAnsi="Times New Roman"/>
          <w:spacing w:val="-1"/>
          <w:sz w:val="26"/>
          <w:szCs w:val="26"/>
        </w:rPr>
        <w:t xml:space="preserve"> from </w:t>
      </w:r>
      <w:r w:rsidR="005C4D10" w:rsidRPr="00FC6B57">
        <w:rPr>
          <w:rFonts w:ascii="Times New Roman" w:hAnsi="Times New Roman"/>
          <w:spacing w:val="-1"/>
          <w:sz w:val="26"/>
          <w:szCs w:val="26"/>
        </w:rPr>
        <w:t>foreign</w:t>
      </w:r>
      <w:r w:rsidR="00172832" w:rsidRPr="00FC6B57">
        <w:rPr>
          <w:rFonts w:ascii="Times New Roman" w:hAnsi="Times New Roman"/>
          <w:spacing w:val="-1"/>
          <w:sz w:val="26"/>
          <w:szCs w:val="26"/>
        </w:rPr>
        <w:t xml:space="preserve"> countries;</w:t>
      </w:r>
    </w:p>
    <w:p w:rsidR="00A7797F" w:rsidRPr="00FC6B57" w:rsidRDefault="00A7797F"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d) The total amount of loans annually is not more than 20% of the Foundation’s registered capital. The total outstanding amount of loans is not more than 50% of the Foundation’s registered capital. The total annual amount of loans for projects stipulated </w:t>
      </w:r>
      <w:r w:rsidRPr="00FC6B57">
        <w:rPr>
          <w:rFonts w:ascii="Times New Roman" w:hAnsi="Times New Roman"/>
          <w:spacing w:val="-1"/>
          <w:sz w:val="26"/>
          <w:szCs w:val="26"/>
        </w:rPr>
        <w:lastRenderedPageBreak/>
        <w:t>in Point a and Point b of this Clause is not more than two thirds of the lending amount of the year according to the approved financial plan.</w:t>
      </w:r>
    </w:p>
    <w:p w:rsidR="00990832" w:rsidRPr="00FC6B57" w:rsidRDefault="0099083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4. Loan warranty for specialized science and technology tasks assigned by the Prime Minister are carried out with a separate funding source.</w:t>
      </w:r>
    </w:p>
    <w:p w:rsidR="00990832" w:rsidRPr="00FC6B57" w:rsidRDefault="0099083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5. Activities of lending, loan warranty stipulated in Clause 3 and Clause 4 of this Article shall be carried out by </w:t>
      </w:r>
      <w:r w:rsidR="005C4D10" w:rsidRPr="00FC6B57">
        <w:rPr>
          <w:rFonts w:ascii="Times New Roman" w:hAnsi="Times New Roman"/>
          <w:spacing w:val="-1"/>
          <w:sz w:val="26"/>
          <w:szCs w:val="26"/>
        </w:rPr>
        <w:t>the</w:t>
      </w:r>
      <w:r w:rsidRPr="00FC6B57">
        <w:rPr>
          <w:rFonts w:ascii="Times New Roman" w:hAnsi="Times New Roman"/>
          <w:spacing w:val="-1"/>
          <w:sz w:val="26"/>
          <w:szCs w:val="26"/>
        </w:rPr>
        <w:t xml:space="preserve"> Foundation in forms of </w:t>
      </w:r>
      <w:r w:rsidR="00DE124A" w:rsidRPr="00FC6B57">
        <w:rPr>
          <w:rFonts w:ascii="Times New Roman" w:hAnsi="Times New Roman"/>
          <w:spacing w:val="-1"/>
          <w:sz w:val="26"/>
          <w:szCs w:val="26"/>
        </w:rPr>
        <w:t>commission</w:t>
      </w:r>
      <w:r w:rsidR="003B1166" w:rsidRPr="00FC6B57">
        <w:rPr>
          <w:rFonts w:ascii="Times New Roman" w:hAnsi="Times New Roman"/>
          <w:spacing w:val="-1"/>
          <w:sz w:val="26"/>
          <w:szCs w:val="26"/>
        </w:rPr>
        <w:t xml:space="preserve"> to </w:t>
      </w:r>
      <w:r w:rsidR="00925D9F" w:rsidRPr="00FC6B57">
        <w:rPr>
          <w:rFonts w:ascii="Times New Roman" w:hAnsi="Times New Roman"/>
          <w:spacing w:val="-1"/>
          <w:sz w:val="26"/>
          <w:szCs w:val="26"/>
        </w:rPr>
        <w:t xml:space="preserve">foreign credit </w:t>
      </w:r>
      <w:r w:rsidR="005C4D10" w:rsidRPr="00FC6B57">
        <w:rPr>
          <w:rFonts w:ascii="Times New Roman" w:hAnsi="Times New Roman"/>
          <w:spacing w:val="-1"/>
          <w:sz w:val="26"/>
          <w:szCs w:val="26"/>
        </w:rPr>
        <w:t>institutions</w:t>
      </w:r>
      <w:r w:rsidR="00925D9F" w:rsidRPr="00FC6B57">
        <w:rPr>
          <w:rFonts w:ascii="Times New Roman" w:hAnsi="Times New Roman"/>
          <w:spacing w:val="-1"/>
          <w:sz w:val="26"/>
          <w:szCs w:val="26"/>
        </w:rPr>
        <w:t xml:space="preserve"> and branches of </w:t>
      </w:r>
      <w:r w:rsidR="005C4D10" w:rsidRPr="00FC6B57">
        <w:rPr>
          <w:rFonts w:ascii="Times New Roman" w:hAnsi="Times New Roman"/>
          <w:spacing w:val="-1"/>
          <w:sz w:val="26"/>
          <w:szCs w:val="26"/>
        </w:rPr>
        <w:t>foreign</w:t>
      </w:r>
      <w:r w:rsidR="00925D9F" w:rsidRPr="00FC6B57">
        <w:rPr>
          <w:rFonts w:ascii="Times New Roman" w:hAnsi="Times New Roman"/>
          <w:spacing w:val="-1"/>
          <w:sz w:val="26"/>
          <w:szCs w:val="26"/>
        </w:rPr>
        <w:t xml:space="preserve"> banks. The </w:t>
      </w:r>
      <w:r w:rsidR="005C4D10" w:rsidRPr="00FC6B57">
        <w:rPr>
          <w:rFonts w:ascii="Times New Roman" w:hAnsi="Times New Roman"/>
          <w:spacing w:val="-1"/>
          <w:sz w:val="26"/>
          <w:szCs w:val="26"/>
        </w:rPr>
        <w:t>Foundation</w:t>
      </w:r>
      <w:r w:rsidR="00925D9F" w:rsidRPr="00FC6B57">
        <w:rPr>
          <w:rFonts w:ascii="Times New Roman" w:hAnsi="Times New Roman"/>
          <w:spacing w:val="-1"/>
          <w:sz w:val="26"/>
          <w:szCs w:val="26"/>
        </w:rPr>
        <w:t xml:space="preserve"> organizes reviews and selections of tasks to be lent, </w:t>
      </w:r>
      <w:r w:rsidR="005C4D10" w:rsidRPr="00FC6B57">
        <w:rPr>
          <w:rFonts w:ascii="Times New Roman" w:hAnsi="Times New Roman"/>
          <w:spacing w:val="-1"/>
          <w:sz w:val="26"/>
          <w:szCs w:val="26"/>
        </w:rPr>
        <w:t>warranted</w:t>
      </w:r>
      <w:r w:rsidR="00925D9F" w:rsidRPr="00FC6B57">
        <w:rPr>
          <w:rFonts w:ascii="Times New Roman" w:hAnsi="Times New Roman"/>
          <w:spacing w:val="-1"/>
          <w:sz w:val="26"/>
          <w:szCs w:val="26"/>
        </w:rPr>
        <w:t xml:space="preserve"> with funds according to </w:t>
      </w:r>
      <w:r w:rsidR="00696113" w:rsidRPr="00FC6B57">
        <w:rPr>
          <w:rFonts w:ascii="Times New Roman" w:hAnsi="Times New Roman"/>
          <w:spacing w:val="-1"/>
          <w:sz w:val="26"/>
          <w:szCs w:val="26"/>
        </w:rPr>
        <w:t>science and technology criteria</w:t>
      </w:r>
      <w:r w:rsidR="00925D9F" w:rsidRPr="00FC6B57">
        <w:rPr>
          <w:rFonts w:ascii="Times New Roman" w:hAnsi="Times New Roman"/>
          <w:spacing w:val="-1"/>
          <w:sz w:val="26"/>
          <w:szCs w:val="26"/>
        </w:rPr>
        <w:t xml:space="preserve">. </w:t>
      </w:r>
    </w:p>
    <w:p w:rsidR="00762FB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b/>
          <w:spacing w:val="-1"/>
          <w:sz w:val="26"/>
          <w:szCs w:val="26"/>
        </w:rPr>
      </w:pPr>
      <w:r w:rsidRPr="00FC6B57">
        <w:rPr>
          <w:rFonts w:ascii="Times New Roman" w:hAnsi="Times New Roman"/>
          <w:b/>
          <w:spacing w:val="-1"/>
          <w:sz w:val="26"/>
          <w:szCs w:val="26"/>
        </w:rPr>
        <w:t>Article 14.</w:t>
      </w:r>
      <w:r w:rsidR="00CD27D3" w:rsidRPr="00FC6B57">
        <w:rPr>
          <w:rFonts w:ascii="Times New Roman" w:hAnsi="Times New Roman"/>
          <w:b/>
          <w:spacing w:val="-1"/>
          <w:sz w:val="26"/>
          <w:szCs w:val="26"/>
        </w:rPr>
        <w:t xml:space="preserve"> </w:t>
      </w:r>
      <w:r w:rsidR="00190929" w:rsidRPr="00FC6B57">
        <w:rPr>
          <w:rFonts w:ascii="Times New Roman" w:hAnsi="Times New Roman"/>
          <w:b/>
          <w:spacing w:val="-1"/>
          <w:sz w:val="26"/>
          <w:szCs w:val="26"/>
        </w:rPr>
        <w:t>Provision of funds, lending, loan warranty and support by the Foundation</w:t>
      </w:r>
      <w:r w:rsidRPr="00FC6B57">
        <w:rPr>
          <w:rFonts w:ascii="Times New Roman" w:hAnsi="Times New Roman"/>
          <w:b/>
          <w:spacing w:val="-1"/>
          <w:sz w:val="26"/>
          <w:szCs w:val="26"/>
        </w:rPr>
        <w:t xml:space="preserve"> </w:t>
      </w:r>
    </w:p>
    <w:p w:rsidR="00E466F7" w:rsidRPr="00FC6B57" w:rsidRDefault="00771026"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1. </w:t>
      </w:r>
      <w:r w:rsidR="000012B7" w:rsidRPr="00FC6B57">
        <w:rPr>
          <w:rFonts w:ascii="Times New Roman" w:hAnsi="Times New Roman"/>
          <w:bCs/>
          <w:iCs/>
          <w:spacing w:val="-2"/>
          <w:sz w:val="26"/>
          <w:szCs w:val="26"/>
        </w:rPr>
        <w:t>Within</w:t>
      </w:r>
      <w:r w:rsidR="00E466F7" w:rsidRPr="00FC6B57">
        <w:rPr>
          <w:rFonts w:ascii="Times New Roman" w:hAnsi="Times New Roman"/>
          <w:bCs/>
          <w:iCs/>
          <w:spacing w:val="-2"/>
          <w:sz w:val="26"/>
          <w:szCs w:val="26"/>
        </w:rPr>
        <w:t xml:space="preserve"> the</w:t>
      </w:r>
      <w:r w:rsidR="000012B7" w:rsidRPr="00FC6B57">
        <w:rPr>
          <w:rFonts w:ascii="Times New Roman" w:hAnsi="Times New Roman"/>
          <w:bCs/>
          <w:iCs/>
          <w:spacing w:val="-2"/>
          <w:sz w:val="26"/>
          <w:szCs w:val="26"/>
        </w:rPr>
        <w:t xml:space="preserve"> 30</w:t>
      </w:r>
      <w:r w:rsidR="00E466F7" w:rsidRPr="00FC6B57">
        <w:rPr>
          <w:rFonts w:ascii="Times New Roman" w:hAnsi="Times New Roman"/>
          <w:bCs/>
          <w:iCs/>
          <w:spacing w:val="-2"/>
          <w:sz w:val="26"/>
          <w:szCs w:val="26"/>
        </w:rPr>
        <w:t>-</w:t>
      </w:r>
      <w:r w:rsidR="000012B7" w:rsidRPr="00FC6B57">
        <w:rPr>
          <w:rFonts w:ascii="Times New Roman" w:hAnsi="Times New Roman"/>
          <w:bCs/>
          <w:iCs/>
          <w:spacing w:val="-2"/>
          <w:sz w:val="26"/>
          <w:szCs w:val="26"/>
        </w:rPr>
        <w:t>day</w:t>
      </w:r>
      <w:r w:rsidR="00E466F7" w:rsidRPr="00FC6B57">
        <w:rPr>
          <w:rFonts w:ascii="Times New Roman" w:hAnsi="Times New Roman"/>
          <w:bCs/>
          <w:iCs/>
          <w:spacing w:val="-2"/>
          <w:sz w:val="26"/>
          <w:szCs w:val="26"/>
        </w:rPr>
        <w:t xml:space="preserve"> period, as of </w:t>
      </w:r>
      <w:r w:rsidR="000012B7" w:rsidRPr="00FC6B57">
        <w:rPr>
          <w:rFonts w:ascii="Times New Roman" w:hAnsi="Times New Roman"/>
          <w:bCs/>
          <w:iCs/>
          <w:spacing w:val="-2"/>
          <w:sz w:val="26"/>
          <w:szCs w:val="26"/>
        </w:rPr>
        <w:t>the Foundation's plan</w:t>
      </w:r>
      <w:r w:rsidR="00E466F7" w:rsidRPr="00FC6B57">
        <w:rPr>
          <w:rFonts w:ascii="Times New Roman" w:hAnsi="Times New Roman"/>
          <w:bCs/>
          <w:iCs/>
          <w:spacing w:val="-2"/>
          <w:sz w:val="26"/>
          <w:szCs w:val="26"/>
        </w:rPr>
        <w:t xml:space="preserve"> is </w:t>
      </w:r>
      <w:r w:rsidR="000012B7" w:rsidRPr="00FC6B57">
        <w:rPr>
          <w:rFonts w:ascii="Times New Roman" w:hAnsi="Times New Roman"/>
          <w:bCs/>
          <w:iCs/>
          <w:spacing w:val="-2"/>
          <w:sz w:val="26"/>
          <w:szCs w:val="26"/>
        </w:rPr>
        <w:t>approved</w:t>
      </w:r>
      <w:r w:rsidR="003906F5" w:rsidRPr="00FC6B57">
        <w:rPr>
          <w:rFonts w:ascii="Times New Roman" w:hAnsi="Times New Roman"/>
          <w:bCs/>
          <w:iCs/>
          <w:spacing w:val="-2"/>
          <w:sz w:val="26"/>
          <w:szCs w:val="26"/>
        </w:rPr>
        <w:t>,</w:t>
      </w:r>
      <w:r w:rsidR="00E466F7" w:rsidRPr="00FC6B57">
        <w:rPr>
          <w:rFonts w:ascii="Times New Roman" w:hAnsi="Times New Roman"/>
          <w:bCs/>
          <w:iCs/>
          <w:spacing w:val="-2"/>
          <w:sz w:val="26"/>
          <w:szCs w:val="26"/>
        </w:rPr>
        <w:t xml:space="preserve"> the Foundation </w:t>
      </w:r>
      <w:r w:rsidR="000012B7" w:rsidRPr="00FC6B57">
        <w:rPr>
          <w:rFonts w:ascii="Times New Roman" w:hAnsi="Times New Roman"/>
          <w:bCs/>
          <w:iCs/>
          <w:spacing w:val="-2"/>
          <w:sz w:val="26"/>
          <w:szCs w:val="26"/>
        </w:rPr>
        <w:t xml:space="preserve">shall publicly announce its priority </w:t>
      </w:r>
      <w:r w:rsidR="00E466F7" w:rsidRPr="00FC6B57">
        <w:rPr>
          <w:rFonts w:ascii="Times New Roman" w:hAnsi="Times New Roman"/>
          <w:bCs/>
          <w:iCs/>
          <w:spacing w:val="-2"/>
          <w:sz w:val="26"/>
          <w:szCs w:val="26"/>
        </w:rPr>
        <w:t xml:space="preserve">directions and fields and regulations on funding, loan provision, loan warranty and support. </w:t>
      </w:r>
    </w:p>
    <w:p w:rsidR="00762FBB"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bCs/>
          <w:iCs/>
          <w:spacing w:val="-2"/>
          <w:sz w:val="26"/>
          <w:szCs w:val="26"/>
        </w:rPr>
        <w:t xml:space="preserve">2. </w:t>
      </w:r>
      <w:r w:rsidR="00E27745" w:rsidRPr="00FC6B57">
        <w:rPr>
          <w:rFonts w:ascii="Times New Roman" w:hAnsi="Times New Roman"/>
          <w:bCs/>
          <w:iCs/>
          <w:spacing w:val="-2"/>
          <w:sz w:val="26"/>
          <w:szCs w:val="26"/>
        </w:rPr>
        <w:t xml:space="preserve">Vietnamese organizations, individuals involved in science and technology activities and enterprises </w:t>
      </w:r>
      <w:r w:rsidR="00490273" w:rsidRPr="00FC6B57">
        <w:rPr>
          <w:rFonts w:ascii="Times New Roman" w:hAnsi="Times New Roman"/>
          <w:bCs/>
          <w:iCs/>
          <w:spacing w:val="-2"/>
          <w:sz w:val="26"/>
          <w:szCs w:val="26"/>
        </w:rPr>
        <w:t xml:space="preserve">which want </w:t>
      </w:r>
      <w:r w:rsidRPr="00FC6B57">
        <w:rPr>
          <w:rFonts w:ascii="Times New Roman" w:hAnsi="Times New Roman"/>
          <w:bCs/>
          <w:iCs/>
          <w:spacing w:val="-2"/>
          <w:sz w:val="26"/>
          <w:szCs w:val="26"/>
        </w:rPr>
        <w:t xml:space="preserve">to be </w:t>
      </w:r>
      <w:r w:rsidR="00490273" w:rsidRPr="00FC6B57">
        <w:rPr>
          <w:rFonts w:ascii="Times New Roman" w:hAnsi="Times New Roman"/>
          <w:bCs/>
          <w:iCs/>
          <w:spacing w:val="-2"/>
          <w:sz w:val="26"/>
          <w:szCs w:val="26"/>
        </w:rPr>
        <w:t xml:space="preserve">funded or provided with loans, </w:t>
      </w:r>
      <w:r w:rsidR="005C4D10" w:rsidRPr="00FC6B57">
        <w:rPr>
          <w:rFonts w:ascii="Times New Roman" w:hAnsi="Times New Roman"/>
          <w:bCs/>
          <w:iCs/>
          <w:spacing w:val="-2"/>
          <w:sz w:val="26"/>
          <w:szCs w:val="26"/>
        </w:rPr>
        <w:t>warranted</w:t>
      </w:r>
      <w:r w:rsidR="00490273" w:rsidRPr="00FC6B57">
        <w:rPr>
          <w:rFonts w:ascii="Times New Roman" w:hAnsi="Times New Roman"/>
          <w:bCs/>
          <w:iCs/>
          <w:spacing w:val="-2"/>
          <w:sz w:val="26"/>
          <w:szCs w:val="26"/>
        </w:rPr>
        <w:t xml:space="preserve"> for loans and supported </w:t>
      </w:r>
      <w:r w:rsidRPr="00FC6B57">
        <w:rPr>
          <w:rFonts w:ascii="Times New Roman" w:hAnsi="Times New Roman"/>
          <w:bCs/>
          <w:iCs/>
          <w:spacing w:val="-2"/>
          <w:sz w:val="26"/>
          <w:szCs w:val="26"/>
        </w:rPr>
        <w:t xml:space="preserve">must submit applications according to </w:t>
      </w:r>
      <w:r w:rsidR="005C4D10" w:rsidRPr="00FC6B57">
        <w:rPr>
          <w:rFonts w:ascii="Times New Roman" w:hAnsi="Times New Roman"/>
          <w:bCs/>
          <w:iCs/>
          <w:spacing w:val="-2"/>
          <w:sz w:val="26"/>
          <w:szCs w:val="26"/>
        </w:rPr>
        <w:t>regulations</w:t>
      </w:r>
      <w:r w:rsidR="00490273" w:rsidRPr="00FC6B57">
        <w:rPr>
          <w:rFonts w:ascii="Times New Roman" w:hAnsi="Times New Roman"/>
          <w:bCs/>
          <w:iCs/>
          <w:spacing w:val="-2"/>
          <w:sz w:val="26"/>
          <w:szCs w:val="26"/>
        </w:rPr>
        <w:t xml:space="preserve"> of the Ministry of Science and Technology</w:t>
      </w:r>
      <w:r w:rsidRPr="00FC6B57">
        <w:rPr>
          <w:rFonts w:ascii="Times New Roman" w:hAnsi="Times New Roman"/>
          <w:bCs/>
          <w:iCs/>
          <w:spacing w:val="-2"/>
          <w:sz w:val="26"/>
          <w:szCs w:val="26"/>
        </w:rPr>
        <w:t xml:space="preserve">. </w:t>
      </w:r>
    </w:p>
    <w:p w:rsidR="007710A5"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3. The </w:t>
      </w:r>
      <w:r w:rsidR="007710A5" w:rsidRPr="00FC6B57">
        <w:rPr>
          <w:rFonts w:ascii="Times New Roman" w:hAnsi="Times New Roman"/>
          <w:bCs/>
          <w:iCs/>
          <w:spacing w:val="-2"/>
          <w:sz w:val="26"/>
          <w:szCs w:val="26"/>
        </w:rPr>
        <w:t xml:space="preserve">Foundation </w:t>
      </w:r>
      <w:r w:rsidRPr="00FC6B57">
        <w:rPr>
          <w:rFonts w:ascii="Times New Roman" w:hAnsi="Times New Roman"/>
          <w:bCs/>
          <w:iCs/>
          <w:spacing w:val="-2"/>
          <w:sz w:val="26"/>
          <w:szCs w:val="26"/>
        </w:rPr>
        <w:t xml:space="preserve">shall </w:t>
      </w:r>
      <w:r w:rsidR="007710A5" w:rsidRPr="00FC6B57">
        <w:rPr>
          <w:rFonts w:ascii="Times New Roman" w:hAnsi="Times New Roman"/>
          <w:bCs/>
          <w:iCs/>
          <w:spacing w:val="-2"/>
          <w:sz w:val="26"/>
          <w:szCs w:val="26"/>
        </w:rPr>
        <w:t>carry out assessment and make decisions on funding, loan provision, loan warranty and support as follows:</w:t>
      </w:r>
    </w:p>
    <w:p w:rsidR="007A1560" w:rsidRPr="00FC6B57" w:rsidRDefault="00D5729F"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a) For applications for funding, loan provision, loan warranty, the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Council shall carry out assessment of science and technology tasks and advise so that th</w:t>
      </w:r>
      <w:r w:rsidR="000012B7" w:rsidRPr="00FC6B57">
        <w:rPr>
          <w:rFonts w:ascii="Times New Roman" w:hAnsi="Times New Roman"/>
          <w:bCs/>
          <w:iCs/>
          <w:spacing w:val="-2"/>
          <w:sz w:val="26"/>
          <w:szCs w:val="26"/>
        </w:rPr>
        <w:t>e Foundation</w:t>
      </w:r>
      <w:r w:rsidR="007A1560" w:rsidRPr="00FC6B57">
        <w:rPr>
          <w:rFonts w:ascii="Times New Roman" w:hAnsi="Times New Roman"/>
          <w:bCs/>
          <w:iCs/>
          <w:spacing w:val="-2"/>
          <w:sz w:val="26"/>
          <w:szCs w:val="26"/>
        </w:rPr>
        <w:t xml:space="preserve"> can make decisions on funding, loan provision and loan warranty;</w:t>
      </w:r>
    </w:p>
    <w:p w:rsidR="007A1560" w:rsidRPr="00FC6B57" w:rsidRDefault="007A1560"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b) For applications for </w:t>
      </w:r>
      <w:r w:rsidR="005C4D10" w:rsidRPr="00FC6B57">
        <w:rPr>
          <w:rFonts w:ascii="Times New Roman" w:hAnsi="Times New Roman"/>
          <w:bCs/>
          <w:iCs/>
          <w:spacing w:val="-2"/>
          <w:sz w:val="26"/>
          <w:szCs w:val="26"/>
        </w:rPr>
        <w:t>activities</w:t>
      </w:r>
      <w:r w:rsidRPr="00FC6B57">
        <w:rPr>
          <w:rFonts w:ascii="Times New Roman" w:hAnsi="Times New Roman"/>
          <w:bCs/>
          <w:iCs/>
          <w:spacing w:val="-2"/>
          <w:sz w:val="26"/>
          <w:szCs w:val="26"/>
        </w:rPr>
        <w:t xml:space="preserve"> on </w:t>
      </w:r>
      <w:r w:rsidR="00542241" w:rsidRPr="00FC6B57">
        <w:rPr>
          <w:rFonts w:ascii="Times New Roman" w:hAnsi="Times New Roman"/>
          <w:bCs/>
          <w:iCs/>
          <w:spacing w:val="-2"/>
          <w:sz w:val="26"/>
          <w:szCs w:val="26"/>
        </w:rPr>
        <w:t xml:space="preserve">improving </w:t>
      </w:r>
      <w:r w:rsidRPr="00FC6B57">
        <w:rPr>
          <w:rFonts w:ascii="Times New Roman" w:hAnsi="Times New Roman"/>
          <w:bCs/>
          <w:iCs/>
          <w:spacing w:val="-2"/>
          <w:sz w:val="26"/>
          <w:szCs w:val="26"/>
        </w:rPr>
        <w:t xml:space="preserve">national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capacity building, the Foundation </w:t>
      </w:r>
      <w:r w:rsidR="005C4D10" w:rsidRPr="00FC6B57">
        <w:rPr>
          <w:rFonts w:ascii="Times New Roman" w:hAnsi="Times New Roman"/>
          <w:bCs/>
          <w:iCs/>
          <w:spacing w:val="-2"/>
          <w:sz w:val="26"/>
          <w:szCs w:val="26"/>
        </w:rPr>
        <w:t>shall</w:t>
      </w:r>
      <w:r w:rsidRPr="00FC6B57">
        <w:rPr>
          <w:rFonts w:ascii="Times New Roman" w:hAnsi="Times New Roman"/>
          <w:bCs/>
          <w:iCs/>
          <w:spacing w:val="-2"/>
          <w:sz w:val="26"/>
          <w:szCs w:val="26"/>
        </w:rPr>
        <w:t xml:space="preserve"> review and assess the applications according to regulations of the Ministry of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w:t>
      </w:r>
    </w:p>
    <w:p w:rsidR="007A1560" w:rsidRPr="00FC6B57" w:rsidRDefault="007A1560"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4. Funding, loan provision and loan warranty of the Foundation for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tasks shall be carried out under contracts between the Foundation and </w:t>
      </w:r>
      <w:r w:rsidR="005C4D10" w:rsidRPr="00FC6B57">
        <w:rPr>
          <w:rFonts w:ascii="Times New Roman" w:hAnsi="Times New Roman"/>
          <w:bCs/>
          <w:iCs/>
          <w:spacing w:val="-2"/>
          <w:sz w:val="26"/>
          <w:szCs w:val="26"/>
        </w:rPr>
        <w:t>organizations</w:t>
      </w:r>
      <w:r w:rsidRPr="00FC6B57">
        <w:rPr>
          <w:rFonts w:ascii="Times New Roman" w:hAnsi="Times New Roman"/>
          <w:bCs/>
          <w:iCs/>
          <w:spacing w:val="-2"/>
          <w:sz w:val="26"/>
          <w:szCs w:val="26"/>
        </w:rPr>
        <w:t xml:space="preserve"> and individuals which chair the </w:t>
      </w:r>
      <w:r w:rsidR="005C4D10" w:rsidRPr="00FC6B57">
        <w:rPr>
          <w:rFonts w:ascii="Times New Roman" w:hAnsi="Times New Roman"/>
          <w:bCs/>
          <w:iCs/>
          <w:spacing w:val="-2"/>
          <w:sz w:val="26"/>
          <w:szCs w:val="26"/>
        </w:rPr>
        <w:t>implementation</w:t>
      </w:r>
      <w:r w:rsidRPr="00FC6B57">
        <w:rPr>
          <w:rFonts w:ascii="Times New Roman" w:hAnsi="Times New Roman"/>
          <w:bCs/>
          <w:iCs/>
          <w:spacing w:val="-2"/>
          <w:sz w:val="26"/>
          <w:szCs w:val="26"/>
        </w:rPr>
        <w:t xml:space="preserve"> of tasks.</w:t>
      </w:r>
    </w:p>
    <w:p w:rsidR="00AF54C5" w:rsidRPr="00FC6B57" w:rsidRDefault="007A1560" w:rsidP="0023385F">
      <w:pPr>
        <w:widowControl w:val="0"/>
        <w:autoSpaceDE w:val="0"/>
        <w:autoSpaceDN w:val="0"/>
        <w:adjustRightInd w:val="0"/>
        <w:spacing w:after="0" w:line="400" w:lineRule="exact"/>
        <w:ind w:right="37" w:firstLine="720"/>
        <w:jc w:val="both"/>
        <w:rPr>
          <w:rFonts w:ascii="Times New Roman" w:hAnsi="Times New Roman"/>
          <w:spacing w:val="-2"/>
          <w:sz w:val="26"/>
          <w:szCs w:val="26"/>
        </w:rPr>
      </w:pPr>
      <w:r w:rsidRPr="00FC6B57">
        <w:rPr>
          <w:rFonts w:ascii="Times New Roman" w:hAnsi="Times New Roman"/>
          <w:sz w:val="26"/>
          <w:szCs w:val="26"/>
        </w:rPr>
        <w:t>5. M</w:t>
      </w:r>
      <w:r w:rsidR="000012B7" w:rsidRPr="00FC6B57">
        <w:rPr>
          <w:rFonts w:ascii="Times New Roman" w:hAnsi="Times New Roman"/>
          <w:sz w:val="26"/>
          <w:szCs w:val="26"/>
        </w:rPr>
        <w:t>id-term review</w:t>
      </w:r>
      <w:r w:rsidRPr="00FC6B57">
        <w:rPr>
          <w:rFonts w:ascii="Times New Roman" w:hAnsi="Times New Roman"/>
          <w:sz w:val="26"/>
          <w:szCs w:val="26"/>
        </w:rPr>
        <w:t xml:space="preserve">s and evaluation of </w:t>
      </w:r>
      <w:r w:rsidR="00A87F4F" w:rsidRPr="00FC6B57">
        <w:rPr>
          <w:rFonts w:ascii="Times New Roman" w:hAnsi="Times New Roman"/>
          <w:sz w:val="26"/>
          <w:szCs w:val="26"/>
        </w:rPr>
        <w:t>science and technology tasks</w:t>
      </w:r>
      <w:r w:rsidRPr="00FC6B57">
        <w:rPr>
          <w:rFonts w:ascii="Times New Roman" w:hAnsi="Times New Roman"/>
          <w:sz w:val="26"/>
          <w:szCs w:val="26"/>
        </w:rPr>
        <w:t xml:space="preserve"> funded by the Foundation</w:t>
      </w:r>
      <w:r w:rsidR="000012B7" w:rsidRPr="00FC6B57">
        <w:rPr>
          <w:rFonts w:ascii="Times New Roman" w:hAnsi="Times New Roman"/>
          <w:spacing w:val="-2"/>
          <w:sz w:val="26"/>
          <w:szCs w:val="26"/>
        </w:rPr>
        <w:t xml:space="preserve"> shall be </w:t>
      </w:r>
      <w:r w:rsidRPr="00FC6B57">
        <w:rPr>
          <w:rFonts w:ascii="Times New Roman" w:hAnsi="Times New Roman"/>
          <w:spacing w:val="-2"/>
          <w:sz w:val="26"/>
          <w:szCs w:val="26"/>
        </w:rPr>
        <w:t xml:space="preserve">carried out under </w:t>
      </w:r>
      <w:r w:rsidR="00AF54C5" w:rsidRPr="00FC6B57">
        <w:rPr>
          <w:rFonts w:ascii="Times New Roman" w:hAnsi="Times New Roman"/>
          <w:spacing w:val="-2"/>
          <w:sz w:val="26"/>
          <w:szCs w:val="26"/>
        </w:rPr>
        <w:t>contracts</w:t>
      </w:r>
      <w:r w:rsidRPr="00FC6B57">
        <w:rPr>
          <w:rFonts w:ascii="Times New Roman" w:hAnsi="Times New Roman"/>
          <w:spacing w:val="-2"/>
          <w:sz w:val="26"/>
          <w:szCs w:val="26"/>
        </w:rPr>
        <w:t xml:space="preserve"> according to regulations of the Ministry of Science and Technology</w:t>
      </w:r>
      <w:r w:rsidR="00AF54C5" w:rsidRPr="00FC6B57">
        <w:rPr>
          <w:rFonts w:ascii="Times New Roman" w:hAnsi="Times New Roman"/>
          <w:spacing w:val="-2"/>
          <w:sz w:val="26"/>
          <w:szCs w:val="26"/>
        </w:rPr>
        <w:t>.</w:t>
      </w:r>
    </w:p>
    <w:p w:rsidR="00026C34" w:rsidRPr="00FC6B57" w:rsidRDefault="00026C34" w:rsidP="0023385F">
      <w:pPr>
        <w:widowControl w:val="0"/>
        <w:autoSpaceDE w:val="0"/>
        <w:autoSpaceDN w:val="0"/>
        <w:adjustRightInd w:val="0"/>
        <w:spacing w:after="0" w:line="400" w:lineRule="exact"/>
        <w:ind w:right="37"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 xml:space="preserve">Article 15. Budget allocation for fulfilling science and </w:t>
      </w:r>
      <w:r w:rsidR="005C4D10" w:rsidRPr="00FC6B57">
        <w:rPr>
          <w:rFonts w:ascii="Times New Roman" w:hAnsi="Times New Roman"/>
          <w:b/>
          <w:bCs/>
          <w:iCs/>
          <w:spacing w:val="-2"/>
          <w:sz w:val="26"/>
          <w:szCs w:val="26"/>
        </w:rPr>
        <w:t>technology</w:t>
      </w:r>
      <w:r w:rsidRPr="00FC6B57">
        <w:rPr>
          <w:rFonts w:ascii="Times New Roman" w:hAnsi="Times New Roman"/>
          <w:b/>
          <w:bCs/>
          <w:iCs/>
          <w:spacing w:val="-2"/>
          <w:sz w:val="26"/>
          <w:szCs w:val="26"/>
        </w:rPr>
        <w:t xml:space="preserve"> tasks through the </w:t>
      </w:r>
      <w:r w:rsidR="005C4D10" w:rsidRPr="00FC6B57">
        <w:rPr>
          <w:rFonts w:ascii="Times New Roman" w:hAnsi="Times New Roman"/>
          <w:b/>
          <w:bCs/>
          <w:iCs/>
          <w:spacing w:val="-2"/>
          <w:sz w:val="26"/>
          <w:szCs w:val="26"/>
        </w:rPr>
        <w:t>Foundation</w:t>
      </w:r>
    </w:p>
    <w:p w:rsidR="008B0E9B" w:rsidRPr="00FC6B57" w:rsidRDefault="00026C34"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1. The Foundation shall allocate budget for fulfilling science and technology tasks </w:t>
      </w:r>
      <w:r w:rsidRPr="00FC6B57">
        <w:rPr>
          <w:rFonts w:ascii="Times New Roman" w:hAnsi="Times New Roman"/>
          <w:bCs/>
          <w:iCs/>
          <w:spacing w:val="-2"/>
          <w:sz w:val="26"/>
          <w:szCs w:val="26"/>
        </w:rPr>
        <w:lastRenderedPageBreak/>
        <w:t>directly managed by the Ministry of Sci</w:t>
      </w:r>
      <w:r w:rsidR="005C4D10" w:rsidRPr="00FC6B57">
        <w:rPr>
          <w:rFonts w:ascii="Times New Roman" w:hAnsi="Times New Roman"/>
          <w:bCs/>
          <w:iCs/>
          <w:spacing w:val="-2"/>
          <w:sz w:val="26"/>
          <w:szCs w:val="26"/>
        </w:rPr>
        <w:t xml:space="preserve">ence </w:t>
      </w:r>
      <w:r w:rsidRPr="00FC6B57">
        <w:rPr>
          <w:rFonts w:ascii="Times New Roman" w:hAnsi="Times New Roman"/>
          <w:bCs/>
          <w:iCs/>
          <w:spacing w:val="-2"/>
          <w:sz w:val="26"/>
          <w:szCs w:val="26"/>
        </w:rPr>
        <w:t>and Technology as stipulated in Clause 5 Article 3 of this Regulation</w:t>
      </w:r>
      <w:r w:rsidR="000012B7" w:rsidRPr="00FC6B57">
        <w:rPr>
          <w:rFonts w:ascii="Times New Roman" w:hAnsi="Times New Roman"/>
          <w:bCs/>
          <w:iCs/>
          <w:spacing w:val="-2"/>
          <w:sz w:val="26"/>
          <w:szCs w:val="26"/>
        </w:rPr>
        <w:t>.</w:t>
      </w:r>
      <w:r w:rsidRPr="00FC6B57">
        <w:rPr>
          <w:rFonts w:ascii="Times New Roman" w:hAnsi="Times New Roman"/>
          <w:bCs/>
          <w:iCs/>
          <w:spacing w:val="-2"/>
          <w:sz w:val="26"/>
          <w:szCs w:val="26"/>
        </w:rPr>
        <w:t xml:space="preserve"> The budget allocation shall be</w:t>
      </w:r>
      <w:r w:rsidR="008B0E9B" w:rsidRPr="00FC6B57">
        <w:rPr>
          <w:rFonts w:ascii="Times New Roman" w:hAnsi="Times New Roman"/>
          <w:bCs/>
          <w:iCs/>
          <w:spacing w:val="-2"/>
          <w:sz w:val="26"/>
          <w:szCs w:val="26"/>
        </w:rPr>
        <w:t xml:space="preserve"> based on contracts between </w:t>
      </w:r>
      <w:r w:rsidR="005C4D10" w:rsidRPr="00FC6B57">
        <w:rPr>
          <w:rFonts w:ascii="Times New Roman" w:hAnsi="Times New Roman"/>
          <w:bCs/>
          <w:iCs/>
          <w:spacing w:val="-2"/>
          <w:sz w:val="26"/>
          <w:szCs w:val="26"/>
        </w:rPr>
        <w:t xml:space="preserve">the Ministry of Science </w:t>
      </w:r>
      <w:r w:rsidR="008B0E9B" w:rsidRPr="00FC6B57">
        <w:rPr>
          <w:rFonts w:ascii="Times New Roman" w:hAnsi="Times New Roman"/>
          <w:bCs/>
          <w:iCs/>
          <w:spacing w:val="-2"/>
          <w:sz w:val="26"/>
          <w:szCs w:val="26"/>
        </w:rPr>
        <w:t xml:space="preserve">and Technology and </w:t>
      </w:r>
      <w:r w:rsidR="005C4D10" w:rsidRPr="00FC6B57">
        <w:rPr>
          <w:rFonts w:ascii="Times New Roman" w:hAnsi="Times New Roman"/>
          <w:bCs/>
          <w:iCs/>
          <w:spacing w:val="-2"/>
          <w:sz w:val="26"/>
          <w:szCs w:val="26"/>
        </w:rPr>
        <w:t>organizations</w:t>
      </w:r>
      <w:r w:rsidR="008B0E9B" w:rsidRPr="00FC6B57">
        <w:rPr>
          <w:rFonts w:ascii="Times New Roman" w:hAnsi="Times New Roman"/>
          <w:bCs/>
          <w:iCs/>
          <w:spacing w:val="-2"/>
          <w:sz w:val="26"/>
          <w:szCs w:val="26"/>
        </w:rPr>
        <w:t xml:space="preserve"> and individuals who chair the implementation of the tasks. The budget shall be allocated </w:t>
      </w:r>
      <w:r w:rsidR="005C4D10" w:rsidRPr="00FC6B57">
        <w:rPr>
          <w:rFonts w:ascii="Times New Roman" w:hAnsi="Times New Roman"/>
          <w:bCs/>
          <w:iCs/>
          <w:spacing w:val="-2"/>
          <w:sz w:val="26"/>
          <w:szCs w:val="26"/>
        </w:rPr>
        <w:t>appropriate</w:t>
      </w:r>
      <w:r w:rsidR="008B0E9B" w:rsidRPr="00FC6B57">
        <w:rPr>
          <w:rFonts w:ascii="Times New Roman" w:hAnsi="Times New Roman"/>
          <w:bCs/>
          <w:iCs/>
          <w:spacing w:val="-2"/>
          <w:sz w:val="26"/>
          <w:szCs w:val="26"/>
        </w:rPr>
        <w:t xml:space="preserve"> with progress of the contract execution at the proposal of the Minister of Sci</w:t>
      </w:r>
      <w:r w:rsidR="005C4D10" w:rsidRPr="00FC6B57">
        <w:rPr>
          <w:rFonts w:ascii="Times New Roman" w:hAnsi="Times New Roman"/>
          <w:bCs/>
          <w:iCs/>
          <w:spacing w:val="-2"/>
          <w:sz w:val="26"/>
          <w:szCs w:val="26"/>
        </w:rPr>
        <w:t xml:space="preserve">ence and </w:t>
      </w:r>
      <w:r w:rsidR="008B0E9B" w:rsidRPr="00FC6B57">
        <w:rPr>
          <w:rFonts w:ascii="Times New Roman" w:hAnsi="Times New Roman"/>
          <w:bCs/>
          <w:iCs/>
          <w:spacing w:val="-2"/>
          <w:sz w:val="26"/>
          <w:szCs w:val="26"/>
        </w:rPr>
        <w:t>Technology.</w:t>
      </w:r>
    </w:p>
    <w:p w:rsidR="00F02137" w:rsidRPr="00FC6B57" w:rsidRDefault="00F02137"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2. The Foundation shall carry out consolidation of data on the allocated budget and report to the Ministry of </w:t>
      </w:r>
      <w:r w:rsidR="005C4D10" w:rsidRPr="00FC6B57">
        <w:rPr>
          <w:rFonts w:ascii="Times New Roman" w:hAnsi="Times New Roman"/>
          <w:bCs/>
          <w:iCs/>
          <w:spacing w:val="-2"/>
          <w:sz w:val="26"/>
          <w:szCs w:val="26"/>
        </w:rPr>
        <w:t>Science</w:t>
      </w:r>
      <w:r w:rsidRPr="00FC6B57">
        <w:rPr>
          <w:rFonts w:ascii="Times New Roman" w:hAnsi="Times New Roman"/>
          <w:bCs/>
          <w:iCs/>
          <w:spacing w:val="-2"/>
          <w:sz w:val="26"/>
          <w:szCs w:val="26"/>
        </w:rPr>
        <w:t xml:space="preserve"> and Technology.</w:t>
      </w:r>
    </w:p>
    <w:p w:rsidR="00F02137" w:rsidRPr="00FC6B57" w:rsidRDefault="00F02137" w:rsidP="0023385F">
      <w:pPr>
        <w:widowControl w:val="0"/>
        <w:autoSpaceDE w:val="0"/>
        <w:autoSpaceDN w:val="0"/>
        <w:adjustRightInd w:val="0"/>
        <w:spacing w:after="0" w:line="400" w:lineRule="exact"/>
        <w:ind w:right="37" w:firstLine="720"/>
        <w:jc w:val="both"/>
        <w:rPr>
          <w:rFonts w:ascii="Times New Roman" w:hAnsi="Times New Roman"/>
          <w:bCs/>
          <w:iCs/>
          <w:spacing w:val="-2"/>
          <w:sz w:val="26"/>
          <w:szCs w:val="26"/>
        </w:rPr>
      </w:pPr>
      <w:r w:rsidRPr="00FC6B57">
        <w:rPr>
          <w:rFonts w:ascii="Times New Roman" w:hAnsi="Times New Roman"/>
          <w:bCs/>
          <w:iCs/>
          <w:spacing w:val="-2"/>
          <w:sz w:val="26"/>
          <w:szCs w:val="26"/>
        </w:rPr>
        <w:t xml:space="preserve">3. The budget management of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tasks directly managed by the </w:t>
      </w:r>
      <w:r w:rsidR="005C4D10" w:rsidRPr="00FC6B57">
        <w:rPr>
          <w:rFonts w:ascii="Times New Roman" w:hAnsi="Times New Roman"/>
          <w:bCs/>
          <w:iCs/>
          <w:spacing w:val="-2"/>
          <w:sz w:val="26"/>
          <w:szCs w:val="26"/>
        </w:rPr>
        <w:t>Ministry</w:t>
      </w:r>
      <w:r w:rsidRPr="00FC6B57">
        <w:rPr>
          <w:rFonts w:ascii="Times New Roman" w:hAnsi="Times New Roman"/>
          <w:bCs/>
          <w:iCs/>
          <w:spacing w:val="-2"/>
          <w:sz w:val="26"/>
          <w:szCs w:val="26"/>
        </w:rPr>
        <w:t xml:space="preserve"> of Sci</w:t>
      </w:r>
      <w:r w:rsidR="005C4D10" w:rsidRPr="00FC6B57">
        <w:rPr>
          <w:rFonts w:ascii="Times New Roman" w:hAnsi="Times New Roman"/>
          <w:bCs/>
          <w:iCs/>
          <w:spacing w:val="-2"/>
          <w:sz w:val="26"/>
          <w:szCs w:val="26"/>
        </w:rPr>
        <w:t xml:space="preserve">ence </w:t>
      </w:r>
      <w:r w:rsidRPr="00FC6B57">
        <w:rPr>
          <w:rFonts w:ascii="Times New Roman" w:hAnsi="Times New Roman"/>
          <w:bCs/>
          <w:iCs/>
          <w:spacing w:val="-2"/>
          <w:sz w:val="26"/>
          <w:szCs w:val="26"/>
        </w:rPr>
        <w:t xml:space="preserve">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shall be </w:t>
      </w:r>
      <w:r w:rsidR="005C4D10" w:rsidRPr="00FC6B57">
        <w:rPr>
          <w:rFonts w:ascii="Times New Roman" w:hAnsi="Times New Roman"/>
          <w:bCs/>
          <w:iCs/>
          <w:spacing w:val="-2"/>
          <w:sz w:val="26"/>
          <w:szCs w:val="26"/>
        </w:rPr>
        <w:t>carried</w:t>
      </w:r>
      <w:r w:rsidRPr="00FC6B57">
        <w:rPr>
          <w:rFonts w:ascii="Times New Roman" w:hAnsi="Times New Roman"/>
          <w:bCs/>
          <w:iCs/>
          <w:spacing w:val="-2"/>
          <w:sz w:val="26"/>
          <w:szCs w:val="26"/>
        </w:rPr>
        <w:t xml:space="preserve"> out according to the Government’s regulations on financial </w:t>
      </w:r>
      <w:r w:rsidR="005C4D10" w:rsidRPr="00FC6B57">
        <w:rPr>
          <w:rFonts w:ascii="Times New Roman" w:hAnsi="Times New Roman"/>
          <w:bCs/>
          <w:iCs/>
          <w:spacing w:val="-2"/>
          <w:sz w:val="26"/>
          <w:szCs w:val="26"/>
        </w:rPr>
        <w:t>investment</w:t>
      </w:r>
      <w:r w:rsidRPr="00FC6B57">
        <w:rPr>
          <w:rFonts w:ascii="Times New Roman" w:hAnsi="Times New Roman"/>
          <w:bCs/>
          <w:iCs/>
          <w:spacing w:val="-2"/>
          <w:sz w:val="26"/>
          <w:szCs w:val="26"/>
        </w:rPr>
        <w:t xml:space="preserve"> mechanisms for science and </w:t>
      </w:r>
      <w:r w:rsidR="005C4D10" w:rsidRPr="00FC6B57">
        <w:rPr>
          <w:rFonts w:ascii="Times New Roman" w:hAnsi="Times New Roman"/>
          <w:bCs/>
          <w:iCs/>
          <w:spacing w:val="-2"/>
          <w:sz w:val="26"/>
          <w:szCs w:val="26"/>
        </w:rPr>
        <w:t>technology</w:t>
      </w:r>
      <w:r w:rsidRPr="00FC6B57">
        <w:rPr>
          <w:rFonts w:ascii="Times New Roman" w:hAnsi="Times New Roman"/>
          <w:bCs/>
          <w:iCs/>
          <w:spacing w:val="-2"/>
          <w:sz w:val="26"/>
          <w:szCs w:val="26"/>
        </w:rPr>
        <w:t xml:space="preserve"> activities and other reg</w:t>
      </w:r>
      <w:r w:rsidR="005C4D10" w:rsidRPr="00FC6B57">
        <w:rPr>
          <w:rFonts w:ascii="Times New Roman" w:hAnsi="Times New Roman"/>
          <w:bCs/>
          <w:iCs/>
          <w:spacing w:val="-2"/>
          <w:sz w:val="26"/>
          <w:szCs w:val="26"/>
        </w:rPr>
        <w:t>ulations of the Ministry of Sci</w:t>
      </w:r>
      <w:r w:rsidRPr="00FC6B57">
        <w:rPr>
          <w:rFonts w:ascii="Times New Roman" w:hAnsi="Times New Roman"/>
          <w:bCs/>
          <w:iCs/>
          <w:spacing w:val="-2"/>
          <w:sz w:val="26"/>
          <w:szCs w:val="26"/>
        </w:rPr>
        <w:t>en</w:t>
      </w:r>
      <w:r w:rsidR="005C4D10" w:rsidRPr="00FC6B57">
        <w:rPr>
          <w:rFonts w:ascii="Times New Roman" w:hAnsi="Times New Roman"/>
          <w:bCs/>
          <w:iCs/>
          <w:spacing w:val="-2"/>
          <w:sz w:val="26"/>
          <w:szCs w:val="26"/>
        </w:rPr>
        <w:t xml:space="preserve">ce </w:t>
      </w:r>
      <w:r w:rsidRPr="00FC6B57">
        <w:rPr>
          <w:rFonts w:ascii="Times New Roman" w:hAnsi="Times New Roman"/>
          <w:bCs/>
          <w:iCs/>
          <w:spacing w:val="-2"/>
          <w:sz w:val="26"/>
          <w:szCs w:val="26"/>
        </w:rPr>
        <w:t>and Technology.</w:t>
      </w:r>
    </w:p>
    <w:p w:rsidR="00F02137" w:rsidRPr="00FC6B57" w:rsidRDefault="00F02137" w:rsidP="0023385F">
      <w:pPr>
        <w:widowControl w:val="0"/>
        <w:autoSpaceDE w:val="0"/>
        <w:autoSpaceDN w:val="0"/>
        <w:adjustRightInd w:val="0"/>
        <w:spacing w:after="0" w:line="400" w:lineRule="exact"/>
        <w:ind w:right="37" w:firstLine="720"/>
        <w:jc w:val="both"/>
        <w:rPr>
          <w:rFonts w:ascii="Times New Roman" w:hAnsi="Times New Roman"/>
          <w:b/>
          <w:bCs/>
          <w:iCs/>
          <w:spacing w:val="-2"/>
          <w:sz w:val="26"/>
          <w:szCs w:val="26"/>
        </w:rPr>
      </w:pPr>
      <w:r w:rsidRPr="00FC6B57">
        <w:rPr>
          <w:rFonts w:ascii="Times New Roman" w:hAnsi="Times New Roman"/>
          <w:b/>
          <w:bCs/>
          <w:iCs/>
          <w:spacing w:val="-2"/>
          <w:sz w:val="26"/>
          <w:szCs w:val="26"/>
        </w:rPr>
        <w:t xml:space="preserve">Article 16. Responsibilities of organizations and individuals using the Foundation's funds </w:t>
      </w:r>
    </w:p>
    <w:p w:rsidR="00F02137" w:rsidRPr="00FC6B57" w:rsidRDefault="00F02137" w:rsidP="0023385F">
      <w:pPr>
        <w:widowControl w:val="0"/>
        <w:autoSpaceDE w:val="0"/>
        <w:autoSpaceDN w:val="0"/>
        <w:adjustRightInd w:val="0"/>
        <w:spacing w:after="0" w:line="400" w:lineRule="exact"/>
        <w:ind w:right="37" w:firstLine="720"/>
        <w:jc w:val="both"/>
        <w:rPr>
          <w:rFonts w:ascii="Times New Roman" w:hAnsi="Times New Roman"/>
          <w:sz w:val="26"/>
          <w:szCs w:val="26"/>
        </w:rPr>
      </w:pPr>
      <w:r w:rsidRPr="00FC6B57">
        <w:rPr>
          <w:rFonts w:ascii="Times New Roman" w:hAnsi="Times New Roman"/>
          <w:sz w:val="26"/>
          <w:szCs w:val="26"/>
        </w:rPr>
        <w:t>1. To use the funds for right purposes according to the approved budget estimation;</w:t>
      </w:r>
    </w:p>
    <w:p w:rsidR="00F02137" w:rsidRPr="00FC6B57" w:rsidRDefault="00F0213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2. To fulfil all commitments in contracts, legal regulations on </w:t>
      </w:r>
      <w:r w:rsidR="005C4D10" w:rsidRPr="00FC6B57">
        <w:rPr>
          <w:rFonts w:ascii="Times New Roman" w:hAnsi="Times New Roman"/>
          <w:spacing w:val="-1"/>
          <w:sz w:val="26"/>
          <w:szCs w:val="26"/>
        </w:rPr>
        <w:t>science</w:t>
      </w:r>
      <w:r w:rsidRPr="00FC6B57">
        <w:rPr>
          <w:rFonts w:ascii="Times New Roman" w:hAnsi="Times New Roman"/>
          <w:spacing w:val="-1"/>
          <w:sz w:val="26"/>
          <w:szCs w:val="26"/>
        </w:rPr>
        <w:t xml:space="preserv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management and other relevant regulations;</w:t>
      </w:r>
    </w:p>
    <w:p w:rsidR="00F02137" w:rsidRPr="00FC6B57" w:rsidRDefault="00E53DA7" w:rsidP="0023385F">
      <w:pPr>
        <w:widowControl w:val="0"/>
        <w:autoSpaceDE w:val="0"/>
        <w:autoSpaceDN w:val="0"/>
        <w:adjustRightInd w:val="0"/>
        <w:spacing w:after="0" w:line="400" w:lineRule="exact"/>
        <w:ind w:right="37" w:firstLine="720"/>
        <w:jc w:val="both"/>
        <w:rPr>
          <w:rFonts w:ascii="Times New Roman" w:hAnsi="Times New Roman"/>
          <w:spacing w:val="-3"/>
          <w:sz w:val="26"/>
          <w:szCs w:val="26"/>
        </w:rPr>
      </w:pPr>
      <w:r w:rsidRPr="00FC6B57">
        <w:rPr>
          <w:rFonts w:ascii="Times New Roman" w:hAnsi="Times New Roman"/>
          <w:spacing w:val="1"/>
          <w:sz w:val="26"/>
          <w:szCs w:val="26"/>
        </w:rPr>
        <w:t xml:space="preserve">3. To publicly announce </w:t>
      </w:r>
      <w:r w:rsidR="005C4D10" w:rsidRPr="00FC6B57">
        <w:rPr>
          <w:rFonts w:ascii="Times New Roman" w:hAnsi="Times New Roman"/>
          <w:spacing w:val="1"/>
          <w:sz w:val="26"/>
          <w:szCs w:val="26"/>
        </w:rPr>
        <w:t>implementation</w:t>
      </w:r>
      <w:r w:rsidRPr="00FC6B57">
        <w:rPr>
          <w:rFonts w:ascii="Times New Roman" w:hAnsi="Times New Roman"/>
          <w:spacing w:val="1"/>
          <w:sz w:val="26"/>
          <w:szCs w:val="26"/>
        </w:rPr>
        <w:t xml:space="preserve"> </w:t>
      </w:r>
      <w:r w:rsidR="00F02137" w:rsidRPr="00FC6B57">
        <w:rPr>
          <w:rFonts w:ascii="Times New Roman" w:hAnsi="Times New Roman"/>
          <w:spacing w:val="1"/>
          <w:sz w:val="26"/>
          <w:szCs w:val="26"/>
        </w:rPr>
        <w:t xml:space="preserve">results of science and technology tasks </w:t>
      </w:r>
      <w:r w:rsidR="00F02137" w:rsidRPr="00FC6B57">
        <w:rPr>
          <w:rFonts w:ascii="Times New Roman" w:hAnsi="Times New Roman"/>
          <w:spacing w:val="-3"/>
          <w:sz w:val="26"/>
          <w:szCs w:val="26"/>
        </w:rPr>
        <w:t xml:space="preserve">according to </w:t>
      </w:r>
      <w:r w:rsidRPr="00FC6B57">
        <w:rPr>
          <w:rFonts w:ascii="Times New Roman" w:hAnsi="Times New Roman"/>
          <w:spacing w:val="-3"/>
          <w:sz w:val="26"/>
          <w:szCs w:val="26"/>
        </w:rPr>
        <w:t xml:space="preserve">regulations of </w:t>
      </w:r>
      <w:r w:rsidR="00F02137" w:rsidRPr="00FC6B57">
        <w:rPr>
          <w:rFonts w:ascii="Times New Roman" w:hAnsi="Times New Roman"/>
          <w:spacing w:val="-3"/>
          <w:sz w:val="26"/>
          <w:szCs w:val="26"/>
        </w:rPr>
        <w:t>the Foundation</w:t>
      </w:r>
      <w:r w:rsidRPr="00FC6B57">
        <w:rPr>
          <w:rFonts w:ascii="Times New Roman" w:hAnsi="Times New Roman"/>
          <w:spacing w:val="-3"/>
          <w:sz w:val="26"/>
          <w:szCs w:val="26"/>
        </w:rPr>
        <w:t xml:space="preserve"> and those of Ministry of </w:t>
      </w:r>
      <w:r w:rsidR="005C4D10" w:rsidRPr="00FC6B57">
        <w:rPr>
          <w:rFonts w:ascii="Times New Roman" w:hAnsi="Times New Roman"/>
          <w:spacing w:val="-3"/>
          <w:sz w:val="26"/>
          <w:szCs w:val="26"/>
        </w:rPr>
        <w:t>Science</w:t>
      </w:r>
      <w:r w:rsidRPr="00FC6B57">
        <w:rPr>
          <w:rFonts w:ascii="Times New Roman" w:hAnsi="Times New Roman"/>
          <w:spacing w:val="-3"/>
          <w:sz w:val="26"/>
          <w:szCs w:val="26"/>
        </w:rPr>
        <w:t xml:space="preserve"> and Technology; register and keep the results</w:t>
      </w:r>
      <w:r w:rsidR="002C3E89" w:rsidRPr="00FC6B57">
        <w:rPr>
          <w:rFonts w:ascii="Times New Roman" w:hAnsi="Times New Roman"/>
          <w:spacing w:val="-3"/>
          <w:sz w:val="26"/>
          <w:szCs w:val="26"/>
        </w:rPr>
        <w:t xml:space="preserve"> as stipulated by current laws.</w:t>
      </w:r>
      <w:r w:rsidR="00F02137" w:rsidRPr="00FC6B57">
        <w:rPr>
          <w:rFonts w:ascii="Times New Roman" w:hAnsi="Times New Roman"/>
          <w:spacing w:val="-3"/>
          <w:sz w:val="26"/>
          <w:szCs w:val="26"/>
        </w:rPr>
        <w:t xml:space="preserve"> </w:t>
      </w:r>
    </w:p>
    <w:p w:rsidR="000012B7" w:rsidRPr="00FC6B57" w:rsidRDefault="00FF216B"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b/>
          <w:bCs/>
          <w:iCs/>
          <w:spacing w:val="-2"/>
          <w:sz w:val="26"/>
          <w:szCs w:val="26"/>
        </w:rPr>
        <w:drawing>
          <wp:anchor distT="0" distB="0" distL="114300" distR="114300" simplePos="0" relativeHeight="251666432" behindDoc="1" locked="0" layoutInCell="0" allowOverlap="1">
            <wp:simplePos x="0" y="0"/>
            <wp:positionH relativeFrom="page">
              <wp:align>left</wp:align>
            </wp:positionH>
            <wp:positionV relativeFrom="page">
              <wp:align>top</wp:align>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2C3E89" w:rsidRPr="00FC6B57">
        <w:rPr>
          <w:rFonts w:ascii="Times New Roman" w:hAnsi="Times New Roman"/>
          <w:b/>
          <w:bCs/>
          <w:iCs/>
          <w:spacing w:val="-2"/>
          <w:sz w:val="26"/>
          <w:szCs w:val="26"/>
        </w:rPr>
        <w:t xml:space="preserve">Article 17. </w:t>
      </w:r>
      <w:r w:rsidR="000012B7" w:rsidRPr="00FC6B57">
        <w:rPr>
          <w:rFonts w:ascii="Times New Roman" w:hAnsi="Times New Roman"/>
          <w:b/>
          <w:bCs/>
          <w:iCs/>
          <w:spacing w:val="-2"/>
          <w:sz w:val="26"/>
          <w:szCs w:val="26"/>
        </w:rPr>
        <w:t xml:space="preserve">Financial and accounting </w:t>
      </w:r>
      <w:r w:rsidR="008D4CD2" w:rsidRPr="00FC6B57">
        <w:rPr>
          <w:rFonts w:ascii="Times New Roman" w:hAnsi="Times New Roman"/>
          <w:b/>
          <w:bCs/>
          <w:iCs/>
          <w:spacing w:val="-2"/>
          <w:sz w:val="26"/>
          <w:szCs w:val="26"/>
        </w:rPr>
        <w:t>mechanisms</w:t>
      </w:r>
      <w:r w:rsidR="000012B7" w:rsidRPr="00FC6B57">
        <w:rPr>
          <w:rFonts w:ascii="Times New Roman" w:hAnsi="Times New Roman"/>
          <w:b/>
          <w:bCs/>
          <w:iCs/>
          <w:spacing w:val="-2"/>
          <w:sz w:val="26"/>
          <w:szCs w:val="26"/>
        </w:rPr>
        <w:t xml:space="preserve"> </w:t>
      </w:r>
    </w:p>
    <w:p w:rsidR="000012B7"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1. The Foundation applies the accounting regime according to </w:t>
      </w:r>
      <w:r w:rsidR="002C3E89" w:rsidRPr="00FC6B57">
        <w:rPr>
          <w:rFonts w:ascii="Times New Roman" w:hAnsi="Times New Roman"/>
          <w:spacing w:val="1"/>
          <w:sz w:val="26"/>
          <w:szCs w:val="26"/>
        </w:rPr>
        <w:t xml:space="preserve">regulations and laws on </w:t>
      </w:r>
      <w:r w:rsidRPr="00FC6B57">
        <w:rPr>
          <w:rFonts w:ascii="Times New Roman" w:hAnsi="Times New Roman"/>
          <w:spacing w:val="1"/>
          <w:sz w:val="26"/>
          <w:szCs w:val="26"/>
        </w:rPr>
        <w:t xml:space="preserve">accounting. </w:t>
      </w:r>
    </w:p>
    <w:p w:rsidR="000012B7"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2. Annually, the Foundation shall </w:t>
      </w:r>
      <w:r w:rsidR="002C3E89" w:rsidRPr="00FC6B57">
        <w:rPr>
          <w:rFonts w:ascii="Times New Roman" w:hAnsi="Times New Roman"/>
          <w:spacing w:val="1"/>
          <w:sz w:val="26"/>
          <w:szCs w:val="26"/>
        </w:rPr>
        <w:t xml:space="preserve">prepare income and expenditure </w:t>
      </w:r>
      <w:r w:rsidRPr="00FC6B57">
        <w:rPr>
          <w:rFonts w:ascii="Times New Roman" w:hAnsi="Times New Roman"/>
          <w:spacing w:val="1"/>
          <w:sz w:val="26"/>
          <w:szCs w:val="26"/>
        </w:rPr>
        <w:t>estimat</w:t>
      </w:r>
      <w:r w:rsidR="002C3E89" w:rsidRPr="00FC6B57">
        <w:rPr>
          <w:rFonts w:ascii="Times New Roman" w:hAnsi="Times New Roman"/>
          <w:spacing w:val="1"/>
          <w:sz w:val="26"/>
          <w:szCs w:val="26"/>
        </w:rPr>
        <w:t xml:space="preserve">ions for </w:t>
      </w:r>
      <w:r w:rsidR="005C4D10" w:rsidRPr="00FC6B57">
        <w:rPr>
          <w:rFonts w:ascii="Times New Roman" w:hAnsi="Times New Roman"/>
          <w:spacing w:val="1"/>
          <w:sz w:val="26"/>
          <w:szCs w:val="26"/>
        </w:rPr>
        <w:t>activities</w:t>
      </w:r>
      <w:r w:rsidR="002C3E89" w:rsidRPr="00FC6B57">
        <w:rPr>
          <w:rFonts w:ascii="Times New Roman" w:hAnsi="Times New Roman"/>
          <w:spacing w:val="1"/>
          <w:sz w:val="26"/>
          <w:szCs w:val="26"/>
        </w:rPr>
        <w:t xml:space="preserve"> of funding, loan </w:t>
      </w:r>
      <w:r w:rsidR="005C4D10" w:rsidRPr="00FC6B57">
        <w:rPr>
          <w:rFonts w:ascii="Times New Roman" w:hAnsi="Times New Roman"/>
          <w:spacing w:val="1"/>
          <w:sz w:val="26"/>
          <w:szCs w:val="26"/>
        </w:rPr>
        <w:t>provision</w:t>
      </w:r>
      <w:r w:rsidR="002C3E89" w:rsidRPr="00FC6B57">
        <w:rPr>
          <w:rFonts w:ascii="Times New Roman" w:hAnsi="Times New Roman"/>
          <w:spacing w:val="1"/>
          <w:sz w:val="26"/>
          <w:szCs w:val="26"/>
        </w:rPr>
        <w:t xml:space="preserve">, loan warranty and support and </w:t>
      </w:r>
      <w:r w:rsidR="005C4D10" w:rsidRPr="00FC6B57">
        <w:rPr>
          <w:rFonts w:ascii="Times New Roman" w:hAnsi="Times New Roman"/>
          <w:spacing w:val="1"/>
          <w:sz w:val="26"/>
          <w:szCs w:val="26"/>
        </w:rPr>
        <w:t>management</w:t>
      </w:r>
      <w:r w:rsidR="002C3E89" w:rsidRPr="00FC6B57">
        <w:rPr>
          <w:rFonts w:ascii="Times New Roman" w:hAnsi="Times New Roman"/>
          <w:spacing w:val="1"/>
          <w:sz w:val="26"/>
          <w:szCs w:val="26"/>
        </w:rPr>
        <w:t xml:space="preserve"> activities of the </w:t>
      </w:r>
      <w:r w:rsidR="005C4D10" w:rsidRPr="00FC6B57">
        <w:rPr>
          <w:rFonts w:ascii="Times New Roman" w:hAnsi="Times New Roman"/>
          <w:spacing w:val="1"/>
          <w:sz w:val="26"/>
          <w:szCs w:val="26"/>
        </w:rPr>
        <w:t>Foundation</w:t>
      </w:r>
      <w:r w:rsidR="00885D6C" w:rsidRPr="00FC6B57">
        <w:rPr>
          <w:rFonts w:ascii="Times New Roman" w:hAnsi="Times New Roman"/>
          <w:spacing w:val="1"/>
          <w:sz w:val="26"/>
          <w:szCs w:val="26"/>
        </w:rPr>
        <w:t xml:space="preserve"> and submit to </w:t>
      </w:r>
      <w:r w:rsidRPr="00FC6B57">
        <w:rPr>
          <w:rFonts w:ascii="Times New Roman" w:hAnsi="Times New Roman"/>
          <w:spacing w:val="1"/>
          <w:sz w:val="26"/>
          <w:szCs w:val="26"/>
        </w:rPr>
        <w:t xml:space="preserve">the Minister of Science and Technology for approval. </w:t>
      </w:r>
    </w:p>
    <w:p w:rsidR="00A21693"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3. Annually, the Foundation shall </w:t>
      </w:r>
      <w:r w:rsidR="00A21693" w:rsidRPr="00FC6B57">
        <w:rPr>
          <w:rFonts w:ascii="Times New Roman" w:hAnsi="Times New Roman"/>
          <w:spacing w:val="1"/>
          <w:sz w:val="26"/>
          <w:szCs w:val="26"/>
        </w:rPr>
        <w:t xml:space="preserve">prepare </w:t>
      </w:r>
      <w:r w:rsidRPr="00FC6B57">
        <w:rPr>
          <w:rFonts w:ascii="Times New Roman" w:hAnsi="Times New Roman"/>
          <w:spacing w:val="1"/>
          <w:sz w:val="26"/>
          <w:szCs w:val="26"/>
        </w:rPr>
        <w:t>financial</w:t>
      </w:r>
      <w:r w:rsidR="00A21693" w:rsidRPr="00FC6B57">
        <w:rPr>
          <w:rFonts w:ascii="Times New Roman" w:hAnsi="Times New Roman"/>
          <w:spacing w:val="1"/>
          <w:sz w:val="26"/>
          <w:szCs w:val="26"/>
        </w:rPr>
        <w:t xml:space="preserve"> statements and reports to</w:t>
      </w:r>
      <w:r w:rsidRPr="00FC6B57">
        <w:rPr>
          <w:rFonts w:ascii="Times New Roman" w:hAnsi="Times New Roman"/>
          <w:spacing w:val="1"/>
          <w:sz w:val="26"/>
          <w:szCs w:val="26"/>
        </w:rPr>
        <w:t xml:space="preserve"> </w:t>
      </w:r>
      <w:r w:rsidR="00A21693" w:rsidRPr="00FC6B57">
        <w:rPr>
          <w:rFonts w:ascii="Times New Roman" w:hAnsi="Times New Roman"/>
          <w:spacing w:val="1"/>
          <w:sz w:val="26"/>
          <w:szCs w:val="26"/>
        </w:rPr>
        <w:t>t</w:t>
      </w:r>
      <w:r w:rsidRPr="00FC6B57">
        <w:rPr>
          <w:rFonts w:ascii="Times New Roman" w:hAnsi="Times New Roman"/>
          <w:spacing w:val="1"/>
          <w:sz w:val="26"/>
          <w:szCs w:val="26"/>
        </w:rPr>
        <w:t>he Min</w:t>
      </w:r>
      <w:r w:rsidR="00A21693" w:rsidRPr="00FC6B57">
        <w:rPr>
          <w:rFonts w:ascii="Times New Roman" w:hAnsi="Times New Roman"/>
          <w:spacing w:val="1"/>
          <w:sz w:val="26"/>
          <w:szCs w:val="26"/>
        </w:rPr>
        <w:t>ister of Science and Technology.</w:t>
      </w:r>
    </w:p>
    <w:p w:rsidR="00AF54C5"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4. The Foundation is </w:t>
      </w:r>
      <w:r w:rsidR="00A21693" w:rsidRPr="00FC6B57">
        <w:rPr>
          <w:rFonts w:ascii="Times New Roman" w:hAnsi="Times New Roman"/>
          <w:spacing w:val="1"/>
          <w:sz w:val="26"/>
          <w:szCs w:val="26"/>
        </w:rPr>
        <w:t xml:space="preserve">entitled to </w:t>
      </w:r>
      <w:r w:rsidRPr="00FC6B57">
        <w:rPr>
          <w:rFonts w:ascii="Times New Roman" w:hAnsi="Times New Roman"/>
          <w:spacing w:val="1"/>
          <w:sz w:val="26"/>
          <w:szCs w:val="26"/>
        </w:rPr>
        <w:t xml:space="preserve">transfer the </w:t>
      </w:r>
      <w:r w:rsidR="008D4CD2" w:rsidRPr="00FC6B57">
        <w:rPr>
          <w:rFonts w:ascii="Times New Roman" w:hAnsi="Times New Roman"/>
          <w:spacing w:val="1"/>
          <w:sz w:val="26"/>
          <w:szCs w:val="26"/>
        </w:rPr>
        <w:t xml:space="preserve">unused </w:t>
      </w:r>
      <w:r w:rsidRPr="00FC6B57">
        <w:rPr>
          <w:rFonts w:ascii="Times New Roman" w:hAnsi="Times New Roman"/>
          <w:spacing w:val="1"/>
          <w:sz w:val="26"/>
          <w:szCs w:val="26"/>
        </w:rPr>
        <w:t xml:space="preserve">balance of a fiscal year to the subsequent year. </w:t>
      </w:r>
    </w:p>
    <w:p w:rsidR="008D4CD2" w:rsidRPr="00FC6B57" w:rsidRDefault="000012B7"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5. The Foundation</w:t>
      </w:r>
      <w:r w:rsidR="008D4CD2" w:rsidRPr="00FC6B57">
        <w:rPr>
          <w:rFonts w:ascii="Times New Roman" w:hAnsi="Times New Roman"/>
          <w:spacing w:val="1"/>
          <w:sz w:val="26"/>
          <w:szCs w:val="26"/>
        </w:rPr>
        <w:t xml:space="preserve"> is </w:t>
      </w:r>
      <w:r w:rsidR="005C4D10" w:rsidRPr="00FC6B57">
        <w:rPr>
          <w:rFonts w:ascii="Times New Roman" w:hAnsi="Times New Roman"/>
          <w:spacing w:val="1"/>
          <w:sz w:val="26"/>
          <w:szCs w:val="26"/>
        </w:rPr>
        <w:t>entitled</w:t>
      </w:r>
      <w:r w:rsidR="008D4CD2" w:rsidRPr="00FC6B57">
        <w:rPr>
          <w:rFonts w:ascii="Times New Roman" w:hAnsi="Times New Roman"/>
          <w:spacing w:val="1"/>
          <w:sz w:val="26"/>
          <w:szCs w:val="26"/>
        </w:rPr>
        <w:t xml:space="preserve"> to appl</w:t>
      </w:r>
      <w:r w:rsidR="005C4D10" w:rsidRPr="00FC6B57">
        <w:rPr>
          <w:rFonts w:ascii="Times New Roman" w:hAnsi="Times New Roman"/>
          <w:spacing w:val="1"/>
          <w:sz w:val="26"/>
          <w:szCs w:val="26"/>
        </w:rPr>
        <w:t xml:space="preserve">y the </w:t>
      </w:r>
      <w:r w:rsidR="008D4CD2" w:rsidRPr="00FC6B57">
        <w:rPr>
          <w:rFonts w:ascii="Times New Roman" w:hAnsi="Times New Roman"/>
          <w:spacing w:val="1"/>
          <w:sz w:val="26"/>
          <w:szCs w:val="26"/>
        </w:rPr>
        <w:t xml:space="preserve">self-managed </w:t>
      </w:r>
      <w:r w:rsidR="005C4D10" w:rsidRPr="00FC6B57">
        <w:rPr>
          <w:rFonts w:ascii="Times New Roman" w:hAnsi="Times New Roman"/>
          <w:spacing w:val="1"/>
          <w:sz w:val="26"/>
          <w:szCs w:val="26"/>
        </w:rPr>
        <w:t>mechanism</w:t>
      </w:r>
      <w:r w:rsidR="008D4CD2" w:rsidRPr="00FC6B57">
        <w:rPr>
          <w:rFonts w:ascii="Times New Roman" w:hAnsi="Times New Roman"/>
          <w:spacing w:val="1"/>
          <w:sz w:val="26"/>
          <w:szCs w:val="26"/>
        </w:rPr>
        <w:t xml:space="preserve"> in terms of staff and finance </w:t>
      </w:r>
      <w:r w:rsidR="005C4D10" w:rsidRPr="00FC6B57">
        <w:rPr>
          <w:rFonts w:ascii="Times New Roman" w:hAnsi="Times New Roman"/>
          <w:spacing w:val="1"/>
          <w:sz w:val="26"/>
          <w:szCs w:val="26"/>
        </w:rPr>
        <w:t>according</w:t>
      </w:r>
      <w:r w:rsidR="008D4CD2" w:rsidRPr="00FC6B57">
        <w:rPr>
          <w:rFonts w:ascii="Times New Roman" w:hAnsi="Times New Roman"/>
          <w:spacing w:val="1"/>
          <w:sz w:val="26"/>
          <w:szCs w:val="26"/>
        </w:rPr>
        <w:t xml:space="preserve"> to </w:t>
      </w:r>
      <w:r w:rsidRPr="00FC6B57">
        <w:rPr>
          <w:rFonts w:ascii="Times New Roman" w:hAnsi="Times New Roman"/>
          <w:spacing w:val="1"/>
          <w:sz w:val="26"/>
          <w:szCs w:val="26"/>
        </w:rPr>
        <w:t>the State's current regulations</w:t>
      </w:r>
      <w:r w:rsidR="008D4CD2" w:rsidRPr="00FC6B57">
        <w:rPr>
          <w:rFonts w:ascii="Times New Roman" w:hAnsi="Times New Roman"/>
          <w:spacing w:val="1"/>
          <w:sz w:val="26"/>
          <w:szCs w:val="26"/>
        </w:rPr>
        <w:t xml:space="preserve"> for public administrative agencies</w:t>
      </w:r>
      <w:r w:rsidRPr="00FC6B57">
        <w:rPr>
          <w:rFonts w:ascii="Times New Roman" w:hAnsi="Times New Roman"/>
          <w:spacing w:val="1"/>
          <w:sz w:val="26"/>
          <w:szCs w:val="26"/>
        </w:rPr>
        <w:t>.</w:t>
      </w:r>
    </w:p>
    <w:p w:rsidR="000012B7" w:rsidRPr="00FC6B57" w:rsidRDefault="008D4CD2" w:rsidP="0023385F">
      <w:pPr>
        <w:widowControl w:val="0"/>
        <w:autoSpaceDE w:val="0"/>
        <w:autoSpaceDN w:val="0"/>
        <w:adjustRightInd w:val="0"/>
        <w:spacing w:after="0" w:line="400" w:lineRule="exact"/>
        <w:ind w:right="37" w:firstLine="720"/>
        <w:jc w:val="both"/>
        <w:rPr>
          <w:rFonts w:ascii="Times New Roman" w:hAnsi="Times New Roman"/>
          <w:spacing w:val="1"/>
          <w:sz w:val="26"/>
          <w:szCs w:val="26"/>
        </w:rPr>
      </w:pPr>
      <w:r w:rsidRPr="00FC6B57">
        <w:rPr>
          <w:rFonts w:ascii="Times New Roman" w:hAnsi="Times New Roman"/>
          <w:spacing w:val="1"/>
          <w:sz w:val="26"/>
          <w:szCs w:val="26"/>
        </w:rPr>
        <w:t xml:space="preserve">6. Payments for the Foundation’s management are used for the </w:t>
      </w:r>
      <w:r w:rsidR="005C4D10" w:rsidRPr="00FC6B57">
        <w:rPr>
          <w:rFonts w:ascii="Times New Roman" w:hAnsi="Times New Roman"/>
          <w:spacing w:val="1"/>
          <w:sz w:val="26"/>
          <w:szCs w:val="26"/>
        </w:rPr>
        <w:t>operation</w:t>
      </w:r>
      <w:r w:rsidRPr="00FC6B57">
        <w:rPr>
          <w:rFonts w:ascii="Times New Roman" w:hAnsi="Times New Roman"/>
          <w:spacing w:val="1"/>
          <w:sz w:val="26"/>
          <w:szCs w:val="26"/>
        </w:rPr>
        <w:t xml:space="preserve"> of its mana</w:t>
      </w:r>
      <w:r w:rsidR="005C4D10" w:rsidRPr="00FC6B57">
        <w:rPr>
          <w:rFonts w:ascii="Times New Roman" w:hAnsi="Times New Roman"/>
          <w:spacing w:val="1"/>
          <w:sz w:val="26"/>
          <w:szCs w:val="26"/>
        </w:rPr>
        <w:t xml:space="preserve">gement </w:t>
      </w:r>
      <w:r w:rsidRPr="00FC6B57">
        <w:rPr>
          <w:rFonts w:ascii="Times New Roman" w:hAnsi="Times New Roman"/>
          <w:spacing w:val="1"/>
          <w:sz w:val="26"/>
          <w:szCs w:val="26"/>
        </w:rPr>
        <w:t xml:space="preserve">and operational structure according to the State’s current regulations. </w:t>
      </w:r>
      <w:r w:rsidR="000012B7" w:rsidRPr="00FC6B57">
        <w:rPr>
          <w:rFonts w:ascii="Times New Roman" w:hAnsi="Times New Roman"/>
          <w:spacing w:val="1"/>
          <w:sz w:val="26"/>
          <w:szCs w:val="26"/>
        </w:rPr>
        <w:t xml:space="preserve"> </w:t>
      </w:r>
    </w:p>
    <w:p w:rsidR="00AF54C5" w:rsidRPr="00FC6B57" w:rsidRDefault="00AF54C5" w:rsidP="0023385F">
      <w:pPr>
        <w:widowControl w:val="0"/>
        <w:autoSpaceDE w:val="0"/>
        <w:autoSpaceDN w:val="0"/>
        <w:adjustRightInd w:val="0"/>
        <w:spacing w:after="0" w:line="400" w:lineRule="exact"/>
        <w:ind w:right="38"/>
        <w:rPr>
          <w:rFonts w:ascii="Times New Roman" w:hAnsi="Times New Roman"/>
          <w:spacing w:val="1"/>
          <w:sz w:val="26"/>
          <w:szCs w:val="26"/>
        </w:rPr>
      </w:pPr>
    </w:p>
    <w:p w:rsidR="008D4CD2" w:rsidRPr="00FC6B57" w:rsidRDefault="000012B7" w:rsidP="0023385F">
      <w:pPr>
        <w:widowControl w:val="0"/>
        <w:autoSpaceDE w:val="0"/>
        <w:autoSpaceDN w:val="0"/>
        <w:adjustRightInd w:val="0"/>
        <w:spacing w:after="0" w:line="400" w:lineRule="exact"/>
        <w:ind w:right="38"/>
        <w:jc w:val="center"/>
        <w:rPr>
          <w:rFonts w:ascii="Times New Roman" w:hAnsi="Times New Roman"/>
          <w:b/>
          <w:spacing w:val="1"/>
          <w:sz w:val="26"/>
          <w:szCs w:val="26"/>
        </w:rPr>
      </w:pPr>
      <w:r w:rsidRPr="00FC6B57">
        <w:rPr>
          <w:rFonts w:ascii="Times New Roman" w:hAnsi="Times New Roman"/>
          <w:b/>
          <w:spacing w:val="1"/>
          <w:sz w:val="26"/>
          <w:szCs w:val="26"/>
        </w:rPr>
        <w:t>Chapter IV</w:t>
      </w:r>
    </w:p>
    <w:p w:rsidR="000012B7" w:rsidRPr="00FC6B57" w:rsidRDefault="000012B7" w:rsidP="0023385F">
      <w:pPr>
        <w:widowControl w:val="0"/>
        <w:autoSpaceDE w:val="0"/>
        <w:autoSpaceDN w:val="0"/>
        <w:adjustRightInd w:val="0"/>
        <w:spacing w:after="0" w:line="400" w:lineRule="exact"/>
        <w:ind w:right="38"/>
        <w:jc w:val="center"/>
        <w:rPr>
          <w:rFonts w:ascii="Times New Roman" w:hAnsi="Times New Roman"/>
          <w:b/>
          <w:spacing w:val="1"/>
          <w:sz w:val="26"/>
          <w:szCs w:val="26"/>
        </w:rPr>
      </w:pPr>
      <w:r w:rsidRPr="00FC6B57">
        <w:rPr>
          <w:rFonts w:ascii="Times New Roman" w:hAnsi="Times New Roman"/>
          <w:b/>
          <w:spacing w:val="1"/>
          <w:sz w:val="26"/>
          <w:szCs w:val="26"/>
        </w:rPr>
        <w:t xml:space="preserve"> IMPLEMENTATION PROVISIONS</w:t>
      </w:r>
    </w:p>
    <w:p w:rsidR="008D4CD2" w:rsidRPr="00FC6B57" w:rsidRDefault="008D4CD2" w:rsidP="0023385F">
      <w:pPr>
        <w:widowControl w:val="0"/>
        <w:autoSpaceDE w:val="0"/>
        <w:autoSpaceDN w:val="0"/>
        <w:adjustRightInd w:val="0"/>
        <w:spacing w:after="0" w:line="400" w:lineRule="exact"/>
        <w:ind w:right="38"/>
        <w:jc w:val="center"/>
        <w:rPr>
          <w:rFonts w:ascii="Times New Roman" w:hAnsi="Times New Roman"/>
          <w:b/>
          <w:spacing w:val="1"/>
          <w:sz w:val="26"/>
          <w:szCs w:val="26"/>
        </w:rPr>
      </w:pPr>
    </w:p>
    <w:p w:rsidR="000012B7" w:rsidRPr="00FC6B57" w:rsidRDefault="000012B7" w:rsidP="0023385F">
      <w:pPr>
        <w:widowControl w:val="0"/>
        <w:autoSpaceDE w:val="0"/>
        <w:autoSpaceDN w:val="0"/>
        <w:adjustRightInd w:val="0"/>
        <w:spacing w:after="0" w:line="400" w:lineRule="exact"/>
        <w:ind w:right="38" w:firstLine="720"/>
        <w:rPr>
          <w:rFonts w:ascii="Times New Roman" w:hAnsi="Times New Roman"/>
          <w:b/>
          <w:spacing w:val="1"/>
          <w:sz w:val="26"/>
          <w:szCs w:val="26"/>
        </w:rPr>
      </w:pPr>
      <w:r w:rsidRPr="00FC6B57">
        <w:rPr>
          <w:rFonts w:ascii="Times New Roman" w:hAnsi="Times New Roman"/>
          <w:b/>
          <w:spacing w:val="1"/>
          <w:sz w:val="26"/>
          <w:szCs w:val="26"/>
        </w:rPr>
        <w:t>Article 1</w:t>
      </w:r>
      <w:r w:rsidR="008D4CD2" w:rsidRPr="00FC6B57">
        <w:rPr>
          <w:rFonts w:ascii="Times New Roman" w:hAnsi="Times New Roman"/>
          <w:b/>
          <w:spacing w:val="1"/>
          <w:sz w:val="26"/>
          <w:szCs w:val="26"/>
        </w:rPr>
        <w:t xml:space="preserve">8. </w:t>
      </w:r>
      <w:r w:rsidRPr="00FC6B57">
        <w:rPr>
          <w:rFonts w:ascii="Times New Roman" w:hAnsi="Times New Roman"/>
          <w:b/>
          <w:spacing w:val="1"/>
          <w:sz w:val="26"/>
          <w:szCs w:val="26"/>
        </w:rPr>
        <w:t xml:space="preserve">Implementation provisions </w:t>
      </w:r>
    </w:p>
    <w:p w:rsidR="008D4CD2" w:rsidRPr="00FC6B57" w:rsidRDefault="008D4CD2" w:rsidP="0023385F">
      <w:pPr>
        <w:widowControl w:val="0"/>
        <w:autoSpaceDE w:val="0"/>
        <w:autoSpaceDN w:val="0"/>
        <w:adjustRightInd w:val="0"/>
        <w:spacing w:after="0" w:line="400" w:lineRule="exact"/>
        <w:ind w:right="38" w:firstLine="720"/>
        <w:jc w:val="both"/>
        <w:rPr>
          <w:rFonts w:ascii="Times New Roman" w:hAnsi="Times New Roman"/>
          <w:spacing w:val="1"/>
          <w:sz w:val="26"/>
          <w:szCs w:val="26"/>
        </w:rPr>
      </w:pPr>
      <w:r w:rsidRPr="00FC6B57">
        <w:rPr>
          <w:rFonts w:ascii="Times New Roman" w:hAnsi="Times New Roman"/>
          <w:spacing w:val="1"/>
          <w:sz w:val="26"/>
          <w:szCs w:val="26"/>
        </w:rPr>
        <w:t xml:space="preserve">1. </w:t>
      </w:r>
      <w:r w:rsidR="000012B7" w:rsidRPr="00FC6B57">
        <w:rPr>
          <w:rFonts w:ascii="Times New Roman" w:hAnsi="Times New Roman"/>
          <w:spacing w:val="1"/>
          <w:sz w:val="26"/>
          <w:szCs w:val="26"/>
        </w:rPr>
        <w:t xml:space="preserve">The </w:t>
      </w:r>
      <w:r w:rsidR="00BA2D11" w:rsidRPr="00FC6B57">
        <w:rPr>
          <w:rFonts w:ascii="Times New Roman" w:hAnsi="Times New Roman"/>
          <w:spacing w:val="1"/>
          <w:sz w:val="26"/>
          <w:szCs w:val="26"/>
        </w:rPr>
        <w:t xml:space="preserve">Minister of Science and </w:t>
      </w:r>
      <w:r w:rsidR="000012B7" w:rsidRPr="00FC6B57">
        <w:rPr>
          <w:rFonts w:ascii="Times New Roman" w:hAnsi="Times New Roman"/>
          <w:spacing w:val="1"/>
          <w:sz w:val="26"/>
          <w:szCs w:val="26"/>
        </w:rPr>
        <w:t xml:space="preserve">Technology </w:t>
      </w:r>
      <w:r w:rsidRPr="00FC6B57">
        <w:rPr>
          <w:rFonts w:ascii="Times New Roman" w:hAnsi="Times New Roman"/>
          <w:spacing w:val="1"/>
          <w:sz w:val="26"/>
          <w:szCs w:val="26"/>
        </w:rPr>
        <w:t xml:space="preserve">shall provide guidelines for managing activities of funding, loan provision, loan warranty and support through the </w:t>
      </w:r>
      <w:r w:rsidR="005C4D10" w:rsidRPr="00FC6B57">
        <w:rPr>
          <w:rFonts w:ascii="Times New Roman" w:hAnsi="Times New Roman"/>
          <w:spacing w:val="1"/>
          <w:sz w:val="26"/>
          <w:szCs w:val="26"/>
        </w:rPr>
        <w:t>Foundation</w:t>
      </w:r>
      <w:r w:rsidRPr="00FC6B57">
        <w:rPr>
          <w:rFonts w:ascii="Times New Roman" w:hAnsi="Times New Roman"/>
          <w:spacing w:val="1"/>
          <w:sz w:val="26"/>
          <w:szCs w:val="26"/>
        </w:rPr>
        <w:t>.</w:t>
      </w:r>
    </w:p>
    <w:p w:rsidR="000012B7" w:rsidRPr="00FC6B57" w:rsidRDefault="008D4CD2" w:rsidP="0023385F">
      <w:pPr>
        <w:widowControl w:val="0"/>
        <w:autoSpaceDE w:val="0"/>
        <w:autoSpaceDN w:val="0"/>
        <w:adjustRightInd w:val="0"/>
        <w:spacing w:after="0" w:line="400" w:lineRule="exact"/>
        <w:ind w:right="38" w:firstLine="720"/>
        <w:jc w:val="both"/>
        <w:rPr>
          <w:rFonts w:ascii="Times New Roman" w:hAnsi="Times New Roman"/>
          <w:spacing w:val="1"/>
          <w:sz w:val="26"/>
          <w:szCs w:val="26"/>
        </w:rPr>
      </w:pPr>
      <w:r w:rsidRPr="00FC6B57">
        <w:rPr>
          <w:rFonts w:ascii="Times New Roman" w:hAnsi="Times New Roman"/>
          <w:spacing w:val="1"/>
          <w:sz w:val="26"/>
          <w:szCs w:val="26"/>
        </w:rPr>
        <w:t xml:space="preserve">2. The Ministry of Finance in </w:t>
      </w:r>
      <w:r w:rsidR="005C4D10" w:rsidRPr="00FC6B57">
        <w:rPr>
          <w:rFonts w:ascii="Times New Roman" w:hAnsi="Times New Roman"/>
          <w:spacing w:val="1"/>
          <w:sz w:val="26"/>
          <w:szCs w:val="26"/>
        </w:rPr>
        <w:t>coordination</w:t>
      </w:r>
      <w:r w:rsidRPr="00FC6B57">
        <w:rPr>
          <w:rFonts w:ascii="Times New Roman" w:hAnsi="Times New Roman"/>
          <w:spacing w:val="1"/>
          <w:sz w:val="26"/>
          <w:szCs w:val="26"/>
        </w:rPr>
        <w:t xml:space="preserve"> with the Ministry of Science and </w:t>
      </w:r>
      <w:r w:rsidR="005C4D10" w:rsidRPr="00FC6B57">
        <w:rPr>
          <w:rFonts w:ascii="Times New Roman" w:hAnsi="Times New Roman"/>
          <w:spacing w:val="1"/>
          <w:sz w:val="26"/>
          <w:szCs w:val="26"/>
        </w:rPr>
        <w:t>Technology</w:t>
      </w:r>
      <w:r w:rsidRPr="00FC6B57">
        <w:rPr>
          <w:rFonts w:ascii="Times New Roman" w:hAnsi="Times New Roman"/>
          <w:spacing w:val="1"/>
          <w:sz w:val="26"/>
          <w:szCs w:val="26"/>
        </w:rPr>
        <w:t xml:space="preserve"> shall provide guidelines on following financial </w:t>
      </w:r>
      <w:r w:rsidR="005C4D10" w:rsidRPr="00FC6B57">
        <w:rPr>
          <w:rFonts w:ascii="Times New Roman" w:hAnsi="Times New Roman"/>
          <w:spacing w:val="1"/>
          <w:sz w:val="26"/>
          <w:szCs w:val="26"/>
        </w:rPr>
        <w:t>management</w:t>
      </w:r>
      <w:r w:rsidRPr="00FC6B57">
        <w:rPr>
          <w:rFonts w:ascii="Times New Roman" w:hAnsi="Times New Roman"/>
          <w:spacing w:val="1"/>
          <w:sz w:val="26"/>
          <w:szCs w:val="26"/>
        </w:rPr>
        <w:t xml:space="preserve"> mechanisms for the Foundation. </w:t>
      </w:r>
    </w:p>
    <w:p w:rsidR="008D4CD2" w:rsidRPr="00FC6B57" w:rsidRDefault="008D4CD2" w:rsidP="0023385F">
      <w:pPr>
        <w:pStyle w:val="BodyText"/>
        <w:spacing w:line="400" w:lineRule="exact"/>
        <w:ind w:firstLine="720"/>
        <w:jc w:val="both"/>
        <w:rPr>
          <w:rFonts w:ascii="Times New Roman" w:hAnsi="Times New Roman"/>
          <w:sz w:val="26"/>
          <w:szCs w:val="26"/>
        </w:rPr>
      </w:pPr>
      <w:r w:rsidRPr="00FC6B57">
        <w:rPr>
          <w:rFonts w:ascii="Times New Roman" w:hAnsi="Times New Roman"/>
          <w:sz w:val="26"/>
          <w:szCs w:val="26"/>
        </w:rPr>
        <w:t xml:space="preserve">3. The amendment and supplementation of this Regulation is </w:t>
      </w:r>
      <w:r w:rsidR="005762F8" w:rsidRPr="00FC6B57">
        <w:rPr>
          <w:rFonts w:ascii="Times New Roman" w:hAnsi="Times New Roman"/>
          <w:sz w:val="26"/>
          <w:szCs w:val="26"/>
        </w:rPr>
        <w:t xml:space="preserve">submitted </w:t>
      </w:r>
      <w:r w:rsidRPr="00FC6B57">
        <w:rPr>
          <w:rFonts w:ascii="Times New Roman" w:hAnsi="Times New Roman"/>
          <w:sz w:val="26"/>
          <w:szCs w:val="26"/>
        </w:rPr>
        <w:t xml:space="preserve">by the Minister of Science and Technology </w:t>
      </w:r>
      <w:r w:rsidR="005762F8" w:rsidRPr="00FC6B57">
        <w:rPr>
          <w:rFonts w:ascii="Times New Roman" w:hAnsi="Times New Roman"/>
          <w:sz w:val="26"/>
          <w:szCs w:val="26"/>
        </w:rPr>
        <w:t xml:space="preserve">to the Government </w:t>
      </w:r>
      <w:r w:rsidRPr="00FC6B57">
        <w:rPr>
          <w:rFonts w:ascii="Times New Roman" w:hAnsi="Times New Roman"/>
          <w:sz w:val="26"/>
          <w:szCs w:val="26"/>
        </w:rPr>
        <w:t xml:space="preserve">for </w:t>
      </w:r>
      <w:r w:rsidR="005C4D10" w:rsidRPr="00FC6B57">
        <w:rPr>
          <w:rFonts w:ascii="Times New Roman" w:hAnsi="Times New Roman"/>
          <w:sz w:val="26"/>
          <w:szCs w:val="26"/>
        </w:rPr>
        <w:t>decision</w:t>
      </w:r>
      <w:r w:rsidRPr="00FC6B57">
        <w:rPr>
          <w:rFonts w:ascii="Times New Roman" w:hAnsi="Times New Roman"/>
          <w:sz w:val="26"/>
          <w:szCs w:val="26"/>
        </w:rPr>
        <w:t>.</w:t>
      </w:r>
    </w:p>
    <w:p w:rsidR="0023385F" w:rsidRPr="00FC6B57" w:rsidRDefault="0023385F" w:rsidP="0023385F">
      <w:pPr>
        <w:pStyle w:val="BodyText"/>
        <w:spacing w:line="400" w:lineRule="exact"/>
        <w:ind w:firstLine="720"/>
        <w:jc w:val="both"/>
        <w:rPr>
          <w:rFonts w:ascii="Times New Roman" w:hAnsi="Times New Roman"/>
          <w:sz w:val="26"/>
          <w:szCs w:val="26"/>
        </w:rPr>
      </w:pPr>
    </w:p>
    <w:p w:rsidR="0023385F" w:rsidRPr="00FC6B57" w:rsidRDefault="0023385F" w:rsidP="0023385F">
      <w:pPr>
        <w:pStyle w:val="BodyText"/>
        <w:spacing w:line="400" w:lineRule="exact"/>
        <w:ind w:left="3600" w:firstLine="720"/>
        <w:jc w:val="center"/>
        <w:rPr>
          <w:rFonts w:ascii="Times New Roman" w:hAnsi="Times New Roman"/>
          <w:b/>
          <w:bCs/>
          <w:sz w:val="26"/>
          <w:szCs w:val="26"/>
        </w:rPr>
      </w:pPr>
      <w:r w:rsidRPr="00FC6B57">
        <w:rPr>
          <w:rFonts w:ascii="Times New Roman" w:hAnsi="Times New Roman"/>
          <w:b/>
          <w:bCs/>
          <w:sz w:val="26"/>
          <w:szCs w:val="26"/>
        </w:rPr>
        <w:t>ON BEHALF OF THE GOVERNMENT</w:t>
      </w:r>
    </w:p>
    <w:p w:rsidR="0023385F" w:rsidRPr="00FC6B57" w:rsidRDefault="0023385F" w:rsidP="0023385F">
      <w:pPr>
        <w:pStyle w:val="BodyText"/>
        <w:spacing w:line="400" w:lineRule="exact"/>
        <w:ind w:left="3600" w:firstLine="720"/>
        <w:jc w:val="center"/>
        <w:rPr>
          <w:rFonts w:ascii="Times New Roman" w:hAnsi="Times New Roman"/>
          <w:sz w:val="26"/>
          <w:szCs w:val="26"/>
        </w:rPr>
      </w:pPr>
      <w:r w:rsidRPr="00FC6B57">
        <w:rPr>
          <w:rFonts w:ascii="Times New Roman" w:hAnsi="Times New Roman"/>
          <w:b/>
          <w:bCs/>
          <w:sz w:val="26"/>
          <w:szCs w:val="26"/>
        </w:rPr>
        <w:t>PRIME MINISTER</w:t>
      </w:r>
      <w:r w:rsidRPr="00FC6B57">
        <w:rPr>
          <w:rFonts w:ascii="Times New Roman" w:hAnsi="Times New Roman"/>
          <w:b/>
          <w:bCs/>
          <w:sz w:val="26"/>
          <w:szCs w:val="26"/>
        </w:rPr>
        <w:br/>
      </w:r>
      <w:r w:rsidRPr="00FC6B57">
        <w:rPr>
          <w:rFonts w:ascii="Times New Roman" w:hAnsi="Times New Roman"/>
          <w:color w:val="000000"/>
          <w:sz w:val="26"/>
          <w:szCs w:val="26"/>
        </w:rPr>
        <w:br/>
      </w:r>
      <w:r w:rsidRPr="00FC6B57">
        <w:rPr>
          <w:rFonts w:ascii="Times New Roman" w:hAnsi="Times New Roman"/>
          <w:color w:val="000000"/>
          <w:sz w:val="26"/>
          <w:szCs w:val="26"/>
        </w:rPr>
        <w:br/>
      </w:r>
      <w:r w:rsidRPr="00FC6B57">
        <w:rPr>
          <w:rFonts w:ascii="Times New Roman" w:hAnsi="Times New Roman"/>
          <w:color w:val="000000"/>
          <w:sz w:val="26"/>
          <w:szCs w:val="26"/>
        </w:rPr>
        <w:br/>
      </w:r>
      <w:r w:rsidRPr="00FC6B57">
        <w:rPr>
          <w:rFonts w:ascii="Times New Roman" w:hAnsi="Times New Roman"/>
          <w:color w:val="000000"/>
          <w:sz w:val="26"/>
          <w:szCs w:val="26"/>
        </w:rPr>
        <w:br/>
      </w:r>
      <w:r w:rsidR="005C4D10" w:rsidRPr="00FC6B57">
        <w:rPr>
          <w:rFonts w:ascii="Times New Roman" w:hAnsi="Times New Roman"/>
          <w:b/>
          <w:bCs/>
          <w:sz w:val="26"/>
          <w:szCs w:val="26"/>
        </w:rPr>
        <w:t xml:space="preserve">    </w:t>
      </w:r>
      <w:r w:rsidRPr="00FC6B57">
        <w:rPr>
          <w:rFonts w:ascii="Times New Roman" w:hAnsi="Times New Roman"/>
          <w:b/>
          <w:bCs/>
          <w:sz w:val="26"/>
          <w:szCs w:val="26"/>
        </w:rPr>
        <w:t>Nguyen Tan Dung</w:t>
      </w:r>
    </w:p>
    <w:p w:rsidR="008D4CD2" w:rsidRPr="00FC6B57" w:rsidRDefault="008D4CD2" w:rsidP="008D4CD2">
      <w:pPr>
        <w:widowControl w:val="0"/>
        <w:autoSpaceDE w:val="0"/>
        <w:autoSpaceDN w:val="0"/>
        <w:adjustRightInd w:val="0"/>
        <w:spacing w:after="0" w:line="400" w:lineRule="exact"/>
        <w:ind w:right="38" w:firstLine="720"/>
        <w:jc w:val="both"/>
        <w:rPr>
          <w:rFonts w:ascii="Times New Roman" w:hAnsi="Times New Roman"/>
          <w:spacing w:val="1"/>
          <w:sz w:val="26"/>
          <w:szCs w:val="26"/>
        </w:rPr>
      </w:pPr>
    </w:p>
    <w:p w:rsidR="000012B7" w:rsidRPr="00FC6B57" w:rsidRDefault="000012B7" w:rsidP="008D4CD2">
      <w:pPr>
        <w:widowControl w:val="0"/>
        <w:autoSpaceDE w:val="0"/>
        <w:autoSpaceDN w:val="0"/>
        <w:adjustRightInd w:val="0"/>
        <w:spacing w:after="0" w:line="400" w:lineRule="exact"/>
        <w:ind w:right="4326"/>
        <w:jc w:val="both"/>
        <w:rPr>
          <w:rFonts w:ascii="Times New Roman" w:hAnsi="Times New Roman"/>
          <w:sz w:val="26"/>
          <w:szCs w:val="26"/>
        </w:rPr>
      </w:pPr>
    </w:p>
    <w:p w:rsidR="000012B7" w:rsidRPr="00FC6B57" w:rsidRDefault="000012B7" w:rsidP="00E7004F">
      <w:pPr>
        <w:widowControl w:val="0"/>
        <w:autoSpaceDE w:val="0"/>
        <w:autoSpaceDN w:val="0"/>
        <w:adjustRightInd w:val="0"/>
        <w:spacing w:after="0" w:line="400" w:lineRule="exact"/>
        <w:ind w:right="35" w:firstLine="7774"/>
        <w:rPr>
          <w:rFonts w:ascii="Times New Roman" w:hAnsi="Times New Roman"/>
          <w:b/>
          <w:bCs/>
          <w:spacing w:val="-7"/>
          <w:sz w:val="26"/>
          <w:szCs w:val="26"/>
        </w:rPr>
      </w:pPr>
    </w:p>
    <w:p w:rsidR="00FC6B57" w:rsidRPr="00FC6B57" w:rsidRDefault="00FC6B57">
      <w:pPr>
        <w:widowControl w:val="0"/>
        <w:autoSpaceDE w:val="0"/>
        <w:autoSpaceDN w:val="0"/>
        <w:adjustRightInd w:val="0"/>
        <w:spacing w:after="0" w:line="400" w:lineRule="exact"/>
        <w:ind w:right="35" w:firstLine="7774"/>
        <w:rPr>
          <w:rFonts w:ascii="Times New Roman" w:hAnsi="Times New Roman"/>
          <w:b/>
          <w:bCs/>
          <w:spacing w:val="-7"/>
          <w:sz w:val="26"/>
          <w:szCs w:val="26"/>
        </w:rPr>
      </w:pPr>
      <w:bookmarkStart w:id="0" w:name="_GoBack"/>
      <w:bookmarkEnd w:id="0"/>
    </w:p>
    <w:sectPr w:rsidR="00FC6B57" w:rsidRPr="00FC6B57" w:rsidSect="00360AE4">
      <w:type w:val="continuous"/>
      <w:pgSz w:w="11907" w:h="16839" w:code="9"/>
      <w:pgMar w:top="1080" w:right="1400" w:bottom="110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653D2"/>
    <w:multiLevelType w:val="hybridMultilevel"/>
    <w:tmpl w:val="D8E2DCFE"/>
    <w:lvl w:ilvl="0" w:tplc="9D184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BE"/>
    <w:rsid w:val="000012B7"/>
    <w:rsid w:val="00013223"/>
    <w:rsid w:val="00026C34"/>
    <w:rsid w:val="0004141E"/>
    <w:rsid w:val="00063988"/>
    <w:rsid w:val="00084219"/>
    <w:rsid w:val="000A013B"/>
    <w:rsid w:val="000B5535"/>
    <w:rsid w:val="000C420D"/>
    <w:rsid w:val="000D76CD"/>
    <w:rsid w:val="00105ECA"/>
    <w:rsid w:val="00114DF4"/>
    <w:rsid w:val="00164C2E"/>
    <w:rsid w:val="00172832"/>
    <w:rsid w:val="001765EC"/>
    <w:rsid w:val="001778C4"/>
    <w:rsid w:val="00190929"/>
    <w:rsid w:val="00196FA7"/>
    <w:rsid w:val="001E0A1D"/>
    <w:rsid w:val="00216D6F"/>
    <w:rsid w:val="00217267"/>
    <w:rsid w:val="00232070"/>
    <w:rsid w:val="002329B4"/>
    <w:rsid w:val="0023385F"/>
    <w:rsid w:val="00237523"/>
    <w:rsid w:val="00255B75"/>
    <w:rsid w:val="00256B7E"/>
    <w:rsid w:val="002648CD"/>
    <w:rsid w:val="002763D3"/>
    <w:rsid w:val="00290890"/>
    <w:rsid w:val="002946DB"/>
    <w:rsid w:val="00296B3B"/>
    <w:rsid w:val="002A7C73"/>
    <w:rsid w:val="002C0E1E"/>
    <w:rsid w:val="002C3E89"/>
    <w:rsid w:val="002E1176"/>
    <w:rsid w:val="002E7A13"/>
    <w:rsid w:val="003072BA"/>
    <w:rsid w:val="00360AE4"/>
    <w:rsid w:val="00362ABF"/>
    <w:rsid w:val="003662CB"/>
    <w:rsid w:val="00370C14"/>
    <w:rsid w:val="003906F5"/>
    <w:rsid w:val="003B0192"/>
    <w:rsid w:val="003B1166"/>
    <w:rsid w:val="003B7A4C"/>
    <w:rsid w:val="003D1400"/>
    <w:rsid w:val="003D780D"/>
    <w:rsid w:val="00404954"/>
    <w:rsid w:val="00434F18"/>
    <w:rsid w:val="00463231"/>
    <w:rsid w:val="00464E3C"/>
    <w:rsid w:val="00470706"/>
    <w:rsid w:val="00475834"/>
    <w:rsid w:val="00477BC3"/>
    <w:rsid w:val="004807B8"/>
    <w:rsid w:val="0048329A"/>
    <w:rsid w:val="00490273"/>
    <w:rsid w:val="00496D5E"/>
    <w:rsid w:val="004A36BE"/>
    <w:rsid w:val="004A5F9F"/>
    <w:rsid w:val="004C3DDD"/>
    <w:rsid w:val="004E76B3"/>
    <w:rsid w:val="00533810"/>
    <w:rsid w:val="00542241"/>
    <w:rsid w:val="0056279F"/>
    <w:rsid w:val="00572DD7"/>
    <w:rsid w:val="005762F8"/>
    <w:rsid w:val="005C4D10"/>
    <w:rsid w:val="005E4735"/>
    <w:rsid w:val="005E62B2"/>
    <w:rsid w:val="005F52C0"/>
    <w:rsid w:val="006139C0"/>
    <w:rsid w:val="00625452"/>
    <w:rsid w:val="00627D93"/>
    <w:rsid w:val="00637F79"/>
    <w:rsid w:val="0066013D"/>
    <w:rsid w:val="006900C2"/>
    <w:rsid w:val="00696113"/>
    <w:rsid w:val="006B28D8"/>
    <w:rsid w:val="006B6FBB"/>
    <w:rsid w:val="006C0736"/>
    <w:rsid w:val="006F52B3"/>
    <w:rsid w:val="0070120E"/>
    <w:rsid w:val="00705A46"/>
    <w:rsid w:val="00715863"/>
    <w:rsid w:val="00733027"/>
    <w:rsid w:val="00735944"/>
    <w:rsid w:val="00742CFB"/>
    <w:rsid w:val="00753C79"/>
    <w:rsid w:val="00762FBB"/>
    <w:rsid w:val="00771026"/>
    <w:rsid w:val="007710A5"/>
    <w:rsid w:val="00773677"/>
    <w:rsid w:val="007A1560"/>
    <w:rsid w:val="007B42E2"/>
    <w:rsid w:val="007B5C0F"/>
    <w:rsid w:val="007E42C7"/>
    <w:rsid w:val="007F3427"/>
    <w:rsid w:val="008143AB"/>
    <w:rsid w:val="00827DE4"/>
    <w:rsid w:val="00844050"/>
    <w:rsid w:val="00864036"/>
    <w:rsid w:val="00885D6C"/>
    <w:rsid w:val="00887936"/>
    <w:rsid w:val="008A4359"/>
    <w:rsid w:val="008A5B34"/>
    <w:rsid w:val="008B01FB"/>
    <w:rsid w:val="008B0E9B"/>
    <w:rsid w:val="008D22E8"/>
    <w:rsid w:val="008D4CD2"/>
    <w:rsid w:val="008E188C"/>
    <w:rsid w:val="008E4631"/>
    <w:rsid w:val="008F41FB"/>
    <w:rsid w:val="009057E3"/>
    <w:rsid w:val="00916721"/>
    <w:rsid w:val="00925BD9"/>
    <w:rsid w:val="00925D9F"/>
    <w:rsid w:val="00990832"/>
    <w:rsid w:val="009A38C7"/>
    <w:rsid w:val="009B538A"/>
    <w:rsid w:val="009B758A"/>
    <w:rsid w:val="009C27E5"/>
    <w:rsid w:val="009C4D15"/>
    <w:rsid w:val="009F1041"/>
    <w:rsid w:val="00A022A8"/>
    <w:rsid w:val="00A21693"/>
    <w:rsid w:val="00A453AF"/>
    <w:rsid w:val="00A66225"/>
    <w:rsid w:val="00A66AC5"/>
    <w:rsid w:val="00A72603"/>
    <w:rsid w:val="00A76206"/>
    <w:rsid w:val="00A7797F"/>
    <w:rsid w:val="00A87F18"/>
    <w:rsid w:val="00A87F4F"/>
    <w:rsid w:val="00A92679"/>
    <w:rsid w:val="00AA1066"/>
    <w:rsid w:val="00AA60BF"/>
    <w:rsid w:val="00AA6CCD"/>
    <w:rsid w:val="00AD60F5"/>
    <w:rsid w:val="00AE3271"/>
    <w:rsid w:val="00AF0640"/>
    <w:rsid w:val="00AF54C5"/>
    <w:rsid w:val="00B248EF"/>
    <w:rsid w:val="00B52DCB"/>
    <w:rsid w:val="00B6700E"/>
    <w:rsid w:val="00B75A07"/>
    <w:rsid w:val="00B7726E"/>
    <w:rsid w:val="00B851F6"/>
    <w:rsid w:val="00BA2D11"/>
    <w:rsid w:val="00BC6CE3"/>
    <w:rsid w:val="00BE0134"/>
    <w:rsid w:val="00C00682"/>
    <w:rsid w:val="00C05E6E"/>
    <w:rsid w:val="00C13203"/>
    <w:rsid w:val="00C42F97"/>
    <w:rsid w:val="00C60307"/>
    <w:rsid w:val="00C64919"/>
    <w:rsid w:val="00C70E89"/>
    <w:rsid w:val="00CB3F11"/>
    <w:rsid w:val="00CD27D3"/>
    <w:rsid w:val="00D152A4"/>
    <w:rsid w:val="00D16498"/>
    <w:rsid w:val="00D5380F"/>
    <w:rsid w:val="00D5729F"/>
    <w:rsid w:val="00D64E6B"/>
    <w:rsid w:val="00D86663"/>
    <w:rsid w:val="00DC0D27"/>
    <w:rsid w:val="00DD731D"/>
    <w:rsid w:val="00DE124A"/>
    <w:rsid w:val="00DE5AA3"/>
    <w:rsid w:val="00E27745"/>
    <w:rsid w:val="00E466F7"/>
    <w:rsid w:val="00E47B67"/>
    <w:rsid w:val="00E53DA7"/>
    <w:rsid w:val="00E7004F"/>
    <w:rsid w:val="00EA1294"/>
    <w:rsid w:val="00EB756A"/>
    <w:rsid w:val="00EC7900"/>
    <w:rsid w:val="00EF044F"/>
    <w:rsid w:val="00EF1F41"/>
    <w:rsid w:val="00EF2177"/>
    <w:rsid w:val="00F02137"/>
    <w:rsid w:val="00F57E5A"/>
    <w:rsid w:val="00F6711D"/>
    <w:rsid w:val="00F90CA2"/>
    <w:rsid w:val="00FB14D4"/>
    <w:rsid w:val="00FC6B57"/>
    <w:rsid w:val="00FF0FE7"/>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BFA0F-163A-45F5-A5E4-2F48169A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C4D1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1"/>
    <w:rsid w:val="009C4D15"/>
    <w:pPr>
      <w:spacing w:after="0" w:line="240" w:lineRule="auto"/>
    </w:pPr>
    <w:rPr>
      <w:rFonts w:ascii=".VnTime" w:eastAsia="Times New Roman" w:hAnsi=".VnTime"/>
      <w:sz w:val="28"/>
      <w:szCs w:val="20"/>
    </w:rPr>
  </w:style>
  <w:style w:type="character" w:customStyle="1" w:styleId="BodyTextChar">
    <w:name w:val="Body Text Char"/>
    <w:basedOn w:val="DefaultParagraphFont"/>
    <w:uiPriority w:val="99"/>
    <w:semiHidden/>
    <w:rsid w:val="009C4D15"/>
  </w:style>
  <w:style w:type="character" w:customStyle="1" w:styleId="BodyTextChar1">
    <w:name w:val="Body Text Char1"/>
    <w:link w:val="BodyText"/>
    <w:locked/>
    <w:rsid w:val="009C4D15"/>
    <w:rPr>
      <w:rFonts w:ascii=".VnTime" w:eastAsia="Times New Roman" w:hAnsi=".VnTime"/>
      <w:sz w:val="28"/>
      <w:szCs w:val="20"/>
    </w:rPr>
  </w:style>
  <w:style w:type="paragraph" w:styleId="BodyText2">
    <w:name w:val="Body Text 2"/>
    <w:basedOn w:val="Normal"/>
    <w:link w:val="BodyText2Char"/>
    <w:uiPriority w:val="99"/>
    <w:unhideWhenUsed/>
    <w:rsid w:val="00464E3C"/>
    <w:pPr>
      <w:spacing w:after="120" w:line="480" w:lineRule="auto"/>
    </w:pPr>
  </w:style>
  <w:style w:type="character" w:customStyle="1" w:styleId="BodyText2Char">
    <w:name w:val="Body Text 2 Char"/>
    <w:basedOn w:val="DefaultParagraphFont"/>
    <w:link w:val="BodyText2"/>
    <w:uiPriority w:val="99"/>
    <w:rsid w:val="00464E3C"/>
  </w:style>
  <w:style w:type="paragraph" w:styleId="ListParagraph">
    <w:name w:val="List Paragraph"/>
    <w:basedOn w:val="Normal"/>
    <w:uiPriority w:val="34"/>
    <w:qFormat/>
    <w:rsid w:val="0062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Thu Ha</dc:creator>
  <cp:keywords/>
  <dc:description/>
  <cp:lastModifiedBy>Vu Thi Thu Ha</cp:lastModifiedBy>
  <cp:revision>182</cp:revision>
  <dcterms:created xsi:type="dcterms:W3CDTF">2014-09-25T14:54:00Z</dcterms:created>
  <dcterms:modified xsi:type="dcterms:W3CDTF">2014-10-01T02:46:00Z</dcterms:modified>
</cp:coreProperties>
</file>