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2A143" w14:textId="77777777" w:rsidR="00B645F5" w:rsidRPr="007335B4" w:rsidRDefault="00B645F5" w:rsidP="00B645F5">
      <w:pPr>
        <w:rPr>
          <w:rFonts w:ascii="Times New Roman" w:hAnsi="Times New Roman" w:cs="Times New Roman"/>
          <w:b/>
          <w:sz w:val="24"/>
          <w:lang w:val="en-AU"/>
        </w:rPr>
      </w:pPr>
      <w:r w:rsidRPr="007335B4">
        <w:rPr>
          <w:rFonts w:ascii="Times New Roman" w:hAnsi="Times New Roman" w:cs="Times New Roman"/>
          <w:b/>
          <w:sz w:val="24"/>
          <w:lang w:val="en-AU"/>
        </w:rPr>
        <w:t>DATE: 18 May 2021</w:t>
      </w:r>
    </w:p>
    <w:p w14:paraId="5D1166B9" w14:textId="77777777" w:rsidR="00B645F5" w:rsidRPr="007335B4" w:rsidRDefault="00B645F5" w:rsidP="00B645F5">
      <w:pPr>
        <w:pBdr>
          <w:bottom w:val="single" w:sz="4" w:space="7" w:color="auto"/>
        </w:pBdr>
        <w:outlineLvl w:val="0"/>
        <w:rPr>
          <w:rFonts w:ascii="Times New Roman" w:hAnsi="Times New Roman" w:cs="Times New Roman"/>
          <w:b/>
          <w:sz w:val="24"/>
          <w:lang w:val="en-AU"/>
        </w:rPr>
      </w:pPr>
      <w:r w:rsidRPr="007335B4">
        <w:rPr>
          <w:rFonts w:ascii="Times New Roman" w:hAnsi="Times New Roman" w:cs="Times New Roman"/>
          <w:b/>
          <w:sz w:val="24"/>
          <w:lang w:val="en-AU"/>
        </w:rPr>
        <w:t>SUBJECT: Australia – Vietnam Innovation Partnership 2021</w:t>
      </w:r>
    </w:p>
    <w:p w14:paraId="7F9EA9CF" w14:textId="77777777" w:rsidR="00B645F5" w:rsidRPr="007335B4" w:rsidRDefault="00B645F5" w:rsidP="00B645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lang w:val="en-AU"/>
        </w:rPr>
      </w:pPr>
    </w:p>
    <w:p w14:paraId="04E56BE7" w14:textId="77777777" w:rsidR="00B645F5" w:rsidRPr="007335B4" w:rsidRDefault="00320F70" w:rsidP="00B645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en-AU"/>
        </w:rPr>
      </w:pPr>
      <w:r w:rsidRPr="007335B4">
        <w:rPr>
          <w:rFonts w:ascii="Times New Roman" w:hAnsi="Times New Roman" w:cs="Times New Roman"/>
          <w:b/>
          <w:bCs/>
          <w:sz w:val="32"/>
          <w:szCs w:val="32"/>
          <w:lang w:val="en-AU"/>
        </w:rPr>
        <w:t>Australia enhances investment in innovation to Vietnam</w:t>
      </w:r>
    </w:p>
    <w:p w14:paraId="70694093" w14:textId="77777777" w:rsidR="00B645F5" w:rsidRPr="007335B4" w:rsidRDefault="00B645F5" w:rsidP="00B645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en-AU"/>
        </w:rPr>
      </w:pPr>
    </w:p>
    <w:p w14:paraId="10DF486F" w14:textId="1C24E3ED" w:rsidR="00B645F5" w:rsidRPr="007335B4" w:rsidRDefault="00B645F5" w:rsidP="00B645F5">
      <w:pPr>
        <w:jc w:val="both"/>
        <w:rPr>
          <w:rFonts w:ascii="Times New Roman" w:hAnsi="Times New Roman" w:cs="Times New Roman"/>
          <w:sz w:val="24"/>
          <w:szCs w:val="22"/>
          <w:lang w:val="en-AU"/>
        </w:rPr>
      </w:pPr>
      <w:r w:rsidRPr="007335B4">
        <w:rPr>
          <w:rFonts w:ascii="Times New Roman" w:hAnsi="Times New Roman" w:cs="Times New Roman"/>
          <w:b/>
          <w:sz w:val="24"/>
          <w:szCs w:val="22"/>
          <w:lang w:val="en-AU"/>
        </w:rPr>
        <w:t>Hanoi, 1</w:t>
      </w:r>
      <w:r w:rsidR="00496936" w:rsidRPr="007335B4">
        <w:rPr>
          <w:rFonts w:ascii="Times New Roman" w:hAnsi="Times New Roman" w:cs="Times New Roman"/>
          <w:b/>
          <w:sz w:val="24"/>
          <w:szCs w:val="22"/>
          <w:lang w:val="en-AU"/>
        </w:rPr>
        <w:t>8 May</w:t>
      </w:r>
      <w:r w:rsidRPr="007335B4">
        <w:rPr>
          <w:rFonts w:ascii="Times New Roman" w:hAnsi="Times New Roman" w:cs="Times New Roman"/>
          <w:b/>
          <w:sz w:val="24"/>
          <w:szCs w:val="22"/>
          <w:lang w:val="en-AU"/>
        </w:rPr>
        <w:t xml:space="preserve"> 202</w:t>
      </w:r>
      <w:r w:rsidR="00496936" w:rsidRPr="007335B4">
        <w:rPr>
          <w:rFonts w:ascii="Times New Roman" w:hAnsi="Times New Roman" w:cs="Times New Roman"/>
          <w:b/>
          <w:sz w:val="24"/>
          <w:szCs w:val="22"/>
          <w:lang w:val="en-AU"/>
        </w:rPr>
        <w:t>1</w:t>
      </w:r>
      <w:r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– </w:t>
      </w:r>
      <w:r w:rsidR="00635BE3" w:rsidRPr="007335B4">
        <w:rPr>
          <w:rFonts w:ascii="Times New Roman" w:hAnsi="Times New Roman" w:cs="Times New Roman"/>
          <w:sz w:val="24"/>
          <w:szCs w:val="22"/>
          <w:lang w:val="en-AU"/>
        </w:rPr>
        <w:t>The Australian Government</w:t>
      </w:r>
      <w:r w:rsidR="007F3460" w:rsidRPr="007335B4">
        <w:rPr>
          <w:rFonts w:ascii="Times New Roman" w:hAnsi="Times New Roman" w:cs="Times New Roman"/>
          <w:sz w:val="24"/>
          <w:szCs w:val="22"/>
          <w:lang w:val="en-AU"/>
        </w:rPr>
        <w:t>’s</w:t>
      </w:r>
      <w:r w:rsidR="00635BE3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>commitment</w:t>
      </w:r>
      <w:r w:rsidR="00647B85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to </w:t>
      </w:r>
      <w:r w:rsidR="007F3460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its </w:t>
      </w:r>
      <w:r w:rsidR="00647B85" w:rsidRPr="007335B4">
        <w:rPr>
          <w:rFonts w:ascii="Times New Roman" w:hAnsi="Times New Roman" w:cs="Times New Roman"/>
          <w:sz w:val="24"/>
          <w:szCs w:val="22"/>
          <w:lang w:val="en-AU"/>
        </w:rPr>
        <w:t>knowledge and innovation collaboration with Vietnam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has been strengthened</w:t>
      </w:r>
      <w:r w:rsidR="00647B85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with an additional </w:t>
      </w:r>
      <w:r w:rsidR="007F3460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contribution </w:t>
      </w:r>
      <w:r w:rsidR="00647B85" w:rsidRPr="007335B4">
        <w:rPr>
          <w:rFonts w:ascii="Times New Roman" w:hAnsi="Times New Roman" w:cs="Times New Roman"/>
          <w:sz w:val="24"/>
          <w:szCs w:val="22"/>
          <w:lang w:val="en-AU"/>
        </w:rPr>
        <w:t>of AUD 3.5 million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to </w:t>
      </w:r>
      <w:r w:rsidR="00647B85" w:rsidRPr="007335B4">
        <w:rPr>
          <w:rFonts w:ascii="Times New Roman" w:hAnsi="Times New Roman" w:cs="Times New Roman"/>
          <w:sz w:val="24"/>
          <w:szCs w:val="22"/>
          <w:lang w:val="en-AU"/>
        </w:rPr>
        <w:t>Aus4Innovation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(2018-22) </w:t>
      </w:r>
      <w:bookmarkStart w:id="0" w:name="_Hlk71902683"/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– </w:t>
      </w:r>
      <w:r w:rsidR="008F7E9E" w:rsidRPr="007335B4">
        <w:rPr>
          <w:rFonts w:ascii="Times New Roman" w:hAnsi="Times New Roman" w:cs="Times New Roman"/>
          <w:sz w:val="24"/>
          <w:szCs w:val="22"/>
          <w:lang w:val="en-AU"/>
        </w:rPr>
        <w:t>its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flagship investment under the </w:t>
      </w:r>
      <w:r w:rsidR="00A100A0" w:rsidRPr="007335B4">
        <w:rPr>
          <w:rFonts w:ascii="Times New Roman" w:hAnsi="Times New Roman" w:cs="Times New Roman"/>
          <w:sz w:val="24"/>
          <w:szCs w:val="22"/>
          <w:lang w:val="en-AU"/>
        </w:rPr>
        <w:t>Australia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>-Vietnam Innovation Partnership</w:t>
      </w:r>
      <w:bookmarkEnd w:id="0"/>
      <w:r w:rsidR="00647B85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. </w:t>
      </w:r>
      <w:r w:rsidR="00070A26" w:rsidRPr="007335B4">
        <w:rPr>
          <w:rFonts w:ascii="Times New Roman" w:hAnsi="Times New Roman" w:cs="Times New Roman"/>
          <w:sz w:val="24"/>
          <w:szCs w:val="22"/>
          <w:lang w:val="en-AU"/>
        </w:rPr>
        <w:t>T</w:t>
      </w:r>
      <w:r w:rsidR="00647B85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his </w:t>
      </w:r>
      <w:r w:rsidR="00070A26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additional funding has </w:t>
      </w:r>
      <w:r w:rsidR="007F3460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increased </w:t>
      </w:r>
      <w:r w:rsidR="00070A26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the total investment 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in </w:t>
      </w:r>
      <w:r w:rsidR="00070A26" w:rsidRPr="007335B4">
        <w:rPr>
          <w:rFonts w:ascii="Times New Roman" w:hAnsi="Times New Roman" w:cs="Times New Roman"/>
          <w:sz w:val="24"/>
          <w:szCs w:val="22"/>
          <w:lang w:val="en-AU"/>
        </w:rPr>
        <w:t>Aus4Innovation to AUD 13.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>4</w:t>
      </w:r>
      <w:r w:rsidR="00070A26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5 million, helping the program 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scale up successful </w:t>
      </w:r>
      <w:r w:rsidR="00A100A0" w:rsidRPr="007335B4">
        <w:rPr>
          <w:rFonts w:ascii="Times New Roman" w:hAnsi="Times New Roman" w:cs="Times New Roman"/>
          <w:sz w:val="24"/>
          <w:szCs w:val="22"/>
          <w:lang w:val="en-AU"/>
        </w:rPr>
        <w:t>program</w:t>
      </w:r>
      <w:r w:rsidR="008F7E9E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activities</w:t>
      </w:r>
      <w:r w:rsidR="00070A26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</w:t>
      </w:r>
      <w:r w:rsidR="00070A26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>enabl</w:t>
      </w:r>
      <w:r w:rsidR="007F3460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>ing</w:t>
      </w:r>
      <w:r w:rsidR="00070A26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 xml:space="preserve"> initiatives to adapt the </w:t>
      </w:r>
      <w:r w:rsidR="00163FBA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>P</w:t>
      </w:r>
      <w:r w:rsidR="00070A26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>rogram to the context of</w:t>
      </w:r>
      <w:r w:rsidR="00566269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 xml:space="preserve"> economic recovery from</w:t>
      </w:r>
      <w:r w:rsidR="00070A26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 xml:space="preserve"> COVID-19 and position</w:t>
      </w:r>
      <w:r w:rsidR="007F3460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>ing Aus4Innovation</w:t>
      </w:r>
      <w:r w:rsidR="00070A26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 xml:space="preserve"> for </w:t>
      </w:r>
      <w:r w:rsidR="00163FBA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>the</w:t>
      </w:r>
      <w:r w:rsidR="00070A26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 xml:space="preserve"> </w:t>
      </w:r>
      <w:r w:rsidR="00566269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>second phase that will extend the collaboration to 2025</w:t>
      </w:r>
      <w:r w:rsidR="00D54B7D" w:rsidRPr="007335B4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  <w:lang w:val="en-AU"/>
        </w:rPr>
        <w:t xml:space="preserve">. </w:t>
      </w:r>
    </w:p>
    <w:p w14:paraId="27CBA997" w14:textId="77777777" w:rsidR="003D14B0" w:rsidRPr="007335B4" w:rsidRDefault="003D14B0" w:rsidP="00B645F5">
      <w:pPr>
        <w:jc w:val="both"/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</w:pPr>
    </w:p>
    <w:p w14:paraId="651DF90C" w14:textId="79328A1A" w:rsidR="003D6F57" w:rsidRPr="007335B4" w:rsidRDefault="00C35D87" w:rsidP="00B645F5">
      <w:pPr>
        <w:jc w:val="both"/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</w:pPr>
      <w:r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Speaking at 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>a bilateral meeting</w:t>
      </w:r>
      <w:r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</w:t>
      </w:r>
      <w:r w:rsidR="00566269" w:rsidRPr="007335B4">
        <w:rPr>
          <w:rFonts w:ascii="Times New Roman" w:hAnsi="Times New Roman" w:cs="Times New Roman"/>
          <w:sz w:val="24"/>
          <w:szCs w:val="22"/>
          <w:lang w:val="en-AU"/>
        </w:rPr>
        <w:t>with Vietnam’s Minister for Science and Technology</w:t>
      </w:r>
      <w:r w:rsidRPr="007335B4">
        <w:rPr>
          <w:rFonts w:ascii="Times New Roman" w:hAnsi="Times New Roman" w:cs="Times New Roman"/>
          <w:sz w:val="24"/>
          <w:szCs w:val="22"/>
          <w:lang w:val="en-AU"/>
        </w:rPr>
        <w:t>, H.E. Ms Robyn Mudie, Australian Ambassador to Vietnam</w:t>
      </w:r>
      <w:r w:rsidR="007F3460" w:rsidRPr="007335B4">
        <w:rPr>
          <w:rFonts w:ascii="Times New Roman" w:hAnsi="Times New Roman" w:cs="Times New Roman"/>
          <w:sz w:val="24"/>
          <w:szCs w:val="22"/>
          <w:lang w:val="en-AU"/>
        </w:rPr>
        <w:t>,</w:t>
      </w:r>
      <w:r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said: </w:t>
      </w: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“</w:t>
      </w:r>
      <w:r w:rsidR="007E3449" w:rsidRPr="007335B4">
        <w:rPr>
          <w:rFonts w:ascii="Times New Roman" w:hAnsi="Times New Roman" w:cs="Times New Roman"/>
          <w:i/>
          <w:iCs/>
          <w:color w:val="333333"/>
          <w:sz w:val="24"/>
          <w:szCs w:val="22"/>
          <w:shd w:val="clear" w:color="auto" w:fill="FFFFFF"/>
          <w:lang w:val="en-AU"/>
        </w:rPr>
        <w:t>Four years since its</w:t>
      </w:r>
      <w:r w:rsidR="007E3449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 xml:space="preserve"> </w:t>
      </w:r>
      <w:r w:rsidR="007E344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establishment, I’m delighted that t</w:t>
      </w:r>
      <w:r w:rsidR="00D54B7D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he Innovation Partnership between Australia and Vietnam</w:t>
      </w:r>
      <w:r w:rsidR="00FD6483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, through the Aus4Innovation </w:t>
      </w:r>
      <w:r w:rsidR="00163FBA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P</w:t>
      </w:r>
      <w:r w:rsidR="00FD6483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rogram,</w:t>
      </w:r>
      <w:r w:rsidR="00D54B7D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has delivered 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tangible, significant</w:t>
      </w:r>
      <w:r w:rsidR="00D54B7D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results</w:t>
      </w:r>
      <w:r w:rsidR="009848E0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that are having </w:t>
      </w:r>
      <w:r w:rsidR="00A100A0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substantial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positive impacts on the lives of</w:t>
      </w:r>
      <w:r w:rsidR="007E344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Vietnamese 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people</w:t>
      </w:r>
      <w:r w:rsidR="007E344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. 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Our collaborative achievements with MOST and partners from both countries</w:t>
      </w:r>
      <w:r w:rsidR="007E344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are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being realised</w:t>
      </w:r>
      <w:r w:rsidR="007E344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thanks to </w:t>
      </w:r>
      <w:r w:rsidR="00FD6483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an embrace</w:t>
      </w:r>
      <w:r w:rsidR="007E344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of emerging technology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and scientific knowledge. </w:t>
      </w:r>
      <w:r w:rsidR="00FD6483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Our decision to 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increase support for Innovation</w:t>
      </w:r>
      <w:r w:rsidR="00FD6483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by AUD 3.5 million 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re</w:t>
      </w:r>
      <w:r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affirms Australia’s 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commitment to our strategic</w:t>
      </w:r>
      <w:r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 </w:t>
      </w:r>
      <w:r w:rsidR="00566269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partnership </w:t>
      </w:r>
      <w:r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 xml:space="preserve">with Vietnam, in which </w:t>
      </w:r>
      <w:r w:rsidR="00163FBA"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Knowledge and I</w:t>
      </w:r>
      <w:r w:rsidRPr="007335B4">
        <w:rPr>
          <w:rFonts w:ascii="Times New Roman" w:hAnsi="Times New Roman" w:cs="Times New Roman"/>
          <w:i/>
          <w:color w:val="333333"/>
          <w:sz w:val="24"/>
          <w:szCs w:val="22"/>
          <w:shd w:val="clear" w:color="auto" w:fill="FFFFFF"/>
          <w:lang w:val="en-AU"/>
        </w:rPr>
        <w:t>nnovation is one of the three priorities.”</w:t>
      </w:r>
    </w:p>
    <w:p w14:paraId="63E0EA71" w14:textId="77777777" w:rsidR="00C35D87" w:rsidRPr="007335B4" w:rsidRDefault="00C35D87" w:rsidP="00B645F5">
      <w:pPr>
        <w:jc w:val="both"/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</w:pPr>
    </w:p>
    <w:p w14:paraId="2914DBA0" w14:textId="5D72E37B" w:rsidR="00D54B7D" w:rsidRPr="007335B4" w:rsidRDefault="00D54B7D" w:rsidP="00D54B7D">
      <w:pPr>
        <w:jc w:val="both"/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</w:pP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Aus4Inn</w:t>
      </w:r>
      <w:r w:rsidR="00773B2F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o</w:t>
      </w: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 xml:space="preserve">vation – which is delivered collaboratively by </w:t>
      </w:r>
      <w:r w:rsidR="00773B2F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 xml:space="preserve">the </w:t>
      </w: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M</w:t>
      </w:r>
      <w:r w:rsidR="00773B2F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 xml:space="preserve">inistry of Science and </w:t>
      </w: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T</w:t>
      </w:r>
      <w:r w:rsidR="00773B2F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echnology (MoST)</w:t>
      </w: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 xml:space="preserve"> and Australia’s </w:t>
      </w:r>
      <w:r w:rsidR="00726770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n</w:t>
      </w: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 xml:space="preserve">ational </w:t>
      </w:r>
      <w:r w:rsidR="00726770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s</w:t>
      </w: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 xml:space="preserve">cience </w:t>
      </w:r>
      <w:r w:rsidR="00726770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a</w:t>
      </w: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 xml:space="preserve">gency, CSIRO – is building partnerships between Australian and Vietnamese universities, research agencies, high-tech businesses, and policymakers to help strengthen Vietnam’s innovation </w:t>
      </w:r>
      <w:r w:rsidR="00163FBA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eco</w:t>
      </w: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system to deliver sustainable socio</w:t>
      </w:r>
      <w:r w:rsidR="00163FBA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-</w:t>
      </w: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economic development.</w:t>
      </w:r>
    </w:p>
    <w:p w14:paraId="78588D67" w14:textId="77777777" w:rsidR="00D54B7D" w:rsidRPr="007335B4" w:rsidRDefault="00D54B7D" w:rsidP="00D54B7D">
      <w:pPr>
        <w:jc w:val="both"/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</w:pPr>
    </w:p>
    <w:p w14:paraId="18784BD3" w14:textId="19A823DA" w:rsidR="003D14B0" w:rsidRPr="007335B4" w:rsidRDefault="00B81DF1" w:rsidP="00B645F5">
      <w:pPr>
        <w:jc w:val="both"/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</w:pP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>Over the first 2.5 years</w:t>
      </w:r>
      <w:r w:rsidR="003D6F57"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t xml:space="preserve">, Aus4Innovation has </w:t>
      </w:r>
      <w:r w:rsidR="003D14B0" w:rsidRPr="007335B4">
        <w:rPr>
          <w:rFonts w:ascii="Times New Roman" w:hAnsi="Times New Roman" w:cs="Times New Roman"/>
          <w:sz w:val="24"/>
          <w:lang w:val="en-AU"/>
        </w:rPr>
        <w:t>explored emerging areas of technology and digital transformation, trialled new models for partnerships between public and private sector institutions, and strengthen</w:t>
      </w:r>
      <w:r w:rsidR="007F3460" w:rsidRPr="007335B4">
        <w:rPr>
          <w:rFonts w:ascii="Times New Roman" w:hAnsi="Times New Roman" w:cs="Times New Roman"/>
          <w:sz w:val="24"/>
          <w:lang w:val="en-AU"/>
        </w:rPr>
        <w:t>ed</w:t>
      </w:r>
      <w:r w:rsidR="003D14B0" w:rsidRPr="007335B4">
        <w:rPr>
          <w:rFonts w:ascii="Times New Roman" w:hAnsi="Times New Roman" w:cs="Times New Roman"/>
          <w:sz w:val="24"/>
          <w:lang w:val="en-AU"/>
        </w:rPr>
        <w:t xml:space="preserve"> Vietnamese capability in digital foresight, scenario planning, </w:t>
      </w:r>
      <w:r w:rsidR="00163FBA" w:rsidRPr="007335B4">
        <w:rPr>
          <w:rFonts w:ascii="Times New Roman" w:hAnsi="Times New Roman" w:cs="Times New Roman"/>
          <w:sz w:val="24"/>
          <w:lang w:val="en-AU"/>
        </w:rPr>
        <w:t xml:space="preserve">science </w:t>
      </w:r>
      <w:r w:rsidR="003D14B0" w:rsidRPr="007335B4">
        <w:rPr>
          <w:rFonts w:ascii="Times New Roman" w:hAnsi="Times New Roman" w:cs="Times New Roman"/>
          <w:sz w:val="24"/>
          <w:lang w:val="en-AU"/>
        </w:rPr>
        <w:t xml:space="preserve">commercialisation, and innovation policy. </w:t>
      </w:r>
    </w:p>
    <w:p w14:paraId="3F53521D" w14:textId="77777777" w:rsidR="003D14B0" w:rsidRPr="007335B4" w:rsidRDefault="003D14B0" w:rsidP="00B645F5">
      <w:pPr>
        <w:jc w:val="both"/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</w:pPr>
    </w:p>
    <w:p w14:paraId="160A4C37" w14:textId="7B5A8A0C" w:rsidR="00C35D87" w:rsidRPr="007335B4" w:rsidRDefault="00C35D87" w:rsidP="00C35D87">
      <w:pPr>
        <w:jc w:val="both"/>
        <w:rPr>
          <w:rFonts w:ascii="Times New Roman" w:hAnsi="Times New Roman" w:cs="Times New Roman"/>
          <w:sz w:val="24"/>
          <w:szCs w:val="22"/>
          <w:lang w:val="en-AU"/>
        </w:rPr>
      </w:pPr>
      <w:r w:rsidRPr="007335B4">
        <w:rPr>
          <w:rFonts w:ascii="Times New Roman" w:hAnsi="Times New Roman" w:cs="Times New Roman"/>
          <w:sz w:val="24"/>
          <w:szCs w:val="22"/>
          <w:lang w:val="en-AU"/>
        </w:rPr>
        <w:t>“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>It is very reassuring to know that in this critical time</w:t>
      </w:r>
      <w:r w:rsidR="00E812B5" w:rsidRPr="007335B4">
        <w:rPr>
          <w:rFonts w:ascii="Times New Roman" w:hAnsi="Times New Roman" w:cs="Times New Roman"/>
          <w:i/>
          <w:sz w:val="24"/>
          <w:szCs w:val="22"/>
          <w:lang w:val="en-AU"/>
        </w:rPr>
        <w:t>,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 </w:t>
      </w:r>
      <w:r w:rsidR="00E812B5" w:rsidRPr="007335B4">
        <w:rPr>
          <w:rFonts w:ascii="Times New Roman" w:hAnsi="Times New Roman" w:cs="Times New Roman"/>
          <w:i/>
          <w:sz w:val="24"/>
          <w:szCs w:val="22"/>
          <w:lang w:val="en-AU"/>
        </w:rPr>
        <w:t>facing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 </w:t>
      </w:r>
      <w:r w:rsidR="00163FBA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the severe 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>pandemic</w:t>
      </w:r>
      <w:r w:rsidR="00163FBA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 worldwide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 and </w:t>
      </w:r>
      <w:r w:rsidR="00E812B5" w:rsidRPr="007335B4">
        <w:rPr>
          <w:rFonts w:ascii="Times New Roman" w:hAnsi="Times New Roman" w:cs="Times New Roman"/>
          <w:i/>
          <w:sz w:val="24"/>
          <w:szCs w:val="22"/>
          <w:lang w:val="en-AU"/>
        </w:rPr>
        <w:t>pressure to accelerate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 digital transformation to meet the goals set by the Government, we have a </w:t>
      </w:r>
      <w:r w:rsidR="00773B2F" w:rsidRPr="007335B4">
        <w:rPr>
          <w:rFonts w:ascii="Times New Roman" w:hAnsi="Times New Roman" w:cs="Times New Roman"/>
          <w:i/>
          <w:sz w:val="24"/>
          <w:szCs w:val="22"/>
          <w:lang w:val="en-AU"/>
        </w:rPr>
        <w:t>trusted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 partner like Australia</w:t>
      </w:r>
      <w:r w:rsidR="00773B2F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. Our collaboration is based on </w:t>
      </w:r>
      <w:r w:rsidR="00110620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strategic trust </w:t>
      </w:r>
      <w:r w:rsidR="00E812B5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in </w:t>
      </w:r>
      <w:r w:rsidR="00773B2F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the role of science, technology and innovation </w:t>
      </w:r>
      <w:r w:rsidR="00E812B5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to drive </w:t>
      </w:r>
      <w:r w:rsidR="00773B2F" w:rsidRPr="007335B4">
        <w:rPr>
          <w:rFonts w:ascii="Times New Roman" w:hAnsi="Times New Roman" w:cs="Times New Roman"/>
          <w:i/>
          <w:sz w:val="24"/>
          <w:szCs w:val="22"/>
          <w:lang w:val="en-AU"/>
        </w:rPr>
        <w:t>sustained socio-economic development</w:t>
      </w:r>
      <w:r w:rsidR="00E812B5" w:rsidRPr="007335B4">
        <w:rPr>
          <w:rFonts w:ascii="Times New Roman" w:hAnsi="Times New Roman" w:cs="Times New Roman"/>
          <w:i/>
          <w:sz w:val="24"/>
          <w:szCs w:val="22"/>
          <w:lang w:val="en-AU"/>
        </w:rPr>
        <w:t>;</w:t>
      </w:r>
      <w:r w:rsidR="00773B2F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 and </w:t>
      </w:r>
      <w:r w:rsidR="00E812B5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in </w:t>
      </w:r>
      <w:r w:rsidR="00773B2F" w:rsidRPr="007335B4">
        <w:rPr>
          <w:rFonts w:ascii="Times New Roman" w:hAnsi="Times New Roman" w:cs="Times New Roman"/>
          <w:i/>
          <w:sz w:val="24"/>
          <w:szCs w:val="22"/>
          <w:lang w:val="en-AU"/>
        </w:rPr>
        <w:t>the mutual benefit that partnership bring</w:t>
      </w:r>
      <w:r w:rsidR="00110620" w:rsidRPr="007335B4">
        <w:rPr>
          <w:rFonts w:ascii="Times New Roman" w:hAnsi="Times New Roman" w:cs="Times New Roman"/>
          <w:i/>
          <w:sz w:val="24"/>
          <w:szCs w:val="22"/>
          <w:lang w:val="en-AU"/>
        </w:rPr>
        <w:t>s</w:t>
      </w:r>
      <w:r w:rsidR="00773B2F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 to both countries. 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We </w:t>
      </w:r>
      <w:r w:rsidR="00773B2F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highly 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appreciate the support of the Australian Government through Aus4Innovation </w:t>
      </w:r>
      <w:r w:rsidR="00110620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Program 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and </w:t>
      </w:r>
      <w:r w:rsidR="00E812B5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are </w:t>
      </w:r>
      <w:r w:rsidR="00181FB8" w:rsidRPr="007335B4">
        <w:rPr>
          <w:rFonts w:ascii="Times New Roman" w:hAnsi="Times New Roman" w:cs="Times New Roman"/>
          <w:i/>
          <w:sz w:val="24"/>
          <w:szCs w:val="22"/>
          <w:lang w:val="en-AU"/>
        </w:rPr>
        <w:t>pleased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 to see what the </w:t>
      </w:r>
      <w:r w:rsidR="00110620" w:rsidRPr="007335B4">
        <w:rPr>
          <w:rFonts w:ascii="Times New Roman" w:hAnsi="Times New Roman" w:cs="Times New Roman"/>
          <w:i/>
          <w:sz w:val="24"/>
          <w:szCs w:val="22"/>
          <w:lang w:val="en-AU"/>
        </w:rPr>
        <w:t>P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>rogram has achieved</w:t>
      </w:r>
      <w:r w:rsidR="00110620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 and impacted to Vietnam’s innovation ecosystem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. We will continue to work closely for a successful transition period and </w:t>
      </w:r>
      <w:r w:rsidR="00E812B5" w:rsidRPr="007335B4">
        <w:rPr>
          <w:rFonts w:ascii="Times New Roman" w:hAnsi="Times New Roman" w:cs="Times New Roman"/>
          <w:i/>
          <w:sz w:val="24"/>
          <w:szCs w:val="22"/>
          <w:lang w:val="en-AU"/>
        </w:rPr>
        <w:t xml:space="preserve">look forward to </w:t>
      </w:r>
      <w:r w:rsidRPr="007335B4">
        <w:rPr>
          <w:rFonts w:ascii="Times New Roman" w:hAnsi="Times New Roman" w:cs="Times New Roman"/>
          <w:i/>
          <w:sz w:val="24"/>
          <w:szCs w:val="22"/>
          <w:lang w:val="en-AU"/>
        </w:rPr>
        <w:t>more widespread impacts in Phase 2.</w:t>
      </w:r>
      <w:r w:rsidRPr="007335B4">
        <w:rPr>
          <w:rFonts w:ascii="Times New Roman" w:hAnsi="Times New Roman" w:cs="Times New Roman"/>
          <w:sz w:val="24"/>
          <w:szCs w:val="22"/>
          <w:lang w:val="en-AU"/>
        </w:rPr>
        <w:t>” H.E. Mr Huynh Thanh Dat, Minister of Science and Technology added.</w:t>
      </w:r>
    </w:p>
    <w:p w14:paraId="0D67FFC7" w14:textId="77777777" w:rsidR="003D14B0" w:rsidRPr="007335B4" w:rsidRDefault="003D14B0" w:rsidP="00B645F5">
      <w:pPr>
        <w:jc w:val="both"/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</w:pPr>
    </w:p>
    <w:p w14:paraId="1DB2811D" w14:textId="67E97174" w:rsidR="00B645F5" w:rsidRPr="007335B4" w:rsidRDefault="003D14B0" w:rsidP="00B645F5">
      <w:pPr>
        <w:jc w:val="both"/>
        <w:rPr>
          <w:rFonts w:ascii="Times New Roman" w:hAnsi="Times New Roman" w:cs="Times New Roman"/>
          <w:sz w:val="24"/>
          <w:lang w:val="en-AU"/>
        </w:rPr>
      </w:pPr>
      <w:r w:rsidRPr="007335B4">
        <w:rPr>
          <w:rFonts w:ascii="Times New Roman" w:hAnsi="Times New Roman" w:cs="Times New Roman"/>
          <w:color w:val="333333"/>
          <w:sz w:val="24"/>
          <w:szCs w:val="22"/>
          <w:shd w:val="clear" w:color="auto" w:fill="FFFFFF"/>
          <w:lang w:val="en-AU"/>
        </w:rPr>
        <w:lastRenderedPageBreak/>
        <w:t>Since the program’s formal commencement in 2018</w:t>
      </w:r>
      <w:r w:rsidRPr="007335B4">
        <w:rPr>
          <w:rFonts w:ascii="Times New Roman" w:hAnsi="Times New Roman" w:cs="Times New Roman"/>
          <w:sz w:val="24"/>
          <w:lang w:val="en-AU"/>
        </w:rPr>
        <w:t xml:space="preserve">, </w:t>
      </w:r>
      <w:r w:rsidR="00814C17" w:rsidRPr="007335B4">
        <w:rPr>
          <w:rFonts w:ascii="Times New Roman" w:hAnsi="Times New Roman" w:cs="Times New Roman"/>
          <w:sz w:val="24"/>
          <w:lang w:val="en-AU"/>
        </w:rPr>
        <w:t xml:space="preserve">impactful results </w:t>
      </w:r>
      <w:r w:rsidRPr="007335B4">
        <w:rPr>
          <w:rFonts w:ascii="Times New Roman" w:hAnsi="Times New Roman" w:cs="Times New Roman"/>
          <w:sz w:val="24"/>
          <w:lang w:val="en-AU"/>
        </w:rPr>
        <w:t>have been</w:t>
      </w:r>
      <w:r w:rsidR="00814C17" w:rsidRPr="007335B4">
        <w:rPr>
          <w:rFonts w:ascii="Times New Roman" w:hAnsi="Times New Roman" w:cs="Times New Roman"/>
          <w:sz w:val="24"/>
          <w:lang w:val="en-AU"/>
        </w:rPr>
        <w:t xml:space="preserve"> delivered </w:t>
      </w:r>
      <w:r w:rsidRPr="007335B4">
        <w:rPr>
          <w:rFonts w:ascii="Times New Roman" w:hAnsi="Times New Roman" w:cs="Times New Roman"/>
          <w:sz w:val="24"/>
          <w:lang w:val="en-AU"/>
        </w:rPr>
        <w:t>across all program activities. Some highlights include</w:t>
      </w:r>
      <w:r w:rsidR="00814C17" w:rsidRPr="007335B4">
        <w:rPr>
          <w:rFonts w:ascii="Times New Roman" w:hAnsi="Times New Roman" w:cs="Times New Roman"/>
          <w:sz w:val="24"/>
          <w:lang w:val="en-AU"/>
        </w:rPr>
        <w:t>:</w:t>
      </w:r>
    </w:p>
    <w:p w14:paraId="640FFFA3" w14:textId="28EAB1F0" w:rsidR="00814C17" w:rsidRPr="007335B4" w:rsidRDefault="0078326E" w:rsidP="00814C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AU"/>
        </w:rPr>
      </w:pPr>
      <w:r w:rsidRPr="007335B4">
        <w:rPr>
          <w:rFonts w:ascii="Times New Roman" w:hAnsi="Times New Roman" w:cs="Times New Roman"/>
          <w:sz w:val="24"/>
          <w:lang w:val="en-AU"/>
        </w:rPr>
        <w:t xml:space="preserve">130 </w:t>
      </w:r>
      <w:r w:rsidR="00814C17" w:rsidRPr="007335B4">
        <w:rPr>
          <w:rFonts w:ascii="Times New Roman" w:hAnsi="Times New Roman" w:cs="Times New Roman"/>
          <w:sz w:val="24"/>
          <w:lang w:val="en-AU"/>
        </w:rPr>
        <w:t>organisations</w:t>
      </w:r>
      <w:r w:rsidR="000538B1" w:rsidRPr="007335B4">
        <w:rPr>
          <w:rFonts w:ascii="Times New Roman" w:hAnsi="Times New Roman" w:cs="Times New Roman"/>
          <w:sz w:val="24"/>
          <w:lang w:val="en-AU"/>
        </w:rPr>
        <w:t xml:space="preserve"> from both Australia and Vietnam</w:t>
      </w:r>
      <w:r w:rsidR="00814C17" w:rsidRPr="007335B4">
        <w:rPr>
          <w:rFonts w:ascii="Times New Roman" w:hAnsi="Times New Roman" w:cs="Times New Roman"/>
          <w:sz w:val="24"/>
          <w:lang w:val="en-AU"/>
        </w:rPr>
        <w:t xml:space="preserve"> </w:t>
      </w:r>
      <w:r w:rsidR="007F3460" w:rsidRPr="007335B4">
        <w:rPr>
          <w:rFonts w:ascii="Times New Roman" w:hAnsi="Times New Roman" w:cs="Times New Roman"/>
          <w:sz w:val="24"/>
          <w:lang w:val="en-AU"/>
        </w:rPr>
        <w:t xml:space="preserve">have been </w:t>
      </w:r>
      <w:r w:rsidR="000538B1" w:rsidRPr="007335B4">
        <w:rPr>
          <w:rFonts w:ascii="Times New Roman" w:hAnsi="Times New Roman" w:cs="Times New Roman"/>
          <w:sz w:val="24"/>
          <w:lang w:val="en-AU"/>
        </w:rPr>
        <w:t xml:space="preserve">brought together in 43 partnerships. These organisations are government agencies, research institutes, universities and businesses </w:t>
      </w:r>
      <w:r w:rsidR="00E812B5" w:rsidRPr="007335B4">
        <w:rPr>
          <w:rFonts w:ascii="Times New Roman" w:hAnsi="Times New Roman" w:cs="Times New Roman"/>
          <w:sz w:val="24"/>
          <w:lang w:val="en-AU"/>
        </w:rPr>
        <w:t>–</w:t>
      </w:r>
      <w:r w:rsidR="000538B1" w:rsidRPr="007335B4">
        <w:rPr>
          <w:rFonts w:ascii="Times New Roman" w:hAnsi="Times New Roman" w:cs="Times New Roman"/>
          <w:sz w:val="24"/>
          <w:lang w:val="en-AU"/>
        </w:rPr>
        <w:t xml:space="preserve"> </w:t>
      </w:r>
      <w:r w:rsidR="00E812B5" w:rsidRPr="007335B4">
        <w:rPr>
          <w:rFonts w:ascii="Times New Roman" w:hAnsi="Times New Roman" w:cs="Times New Roman"/>
          <w:sz w:val="24"/>
          <w:lang w:val="en-AU"/>
        </w:rPr>
        <w:t xml:space="preserve">all </w:t>
      </w:r>
      <w:r w:rsidR="000538B1" w:rsidRPr="007335B4">
        <w:rPr>
          <w:rFonts w:ascii="Times New Roman" w:hAnsi="Times New Roman" w:cs="Times New Roman"/>
          <w:sz w:val="24"/>
          <w:lang w:val="en-AU"/>
        </w:rPr>
        <w:t>key stakeholders</w:t>
      </w:r>
      <w:r w:rsidR="00E812B5" w:rsidRPr="007335B4">
        <w:rPr>
          <w:rFonts w:ascii="Times New Roman" w:hAnsi="Times New Roman" w:cs="Times New Roman"/>
          <w:sz w:val="24"/>
          <w:lang w:val="en-AU"/>
        </w:rPr>
        <w:t xml:space="preserve"> in the </w:t>
      </w:r>
      <w:r w:rsidR="000538B1" w:rsidRPr="007335B4">
        <w:rPr>
          <w:rFonts w:ascii="Times New Roman" w:hAnsi="Times New Roman" w:cs="Times New Roman"/>
          <w:sz w:val="24"/>
          <w:lang w:val="en-AU"/>
        </w:rPr>
        <w:t xml:space="preserve">innovation ecosystem. </w:t>
      </w:r>
    </w:p>
    <w:p w14:paraId="54CF02B4" w14:textId="1FA84428" w:rsidR="000538B1" w:rsidRPr="007335B4" w:rsidRDefault="000538B1" w:rsidP="000538B1">
      <w:pPr>
        <w:pStyle w:val="ListParagraph"/>
        <w:numPr>
          <w:ilvl w:val="1"/>
          <w:numId w:val="2"/>
        </w:numPr>
        <w:spacing w:after="120" w:line="259" w:lineRule="auto"/>
        <w:ind w:left="720"/>
        <w:jc w:val="both"/>
        <w:rPr>
          <w:rFonts w:ascii="Times New Roman" w:eastAsia="Arial" w:hAnsi="Times New Roman" w:cs="Times New Roman"/>
          <w:sz w:val="24"/>
          <w:szCs w:val="22"/>
          <w:lang w:val="en-AU"/>
        </w:rPr>
      </w:pPr>
      <w:r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Practical, innovative solutions </w:t>
      </w:r>
      <w:r w:rsidR="00E812B5" w:rsidRPr="007335B4">
        <w:rPr>
          <w:rFonts w:ascii="Times New Roman" w:hAnsi="Times New Roman" w:cs="Times New Roman"/>
          <w:sz w:val="24"/>
          <w:szCs w:val="22"/>
          <w:lang w:val="en-AU"/>
        </w:rPr>
        <w:t>delivering</w:t>
      </w:r>
      <w:r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development impacts</w:t>
      </w:r>
      <w:r w:rsidR="007F3460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have been</w:t>
      </w:r>
      <w:r w:rsidR="00E812B5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applied</w:t>
      </w:r>
      <w:r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in different sectors of the economy –</w:t>
      </w:r>
      <w:r w:rsidR="00E812B5"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 </w:t>
      </w:r>
      <w:r w:rsidRPr="007335B4">
        <w:rPr>
          <w:rFonts w:ascii="Times New Roman" w:hAnsi="Times New Roman" w:cs="Times New Roman"/>
          <w:sz w:val="24"/>
          <w:szCs w:val="22"/>
          <w:lang w:val="en-AU"/>
        </w:rPr>
        <w:t>health, aquaculture, clean and safe water, smart urban infrastructure, and more.</w:t>
      </w:r>
    </w:p>
    <w:p w14:paraId="24A7A236" w14:textId="4E3B64F8" w:rsidR="000538B1" w:rsidRPr="007335B4" w:rsidRDefault="00252A18" w:rsidP="00814C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AU"/>
        </w:rPr>
      </w:pPr>
      <w:r w:rsidRPr="007335B4">
        <w:rPr>
          <w:rFonts w:ascii="Times New Roman" w:hAnsi="Times New Roman" w:cs="Times New Roman"/>
          <w:sz w:val="24"/>
          <w:lang w:val="en-AU"/>
        </w:rPr>
        <w:t xml:space="preserve">Overall capacity in science commercialisation </w:t>
      </w:r>
      <w:r w:rsidR="007F3460" w:rsidRPr="007335B4">
        <w:rPr>
          <w:rFonts w:ascii="Times New Roman" w:hAnsi="Times New Roman" w:cs="Times New Roman"/>
          <w:sz w:val="24"/>
          <w:lang w:val="en-AU"/>
        </w:rPr>
        <w:t>has been</w:t>
      </w:r>
      <w:r w:rsidRPr="007335B4">
        <w:rPr>
          <w:rFonts w:ascii="Times New Roman" w:hAnsi="Times New Roman" w:cs="Times New Roman"/>
          <w:sz w:val="24"/>
          <w:lang w:val="en-AU"/>
        </w:rPr>
        <w:t xml:space="preserve"> significantly enhanced through training for knowledge institutes and individual researchers, opening of technology transfer offices</w:t>
      </w:r>
      <w:r w:rsidR="001D09EC" w:rsidRPr="007335B4">
        <w:rPr>
          <w:rFonts w:ascii="Times New Roman" w:hAnsi="Times New Roman" w:cs="Times New Roman"/>
          <w:sz w:val="24"/>
          <w:lang w:val="en-AU"/>
        </w:rPr>
        <w:t xml:space="preserve"> across the country</w:t>
      </w:r>
      <w:r w:rsidRPr="007335B4">
        <w:rPr>
          <w:rFonts w:ascii="Times New Roman" w:hAnsi="Times New Roman" w:cs="Times New Roman"/>
          <w:sz w:val="24"/>
          <w:lang w:val="en-AU"/>
        </w:rPr>
        <w:t xml:space="preserve"> </w:t>
      </w:r>
      <w:r w:rsidR="00170D88" w:rsidRPr="007335B4">
        <w:rPr>
          <w:rFonts w:ascii="Times New Roman" w:hAnsi="Times New Roman" w:cs="Times New Roman"/>
          <w:sz w:val="24"/>
          <w:lang w:val="en-AU"/>
        </w:rPr>
        <w:t>and piloting of science commercialisation models to find the most suitable model for Vietnam.</w:t>
      </w:r>
      <w:r w:rsidR="00181FB8" w:rsidRPr="007335B4">
        <w:rPr>
          <w:rFonts w:ascii="Times New Roman" w:hAnsi="Times New Roman" w:cs="Times New Roman"/>
          <w:sz w:val="24"/>
          <w:lang w:val="en-AU"/>
        </w:rPr>
        <w:t xml:space="preserve"> A remarkable result of this effort is the </w:t>
      </w:r>
      <w:hyperlink r:id="rId7" w:history="1">
        <w:r w:rsidR="00181FB8" w:rsidRPr="007335B4">
          <w:rPr>
            <w:rStyle w:val="Hyperlink"/>
            <w:rFonts w:ascii="Times New Roman" w:hAnsi="Times New Roman" w:cs="Times New Roman"/>
            <w:sz w:val="24"/>
            <w:lang w:val="en-AU"/>
          </w:rPr>
          <w:t>Commerciali</w:t>
        </w:r>
        <w:r w:rsidR="008F7E9E" w:rsidRPr="007335B4">
          <w:rPr>
            <w:rStyle w:val="Hyperlink"/>
            <w:rFonts w:ascii="Times New Roman" w:hAnsi="Times New Roman" w:cs="Times New Roman"/>
            <w:sz w:val="24"/>
            <w:lang w:val="en-AU"/>
          </w:rPr>
          <w:t>s</w:t>
        </w:r>
        <w:r w:rsidR="00181FB8" w:rsidRPr="007335B4">
          <w:rPr>
            <w:rStyle w:val="Hyperlink"/>
            <w:rFonts w:ascii="Times New Roman" w:hAnsi="Times New Roman" w:cs="Times New Roman"/>
            <w:sz w:val="24"/>
            <w:lang w:val="en-AU"/>
          </w:rPr>
          <w:t>ation</w:t>
        </w:r>
        <w:r w:rsidR="00B81DF1" w:rsidRPr="007335B4">
          <w:rPr>
            <w:rStyle w:val="Hyperlink"/>
            <w:rFonts w:ascii="Times New Roman" w:hAnsi="Times New Roman" w:cs="Times New Roman"/>
            <w:sz w:val="24"/>
            <w:lang w:val="en-AU"/>
          </w:rPr>
          <w:t xml:space="preserve"> </w:t>
        </w:r>
        <w:r w:rsidR="00181FB8" w:rsidRPr="007335B4">
          <w:rPr>
            <w:rStyle w:val="Hyperlink"/>
            <w:rFonts w:ascii="Times New Roman" w:hAnsi="Times New Roman" w:cs="Times New Roman"/>
            <w:sz w:val="24"/>
            <w:lang w:val="en-AU"/>
          </w:rPr>
          <w:t>Plus – How to Guide</w:t>
        </w:r>
      </w:hyperlink>
      <w:r w:rsidR="00181FB8" w:rsidRPr="007335B4">
        <w:rPr>
          <w:rFonts w:ascii="Times New Roman" w:hAnsi="Times New Roman" w:cs="Times New Roman"/>
          <w:sz w:val="24"/>
          <w:lang w:val="en-AU"/>
        </w:rPr>
        <w:t xml:space="preserve">, co-developed with Vietnamese partners to introduce a structured commercialisation process to Vietnamese research institutes.  </w:t>
      </w:r>
    </w:p>
    <w:p w14:paraId="03BCE830" w14:textId="7C8705C8" w:rsidR="00B645F5" w:rsidRPr="007335B4" w:rsidRDefault="0032173A" w:rsidP="00B645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AU"/>
        </w:rPr>
      </w:pPr>
      <w:r w:rsidRPr="007335B4">
        <w:rPr>
          <w:rFonts w:ascii="Times New Roman" w:hAnsi="Times New Roman" w:cs="Times New Roman"/>
          <w:sz w:val="24"/>
          <w:lang w:val="en-AU"/>
        </w:rPr>
        <w:t>R</w:t>
      </w:r>
      <w:r w:rsidR="00170D88" w:rsidRPr="007335B4">
        <w:rPr>
          <w:rFonts w:ascii="Times New Roman" w:hAnsi="Times New Roman" w:cs="Times New Roman"/>
          <w:sz w:val="24"/>
          <w:lang w:val="en-AU"/>
        </w:rPr>
        <w:t xml:space="preserve">eports and econometric models </w:t>
      </w:r>
      <w:r w:rsidR="007F3460" w:rsidRPr="007335B4">
        <w:rPr>
          <w:rFonts w:ascii="Times New Roman" w:hAnsi="Times New Roman" w:cs="Times New Roman"/>
          <w:sz w:val="24"/>
          <w:lang w:val="en-AU"/>
        </w:rPr>
        <w:t xml:space="preserve">have been </w:t>
      </w:r>
      <w:r w:rsidR="00170D88" w:rsidRPr="007335B4">
        <w:rPr>
          <w:rFonts w:ascii="Times New Roman" w:hAnsi="Times New Roman" w:cs="Times New Roman"/>
          <w:sz w:val="24"/>
          <w:lang w:val="en-AU"/>
        </w:rPr>
        <w:t xml:space="preserve">conducted to </w:t>
      </w:r>
      <w:r w:rsidRPr="007335B4">
        <w:rPr>
          <w:rFonts w:ascii="Times New Roman" w:hAnsi="Times New Roman" w:cs="Times New Roman"/>
          <w:sz w:val="24"/>
          <w:lang w:val="en-AU"/>
        </w:rPr>
        <w:t>provide</w:t>
      </w:r>
      <w:r w:rsidR="00170D88" w:rsidRPr="007335B4">
        <w:rPr>
          <w:rFonts w:ascii="Times New Roman" w:hAnsi="Times New Roman" w:cs="Times New Roman"/>
          <w:sz w:val="24"/>
          <w:lang w:val="en-AU"/>
        </w:rPr>
        <w:t xml:space="preserve"> </w:t>
      </w:r>
      <w:r w:rsidRPr="007335B4">
        <w:rPr>
          <w:rFonts w:ascii="Times New Roman" w:hAnsi="Times New Roman" w:cs="Times New Roman"/>
          <w:sz w:val="24"/>
          <w:lang w:val="en-AU"/>
        </w:rPr>
        <w:t>policy makers in Vietnam with technical support and introduce lessons learned from Australia.</w:t>
      </w:r>
    </w:p>
    <w:p w14:paraId="1556434A" w14:textId="224CE9AD" w:rsidR="00181FB8" w:rsidRPr="007335B4" w:rsidRDefault="00181FB8" w:rsidP="00181FB8">
      <w:pPr>
        <w:jc w:val="both"/>
        <w:rPr>
          <w:rFonts w:ascii="Times New Roman" w:hAnsi="Times New Roman" w:cs="Times New Roman"/>
          <w:sz w:val="24"/>
          <w:lang w:val="en-AU"/>
        </w:rPr>
      </w:pPr>
    </w:p>
    <w:p w14:paraId="7BAD622B" w14:textId="60893730" w:rsidR="00181FB8" w:rsidRPr="00B074EE" w:rsidRDefault="00181FB8" w:rsidP="00181FB8">
      <w:pPr>
        <w:jc w:val="both"/>
        <w:rPr>
          <w:rFonts w:ascii="Times New Roman" w:hAnsi="Times New Roman" w:cs="Times New Roman"/>
          <w:sz w:val="24"/>
          <w:lang w:val="en-AU"/>
        </w:rPr>
      </w:pPr>
      <w:r w:rsidRPr="007335B4">
        <w:rPr>
          <w:rFonts w:ascii="Times New Roman" w:hAnsi="Times New Roman" w:cs="Times New Roman"/>
          <w:sz w:val="24"/>
          <w:lang w:val="en-AU"/>
        </w:rPr>
        <w:t xml:space="preserve">Visit our </w:t>
      </w:r>
      <w:hyperlink r:id="rId8" w:history="1">
        <w:r w:rsidRPr="007335B4">
          <w:rPr>
            <w:rStyle w:val="Hyperlink"/>
            <w:rFonts w:ascii="Times New Roman" w:hAnsi="Times New Roman" w:cs="Times New Roman"/>
            <w:sz w:val="24"/>
            <w:lang w:val="en-AU"/>
          </w:rPr>
          <w:t>digital showcase for 2021</w:t>
        </w:r>
      </w:hyperlink>
      <w:r w:rsidRPr="007335B4">
        <w:rPr>
          <w:rFonts w:ascii="Times New Roman" w:hAnsi="Times New Roman" w:cs="Times New Roman"/>
          <w:sz w:val="24"/>
          <w:lang w:val="en-AU"/>
        </w:rPr>
        <w:t xml:space="preserve"> to see a more comprehensive </w:t>
      </w:r>
      <w:r w:rsidR="007F3460" w:rsidRPr="007335B4">
        <w:rPr>
          <w:rFonts w:ascii="Times New Roman" w:hAnsi="Times New Roman" w:cs="Times New Roman"/>
          <w:sz w:val="24"/>
          <w:lang w:val="en-AU"/>
        </w:rPr>
        <w:t xml:space="preserve">overview of </w:t>
      </w:r>
      <w:r w:rsidRPr="007335B4">
        <w:rPr>
          <w:rFonts w:ascii="Times New Roman" w:hAnsi="Times New Roman" w:cs="Times New Roman"/>
          <w:sz w:val="24"/>
          <w:lang w:val="en-AU"/>
        </w:rPr>
        <w:t>result</w:t>
      </w:r>
      <w:r w:rsidR="007F3460" w:rsidRPr="007335B4">
        <w:rPr>
          <w:rFonts w:ascii="Times New Roman" w:hAnsi="Times New Roman" w:cs="Times New Roman"/>
          <w:sz w:val="24"/>
          <w:lang w:val="en-AU"/>
        </w:rPr>
        <w:t>s</w:t>
      </w:r>
      <w:r w:rsidRPr="007335B4">
        <w:rPr>
          <w:rFonts w:ascii="Times New Roman" w:hAnsi="Times New Roman" w:cs="Times New Roman"/>
          <w:sz w:val="24"/>
          <w:lang w:val="en-AU"/>
        </w:rPr>
        <w:t xml:space="preserve"> across the program</w:t>
      </w:r>
      <w:r w:rsidR="00B074EE">
        <w:rPr>
          <w:rFonts w:ascii="Times New Roman" w:hAnsi="Times New Roman" w:cs="Times New Roman"/>
          <w:sz w:val="24"/>
          <w:lang w:val="en-AU"/>
        </w:rPr>
        <w:t xml:space="preserve"> </w:t>
      </w:r>
      <w:r w:rsidR="00B074EE" w:rsidRPr="00B074EE">
        <w:rPr>
          <w:rFonts w:ascii="Times New Roman" w:hAnsi="Times New Roman" w:cs="Times New Roman"/>
          <w:sz w:val="24"/>
          <w:lang w:val="en-AU"/>
        </w:rPr>
        <w:t>(</w:t>
      </w:r>
      <w:hyperlink r:id="rId9" w:tgtFrame="_blank" w:history="1">
        <w:r w:rsidR="00B074EE" w:rsidRPr="00B074EE">
          <w:rPr>
            <w:rStyle w:val="Hyperlink"/>
            <w:rFonts w:ascii="Times New Roman" w:hAnsi="Times New Roman" w:cs="Times New Roman"/>
            <w:sz w:val="24"/>
            <w:shd w:val="clear" w:color="auto" w:fill="FFFFFF"/>
          </w:rPr>
          <w:t>https://research.csiro.au/aus4innovation-showcase/</w:t>
        </w:r>
      </w:hyperlink>
      <w:r w:rsidR="00B074EE" w:rsidRPr="00B074EE">
        <w:rPr>
          <w:rFonts w:ascii="Times New Roman" w:hAnsi="Times New Roman" w:cs="Times New Roman"/>
          <w:sz w:val="24"/>
        </w:rPr>
        <w:t>)</w:t>
      </w:r>
      <w:bookmarkStart w:id="1" w:name="_GoBack"/>
      <w:bookmarkEnd w:id="1"/>
    </w:p>
    <w:p w14:paraId="6548EE41" w14:textId="77777777" w:rsidR="00B645F5" w:rsidRPr="00B074EE" w:rsidRDefault="00B645F5" w:rsidP="00B645F5">
      <w:pPr>
        <w:jc w:val="both"/>
        <w:rPr>
          <w:rFonts w:ascii="Times New Roman" w:hAnsi="Times New Roman" w:cs="Times New Roman"/>
          <w:sz w:val="24"/>
          <w:lang w:val="en-AU"/>
        </w:rPr>
      </w:pPr>
    </w:p>
    <w:p w14:paraId="39E91AB7" w14:textId="05BFF7CF" w:rsidR="00B645F5" w:rsidRPr="007335B4" w:rsidRDefault="004F203E" w:rsidP="00B645F5">
      <w:pPr>
        <w:jc w:val="both"/>
        <w:rPr>
          <w:rFonts w:ascii="Times New Roman" w:hAnsi="Times New Roman" w:cs="Times New Roman"/>
          <w:noProof/>
          <w:sz w:val="24"/>
          <w:lang w:val="en-AU"/>
        </w:rPr>
      </w:pPr>
      <w:r w:rsidRPr="007335B4">
        <w:rPr>
          <w:rFonts w:ascii="Times New Roman" w:hAnsi="Times New Roman" w:cs="Times New Roman"/>
          <w:color w:val="201F1E"/>
          <w:sz w:val="24"/>
          <w:szCs w:val="22"/>
          <w:shd w:val="clear" w:color="auto" w:fill="FFFFFF"/>
          <w:lang w:val="en-AU"/>
        </w:rPr>
        <w:t xml:space="preserve">Aus4Innovation primarily </w:t>
      </w:r>
      <w:r w:rsidRPr="007335B4">
        <w:rPr>
          <w:rFonts w:ascii="Times New Roman" w:hAnsi="Times New Roman" w:cs="Times New Roman"/>
          <w:noProof/>
          <w:sz w:val="24"/>
          <w:lang w:val="en-AU"/>
        </w:rPr>
        <w:t>works in two sectors</w:t>
      </w:r>
      <w:r w:rsidR="007F3460" w:rsidRPr="007335B4">
        <w:rPr>
          <w:rFonts w:ascii="Times New Roman" w:hAnsi="Times New Roman" w:cs="Times New Roman"/>
          <w:noProof/>
          <w:sz w:val="24"/>
          <w:lang w:val="en-AU"/>
        </w:rPr>
        <w:t>:</w:t>
      </w:r>
      <w:r w:rsidRPr="007335B4">
        <w:rPr>
          <w:rFonts w:ascii="Times New Roman" w:hAnsi="Times New Roman" w:cs="Times New Roman"/>
          <w:noProof/>
          <w:sz w:val="24"/>
          <w:lang w:val="en-AU"/>
        </w:rPr>
        <w:t xml:space="preserve"> future digital economy (including digital technology and artificial intelligence) and </w:t>
      </w:r>
      <w:r w:rsidR="003D4953" w:rsidRPr="007335B4">
        <w:rPr>
          <w:rFonts w:ascii="Times New Roman" w:hAnsi="Times New Roman" w:cs="Times New Roman"/>
          <w:noProof/>
          <w:sz w:val="24"/>
          <w:lang w:val="en-AU"/>
        </w:rPr>
        <w:t>resilient agriculture and food systems. In the transition period 2021-2022, new initiatives will be incorporated such as</w:t>
      </w:r>
      <w:r w:rsidR="007F3460" w:rsidRPr="007335B4">
        <w:rPr>
          <w:rFonts w:ascii="Times New Roman" w:hAnsi="Times New Roman" w:cs="Times New Roman"/>
          <w:noProof/>
          <w:sz w:val="24"/>
          <w:lang w:val="en-AU"/>
        </w:rPr>
        <w:t xml:space="preserve"> the</w:t>
      </w:r>
      <w:r w:rsidR="003D4953" w:rsidRPr="007335B4">
        <w:rPr>
          <w:rFonts w:ascii="Times New Roman" w:hAnsi="Times New Roman" w:cs="Times New Roman"/>
          <w:noProof/>
          <w:sz w:val="24"/>
          <w:lang w:val="en-AU"/>
        </w:rPr>
        <w:t xml:space="preserve"> Vietnam Innovation Marketplace portal to facilitate </w:t>
      </w:r>
      <w:r w:rsidR="007F3460" w:rsidRPr="007335B4">
        <w:rPr>
          <w:rFonts w:ascii="Times New Roman" w:hAnsi="Times New Roman" w:cs="Times New Roman"/>
          <w:sz w:val="24"/>
          <w:lang w:val="en-AU"/>
        </w:rPr>
        <w:t xml:space="preserve">connections between </w:t>
      </w:r>
      <w:r w:rsidR="003D4953" w:rsidRPr="007335B4">
        <w:rPr>
          <w:rFonts w:ascii="Times New Roman" w:hAnsi="Times New Roman" w:cs="Times New Roman"/>
          <w:sz w:val="24"/>
          <w:lang w:val="en-AU"/>
        </w:rPr>
        <w:t>industry and research organisations</w:t>
      </w:r>
      <w:r w:rsidR="007F3460" w:rsidRPr="007335B4">
        <w:rPr>
          <w:rFonts w:ascii="Times New Roman" w:hAnsi="Times New Roman" w:cs="Times New Roman"/>
          <w:lang w:val="en-AU"/>
        </w:rPr>
        <w:t xml:space="preserve"> </w:t>
      </w:r>
      <w:r w:rsidR="007F3460" w:rsidRPr="007335B4">
        <w:rPr>
          <w:rFonts w:ascii="Times New Roman" w:hAnsi="Times New Roman" w:cs="Times New Roman"/>
          <w:sz w:val="24"/>
          <w:lang w:val="en-AU"/>
        </w:rPr>
        <w:t>and</w:t>
      </w:r>
      <w:r w:rsidR="003D4953" w:rsidRPr="007335B4">
        <w:rPr>
          <w:rFonts w:ascii="Times New Roman" w:hAnsi="Times New Roman" w:cs="Times New Roman"/>
          <w:lang w:val="en-AU"/>
        </w:rPr>
        <w:t xml:space="preserve"> </w:t>
      </w:r>
      <w:r w:rsidR="003D4953" w:rsidRPr="007335B4">
        <w:rPr>
          <w:rFonts w:ascii="Times New Roman" w:hAnsi="Times New Roman" w:cs="Times New Roman"/>
          <w:noProof/>
          <w:sz w:val="24"/>
          <w:lang w:val="en-AU"/>
        </w:rPr>
        <w:t>Australia – Vietnam Partnership on Marine Plastic</w:t>
      </w:r>
      <w:r w:rsidR="00B645F5" w:rsidRPr="007335B4">
        <w:rPr>
          <w:rFonts w:ascii="Times New Roman" w:hAnsi="Times New Roman" w:cs="Times New Roman"/>
          <w:noProof/>
          <w:sz w:val="24"/>
          <w:lang w:val="en-AU"/>
        </w:rPr>
        <w:t xml:space="preserve"> </w:t>
      </w:r>
      <w:r w:rsidR="003D4953" w:rsidRPr="007335B4">
        <w:rPr>
          <w:rFonts w:ascii="Times New Roman" w:hAnsi="Times New Roman" w:cs="Times New Roman"/>
          <w:noProof/>
          <w:sz w:val="24"/>
          <w:lang w:val="en-AU"/>
        </w:rPr>
        <w:t xml:space="preserve">to help </w:t>
      </w:r>
      <w:r w:rsidR="00220097" w:rsidRPr="007335B4">
        <w:rPr>
          <w:rFonts w:ascii="Times New Roman" w:hAnsi="Times New Roman" w:cs="Times New Roman"/>
          <w:noProof/>
          <w:sz w:val="24"/>
          <w:lang w:val="en-AU"/>
        </w:rPr>
        <w:t>the two countries address this common environmental challenge./.</w:t>
      </w:r>
    </w:p>
    <w:p w14:paraId="3EB2C163" w14:textId="77777777" w:rsidR="00B645F5" w:rsidRPr="007335B4" w:rsidRDefault="00B645F5" w:rsidP="00B645F5">
      <w:pPr>
        <w:rPr>
          <w:rFonts w:ascii="Times New Roman" w:hAnsi="Times New Roman" w:cs="Times New Roman"/>
          <w:b/>
          <w:bCs/>
          <w:sz w:val="24"/>
          <w:szCs w:val="22"/>
          <w:lang w:val="en-AU"/>
        </w:rPr>
      </w:pPr>
    </w:p>
    <w:p w14:paraId="6AB1C3CF" w14:textId="77777777" w:rsidR="00B645F5" w:rsidRPr="007335B4" w:rsidRDefault="00B645F5" w:rsidP="00B645F5">
      <w:pPr>
        <w:rPr>
          <w:rFonts w:ascii="Times New Roman" w:hAnsi="Times New Roman" w:cs="Times New Roman"/>
          <w:b/>
          <w:bCs/>
          <w:sz w:val="24"/>
          <w:szCs w:val="22"/>
          <w:lang w:val="en-AU"/>
        </w:rPr>
      </w:pPr>
      <w:r w:rsidRPr="007335B4">
        <w:rPr>
          <w:rFonts w:ascii="Times New Roman" w:hAnsi="Times New Roman" w:cs="Times New Roman"/>
          <w:b/>
          <w:bCs/>
          <w:sz w:val="24"/>
          <w:szCs w:val="22"/>
          <w:lang w:val="en-AU"/>
        </w:rPr>
        <w:t>For further information, please contact:</w:t>
      </w:r>
    </w:p>
    <w:p w14:paraId="40B1DC07" w14:textId="77777777" w:rsidR="00B645F5" w:rsidRPr="007335B4" w:rsidRDefault="00B645F5" w:rsidP="00B645F5">
      <w:pPr>
        <w:rPr>
          <w:rFonts w:ascii="Times New Roman" w:hAnsi="Times New Roman" w:cs="Times New Roman"/>
          <w:b/>
          <w:bCs/>
          <w:sz w:val="24"/>
          <w:szCs w:val="22"/>
          <w:lang w:val="en-AU"/>
        </w:rPr>
      </w:pPr>
    </w:p>
    <w:p w14:paraId="0252CDBE" w14:textId="77777777" w:rsidR="00B645F5" w:rsidRPr="007335B4" w:rsidRDefault="00B645F5" w:rsidP="00B645F5">
      <w:pPr>
        <w:rPr>
          <w:rFonts w:ascii="Times New Roman" w:hAnsi="Times New Roman" w:cs="Times New Roman"/>
          <w:sz w:val="24"/>
          <w:szCs w:val="22"/>
          <w:shd w:val="clear" w:color="auto" w:fill="FFFFFF"/>
          <w:lang w:val="en-AU"/>
        </w:rPr>
      </w:pPr>
      <w:r w:rsidRPr="007335B4">
        <w:rPr>
          <w:rFonts w:ascii="Times New Roman" w:hAnsi="Times New Roman" w:cs="Times New Roman"/>
          <w:sz w:val="24"/>
          <w:szCs w:val="22"/>
          <w:lang w:val="en-AU"/>
        </w:rPr>
        <w:t>Ms. Nguyen Thi Hoang Ha – Aus4Innovation Program Manager</w:t>
      </w:r>
      <w:r w:rsidRPr="007335B4">
        <w:rPr>
          <w:rFonts w:ascii="Times New Roman" w:hAnsi="Times New Roman" w:cs="Times New Roman"/>
          <w:sz w:val="24"/>
          <w:szCs w:val="22"/>
          <w:lang w:val="en-AU"/>
        </w:rPr>
        <w:br/>
      </w:r>
      <w:r w:rsidRPr="007335B4">
        <w:rPr>
          <w:rStyle w:val="Hyperlink"/>
          <w:rFonts w:ascii="Times New Roman" w:hAnsi="Times New Roman" w:cs="Times New Roman"/>
          <w:sz w:val="24"/>
          <w:szCs w:val="22"/>
          <w:shd w:val="clear" w:color="auto" w:fill="FFFFFF"/>
          <w:lang w:val="en-AU"/>
        </w:rPr>
        <w:t xml:space="preserve">Email: </w:t>
      </w:r>
      <w:hyperlink r:id="rId10" w:history="1">
        <w:r w:rsidRPr="007335B4">
          <w:rPr>
            <w:rStyle w:val="Hyperlink"/>
            <w:rFonts w:ascii="Times New Roman" w:hAnsi="Times New Roman" w:cs="Times New Roman"/>
            <w:sz w:val="24"/>
            <w:szCs w:val="22"/>
            <w:shd w:val="clear" w:color="auto" w:fill="FFFFFF"/>
            <w:lang w:val="en-AU"/>
          </w:rPr>
          <w:t>Hoang-Ha.Nguyen@dfat.gov.au</w:t>
        </w:r>
      </w:hyperlink>
      <w:r w:rsidRPr="007335B4">
        <w:rPr>
          <w:rStyle w:val="Hyperlink"/>
          <w:rFonts w:ascii="Times New Roman" w:hAnsi="Times New Roman" w:cs="Times New Roman"/>
          <w:sz w:val="24"/>
          <w:szCs w:val="22"/>
          <w:shd w:val="clear" w:color="auto" w:fill="FFFFFF"/>
          <w:lang w:val="en-AU"/>
        </w:rPr>
        <w:t xml:space="preserve"> / </w:t>
      </w:r>
      <w:r w:rsidRPr="007335B4">
        <w:rPr>
          <w:rFonts w:ascii="Times New Roman" w:hAnsi="Times New Roman" w:cs="Times New Roman"/>
          <w:sz w:val="24"/>
          <w:szCs w:val="22"/>
          <w:shd w:val="clear" w:color="auto" w:fill="FFFFFF"/>
          <w:lang w:val="en-AU"/>
        </w:rPr>
        <w:t>Tel: +84 4 3774 0128</w:t>
      </w:r>
    </w:p>
    <w:p w14:paraId="3DAB934B" w14:textId="77777777" w:rsidR="00B645F5" w:rsidRPr="007335B4" w:rsidRDefault="00B645F5" w:rsidP="00B645F5">
      <w:pPr>
        <w:rPr>
          <w:rFonts w:ascii="Times New Roman" w:hAnsi="Times New Roman" w:cs="Times New Roman"/>
          <w:sz w:val="22"/>
          <w:szCs w:val="22"/>
          <w:lang w:val="en-AU"/>
        </w:rPr>
      </w:pPr>
      <w:r w:rsidRPr="007335B4">
        <w:rPr>
          <w:rFonts w:ascii="Times New Roman" w:hAnsi="Times New Roman" w:cs="Times New Roman"/>
          <w:sz w:val="24"/>
          <w:szCs w:val="22"/>
          <w:lang w:val="en-AU"/>
        </w:rPr>
        <w:t xml:space="preserve">Website: </w:t>
      </w:r>
      <w:hyperlink r:id="rId11" w:tgtFrame="_blank" w:history="1">
        <w:r w:rsidRPr="007335B4">
          <w:rPr>
            <w:rStyle w:val="Hyperlink"/>
            <w:rFonts w:ascii="Times New Roman" w:hAnsi="Times New Roman" w:cs="Times New Roman"/>
            <w:color w:val="1155CC"/>
            <w:sz w:val="24"/>
            <w:szCs w:val="22"/>
            <w:shd w:val="clear" w:color="auto" w:fill="FFFFFF"/>
            <w:lang w:val="en-AU"/>
          </w:rPr>
          <w:t>https://research.csiro.au/aus4innovation/</w:t>
        </w:r>
      </w:hyperlink>
      <w:r w:rsidRPr="007335B4">
        <w:rPr>
          <w:rStyle w:val="Hyperlink"/>
          <w:rFonts w:ascii="Times New Roman" w:hAnsi="Times New Roman" w:cs="Times New Roman"/>
          <w:color w:val="1155CC"/>
          <w:sz w:val="22"/>
          <w:szCs w:val="22"/>
          <w:shd w:val="clear" w:color="auto" w:fill="FFFFFF"/>
          <w:lang w:val="en-AU"/>
        </w:rPr>
        <w:br/>
      </w:r>
    </w:p>
    <w:p w14:paraId="7A3E7099" w14:textId="77777777" w:rsidR="00B645F5" w:rsidRPr="007335B4" w:rsidRDefault="00B645F5" w:rsidP="00B645F5">
      <w:pPr>
        <w:rPr>
          <w:lang w:val="en-AU"/>
        </w:rPr>
      </w:pPr>
    </w:p>
    <w:p w14:paraId="487291F2" w14:textId="77777777" w:rsidR="005F3335" w:rsidRPr="007335B4" w:rsidRDefault="005F3335">
      <w:pPr>
        <w:rPr>
          <w:lang w:val="en-AU"/>
        </w:rPr>
      </w:pPr>
    </w:p>
    <w:sectPr w:rsidR="005F3335" w:rsidRPr="007335B4" w:rsidSect="00843A35">
      <w:headerReference w:type="default" r:id="rId12"/>
      <w:footerReference w:type="default" r:id="rId13"/>
      <w:pgSz w:w="11906" w:h="16838"/>
      <w:pgMar w:top="2407" w:right="1134" w:bottom="1134" w:left="1134" w:header="902" w:footer="6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25E8" w16cex:dateUtc="2021-05-14T09:38:00Z"/>
  <w16cex:commentExtensible w16cex:durableId="244CC448" w16cex:dateUtc="2021-05-17T00:30:00Z"/>
  <w16cex:commentExtensible w16cex:durableId="24492723" w16cex:dateUtc="2021-05-14T09:43:00Z"/>
  <w16cex:commentExtensible w16cex:durableId="24492756" w16cex:dateUtc="2021-05-14T09:44:00Z"/>
  <w16cex:commentExtensible w16cex:durableId="2448EA59" w16cex:dateUtc="2021-05-14T05:23:00Z"/>
  <w16cex:commentExtensible w16cex:durableId="2448EAA1" w16cex:dateUtc="2021-05-14T05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C8E20" w14:textId="77777777" w:rsidR="0074116F" w:rsidRDefault="0074116F">
      <w:r>
        <w:separator/>
      </w:r>
    </w:p>
  </w:endnote>
  <w:endnote w:type="continuationSeparator" w:id="0">
    <w:p w14:paraId="387C2981" w14:textId="77777777" w:rsidR="0074116F" w:rsidRDefault="0074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66A4" w14:textId="77777777" w:rsidR="00A3555C" w:rsidRDefault="0074116F" w:rsidP="00843A35">
    <w:pPr>
      <w:pStyle w:val="Footer"/>
      <w:tabs>
        <w:tab w:val="clear" w:pos="4153"/>
        <w:tab w:val="clear" w:pos="8306"/>
        <w:tab w:val="center" w:pos="4860"/>
      </w:tabs>
      <w:jc w:val="center"/>
      <w:rPr>
        <w:rFonts w:ascii="Times New Roman" w:hAnsi="Times New Roman" w:cs="Times New Roman"/>
        <w:sz w:val="24"/>
      </w:rPr>
    </w:pPr>
  </w:p>
  <w:p w14:paraId="738E5B92" w14:textId="77777777" w:rsidR="00A3555C" w:rsidRPr="00584894" w:rsidRDefault="00220097" w:rsidP="00843A35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60"/>
      </w:tabs>
      <w:jc w:val="center"/>
      <w:rPr>
        <w:rFonts w:ascii="Times New Roman" w:hAnsi="Times New Roman" w:cs="Times New Roman"/>
        <w:sz w:val="24"/>
      </w:rPr>
    </w:pPr>
    <w:r w:rsidRPr="00584894">
      <w:rPr>
        <w:rFonts w:ascii="Times New Roman" w:hAnsi="Times New Roman" w:cs="Times New Roman"/>
        <w:sz w:val="24"/>
      </w:rPr>
      <w:t>Australian Embassy, 8 Dao Tan Street, Ba Dinh District, Hanoi, Vietnam</w:t>
    </w:r>
  </w:p>
  <w:p w14:paraId="375BE082" w14:textId="77777777" w:rsidR="00A3555C" w:rsidRDefault="00220097" w:rsidP="00CB3492">
    <w:pPr>
      <w:pStyle w:val="Footer"/>
      <w:tabs>
        <w:tab w:val="clear" w:pos="4153"/>
        <w:tab w:val="clear" w:pos="8306"/>
      </w:tabs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Web: </w:t>
    </w:r>
    <w:proofErr w:type="gramStart"/>
    <w:r w:rsidRPr="00AE745E">
      <w:rPr>
        <w:rFonts w:ascii="Times New Roman" w:hAnsi="Times New Roman" w:cs="Times New Roman"/>
        <w:sz w:val="24"/>
      </w:rPr>
      <w:t>www.vietnam.embassy.gov</w:t>
    </w:r>
    <w:r>
      <w:rPr>
        <w:rFonts w:ascii="Times New Roman" w:hAnsi="Times New Roman" w:cs="Times New Roman"/>
        <w:sz w:val="24"/>
      </w:rPr>
      <w:t>.au  Telephone</w:t>
    </w:r>
    <w:proofErr w:type="gramEnd"/>
    <w:r>
      <w:rPr>
        <w:rFonts w:ascii="Times New Roman" w:hAnsi="Times New Roman" w:cs="Times New Roman"/>
        <w:sz w:val="24"/>
      </w:rPr>
      <w:t xml:space="preserve">: +84 4 3774 0100  </w:t>
    </w:r>
    <w:r w:rsidRPr="00584894">
      <w:rPr>
        <w:rFonts w:ascii="Times New Roman" w:hAnsi="Times New Roman" w:cs="Times New Roman"/>
        <w:sz w:val="24"/>
      </w:rPr>
      <w:t>Fa</w:t>
    </w:r>
    <w:r>
      <w:rPr>
        <w:rFonts w:ascii="Times New Roman" w:hAnsi="Times New Roman" w:cs="Times New Roman"/>
        <w:sz w:val="24"/>
      </w:rPr>
      <w:t>x</w:t>
    </w:r>
    <w:r w:rsidRPr="00584894">
      <w:rPr>
        <w:rFonts w:ascii="Times New Roman" w:hAnsi="Times New Roman" w:cs="Times New Roman"/>
        <w:sz w:val="24"/>
      </w:rPr>
      <w:t>: +84 4 3</w:t>
    </w:r>
    <w:r>
      <w:rPr>
        <w:rFonts w:ascii="Times New Roman" w:hAnsi="Times New Roman" w:cs="Times New Roman"/>
        <w:sz w:val="24"/>
      </w:rPr>
      <w:t>7740111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03DEE" w14:textId="77777777" w:rsidR="0074116F" w:rsidRDefault="0074116F">
      <w:r>
        <w:separator/>
      </w:r>
    </w:p>
  </w:footnote>
  <w:footnote w:type="continuationSeparator" w:id="0">
    <w:p w14:paraId="607CC28E" w14:textId="77777777" w:rsidR="0074116F" w:rsidRDefault="0074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AD69" w14:textId="77777777" w:rsidR="00A3555C" w:rsidRDefault="00220097" w:rsidP="00E764C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FFC1E" wp14:editId="5A280807">
              <wp:simplePos x="0" y="0"/>
              <wp:positionH relativeFrom="column">
                <wp:posOffset>3886200</wp:posOffset>
              </wp:positionH>
              <wp:positionV relativeFrom="paragraph">
                <wp:posOffset>234315</wp:posOffset>
              </wp:positionV>
              <wp:extent cx="2365375" cy="457200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6EACC" w14:textId="77777777" w:rsidR="00A3555C" w:rsidRPr="00E764C3" w:rsidRDefault="00220097" w:rsidP="005B1412">
                          <w:pPr>
                            <w:spacing w:before="120"/>
                            <w:jc w:val="right"/>
                            <w:outlineLvl w:val="0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E764C3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MEDIA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FFC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18.45pt;width:18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EB7wEAAMYDAAAOAAAAZHJzL2Uyb0RvYy54bWysU8FuEzEQvSPxD5bvZJM0aWGVTVVaFSGV&#10;gtTyAV6vvWux9pixk93w9Yy9aQhwQ1wse2b8/ObN8+Z6tD3bKwwGXMUXszlnyklojGsr/vX5/s1b&#10;zkIUrhE9OFXxgwr8evv61WbwpVpCB32jkBGIC+XgK97F6MuiCLJTVoQZeOUoqQGtiHTEtmhQDIRu&#10;+2I5n18WA2DjEaQKgaJ3U5JvM77WSsbPWgcVWV9x4hbzinmt01psN6JsUfjOyCMN8Q8srDCOHj1B&#10;3Yko2A7NX1DWSIQAOs4k2AK0NlLlHqibxfyPbp464VXuhcQJ/iRT+H+w8nH/BZlpKr7kzAlLI3pW&#10;Y2TvYWSLpM7gQ0lFT57K4khhmnLuNPgHkN8Cc3DbCdeqG0QYOiUaYpdvFmdXJ5yQQOrhEzT0jNhF&#10;yECjRpukIzEYodOUDqfJJCqSgsuLy/XF1ZozSbnV+opGn8gVony57THEDwosS5uKI00+o4v9Q4hT&#10;6UtJeszBven7PP3e/RYgzBTJ7BPhiXoc6/GoRg3NgfpAmMxE5qdNB/iDs4GMVPHwfSdQcdZ/dKTF&#10;u8VqlZyXD5k6Z3ieqc8zwkmCqnjkbNrexsmtO4+m7eilSX0HN6SfNrm1JPTE6sibzJLFORo7ufH8&#10;nKt+fb/tTwAAAP//AwBQSwMEFAAGAAgAAAAhAHCuYUDfAAAACgEAAA8AAABkcnMvZG93bnJldi54&#10;bWxMj8FOwzAQRO9I/IO1SNyo3dJGSYhTIRBXKtqCxM2Nt0lEvI5itwl/z/ZEj6t9mnlTrCfXiTMO&#10;ofWkYT5TIJAqb1uqNex3bw8piBANWdN5Qg2/GGBd3t4UJrd+pA88b2MtOIRCbjQ0Mfa5lKFq0Jkw&#10;8z0S/45+cCbyOdTSDmbkcNfJhVKJdKYlbmhMjy8NVj/bk9Pw+X78/lqqTf3qVv3oJyXJZVLr+7vp&#10;+QlExCn+w3DRZ3Uo2engT2SD6DQk8wVviRoekwwEA1m6XIE4MKnSDGRZyOsJ5R8AAAD//wMAUEsB&#10;Ai0AFAAGAAgAAAAhALaDOJL+AAAA4QEAABMAAAAAAAAAAAAAAAAAAAAAAFtDb250ZW50X1R5cGVz&#10;XS54bWxQSwECLQAUAAYACAAAACEAOP0h/9YAAACUAQAACwAAAAAAAAAAAAAAAAAvAQAAX3JlbHMv&#10;LnJlbHNQSwECLQAUAAYACAAAACEAMTHhAe8BAADGAwAADgAAAAAAAAAAAAAAAAAuAgAAZHJzL2Uy&#10;b0RvYy54bWxQSwECLQAUAAYACAAAACEAcK5hQN8AAAAKAQAADwAAAAAAAAAAAAAAAABJBAAAZHJz&#10;L2Rvd25yZXYueG1sUEsFBgAAAAAEAAQA8wAAAFUFAAAAAA==&#10;" filled="f" stroked="f">
              <v:textbox>
                <w:txbxContent>
                  <w:p w14:paraId="38D6EACC" w14:textId="77777777" w:rsidR="00A3555C" w:rsidRPr="00E764C3" w:rsidRDefault="00220097" w:rsidP="005B1412">
                    <w:pPr>
                      <w:spacing w:before="120"/>
                      <w:jc w:val="right"/>
                      <w:outlineLvl w:val="0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E764C3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MEDIA RELEASE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CC8DB6B" wp14:editId="509680C5">
          <wp:extent cx="2895600" cy="723900"/>
          <wp:effectExtent l="0" t="0" r="0" b="0"/>
          <wp:docPr id="1" name="Picture 1" descr="Resized 1 - Embassy Vietnam logo - Left - EN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ized 1 - Embassy Vietnam logo - Left - EN -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36AF0" w14:textId="77777777" w:rsidR="00A3555C" w:rsidRDefault="0074116F" w:rsidP="00E764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AC7"/>
    <w:multiLevelType w:val="hybridMultilevel"/>
    <w:tmpl w:val="1C26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12E7A"/>
    <w:multiLevelType w:val="multilevel"/>
    <w:tmpl w:val="4D66C69A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 w15:restartNumberingAfterBreak="0">
    <w:nsid w:val="56B220E6"/>
    <w:multiLevelType w:val="hybridMultilevel"/>
    <w:tmpl w:val="5CA6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A1"/>
    <w:rsid w:val="000106AD"/>
    <w:rsid w:val="00023D66"/>
    <w:rsid w:val="000538B1"/>
    <w:rsid w:val="00070A26"/>
    <w:rsid w:val="000A67F4"/>
    <w:rsid w:val="00110620"/>
    <w:rsid w:val="00163FBA"/>
    <w:rsid w:val="00170D88"/>
    <w:rsid w:val="00181FB8"/>
    <w:rsid w:val="001A7B16"/>
    <w:rsid w:val="001D09EC"/>
    <w:rsid w:val="00220097"/>
    <w:rsid w:val="00252A18"/>
    <w:rsid w:val="0025622E"/>
    <w:rsid w:val="00320F70"/>
    <w:rsid w:val="0032173A"/>
    <w:rsid w:val="00322C25"/>
    <w:rsid w:val="003D14B0"/>
    <w:rsid w:val="003D4953"/>
    <w:rsid w:val="003D6F57"/>
    <w:rsid w:val="00496936"/>
    <w:rsid w:val="004F203E"/>
    <w:rsid w:val="00507DC4"/>
    <w:rsid w:val="0054490D"/>
    <w:rsid w:val="00566269"/>
    <w:rsid w:val="005F3335"/>
    <w:rsid w:val="00635BE3"/>
    <w:rsid w:val="00647B85"/>
    <w:rsid w:val="0066709B"/>
    <w:rsid w:val="006E3CCC"/>
    <w:rsid w:val="006F491B"/>
    <w:rsid w:val="00702FA1"/>
    <w:rsid w:val="00726770"/>
    <w:rsid w:val="007335B4"/>
    <w:rsid w:val="0074116F"/>
    <w:rsid w:val="00773B2F"/>
    <w:rsid w:val="0078326E"/>
    <w:rsid w:val="007C18FC"/>
    <w:rsid w:val="007C2EF1"/>
    <w:rsid w:val="007E3449"/>
    <w:rsid w:val="007F3460"/>
    <w:rsid w:val="00814C17"/>
    <w:rsid w:val="0086588F"/>
    <w:rsid w:val="008726C2"/>
    <w:rsid w:val="008F7E9E"/>
    <w:rsid w:val="00926FA9"/>
    <w:rsid w:val="009678BE"/>
    <w:rsid w:val="009848E0"/>
    <w:rsid w:val="00A100A0"/>
    <w:rsid w:val="00AF77AE"/>
    <w:rsid w:val="00B074EE"/>
    <w:rsid w:val="00B645F5"/>
    <w:rsid w:val="00B81DF1"/>
    <w:rsid w:val="00C35D87"/>
    <w:rsid w:val="00C63FF8"/>
    <w:rsid w:val="00D10822"/>
    <w:rsid w:val="00D54B7D"/>
    <w:rsid w:val="00D94266"/>
    <w:rsid w:val="00DC307E"/>
    <w:rsid w:val="00E10515"/>
    <w:rsid w:val="00E11E71"/>
    <w:rsid w:val="00E12CA3"/>
    <w:rsid w:val="00E812B5"/>
    <w:rsid w:val="00F905A1"/>
    <w:rsid w:val="00FC7818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36AB1"/>
  <w15:chartTrackingRefBased/>
  <w15:docId w15:val="{F8BC631F-662A-4A85-A74A-B7077E25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F5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45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45F5"/>
    <w:rPr>
      <w:rFonts w:ascii="Arial" w:eastAsia="Times New Roman" w:hAnsi="Arial" w:cs="Arial"/>
      <w:sz w:val="20"/>
      <w:szCs w:val="24"/>
    </w:rPr>
  </w:style>
  <w:style w:type="character" w:styleId="Hyperlink">
    <w:name w:val="Hyperlink"/>
    <w:uiPriority w:val="99"/>
    <w:rsid w:val="00B645F5"/>
    <w:rPr>
      <w:color w:val="0000FF"/>
      <w:u w:val="single"/>
    </w:rPr>
  </w:style>
  <w:style w:type="paragraph" w:styleId="ListParagraph">
    <w:name w:val="List Paragraph"/>
    <w:aliases w:val="List Paragraph1,Recommendation,List Paragraph11,L,CV text,Table text,F5 List Paragraph,Dot pt,List Paragraph111,Medium Grid 1 - Accent 21,Numbered Paragraph,List Paragraph2,Bulleted Para,NFP GP Bulleted List,FooterText,numbered,列出段落"/>
    <w:basedOn w:val="Normal"/>
    <w:link w:val="ListParagraphChar"/>
    <w:uiPriority w:val="34"/>
    <w:qFormat/>
    <w:rsid w:val="00B645F5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111 Char,Medium Grid 1 - Accent 21 Char,Numbered Paragraph Char,List Paragraph2 Char"/>
    <w:link w:val="ListParagraph"/>
    <w:uiPriority w:val="34"/>
    <w:qFormat/>
    <w:locked/>
    <w:rsid w:val="000538B1"/>
    <w:rPr>
      <w:rFonts w:ascii="Arial" w:eastAsia="Times New Roman" w:hAnsi="Arial" w:cs="Arial"/>
      <w:sz w:val="20"/>
      <w:szCs w:val="24"/>
    </w:rPr>
  </w:style>
  <w:style w:type="character" w:customStyle="1" w:styleId="normaltextrun">
    <w:name w:val="normaltextrun"/>
    <w:basedOn w:val="DefaultParagraphFont"/>
    <w:rsid w:val="003D4953"/>
  </w:style>
  <w:style w:type="character" w:styleId="CommentReference">
    <w:name w:val="annotation reference"/>
    <w:basedOn w:val="DefaultParagraphFont"/>
    <w:uiPriority w:val="99"/>
    <w:semiHidden/>
    <w:unhideWhenUsed/>
    <w:rsid w:val="00D54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B7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B7D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B7D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B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csiro.au/aus4innovation-showcas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mmercialisationplus.org/" TargetMode="Externa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.csiro.au/aus4innov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oang-Ha.Nguyen@dfat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csiro.au/aus4innovation-showcas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Hoailinh Nguyen</dc:creator>
  <cp:keywords>[SEC=OFFICIAL]</cp:keywords>
  <dc:description/>
  <cp:lastModifiedBy>FPT</cp:lastModifiedBy>
  <cp:revision>3</cp:revision>
  <dcterms:created xsi:type="dcterms:W3CDTF">2021-05-19T03:06:00Z</dcterms:created>
  <dcterms:modified xsi:type="dcterms:W3CDTF">2021-05-19T03:07:00Z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7394CFA12E064B89ADB0F7B69FDF8932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77CA45A62FE1FCAAB3E1A7D7671D39894CA3ECB6</vt:lpwstr>
  </property>
  <property fmtid="{D5CDD505-2E9C-101B-9397-08002B2CF9AE}" pid="11" name="PM_OriginationTimeStamp">
    <vt:lpwstr>2021-05-17T02:43:15Z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AE6C929F930ED1E80E3B668237B06F6C</vt:lpwstr>
  </property>
  <property fmtid="{D5CDD505-2E9C-101B-9397-08002B2CF9AE}" pid="20" name="PM_Hash_Salt">
    <vt:lpwstr>375E9A72D7C4A54FB1B10F5B038EEF4E</vt:lpwstr>
  </property>
  <property fmtid="{D5CDD505-2E9C-101B-9397-08002B2CF9AE}" pid="21" name="PM_Hash_SHA1">
    <vt:lpwstr>A4406CFE2B6D6E6F24FACA83097668C5CFA24964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