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5D" w:rsidRPr="0063067F" w:rsidRDefault="00616F5D" w:rsidP="00616F5D">
      <w:pPr>
        <w:tabs>
          <w:tab w:val="left" w:pos="284"/>
          <w:tab w:val="left" w:pos="426"/>
        </w:tabs>
        <w:spacing w:after="0" w:line="288" w:lineRule="auto"/>
        <w:ind w:firstLine="0"/>
        <w:jc w:val="right"/>
        <w:rPr>
          <w:rFonts w:eastAsia="Calibri"/>
          <w:b/>
          <w:color w:val="000000"/>
          <w:sz w:val="24"/>
          <w:szCs w:val="28"/>
        </w:rPr>
      </w:pPr>
      <w:r w:rsidRPr="0063067F">
        <w:rPr>
          <w:rFonts w:eastAsia="Calibri"/>
          <w:b/>
          <w:color w:val="000000"/>
          <w:sz w:val="24"/>
          <w:szCs w:val="28"/>
        </w:rPr>
        <w:t>Mẫu 1</w:t>
      </w:r>
    </w:p>
    <w:p w:rsidR="00616F5D" w:rsidRPr="0063067F" w:rsidRDefault="00616F5D" w:rsidP="00616F5D">
      <w:pPr>
        <w:tabs>
          <w:tab w:val="left" w:pos="284"/>
          <w:tab w:val="left" w:pos="426"/>
        </w:tabs>
        <w:spacing w:after="0" w:line="360" w:lineRule="auto"/>
        <w:ind w:firstLine="0"/>
        <w:jc w:val="right"/>
        <w:rPr>
          <w:rFonts w:eastAsia="Calibri"/>
          <w:color w:val="000000"/>
          <w:sz w:val="24"/>
          <w:szCs w:val="28"/>
        </w:rPr>
      </w:pPr>
      <w:r w:rsidRPr="0063067F">
        <w:rPr>
          <w:rFonts w:eastAsia="Calibri"/>
          <w:color w:val="000000"/>
          <w:sz w:val="24"/>
          <w:szCs w:val="28"/>
        </w:rPr>
        <w:t>11/2014/TT-BKHCN</w:t>
      </w:r>
    </w:p>
    <w:p w:rsidR="00616F5D" w:rsidRPr="0063067F" w:rsidRDefault="00616F5D" w:rsidP="00616F5D">
      <w:pPr>
        <w:spacing w:after="0"/>
        <w:ind w:firstLine="0"/>
        <w:jc w:val="center"/>
        <w:rPr>
          <w:b/>
          <w:bCs/>
          <w:szCs w:val="28"/>
        </w:rPr>
      </w:pPr>
      <w:r w:rsidRPr="0063067F">
        <w:rPr>
          <w:b/>
          <w:bCs/>
          <w:szCs w:val="28"/>
        </w:rPr>
        <w:t>CỘNG HOÀ XÃ HỘI CHỦ NGHĨA VIỆT NAM</w:t>
      </w:r>
    </w:p>
    <w:p w:rsidR="00616F5D" w:rsidRPr="0063067F" w:rsidRDefault="00616F5D" w:rsidP="00616F5D">
      <w:pPr>
        <w:spacing w:after="0"/>
        <w:ind w:firstLine="0"/>
        <w:jc w:val="center"/>
        <w:rPr>
          <w:b/>
          <w:bCs/>
          <w:szCs w:val="28"/>
        </w:rPr>
      </w:pPr>
      <w:r w:rsidRPr="0063067F">
        <w:rPr>
          <w:b/>
          <w:bCs/>
          <w:szCs w:val="28"/>
        </w:rPr>
        <w:t>Độc lập - Tự do - Hạnh phúc</w:t>
      </w:r>
    </w:p>
    <w:p w:rsidR="00616F5D" w:rsidRPr="0063067F" w:rsidRDefault="00A72755" w:rsidP="00616F5D">
      <w:pPr>
        <w:spacing w:after="0"/>
        <w:ind w:firstLine="0"/>
        <w:jc w:val="center"/>
        <w:rPr>
          <w:szCs w:val="28"/>
        </w:rPr>
      </w:pPr>
      <w:r>
        <w:rPr>
          <w:noProof/>
          <w:szCs w:val="28"/>
          <w:lang w:val="en-US"/>
        </w:rPr>
        <w:pict>
          <v:line id="Line 3" o:spid="_x0000_s1026" style="position:absolute;left:0;text-align:left;z-index:251661312;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R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"/>
        </w:pict>
      </w:r>
    </w:p>
    <w:p w:rsidR="00616F5D" w:rsidRPr="0063067F" w:rsidRDefault="00616F5D" w:rsidP="00616F5D">
      <w:pPr>
        <w:spacing w:after="0"/>
        <w:ind w:firstLine="0"/>
        <w:jc w:val="center"/>
        <w:rPr>
          <w:szCs w:val="28"/>
        </w:rPr>
      </w:pPr>
    </w:p>
    <w:p w:rsidR="00616F5D" w:rsidRPr="0063067F" w:rsidRDefault="00616F5D" w:rsidP="00616F5D">
      <w:pPr>
        <w:spacing w:after="0"/>
        <w:ind w:firstLine="0"/>
        <w:jc w:val="center"/>
        <w:rPr>
          <w:i/>
          <w:iCs/>
          <w:szCs w:val="28"/>
          <w:lang w:val="en-US"/>
        </w:rPr>
      </w:pPr>
      <w:r w:rsidRPr="0063067F">
        <w:rPr>
          <w:i/>
          <w:iCs/>
          <w:szCs w:val="28"/>
        </w:rPr>
        <w:t xml:space="preserve">                                                              </w:t>
      </w:r>
      <w:r w:rsidR="00130D24" w:rsidRPr="0063067F">
        <w:rPr>
          <w:i/>
          <w:iCs/>
          <w:szCs w:val="16"/>
          <w:lang w:val="en-US"/>
        </w:rPr>
        <w:t>Hà Nội</w:t>
      </w:r>
      <w:r w:rsidRPr="0063067F">
        <w:rPr>
          <w:i/>
          <w:iCs/>
          <w:sz w:val="30"/>
          <w:szCs w:val="28"/>
        </w:rPr>
        <w:t xml:space="preserve">, </w:t>
      </w:r>
      <w:r w:rsidR="00130D24" w:rsidRPr="0063067F">
        <w:rPr>
          <w:i/>
          <w:iCs/>
          <w:szCs w:val="28"/>
        </w:rPr>
        <w:t xml:space="preserve">ngày </w:t>
      </w:r>
      <w:r w:rsidR="00F25C6B">
        <w:rPr>
          <w:i/>
          <w:iCs/>
          <w:szCs w:val="28"/>
          <w:lang w:val="en-US"/>
        </w:rPr>
        <w:t>30</w:t>
      </w:r>
      <w:r w:rsidR="00130D24" w:rsidRPr="0063067F">
        <w:rPr>
          <w:i/>
          <w:iCs/>
          <w:szCs w:val="28"/>
        </w:rPr>
        <w:t xml:space="preserve"> tháng</w:t>
      </w:r>
      <w:r w:rsidR="00130D24" w:rsidRPr="0063067F">
        <w:rPr>
          <w:i/>
          <w:iCs/>
          <w:szCs w:val="28"/>
          <w:lang w:val="en-US"/>
        </w:rPr>
        <w:t xml:space="preserve"> 03</w:t>
      </w:r>
      <w:r w:rsidRPr="0063067F">
        <w:rPr>
          <w:i/>
          <w:iCs/>
          <w:szCs w:val="28"/>
        </w:rPr>
        <w:t xml:space="preserve"> năm 20</w:t>
      </w:r>
      <w:r w:rsidR="00130D24" w:rsidRPr="0063067F">
        <w:rPr>
          <w:i/>
          <w:iCs/>
          <w:szCs w:val="28"/>
          <w:lang w:val="en-US"/>
        </w:rPr>
        <w:t>21</w:t>
      </w:r>
    </w:p>
    <w:p w:rsidR="00616F5D" w:rsidRPr="0063067F" w:rsidRDefault="00616F5D" w:rsidP="00616F5D">
      <w:pPr>
        <w:spacing w:after="0"/>
        <w:ind w:firstLine="0"/>
        <w:rPr>
          <w:szCs w:val="28"/>
        </w:rPr>
      </w:pPr>
    </w:p>
    <w:p w:rsidR="00616F5D" w:rsidRPr="0063067F" w:rsidRDefault="00616F5D" w:rsidP="00616F5D">
      <w:pPr>
        <w:spacing w:after="0"/>
        <w:ind w:firstLine="0"/>
        <w:jc w:val="center"/>
        <w:rPr>
          <w:b/>
          <w:szCs w:val="28"/>
        </w:rPr>
      </w:pPr>
      <w:r w:rsidRPr="0063067F">
        <w:rPr>
          <w:b/>
          <w:szCs w:val="28"/>
        </w:rPr>
        <w:t xml:space="preserve">BÁO CÁO </w:t>
      </w:r>
      <w:r w:rsidR="00BE51C5" w:rsidRPr="0063067F">
        <w:rPr>
          <w:b/>
          <w:szCs w:val="28"/>
        </w:rPr>
        <w:t xml:space="preserve">TỰ ĐÁNH GIÁ </w:t>
      </w:r>
      <w:r w:rsidRPr="0063067F">
        <w:rPr>
          <w:b/>
          <w:szCs w:val="28"/>
        </w:rPr>
        <w:t xml:space="preserve">KẾT QUẢ </w:t>
      </w:r>
    </w:p>
    <w:p w:rsidR="00616F5D" w:rsidRPr="0063067F" w:rsidRDefault="00616F5D" w:rsidP="00616F5D">
      <w:pPr>
        <w:spacing w:after="0"/>
        <w:ind w:firstLine="0"/>
        <w:jc w:val="center"/>
        <w:rPr>
          <w:b/>
          <w:szCs w:val="28"/>
        </w:rPr>
      </w:pPr>
      <w:r w:rsidRPr="0063067F">
        <w:rPr>
          <w:b/>
          <w:szCs w:val="28"/>
        </w:rPr>
        <w:t>NHIỆM VỤ KHOA HỌC VÀ CÔNG NGHỆ CẤP QUỐC GIA</w:t>
      </w:r>
    </w:p>
    <w:p w:rsidR="00616F5D" w:rsidRPr="0063067F" w:rsidRDefault="00616F5D" w:rsidP="00616F5D">
      <w:pPr>
        <w:spacing w:after="0"/>
        <w:ind w:firstLine="0"/>
        <w:rPr>
          <w:b/>
          <w:szCs w:val="28"/>
        </w:rPr>
      </w:pPr>
    </w:p>
    <w:p w:rsidR="00616F5D" w:rsidRPr="0063067F" w:rsidRDefault="00616F5D" w:rsidP="004A2E14">
      <w:pPr>
        <w:pStyle w:val="BodyText2"/>
        <w:spacing w:before="60" w:after="0" w:line="240" w:lineRule="auto"/>
        <w:jc w:val="both"/>
        <w:rPr>
          <w:b/>
          <w:bCs/>
          <w:sz w:val="28"/>
          <w:szCs w:val="28"/>
        </w:rPr>
      </w:pPr>
      <w:r w:rsidRPr="0063067F">
        <w:rPr>
          <w:b/>
          <w:bCs/>
          <w:sz w:val="28"/>
          <w:szCs w:val="28"/>
        </w:rPr>
        <w:t>I. Thông tin chung về nhiệm vụ:</w:t>
      </w:r>
    </w:p>
    <w:p w:rsidR="00616F5D" w:rsidRPr="0063067F" w:rsidRDefault="00616F5D" w:rsidP="004A2E14">
      <w:pPr>
        <w:spacing w:before="60" w:after="0"/>
        <w:ind w:firstLine="0"/>
        <w:rPr>
          <w:b/>
          <w:szCs w:val="28"/>
        </w:rPr>
      </w:pPr>
      <w:r w:rsidRPr="0063067F">
        <w:rPr>
          <w:bCs/>
          <w:szCs w:val="28"/>
        </w:rPr>
        <w:t xml:space="preserve">1. </w:t>
      </w:r>
      <w:r w:rsidRPr="0063067F">
        <w:rPr>
          <w:szCs w:val="28"/>
        </w:rPr>
        <w:t xml:space="preserve">Tên nhiệm vụ, mã số: </w:t>
      </w:r>
      <w:r w:rsidR="00130D24" w:rsidRPr="0063067F">
        <w:rPr>
          <w:szCs w:val="28"/>
        </w:rPr>
        <w:t>Nghiên cứu đánh giá các tai biến địa chất và môi trường nghiêm trọng trong khai thác, chế biến một số khoáng sản chính ở Việt Nam; đề xuất các giải pháp giảm thiểu thiệt hại và phòng chống tai biế</w:t>
      </w:r>
      <w:r w:rsidR="0000272B" w:rsidRPr="0063067F">
        <w:rPr>
          <w:szCs w:val="28"/>
        </w:rPr>
        <w:t>n</w:t>
      </w:r>
      <w:r w:rsidR="0000272B" w:rsidRPr="0063067F">
        <w:rPr>
          <w:szCs w:val="28"/>
          <w:lang w:val="en-US"/>
        </w:rPr>
        <w:t xml:space="preserve"> - </w:t>
      </w:r>
      <w:r w:rsidR="00130D24" w:rsidRPr="0063067F">
        <w:rPr>
          <w:szCs w:val="28"/>
        </w:rPr>
        <w:t>Mã số đề tài: KC.08.23/16-20</w:t>
      </w:r>
    </w:p>
    <w:p w:rsidR="00616F5D" w:rsidRPr="0063067F" w:rsidRDefault="00616F5D" w:rsidP="004A2E14">
      <w:pPr>
        <w:spacing w:before="60" w:after="0"/>
        <w:ind w:firstLine="0"/>
        <w:rPr>
          <w:bCs/>
          <w:szCs w:val="28"/>
        </w:rPr>
      </w:pPr>
      <w:r w:rsidRPr="0063067F">
        <w:rPr>
          <w:bCs/>
          <w:szCs w:val="28"/>
        </w:rPr>
        <w:t>Thuộc:</w:t>
      </w:r>
    </w:p>
    <w:p w:rsidR="00616F5D" w:rsidRPr="0063067F" w:rsidRDefault="00616F5D" w:rsidP="004A2E14">
      <w:pPr>
        <w:spacing w:before="60" w:after="0"/>
        <w:rPr>
          <w:bCs/>
          <w:szCs w:val="28"/>
        </w:rPr>
      </w:pPr>
      <w:r w:rsidRPr="0063067F">
        <w:rPr>
          <w:bCs/>
          <w:szCs w:val="28"/>
        </w:rPr>
        <w:t xml:space="preserve">- Chương trình  </w:t>
      </w:r>
      <w:r w:rsidRPr="0063067F">
        <w:rPr>
          <w:bCs/>
          <w:i/>
          <w:szCs w:val="28"/>
        </w:rPr>
        <w:t>(tên, mã số chương trình)</w:t>
      </w:r>
      <w:r w:rsidRPr="0063067F">
        <w:rPr>
          <w:i/>
          <w:szCs w:val="28"/>
        </w:rPr>
        <w:t>:</w:t>
      </w:r>
      <w:r w:rsidRPr="0063067F">
        <w:rPr>
          <w:szCs w:val="28"/>
        </w:rPr>
        <w:t xml:space="preserve"> </w:t>
      </w:r>
      <w:r w:rsidR="0000272B" w:rsidRPr="0063067F">
        <w:rPr>
          <w:szCs w:val="28"/>
        </w:rPr>
        <w:t>Nghiên cứu khoa học và công nghệ phục vụ bảo vệ môi trường và phòng tránh thiên tai - Mã số: KC.08/16-20</w:t>
      </w:r>
      <w:r w:rsidRPr="0063067F">
        <w:rPr>
          <w:bCs/>
          <w:szCs w:val="28"/>
        </w:rPr>
        <w:t xml:space="preserve"> </w:t>
      </w:r>
    </w:p>
    <w:p w:rsidR="00616F5D" w:rsidRPr="0063067F" w:rsidRDefault="00616F5D" w:rsidP="004A2E14">
      <w:pPr>
        <w:pStyle w:val="BodyTextIndent"/>
        <w:spacing w:before="60"/>
        <w:rPr>
          <w:rFonts w:ascii="Times New Roman" w:hAnsi="Times New Roman"/>
          <w:bCs/>
          <w:sz w:val="28"/>
          <w:szCs w:val="28"/>
          <w:lang w:val="vi-VN"/>
        </w:rPr>
      </w:pPr>
      <w:r w:rsidRPr="0063067F">
        <w:rPr>
          <w:rFonts w:ascii="Times New Roman" w:hAnsi="Times New Roman"/>
          <w:bCs/>
          <w:sz w:val="28"/>
          <w:szCs w:val="28"/>
          <w:lang w:val="vi-VN"/>
        </w:rPr>
        <w:t>2. Mục tiêu nhiệm vụ:</w:t>
      </w:r>
    </w:p>
    <w:p w:rsidR="00616F5D" w:rsidRPr="0063067F" w:rsidRDefault="00A73F5E" w:rsidP="007E4531">
      <w:pPr>
        <w:pStyle w:val="BodyTextIndent"/>
        <w:spacing w:before="60"/>
        <w:ind w:firstLine="709"/>
        <w:rPr>
          <w:rFonts w:ascii="Times New Roman" w:hAnsi="Times New Roman"/>
          <w:bCs/>
          <w:sz w:val="28"/>
          <w:szCs w:val="28"/>
        </w:rPr>
      </w:pPr>
      <w:r w:rsidRPr="0063067F">
        <w:rPr>
          <w:rFonts w:ascii="Times New Roman" w:hAnsi="Times New Roman"/>
          <w:bCs/>
          <w:sz w:val="28"/>
          <w:szCs w:val="28"/>
        </w:rPr>
        <w:t>- Đánh giá được hiện trạng tai biến địa chất và môi trường nước mặt, nước dưới đất và đất nghiêm trọng trong khai thác, chế biến: than, apatit, bauxit và chì kẽm các mỏ được lựa chọn;</w:t>
      </w:r>
    </w:p>
    <w:p w:rsidR="00A73F5E" w:rsidRPr="0063067F" w:rsidRDefault="00A73F5E" w:rsidP="007E4531">
      <w:pPr>
        <w:pStyle w:val="BodyTextIndent"/>
        <w:spacing w:before="60"/>
        <w:ind w:firstLine="709"/>
        <w:rPr>
          <w:rFonts w:ascii="Times New Roman" w:hAnsi="Times New Roman"/>
          <w:bCs/>
          <w:sz w:val="28"/>
          <w:szCs w:val="28"/>
        </w:rPr>
      </w:pPr>
      <w:r w:rsidRPr="0063067F">
        <w:rPr>
          <w:rFonts w:ascii="Times New Roman" w:hAnsi="Times New Roman"/>
          <w:bCs/>
          <w:sz w:val="28"/>
          <w:szCs w:val="28"/>
        </w:rPr>
        <w:t xml:space="preserve">- Đánh giá được nguy cơ xảy ra các tai biến địa chất và môi </w:t>
      </w:r>
      <w:r w:rsidR="0060383B" w:rsidRPr="0063067F">
        <w:rPr>
          <w:rFonts w:ascii="Times New Roman" w:hAnsi="Times New Roman"/>
          <w:bCs/>
          <w:sz w:val="28"/>
          <w:szCs w:val="28"/>
        </w:rPr>
        <w:t>trường nước mặt, nước dưới đất và đất nghiêm trọng trong khai thác, chế biến: than, apatit, bauxit và chì kẽm các mỏ được lựa chọn;</w:t>
      </w:r>
    </w:p>
    <w:p w:rsidR="0060383B" w:rsidRPr="0063067F" w:rsidRDefault="0060383B" w:rsidP="007E4531">
      <w:pPr>
        <w:pStyle w:val="BodyTextIndent"/>
        <w:spacing w:before="60"/>
        <w:ind w:firstLine="709"/>
        <w:rPr>
          <w:rFonts w:ascii="Times New Roman" w:hAnsi="Times New Roman"/>
          <w:bCs/>
          <w:sz w:val="28"/>
          <w:szCs w:val="28"/>
        </w:rPr>
      </w:pPr>
      <w:r w:rsidRPr="0063067F">
        <w:rPr>
          <w:rFonts w:ascii="Times New Roman" w:hAnsi="Times New Roman"/>
          <w:bCs/>
          <w:sz w:val="28"/>
          <w:szCs w:val="28"/>
        </w:rPr>
        <w:t>- Đánh giá được rủi ro do các tai biến địa chất và ô nhiễm môi trường nước mặt, nước dưới đất và đất nghiêm trọng trong khai thác, chế biến: than, apatit, bauxit và chì kẽm các mỏ được lựa chọn;</w:t>
      </w:r>
    </w:p>
    <w:p w:rsidR="00616F5D" w:rsidRPr="0063067F" w:rsidRDefault="0060383B" w:rsidP="007E4531">
      <w:pPr>
        <w:pStyle w:val="BodyTextIndent"/>
        <w:spacing w:before="60"/>
        <w:ind w:firstLine="709"/>
        <w:rPr>
          <w:rFonts w:ascii="Times New Roman" w:hAnsi="Times New Roman"/>
          <w:bCs/>
          <w:sz w:val="28"/>
          <w:szCs w:val="28"/>
          <w:lang w:val="vi-VN"/>
        </w:rPr>
      </w:pPr>
      <w:r w:rsidRPr="0063067F">
        <w:rPr>
          <w:rFonts w:ascii="Times New Roman" w:hAnsi="Times New Roman"/>
          <w:bCs/>
          <w:sz w:val="28"/>
          <w:szCs w:val="28"/>
        </w:rPr>
        <w:t>- Đề xuất được các giải pháp phòng, chống các tai biến địa chất và ô nhiễm môi trường nước mặt, nước dưới đất và đất nghiêm trọng trong khai thác, chế biến: than, apatit, bauxit và chì kẽm các mỏ được lựa chọn;</w:t>
      </w:r>
    </w:p>
    <w:p w:rsidR="00616F5D" w:rsidRPr="0063067F" w:rsidRDefault="00616F5D" w:rsidP="004A2E14">
      <w:pPr>
        <w:pStyle w:val="BodyTextIndent"/>
        <w:spacing w:before="60"/>
        <w:rPr>
          <w:rFonts w:ascii="Times New Roman" w:hAnsi="Times New Roman"/>
          <w:b/>
          <w:sz w:val="28"/>
          <w:szCs w:val="28"/>
        </w:rPr>
      </w:pPr>
      <w:r w:rsidRPr="0063067F">
        <w:rPr>
          <w:rFonts w:ascii="Times New Roman" w:hAnsi="Times New Roman"/>
          <w:bCs/>
          <w:sz w:val="28"/>
          <w:szCs w:val="28"/>
          <w:lang w:val="vi-VN"/>
        </w:rPr>
        <w:t>3. Chủ nhiệm nhiệm vụ</w:t>
      </w:r>
      <w:r w:rsidRPr="0063067F">
        <w:rPr>
          <w:rFonts w:ascii="Times New Roman" w:hAnsi="Times New Roman"/>
          <w:sz w:val="28"/>
          <w:szCs w:val="28"/>
          <w:lang w:val="vi-VN"/>
        </w:rPr>
        <w:t>:</w:t>
      </w:r>
      <w:r w:rsidR="0060383B" w:rsidRPr="0063067F">
        <w:rPr>
          <w:rFonts w:ascii="Times New Roman" w:hAnsi="Times New Roman"/>
          <w:sz w:val="28"/>
          <w:szCs w:val="28"/>
        </w:rPr>
        <w:t xml:space="preserve"> PGS. TS. Nguyễn Văn Hoàng</w:t>
      </w:r>
    </w:p>
    <w:p w:rsidR="00616F5D" w:rsidRPr="0063067F" w:rsidRDefault="00616F5D" w:rsidP="004A2E14">
      <w:pPr>
        <w:pStyle w:val="BodyTextIndent"/>
        <w:tabs>
          <w:tab w:val="left" w:pos="8080"/>
        </w:tabs>
        <w:spacing w:before="60"/>
        <w:rPr>
          <w:rFonts w:ascii="Times New Roman" w:hAnsi="Times New Roman"/>
          <w:b/>
          <w:sz w:val="28"/>
          <w:szCs w:val="28"/>
        </w:rPr>
      </w:pPr>
      <w:r w:rsidRPr="0063067F">
        <w:rPr>
          <w:rFonts w:ascii="Times New Roman" w:hAnsi="Times New Roman"/>
          <w:bCs/>
          <w:sz w:val="28"/>
          <w:szCs w:val="28"/>
          <w:lang w:val="vi-VN"/>
        </w:rPr>
        <w:t>4. Tổ chức chủ trì nhiệm vụ</w:t>
      </w:r>
      <w:r w:rsidRPr="0063067F">
        <w:rPr>
          <w:rFonts w:ascii="Times New Roman" w:hAnsi="Times New Roman"/>
          <w:sz w:val="28"/>
          <w:szCs w:val="28"/>
          <w:lang w:val="vi-VN"/>
        </w:rPr>
        <w:t xml:space="preserve">: </w:t>
      </w:r>
      <w:r w:rsidR="0060383B" w:rsidRPr="0063067F">
        <w:rPr>
          <w:rFonts w:ascii="Times New Roman" w:hAnsi="Times New Roman"/>
          <w:sz w:val="28"/>
          <w:szCs w:val="28"/>
        </w:rPr>
        <w:t>Viện Địa chất</w:t>
      </w:r>
    </w:p>
    <w:p w:rsidR="00616F5D" w:rsidRPr="0063067F" w:rsidRDefault="00616F5D" w:rsidP="004A2E14">
      <w:pPr>
        <w:pStyle w:val="BodyText2"/>
        <w:spacing w:before="60" w:after="0" w:line="240" w:lineRule="auto"/>
        <w:jc w:val="both"/>
        <w:rPr>
          <w:sz w:val="28"/>
          <w:szCs w:val="28"/>
          <w:lang w:val="vi-VN"/>
        </w:rPr>
      </w:pPr>
      <w:r w:rsidRPr="0063067F">
        <w:rPr>
          <w:sz w:val="28"/>
          <w:szCs w:val="28"/>
          <w:lang w:val="vi-VN"/>
        </w:rPr>
        <w:t>5. Tổng kinh phí thực hiện:</w:t>
      </w:r>
      <w:r w:rsidR="0060383B" w:rsidRPr="0063067F">
        <w:rPr>
          <w:sz w:val="28"/>
          <w:szCs w:val="28"/>
        </w:rPr>
        <w:t xml:space="preserve"> 7.000 </w:t>
      </w:r>
      <w:r w:rsidRPr="0063067F">
        <w:rPr>
          <w:sz w:val="28"/>
          <w:szCs w:val="28"/>
          <w:lang w:val="vi-VN"/>
        </w:rPr>
        <w:t>triệu đồng.</w:t>
      </w:r>
    </w:p>
    <w:p w:rsidR="00616F5D" w:rsidRPr="0063067F" w:rsidRDefault="00616F5D" w:rsidP="004A2E14">
      <w:pPr>
        <w:pStyle w:val="BodyText2"/>
        <w:spacing w:before="60" w:after="0" w:line="240" w:lineRule="auto"/>
        <w:ind w:firstLine="720"/>
        <w:jc w:val="both"/>
        <w:rPr>
          <w:sz w:val="28"/>
          <w:szCs w:val="28"/>
        </w:rPr>
      </w:pPr>
      <w:r w:rsidRPr="0063067F">
        <w:rPr>
          <w:sz w:val="28"/>
          <w:szCs w:val="28"/>
          <w:lang w:val="vi-VN"/>
        </w:rPr>
        <w:t>Trong đó, kinh phí từ ngân sách SNKH:</w:t>
      </w:r>
      <w:r w:rsidR="0060383B" w:rsidRPr="0063067F">
        <w:rPr>
          <w:sz w:val="28"/>
          <w:szCs w:val="28"/>
        </w:rPr>
        <w:t xml:space="preserve"> 7.000 </w:t>
      </w:r>
      <w:r w:rsidRPr="0063067F">
        <w:rPr>
          <w:sz w:val="28"/>
          <w:szCs w:val="28"/>
          <w:lang w:val="vi-VN"/>
        </w:rPr>
        <w:t>triệu đồng.</w:t>
      </w:r>
    </w:p>
    <w:p w:rsidR="00616F5D" w:rsidRPr="0063067F" w:rsidRDefault="00616F5D" w:rsidP="004A2E14">
      <w:pPr>
        <w:pStyle w:val="BodyText2"/>
        <w:spacing w:before="60" w:after="0" w:line="240" w:lineRule="auto"/>
        <w:ind w:firstLine="720"/>
        <w:jc w:val="both"/>
        <w:rPr>
          <w:sz w:val="28"/>
          <w:szCs w:val="28"/>
          <w:lang w:val="vi-VN"/>
        </w:rPr>
      </w:pPr>
      <w:r w:rsidRPr="0063067F">
        <w:rPr>
          <w:sz w:val="28"/>
          <w:szCs w:val="28"/>
          <w:lang w:val="vi-VN"/>
        </w:rPr>
        <w:t>Kinh phí từ nguồn khác:</w:t>
      </w:r>
      <w:r w:rsidR="0060383B" w:rsidRPr="0063067F">
        <w:rPr>
          <w:sz w:val="28"/>
          <w:szCs w:val="28"/>
          <w:lang w:val="vi-VN"/>
        </w:rPr>
        <w:tab/>
      </w:r>
      <w:r w:rsidR="0060383B" w:rsidRPr="0063067F">
        <w:rPr>
          <w:sz w:val="28"/>
          <w:szCs w:val="28"/>
        </w:rPr>
        <w:t xml:space="preserve"> 0 </w:t>
      </w:r>
      <w:r w:rsidRPr="0063067F">
        <w:rPr>
          <w:sz w:val="28"/>
          <w:szCs w:val="28"/>
          <w:lang w:val="vi-VN"/>
        </w:rPr>
        <w:t>triệu đồng.</w:t>
      </w:r>
    </w:p>
    <w:p w:rsidR="00616F5D" w:rsidRPr="0063067F" w:rsidRDefault="00616F5D" w:rsidP="004A2E14">
      <w:pPr>
        <w:pStyle w:val="BodyText2"/>
        <w:spacing w:before="60" w:after="0" w:line="240" w:lineRule="auto"/>
        <w:jc w:val="both"/>
        <w:rPr>
          <w:sz w:val="28"/>
          <w:szCs w:val="28"/>
        </w:rPr>
      </w:pPr>
      <w:r w:rsidRPr="0063067F">
        <w:rPr>
          <w:sz w:val="28"/>
          <w:szCs w:val="28"/>
        </w:rPr>
        <w:t>6. Thời gian thực hiện theo Hợp đồng:</w:t>
      </w:r>
    </w:p>
    <w:p w:rsidR="00616F5D" w:rsidRPr="0063067F" w:rsidRDefault="00616F5D" w:rsidP="004A2E14">
      <w:pPr>
        <w:pStyle w:val="BodyText2"/>
        <w:spacing w:before="60" w:after="0" w:line="240" w:lineRule="auto"/>
        <w:ind w:firstLine="720"/>
        <w:jc w:val="both"/>
        <w:rPr>
          <w:sz w:val="28"/>
          <w:szCs w:val="28"/>
        </w:rPr>
      </w:pPr>
      <w:r w:rsidRPr="0063067F">
        <w:rPr>
          <w:sz w:val="28"/>
          <w:szCs w:val="28"/>
        </w:rPr>
        <w:t>Bắt đầu:</w:t>
      </w:r>
      <w:r w:rsidR="0060383B" w:rsidRPr="0063067F">
        <w:rPr>
          <w:sz w:val="28"/>
          <w:szCs w:val="28"/>
        </w:rPr>
        <w:t xml:space="preserve"> tháng 07/2018</w:t>
      </w:r>
    </w:p>
    <w:p w:rsidR="00616F5D" w:rsidRPr="0063067F" w:rsidRDefault="00616F5D" w:rsidP="004A2E14">
      <w:pPr>
        <w:pStyle w:val="BodyText2"/>
        <w:spacing w:before="60" w:after="0" w:line="240" w:lineRule="auto"/>
        <w:ind w:firstLine="720"/>
        <w:jc w:val="both"/>
        <w:rPr>
          <w:sz w:val="28"/>
          <w:szCs w:val="28"/>
        </w:rPr>
      </w:pPr>
      <w:r w:rsidRPr="0063067F">
        <w:rPr>
          <w:sz w:val="28"/>
          <w:szCs w:val="28"/>
        </w:rPr>
        <w:t>Kết thúc:</w:t>
      </w:r>
      <w:r w:rsidR="0060383B" w:rsidRPr="0063067F">
        <w:rPr>
          <w:sz w:val="28"/>
          <w:szCs w:val="28"/>
        </w:rPr>
        <w:t xml:space="preserve"> 12/2020</w:t>
      </w:r>
    </w:p>
    <w:p w:rsidR="00616F5D" w:rsidRPr="0063067F" w:rsidRDefault="00616F5D" w:rsidP="004A2E14">
      <w:pPr>
        <w:pStyle w:val="BodyText2"/>
        <w:spacing w:before="60" w:after="0" w:line="240" w:lineRule="auto"/>
        <w:ind w:right="-57" w:firstLine="720"/>
        <w:jc w:val="both"/>
        <w:rPr>
          <w:spacing w:val="-10"/>
          <w:sz w:val="28"/>
          <w:szCs w:val="28"/>
        </w:rPr>
      </w:pPr>
      <w:r w:rsidRPr="0063067F">
        <w:rPr>
          <w:spacing w:val="-10"/>
          <w:sz w:val="28"/>
          <w:szCs w:val="28"/>
        </w:rPr>
        <w:lastRenderedPageBreak/>
        <w:t xml:space="preserve">Thời gian thực hiện theo văn bản điều chỉnh của cơ quan có thẩm quyền </w:t>
      </w:r>
      <w:r w:rsidRPr="0063067F">
        <w:rPr>
          <w:i/>
          <w:spacing w:val="-10"/>
          <w:sz w:val="28"/>
          <w:szCs w:val="28"/>
        </w:rPr>
        <w:t>(nếu có)</w:t>
      </w:r>
      <w:r w:rsidRPr="0063067F">
        <w:rPr>
          <w:spacing w:val="-10"/>
          <w:sz w:val="28"/>
          <w:szCs w:val="28"/>
        </w:rPr>
        <w:t>:</w:t>
      </w:r>
      <w:r w:rsidR="0060383B" w:rsidRPr="0063067F">
        <w:rPr>
          <w:spacing w:val="-10"/>
          <w:sz w:val="28"/>
          <w:szCs w:val="28"/>
        </w:rPr>
        <w:t xml:space="preserve"> từ tháng 12/2020 đến tháng 03/2021</w:t>
      </w:r>
    </w:p>
    <w:p w:rsidR="00616F5D" w:rsidRPr="0063067F" w:rsidRDefault="00616F5D" w:rsidP="004A2E14">
      <w:pPr>
        <w:spacing w:before="60" w:after="0"/>
        <w:ind w:firstLine="0"/>
        <w:rPr>
          <w:szCs w:val="28"/>
        </w:rPr>
      </w:pPr>
      <w:r w:rsidRPr="0063067F">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5"/>
        <w:gridCol w:w="3408"/>
        <w:gridCol w:w="2546"/>
        <w:gridCol w:w="2658"/>
      </w:tblGrid>
      <w:tr w:rsidR="00616F5D" w:rsidRPr="0063067F" w:rsidTr="001F2712">
        <w:tc>
          <w:tcPr>
            <w:tcW w:w="363" w:type="pct"/>
          </w:tcPr>
          <w:p w:rsidR="00616F5D" w:rsidRPr="0063067F" w:rsidRDefault="00616F5D" w:rsidP="004A2E14">
            <w:pPr>
              <w:pStyle w:val="Heading3"/>
              <w:spacing w:before="60"/>
              <w:rPr>
                <w:rFonts w:ascii="Times New Roman" w:hAnsi="Times New Roman"/>
                <w:i w:val="0"/>
                <w:szCs w:val="28"/>
              </w:rPr>
            </w:pPr>
            <w:r w:rsidRPr="0063067F">
              <w:rPr>
                <w:rFonts w:ascii="Times New Roman" w:hAnsi="Times New Roman"/>
                <w:i w:val="0"/>
                <w:szCs w:val="28"/>
              </w:rPr>
              <w:t>Số</w:t>
            </w:r>
          </w:p>
          <w:p w:rsidR="00616F5D" w:rsidRPr="0063067F" w:rsidRDefault="00616F5D" w:rsidP="004A2E14">
            <w:pPr>
              <w:pStyle w:val="Heading3"/>
              <w:spacing w:before="60"/>
              <w:rPr>
                <w:rFonts w:ascii="Times New Roman" w:hAnsi="Times New Roman"/>
                <w:i w:val="0"/>
                <w:szCs w:val="28"/>
              </w:rPr>
            </w:pPr>
            <w:r w:rsidRPr="0063067F">
              <w:rPr>
                <w:rFonts w:ascii="Times New Roman" w:hAnsi="Times New Roman"/>
                <w:i w:val="0"/>
                <w:szCs w:val="28"/>
              </w:rPr>
              <w:t>TT</w:t>
            </w:r>
          </w:p>
        </w:tc>
        <w:tc>
          <w:tcPr>
            <w:tcW w:w="1835" w:type="pct"/>
          </w:tcPr>
          <w:p w:rsidR="00616F5D" w:rsidRPr="0063067F" w:rsidRDefault="00616F5D" w:rsidP="004A2E14">
            <w:pPr>
              <w:pStyle w:val="Heading3"/>
              <w:spacing w:before="60"/>
              <w:rPr>
                <w:rFonts w:ascii="Times New Roman" w:hAnsi="Times New Roman"/>
                <w:i w:val="0"/>
                <w:szCs w:val="28"/>
              </w:rPr>
            </w:pPr>
            <w:r w:rsidRPr="0063067F">
              <w:rPr>
                <w:rFonts w:ascii="Times New Roman" w:hAnsi="Times New Roman"/>
                <w:i w:val="0"/>
                <w:szCs w:val="28"/>
              </w:rPr>
              <w:t>Họ và tên</w:t>
            </w:r>
          </w:p>
        </w:tc>
        <w:tc>
          <w:tcPr>
            <w:tcW w:w="1371" w:type="pct"/>
          </w:tcPr>
          <w:p w:rsidR="00616F5D" w:rsidRPr="0063067F" w:rsidRDefault="00616F5D" w:rsidP="004A2E14">
            <w:pPr>
              <w:pStyle w:val="Heading3"/>
              <w:spacing w:before="60"/>
              <w:rPr>
                <w:rFonts w:ascii="Times New Roman" w:hAnsi="Times New Roman"/>
                <w:i w:val="0"/>
                <w:szCs w:val="28"/>
              </w:rPr>
            </w:pPr>
            <w:r w:rsidRPr="0063067F">
              <w:rPr>
                <w:rFonts w:ascii="Times New Roman" w:hAnsi="Times New Roman"/>
                <w:i w:val="0"/>
                <w:szCs w:val="28"/>
              </w:rPr>
              <w:t>Chức danh khoa học, học vị</w:t>
            </w:r>
          </w:p>
        </w:tc>
        <w:tc>
          <w:tcPr>
            <w:tcW w:w="1431" w:type="pct"/>
          </w:tcPr>
          <w:p w:rsidR="00616F5D" w:rsidRPr="0063067F" w:rsidRDefault="00616F5D" w:rsidP="004A2E14">
            <w:pPr>
              <w:spacing w:before="60" w:after="0"/>
              <w:ind w:firstLine="0"/>
              <w:jc w:val="center"/>
              <w:rPr>
                <w:b/>
                <w:bCs/>
                <w:iCs/>
                <w:sz w:val="26"/>
                <w:szCs w:val="28"/>
              </w:rPr>
            </w:pPr>
            <w:r w:rsidRPr="0063067F">
              <w:rPr>
                <w:b/>
                <w:bCs/>
                <w:iCs/>
                <w:sz w:val="26"/>
                <w:szCs w:val="28"/>
              </w:rPr>
              <w:t>Cơ quan công tác</w:t>
            </w:r>
          </w:p>
        </w:tc>
      </w:tr>
      <w:tr w:rsidR="0060383B" w:rsidRPr="0063067F" w:rsidTr="001F2712">
        <w:tc>
          <w:tcPr>
            <w:tcW w:w="363" w:type="pct"/>
          </w:tcPr>
          <w:p w:rsidR="0060383B" w:rsidRPr="0063067F" w:rsidRDefault="0060383B" w:rsidP="004A2E14">
            <w:pPr>
              <w:spacing w:before="60" w:after="0"/>
              <w:ind w:firstLine="0"/>
              <w:jc w:val="center"/>
              <w:rPr>
                <w:sz w:val="26"/>
                <w:szCs w:val="28"/>
              </w:rPr>
            </w:pPr>
            <w:r w:rsidRPr="0063067F">
              <w:rPr>
                <w:sz w:val="26"/>
                <w:szCs w:val="28"/>
              </w:rPr>
              <w:t>1</w:t>
            </w:r>
          </w:p>
        </w:tc>
        <w:tc>
          <w:tcPr>
            <w:tcW w:w="1835" w:type="pct"/>
          </w:tcPr>
          <w:p w:rsidR="0060383B" w:rsidRPr="0063067F" w:rsidRDefault="0060383B" w:rsidP="004A2E14">
            <w:pPr>
              <w:spacing w:before="60" w:after="0"/>
              <w:ind w:firstLine="35"/>
              <w:jc w:val="left"/>
              <w:rPr>
                <w:szCs w:val="28"/>
              </w:rPr>
            </w:pPr>
            <w:r w:rsidRPr="0063067F">
              <w:rPr>
                <w:szCs w:val="28"/>
              </w:rPr>
              <w:t>Nguyễn Văn Hoàng</w:t>
            </w:r>
          </w:p>
        </w:tc>
        <w:tc>
          <w:tcPr>
            <w:tcW w:w="1371" w:type="pct"/>
          </w:tcPr>
          <w:p w:rsidR="0060383B" w:rsidRPr="0063067F" w:rsidRDefault="00DE35F3" w:rsidP="004A2E14">
            <w:pPr>
              <w:spacing w:before="60" w:after="0"/>
              <w:ind w:firstLine="0"/>
              <w:jc w:val="center"/>
              <w:rPr>
                <w:szCs w:val="28"/>
                <w:lang w:val="en-US"/>
              </w:rPr>
            </w:pPr>
            <w:r w:rsidRPr="0063067F">
              <w:rPr>
                <w:szCs w:val="28"/>
              </w:rPr>
              <w:t>PGS.TS.</w:t>
            </w:r>
            <w:r w:rsidRPr="0063067F">
              <w:rPr>
                <w:szCs w:val="28"/>
                <w:lang w:val="en-US"/>
              </w:rPr>
              <w:t xml:space="preserve"> NCVCC</w:t>
            </w:r>
          </w:p>
        </w:tc>
        <w:tc>
          <w:tcPr>
            <w:tcW w:w="1431" w:type="pct"/>
          </w:tcPr>
          <w:p w:rsidR="0060383B" w:rsidRPr="0063067F" w:rsidRDefault="00F822F3" w:rsidP="004A2E14">
            <w:pPr>
              <w:spacing w:before="60" w:after="0"/>
              <w:ind w:firstLine="0"/>
              <w:jc w:val="center"/>
              <w:rPr>
                <w:szCs w:val="28"/>
                <w:lang w:val="en-US"/>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rPr>
            </w:pPr>
            <w:r w:rsidRPr="0063067F">
              <w:rPr>
                <w:sz w:val="26"/>
                <w:szCs w:val="28"/>
              </w:rPr>
              <w:t>2</w:t>
            </w:r>
          </w:p>
        </w:tc>
        <w:tc>
          <w:tcPr>
            <w:tcW w:w="1835" w:type="pct"/>
          </w:tcPr>
          <w:p w:rsidR="00F822F3" w:rsidRPr="0063067F" w:rsidRDefault="00F822F3" w:rsidP="004A2E14">
            <w:pPr>
              <w:spacing w:before="60" w:after="0"/>
              <w:ind w:firstLine="35"/>
              <w:jc w:val="left"/>
              <w:rPr>
                <w:szCs w:val="28"/>
              </w:rPr>
            </w:pPr>
            <w:r w:rsidRPr="0063067F">
              <w:rPr>
                <w:szCs w:val="28"/>
                <w:lang w:val="en-US"/>
              </w:rPr>
              <w:t>P</w:t>
            </w:r>
            <w:r w:rsidRPr="0063067F">
              <w:rPr>
                <w:szCs w:val="28"/>
              </w:rPr>
              <w:t xml:space="preserve">hạm Tích Xuân </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PGS. TS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3</w:t>
            </w:r>
          </w:p>
        </w:tc>
        <w:tc>
          <w:tcPr>
            <w:tcW w:w="1835" w:type="pct"/>
          </w:tcPr>
          <w:p w:rsidR="00F822F3" w:rsidRPr="0063067F" w:rsidRDefault="00F822F3" w:rsidP="004A2E14">
            <w:pPr>
              <w:spacing w:before="60" w:after="0"/>
              <w:ind w:firstLine="35"/>
              <w:jc w:val="left"/>
              <w:rPr>
                <w:szCs w:val="28"/>
              </w:rPr>
            </w:pPr>
            <w:r w:rsidRPr="0063067F">
              <w:rPr>
                <w:szCs w:val="28"/>
              </w:rPr>
              <w:t>Nguyễn Quốc Thành</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TS. NCVCC</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4</w:t>
            </w:r>
          </w:p>
        </w:tc>
        <w:tc>
          <w:tcPr>
            <w:tcW w:w="1835" w:type="pct"/>
          </w:tcPr>
          <w:p w:rsidR="00F822F3" w:rsidRPr="0063067F" w:rsidRDefault="00F822F3" w:rsidP="004A2E14">
            <w:pPr>
              <w:spacing w:before="60" w:after="0"/>
              <w:ind w:firstLine="35"/>
              <w:jc w:val="left"/>
              <w:rPr>
                <w:szCs w:val="28"/>
              </w:rPr>
            </w:pPr>
            <w:r w:rsidRPr="0063067F">
              <w:rPr>
                <w:szCs w:val="28"/>
              </w:rPr>
              <w:t>Nguyễn Viết Tình</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PGS.TS</w:t>
            </w:r>
          </w:p>
        </w:tc>
        <w:tc>
          <w:tcPr>
            <w:tcW w:w="1431" w:type="pct"/>
          </w:tcPr>
          <w:p w:rsidR="00F822F3" w:rsidRPr="0063067F" w:rsidRDefault="00F822F3" w:rsidP="004A2E14">
            <w:pPr>
              <w:spacing w:before="60" w:after="0"/>
              <w:ind w:firstLine="34"/>
              <w:jc w:val="center"/>
              <w:rPr>
                <w:szCs w:val="28"/>
              </w:rPr>
            </w:pPr>
            <w:r w:rsidRPr="0063067F">
              <w:rPr>
                <w:szCs w:val="28"/>
                <w:lang w:val="en-US"/>
              </w:rPr>
              <w:t>ĐH Mỏ</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5</w:t>
            </w:r>
          </w:p>
        </w:tc>
        <w:tc>
          <w:tcPr>
            <w:tcW w:w="1835" w:type="pct"/>
          </w:tcPr>
          <w:p w:rsidR="00F822F3" w:rsidRPr="0063067F" w:rsidRDefault="00F822F3" w:rsidP="004A2E14">
            <w:pPr>
              <w:spacing w:before="60" w:after="0"/>
              <w:ind w:firstLine="35"/>
              <w:jc w:val="left"/>
              <w:rPr>
                <w:szCs w:val="28"/>
              </w:rPr>
            </w:pPr>
            <w:r w:rsidRPr="0063067F">
              <w:rPr>
                <w:szCs w:val="28"/>
              </w:rPr>
              <w:t>Hoàng Việt Hùng</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PGS. TS</w:t>
            </w:r>
          </w:p>
        </w:tc>
        <w:tc>
          <w:tcPr>
            <w:tcW w:w="1431" w:type="pct"/>
          </w:tcPr>
          <w:p w:rsidR="00F822F3" w:rsidRPr="0063067F" w:rsidRDefault="00F822F3" w:rsidP="004A2E14">
            <w:pPr>
              <w:spacing w:before="60" w:after="0"/>
              <w:ind w:firstLine="34"/>
              <w:jc w:val="center"/>
              <w:rPr>
                <w:szCs w:val="28"/>
              </w:rPr>
            </w:pPr>
            <w:r w:rsidRPr="0063067F">
              <w:rPr>
                <w:szCs w:val="28"/>
                <w:lang w:val="en-US"/>
              </w:rPr>
              <w:t>ĐH Thủy Lợi</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6</w:t>
            </w:r>
          </w:p>
        </w:tc>
        <w:tc>
          <w:tcPr>
            <w:tcW w:w="1835" w:type="pct"/>
          </w:tcPr>
          <w:p w:rsidR="00F822F3" w:rsidRPr="0063067F" w:rsidRDefault="00F822F3" w:rsidP="004A2E14">
            <w:pPr>
              <w:spacing w:before="60" w:after="0"/>
              <w:ind w:firstLine="35"/>
              <w:jc w:val="left"/>
              <w:rPr>
                <w:szCs w:val="28"/>
              </w:rPr>
            </w:pPr>
            <w:r w:rsidRPr="0063067F">
              <w:rPr>
                <w:szCs w:val="28"/>
              </w:rPr>
              <w:t>Nguyễn Văn Hùng</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7</w:t>
            </w:r>
          </w:p>
        </w:tc>
        <w:tc>
          <w:tcPr>
            <w:tcW w:w="1835" w:type="pct"/>
          </w:tcPr>
          <w:p w:rsidR="00F822F3" w:rsidRPr="0063067F" w:rsidRDefault="00F822F3" w:rsidP="004A2E14">
            <w:pPr>
              <w:spacing w:before="60" w:after="0"/>
              <w:ind w:firstLine="35"/>
              <w:jc w:val="left"/>
              <w:rPr>
                <w:szCs w:val="28"/>
              </w:rPr>
            </w:pPr>
            <w:r w:rsidRPr="0063067F">
              <w:rPr>
                <w:szCs w:val="28"/>
              </w:rPr>
              <w:t>Phan Lưu Anh</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8</w:t>
            </w:r>
          </w:p>
        </w:tc>
        <w:tc>
          <w:tcPr>
            <w:tcW w:w="1835" w:type="pct"/>
          </w:tcPr>
          <w:p w:rsidR="00F822F3" w:rsidRPr="0063067F" w:rsidRDefault="00F822F3" w:rsidP="004A2E14">
            <w:pPr>
              <w:spacing w:before="60" w:after="0"/>
              <w:ind w:firstLine="35"/>
              <w:jc w:val="left"/>
              <w:rPr>
                <w:szCs w:val="28"/>
              </w:rPr>
            </w:pPr>
            <w:r w:rsidRPr="0063067F">
              <w:rPr>
                <w:szCs w:val="28"/>
              </w:rPr>
              <w:t>Nguyễn Văn Lợi</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TS</w:t>
            </w:r>
          </w:p>
        </w:tc>
        <w:tc>
          <w:tcPr>
            <w:tcW w:w="1431" w:type="pct"/>
          </w:tcPr>
          <w:p w:rsidR="00F822F3" w:rsidRPr="0063067F" w:rsidRDefault="00F822F3" w:rsidP="004A2E14">
            <w:pPr>
              <w:spacing w:before="60" w:after="0"/>
              <w:ind w:firstLine="34"/>
              <w:jc w:val="center"/>
              <w:rPr>
                <w:szCs w:val="28"/>
                <w:lang w:val="en-US"/>
              </w:rPr>
            </w:pPr>
            <w:r w:rsidRPr="0063067F">
              <w:rPr>
                <w:szCs w:val="28"/>
                <w:lang w:val="en-US"/>
              </w:rPr>
              <w:t>TTCS&amp;KT Thủy lợi</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9</w:t>
            </w:r>
          </w:p>
        </w:tc>
        <w:tc>
          <w:tcPr>
            <w:tcW w:w="1835" w:type="pct"/>
          </w:tcPr>
          <w:p w:rsidR="00F822F3" w:rsidRPr="0063067F" w:rsidRDefault="00F822F3" w:rsidP="004A2E14">
            <w:pPr>
              <w:spacing w:before="60" w:after="0"/>
              <w:ind w:firstLine="35"/>
              <w:jc w:val="left"/>
              <w:rPr>
                <w:szCs w:val="28"/>
              </w:rPr>
            </w:pPr>
            <w:r w:rsidRPr="0063067F">
              <w:rPr>
                <w:szCs w:val="28"/>
              </w:rPr>
              <w:t>Trần Việt Anh</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10</w:t>
            </w:r>
          </w:p>
        </w:tc>
        <w:tc>
          <w:tcPr>
            <w:tcW w:w="1835" w:type="pct"/>
          </w:tcPr>
          <w:p w:rsidR="00F822F3" w:rsidRPr="0063067F" w:rsidRDefault="00F822F3" w:rsidP="004A2E14">
            <w:pPr>
              <w:spacing w:before="60" w:after="0"/>
              <w:ind w:firstLine="35"/>
              <w:jc w:val="left"/>
              <w:rPr>
                <w:szCs w:val="28"/>
              </w:rPr>
            </w:pPr>
            <w:r w:rsidRPr="0063067F">
              <w:rPr>
                <w:szCs w:val="28"/>
              </w:rPr>
              <w:t>Lê Quang Đạo</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ThS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11</w:t>
            </w:r>
          </w:p>
        </w:tc>
        <w:tc>
          <w:tcPr>
            <w:tcW w:w="1835" w:type="pct"/>
          </w:tcPr>
          <w:p w:rsidR="00F822F3" w:rsidRPr="0063067F" w:rsidRDefault="00F822F3" w:rsidP="004A2E14">
            <w:pPr>
              <w:spacing w:before="60" w:after="0"/>
              <w:ind w:firstLine="35"/>
              <w:jc w:val="left"/>
              <w:rPr>
                <w:szCs w:val="28"/>
              </w:rPr>
            </w:pPr>
            <w:r w:rsidRPr="0063067F">
              <w:rPr>
                <w:szCs w:val="28"/>
              </w:rPr>
              <w:t>Hà Ngọc Anh</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12</w:t>
            </w:r>
          </w:p>
        </w:tc>
        <w:tc>
          <w:tcPr>
            <w:tcW w:w="1835" w:type="pct"/>
          </w:tcPr>
          <w:p w:rsidR="00F822F3" w:rsidRPr="0063067F" w:rsidRDefault="00F822F3" w:rsidP="004A2E14">
            <w:pPr>
              <w:spacing w:before="60" w:after="0"/>
              <w:ind w:firstLine="35"/>
              <w:jc w:val="left"/>
              <w:rPr>
                <w:szCs w:val="28"/>
              </w:rPr>
            </w:pPr>
            <w:r w:rsidRPr="0063067F">
              <w:rPr>
                <w:szCs w:val="28"/>
              </w:rPr>
              <w:t>Hoàng Quang Vinh</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ThS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F822F3" w:rsidRPr="0063067F" w:rsidTr="001F2712">
        <w:tc>
          <w:tcPr>
            <w:tcW w:w="363" w:type="pct"/>
          </w:tcPr>
          <w:p w:rsidR="00F822F3" w:rsidRPr="0063067F" w:rsidRDefault="00F822F3" w:rsidP="004A2E14">
            <w:pPr>
              <w:spacing w:before="60" w:after="0"/>
              <w:ind w:firstLine="0"/>
              <w:jc w:val="center"/>
              <w:rPr>
                <w:sz w:val="26"/>
                <w:szCs w:val="28"/>
                <w:lang w:val="en-US"/>
              </w:rPr>
            </w:pPr>
            <w:r w:rsidRPr="0063067F">
              <w:rPr>
                <w:sz w:val="26"/>
                <w:szCs w:val="28"/>
                <w:lang w:val="en-US"/>
              </w:rPr>
              <w:t>13</w:t>
            </w:r>
          </w:p>
        </w:tc>
        <w:tc>
          <w:tcPr>
            <w:tcW w:w="1835" w:type="pct"/>
          </w:tcPr>
          <w:p w:rsidR="00F822F3" w:rsidRPr="0063067F" w:rsidRDefault="00F822F3" w:rsidP="004A2E14">
            <w:pPr>
              <w:spacing w:before="60" w:after="0"/>
              <w:ind w:firstLine="35"/>
              <w:jc w:val="left"/>
              <w:rPr>
                <w:szCs w:val="28"/>
              </w:rPr>
            </w:pPr>
            <w:r w:rsidRPr="0063067F">
              <w:rPr>
                <w:szCs w:val="28"/>
              </w:rPr>
              <w:t>Nguyễn Việt Tiến</w:t>
            </w:r>
          </w:p>
        </w:tc>
        <w:tc>
          <w:tcPr>
            <w:tcW w:w="1371" w:type="pct"/>
          </w:tcPr>
          <w:p w:rsidR="00F822F3" w:rsidRPr="0063067F" w:rsidRDefault="00F822F3" w:rsidP="004A2E14">
            <w:pPr>
              <w:spacing w:before="60" w:after="0"/>
              <w:ind w:firstLine="0"/>
              <w:jc w:val="center"/>
              <w:rPr>
                <w:szCs w:val="28"/>
                <w:lang w:val="en-US"/>
              </w:rPr>
            </w:pPr>
            <w:r w:rsidRPr="0063067F">
              <w:rPr>
                <w:szCs w:val="28"/>
                <w:lang w:val="en-US"/>
              </w:rPr>
              <w:t>ThS</w:t>
            </w:r>
          </w:p>
        </w:tc>
        <w:tc>
          <w:tcPr>
            <w:tcW w:w="1431" w:type="pct"/>
          </w:tcPr>
          <w:p w:rsidR="00F822F3" w:rsidRPr="0063067F" w:rsidRDefault="00F822F3" w:rsidP="004A2E14">
            <w:pPr>
              <w:spacing w:before="60" w:after="0"/>
              <w:ind w:firstLine="34"/>
              <w:jc w:val="center"/>
              <w:rPr>
                <w:szCs w:val="28"/>
              </w:rPr>
            </w:pPr>
            <w:r w:rsidRPr="0063067F">
              <w:rPr>
                <w:szCs w:val="28"/>
                <w:lang w:val="en-US"/>
              </w:rPr>
              <w:t>Viện Địa chất</w:t>
            </w:r>
          </w:p>
        </w:tc>
      </w:tr>
      <w:tr w:rsidR="0060383B" w:rsidRPr="0063067F" w:rsidTr="001F2712">
        <w:tc>
          <w:tcPr>
            <w:tcW w:w="363" w:type="pct"/>
          </w:tcPr>
          <w:p w:rsidR="0060383B" w:rsidRPr="0063067F" w:rsidRDefault="0060383B" w:rsidP="004A2E14">
            <w:pPr>
              <w:spacing w:before="60" w:after="0"/>
              <w:ind w:firstLine="0"/>
              <w:jc w:val="center"/>
              <w:rPr>
                <w:sz w:val="26"/>
                <w:szCs w:val="28"/>
                <w:lang w:val="en-US"/>
              </w:rPr>
            </w:pPr>
            <w:r w:rsidRPr="0063067F">
              <w:rPr>
                <w:sz w:val="26"/>
                <w:szCs w:val="28"/>
                <w:lang w:val="en-US"/>
              </w:rPr>
              <w:t>14</w:t>
            </w:r>
          </w:p>
        </w:tc>
        <w:tc>
          <w:tcPr>
            <w:tcW w:w="1835" w:type="pct"/>
          </w:tcPr>
          <w:p w:rsidR="0060383B" w:rsidRPr="0063067F" w:rsidRDefault="0060383B" w:rsidP="004A2E14">
            <w:pPr>
              <w:spacing w:before="60" w:after="0"/>
              <w:ind w:firstLine="35"/>
              <w:jc w:val="left"/>
              <w:rPr>
                <w:szCs w:val="28"/>
              </w:rPr>
            </w:pPr>
            <w:r w:rsidRPr="0063067F">
              <w:rPr>
                <w:szCs w:val="28"/>
              </w:rPr>
              <w:t>Phạm Huy Dũng</w:t>
            </w:r>
          </w:p>
        </w:tc>
        <w:tc>
          <w:tcPr>
            <w:tcW w:w="1371" w:type="pct"/>
          </w:tcPr>
          <w:p w:rsidR="0060383B" w:rsidRPr="0063067F" w:rsidRDefault="00DE35F3" w:rsidP="004A2E14">
            <w:pPr>
              <w:spacing w:before="60" w:after="0"/>
              <w:ind w:firstLine="0"/>
              <w:jc w:val="center"/>
              <w:rPr>
                <w:szCs w:val="28"/>
                <w:lang w:val="en-US"/>
              </w:rPr>
            </w:pPr>
            <w:r w:rsidRPr="0063067F">
              <w:rPr>
                <w:szCs w:val="28"/>
                <w:lang w:val="en-US"/>
              </w:rPr>
              <w:t>ThS</w:t>
            </w:r>
          </w:p>
        </w:tc>
        <w:tc>
          <w:tcPr>
            <w:tcW w:w="1431" w:type="pct"/>
          </w:tcPr>
          <w:p w:rsidR="0060383B" w:rsidRPr="0063067F" w:rsidRDefault="001F2712" w:rsidP="004A2E14">
            <w:pPr>
              <w:spacing w:before="60" w:after="0"/>
              <w:ind w:firstLine="0"/>
              <w:jc w:val="center"/>
              <w:rPr>
                <w:szCs w:val="28"/>
                <w:lang w:val="en-US"/>
              </w:rPr>
            </w:pPr>
            <w:r w:rsidRPr="0063067F">
              <w:rPr>
                <w:szCs w:val="28"/>
                <w:lang w:val="en-US"/>
              </w:rPr>
              <w:t>ĐH Thủy lợi</w:t>
            </w:r>
          </w:p>
        </w:tc>
      </w:tr>
      <w:tr w:rsidR="0060383B" w:rsidRPr="0063067F" w:rsidTr="001F2712">
        <w:tc>
          <w:tcPr>
            <w:tcW w:w="363" w:type="pct"/>
          </w:tcPr>
          <w:p w:rsidR="0060383B" w:rsidRPr="0063067F" w:rsidRDefault="0060383B" w:rsidP="004A2E14">
            <w:pPr>
              <w:spacing w:before="60" w:after="0"/>
              <w:ind w:firstLine="0"/>
              <w:jc w:val="center"/>
              <w:rPr>
                <w:sz w:val="26"/>
                <w:szCs w:val="28"/>
                <w:lang w:val="en-US"/>
              </w:rPr>
            </w:pPr>
            <w:r w:rsidRPr="0063067F">
              <w:rPr>
                <w:sz w:val="26"/>
                <w:szCs w:val="28"/>
                <w:lang w:val="en-US"/>
              </w:rPr>
              <w:t>15</w:t>
            </w:r>
          </w:p>
        </w:tc>
        <w:tc>
          <w:tcPr>
            <w:tcW w:w="1835" w:type="pct"/>
          </w:tcPr>
          <w:p w:rsidR="0060383B" w:rsidRPr="0063067F" w:rsidRDefault="0060383B" w:rsidP="004A2E14">
            <w:pPr>
              <w:spacing w:before="60" w:after="0"/>
              <w:ind w:firstLine="35"/>
              <w:jc w:val="left"/>
              <w:rPr>
                <w:szCs w:val="28"/>
              </w:rPr>
            </w:pPr>
            <w:r w:rsidRPr="0063067F">
              <w:rPr>
                <w:szCs w:val="28"/>
              </w:rPr>
              <w:t>Nguyễn Văn Phóng</w:t>
            </w:r>
          </w:p>
        </w:tc>
        <w:tc>
          <w:tcPr>
            <w:tcW w:w="1371" w:type="pct"/>
          </w:tcPr>
          <w:p w:rsidR="0060383B" w:rsidRPr="0063067F" w:rsidRDefault="00DE35F3" w:rsidP="004A2E14">
            <w:pPr>
              <w:spacing w:before="60" w:after="0"/>
              <w:ind w:firstLine="0"/>
              <w:jc w:val="center"/>
              <w:rPr>
                <w:szCs w:val="28"/>
                <w:lang w:val="en-US"/>
              </w:rPr>
            </w:pPr>
            <w:r w:rsidRPr="0063067F">
              <w:rPr>
                <w:szCs w:val="28"/>
                <w:lang w:val="en-US"/>
              </w:rPr>
              <w:t>TS</w:t>
            </w:r>
          </w:p>
        </w:tc>
        <w:tc>
          <w:tcPr>
            <w:tcW w:w="1431" w:type="pct"/>
          </w:tcPr>
          <w:p w:rsidR="0060383B" w:rsidRPr="0063067F" w:rsidRDefault="001F2712" w:rsidP="004A2E14">
            <w:pPr>
              <w:spacing w:before="60" w:after="0"/>
              <w:ind w:firstLine="0"/>
              <w:jc w:val="center"/>
              <w:rPr>
                <w:szCs w:val="28"/>
                <w:lang w:val="en-US"/>
              </w:rPr>
            </w:pPr>
            <w:r w:rsidRPr="0063067F">
              <w:rPr>
                <w:szCs w:val="28"/>
                <w:lang w:val="en-US"/>
              </w:rPr>
              <w:t>ĐH Mỏ</w:t>
            </w:r>
          </w:p>
        </w:tc>
      </w:tr>
    </w:tbl>
    <w:p w:rsidR="00691370" w:rsidRPr="0063067F" w:rsidRDefault="00691370" w:rsidP="004A2E14">
      <w:pPr>
        <w:pStyle w:val="BodyText2"/>
        <w:spacing w:before="60" w:after="0" w:line="240" w:lineRule="auto"/>
        <w:rPr>
          <w:b/>
          <w:bCs/>
          <w:sz w:val="28"/>
          <w:szCs w:val="28"/>
        </w:rPr>
      </w:pPr>
    </w:p>
    <w:p w:rsidR="00616F5D" w:rsidRPr="0063067F" w:rsidRDefault="00616F5D" w:rsidP="004A2E14">
      <w:pPr>
        <w:pStyle w:val="BodyText2"/>
        <w:spacing w:before="60" w:after="0" w:line="240" w:lineRule="auto"/>
        <w:rPr>
          <w:b/>
          <w:bCs/>
          <w:sz w:val="28"/>
          <w:szCs w:val="28"/>
          <w:lang w:val="vi-VN"/>
        </w:rPr>
      </w:pPr>
      <w:r w:rsidRPr="0063067F">
        <w:rPr>
          <w:b/>
          <w:bCs/>
          <w:sz w:val="28"/>
          <w:szCs w:val="28"/>
          <w:lang w:val="vi-VN"/>
        </w:rPr>
        <w:t>II. Nội dung tự đánh giá về kết quả thực hiện nhiệm vụ:</w:t>
      </w:r>
    </w:p>
    <w:p w:rsidR="00616F5D" w:rsidRPr="0063067F" w:rsidRDefault="00616F5D" w:rsidP="004A2E14">
      <w:pPr>
        <w:spacing w:before="60" w:after="0"/>
        <w:ind w:firstLine="0"/>
        <w:rPr>
          <w:bCs/>
          <w:szCs w:val="28"/>
        </w:rPr>
      </w:pPr>
      <w:r w:rsidRPr="0063067F">
        <w:rPr>
          <w:bCs/>
          <w:szCs w:val="28"/>
        </w:rPr>
        <w:t>1. Về sản phẩm khoa học:</w:t>
      </w:r>
    </w:p>
    <w:p w:rsidR="00616F5D" w:rsidRPr="0063067F" w:rsidRDefault="00616F5D" w:rsidP="004A2E14">
      <w:pPr>
        <w:spacing w:before="60" w:after="0"/>
        <w:rPr>
          <w:szCs w:val="28"/>
        </w:rPr>
      </w:pPr>
      <w:r w:rsidRPr="0063067F">
        <w:rPr>
          <w:bCs/>
          <w:szCs w:val="28"/>
        </w:rPr>
        <w:t>1.1. Danh mục sản phẩm đã hoàn thành:</w:t>
      </w:r>
    </w:p>
    <w:tbl>
      <w:tblPr>
        <w:tblW w:w="559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86"/>
        <w:gridCol w:w="2350"/>
        <w:gridCol w:w="711"/>
        <w:gridCol w:w="668"/>
        <w:gridCol w:w="906"/>
        <w:gridCol w:w="807"/>
        <w:gridCol w:w="807"/>
        <w:gridCol w:w="908"/>
        <w:gridCol w:w="824"/>
        <w:gridCol w:w="801"/>
        <w:gridCol w:w="1005"/>
      </w:tblGrid>
      <w:tr w:rsidR="00616F5D" w:rsidRPr="0063067F" w:rsidTr="00FC33B1">
        <w:trPr>
          <w:tblHeader/>
        </w:trPr>
        <w:tc>
          <w:tcPr>
            <w:tcW w:w="236" w:type="pct"/>
            <w:vMerge w:val="restart"/>
            <w:tcBorders>
              <w:top w:val="single" w:sz="4" w:space="0" w:color="auto"/>
              <w:left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TT</w:t>
            </w:r>
          </w:p>
        </w:tc>
        <w:tc>
          <w:tcPr>
            <w:tcW w:w="1144" w:type="pct"/>
            <w:vMerge w:val="restart"/>
            <w:tcBorders>
              <w:top w:val="single" w:sz="4" w:space="0" w:color="auto"/>
              <w:left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Tên sản phẩm</w:t>
            </w:r>
          </w:p>
        </w:tc>
        <w:tc>
          <w:tcPr>
            <w:tcW w:w="1112" w:type="pct"/>
            <w:gridSpan w:val="3"/>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b/>
                <w:sz w:val="26"/>
                <w:szCs w:val="28"/>
                <w:lang w:val="en-US"/>
              </w:rPr>
            </w:pPr>
            <w:r w:rsidRPr="0063067F">
              <w:rPr>
                <w:b/>
                <w:sz w:val="26"/>
                <w:szCs w:val="28"/>
                <w:lang w:val="en-US"/>
              </w:rPr>
              <w:t>Số lượng</w:t>
            </w:r>
          </w:p>
        </w:tc>
        <w:tc>
          <w:tcPr>
            <w:tcW w:w="1228" w:type="pct"/>
            <w:gridSpan w:val="3"/>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b/>
                <w:sz w:val="26"/>
                <w:szCs w:val="28"/>
                <w:lang w:val="en-US"/>
              </w:rPr>
            </w:pPr>
            <w:r w:rsidRPr="0063067F">
              <w:rPr>
                <w:b/>
                <w:sz w:val="26"/>
                <w:szCs w:val="28"/>
                <w:lang w:val="en-US"/>
              </w:rPr>
              <w:t>Khối lượng</w:t>
            </w:r>
          </w:p>
        </w:tc>
        <w:tc>
          <w:tcPr>
            <w:tcW w:w="1280" w:type="pct"/>
            <w:gridSpan w:val="3"/>
            <w:tcBorders>
              <w:left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Chất lượng</w:t>
            </w:r>
          </w:p>
        </w:tc>
      </w:tr>
      <w:tr w:rsidR="00C24B97" w:rsidRPr="0063067F" w:rsidTr="00FC33B1">
        <w:trPr>
          <w:tblHeader/>
        </w:trPr>
        <w:tc>
          <w:tcPr>
            <w:tcW w:w="236" w:type="pct"/>
            <w:vMerge/>
            <w:tcBorders>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p>
        </w:tc>
        <w:tc>
          <w:tcPr>
            <w:tcW w:w="1144" w:type="pct"/>
            <w:vMerge/>
            <w:tcBorders>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p>
        </w:tc>
        <w:tc>
          <w:tcPr>
            <w:tcW w:w="346" w:type="pct"/>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sz w:val="26"/>
                <w:szCs w:val="28"/>
              </w:rPr>
            </w:pPr>
            <w:r w:rsidRPr="0063067F">
              <w:rPr>
                <w:sz w:val="26"/>
                <w:szCs w:val="28"/>
              </w:rPr>
              <w:t>Xuất sắc</w:t>
            </w:r>
          </w:p>
        </w:tc>
        <w:tc>
          <w:tcPr>
            <w:tcW w:w="325" w:type="pct"/>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sz w:val="26"/>
                <w:szCs w:val="28"/>
              </w:rPr>
            </w:pPr>
            <w:r w:rsidRPr="0063067F">
              <w:rPr>
                <w:sz w:val="26"/>
                <w:szCs w:val="28"/>
              </w:rPr>
              <w:t>Đạt</w:t>
            </w:r>
          </w:p>
        </w:tc>
        <w:tc>
          <w:tcPr>
            <w:tcW w:w="441" w:type="pct"/>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sz w:val="26"/>
                <w:szCs w:val="28"/>
              </w:rPr>
            </w:pPr>
            <w:r w:rsidRPr="0063067F">
              <w:rPr>
                <w:sz w:val="26"/>
                <w:szCs w:val="28"/>
              </w:rPr>
              <w:t>Không đạt</w:t>
            </w:r>
          </w:p>
        </w:tc>
        <w:tc>
          <w:tcPr>
            <w:tcW w:w="393" w:type="pct"/>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sz w:val="26"/>
                <w:szCs w:val="28"/>
              </w:rPr>
            </w:pPr>
            <w:r w:rsidRPr="0063067F">
              <w:rPr>
                <w:sz w:val="26"/>
                <w:szCs w:val="28"/>
              </w:rPr>
              <w:t>Xuất sắc</w:t>
            </w:r>
          </w:p>
        </w:tc>
        <w:tc>
          <w:tcPr>
            <w:tcW w:w="393" w:type="pct"/>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sz w:val="26"/>
                <w:szCs w:val="28"/>
              </w:rPr>
            </w:pPr>
            <w:r w:rsidRPr="0063067F">
              <w:rPr>
                <w:sz w:val="26"/>
                <w:szCs w:val="28"/>
              </w:rPr>
              <w:t>Đạt</w:t>
            </w:r>
          </w:p>
        </w:tc>
        <w:tc>
          <w:tcPr>
            <w:tcW w:w="442" w:type="pct"/>
            <w:tcBorders>
              <w:left w:val="single" w:sz="4" w:space="0" w:color="auto"/>
              <w:right w:val="single" w:sz="4" w:space="0" w:color="auto"/>
            </w:tcBorders>
            <w:shd w:val="clear" w:color="auto" w:fill="auto"/>
          </w:tcPr>
          <w:p w:rsidR="00616F5D" w:rsidRPr="0063067F" w:rsidRDefault="00616F5D" w:rsidP="004A2E14">
            <w:pPr>
              <w:spacing w:before="60" w:after="0"/>
              <w:ind w:firstLine="0"/>
              <w:jc w:val="center"/>
              <w:rPr>
                <w:sz w:val="26"/>
                <w:szCs w:val="28"/>
              </w:rPr>
            </w:pPr>
            <w:r w:rsidRPr="0063067F">
              <w:rPr>
                <w:sz w:val="26"/>
                <w:szCs w:val="28"/>
              </w:rPr>
              <w:t>Không đạt</w:t>
            </w:r>
          </w:p>
        </w:tc>
        <w:tc>
          <w:tcPr>
            <w:tcW w:w="401" w:type="pct"/>
            <w:tcBorders>
              <w:left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t>Xuất sắc</w:t>
            </w:r>
          </w:p>
        </w:tc>
        <w:tc>
          <w:tcPr>
            <w:tcW w:w="390" w:type="pct"/>
            <w:tcBorders>
              <w:left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t>Đạt</w:t>
            </w:r>
          </w:p>
        </w:tc>
        <w:tc>
          <w:tcPr>
            <w:tcW w:w="489"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t>Không đạt</w:t>
            </w:r>
          </w:p>
        </w:tc>
      </w:tr>
      <w:tr w:rsidR="00C24B97" w:rsidRPr="0063067F" w:rsidTr="00FC33B1">
        <w:tc>
          <w:tcPr>
            <w:tcW w:w="236" w:type="pct"/>
            <w:tcBorders>
              <w:top w:val="single" w:sz="4" w:space="0" w:color="auto"/>
              <w:left w:val="single" w:sz="4" w:space="0" w:color="auto"/>
              <w:bottom w:val="single" w:sz="4" w:space="0" w:color="auto"/>
              <w:right w:val="single" w:sz="4" w:space="0" w:color="auto"/>
            </w:tcBorders>
          </w:tcPr>
          <w:p w:rsidR="00C24B97" w:rsidRPr="0063067F" w:rsidRDefault="00C24B97" w:rsidP="004A2E14">
            <w:pPr>
              <w:spacing w:before="60" w:after="0"/>
              <w:ind w:firstLine="0"/>
              <w:jc w:val="center"/>
              <w:rPr>
                <w:sz w:val="26"/>
                <w:szCs w:val="28"/>
              </w:rPr>
            </w:pPr>
            <w:r w:rsidRPr="0063067F">
              <w:rPr>
                <w:sz w:val="26"/>
                <w:szCs w:val="28"/>
              </w:rPr>
              <w:t>1</w:t>
            </w:r>
          </w:p>
        </w:tc>
        <w:tc>
          <w:tcPr>
            <w:tcW w:w="1144" w:type="pct"/>
            <w:tcBorders>
              <w:top w:val="single" w:sz="4" w:space="0" w:color="auto"/>
              <w:left w:val="single" w:sz="4" w:space="0" w:color="auto"/>
              <w:bottom w:val="single" w:sz="4" w:space="0" w:color="auto"/>
              <w:right w:val="single" w:sz="4" w:space="0" w:color="auto"/>
            </w:tcBorders>
          </w:tcPr>
          <w:p w:rsidR="00C24B97" w:rsidRPr="0063067F" w:rsidRDefault="00C24B97" w:rsidP="004A2E14">
            <w:pPr>
              <w:widowControl w:val="0"/>
              <w:spacing w:before="60" w:after="0"/>
              <w:ind w:left="26" w:firstLine="0"/>
              <w:jc w:val="left"/>
              <w:rPr>
                <w:sz w:val="24"/>
                <w:szCs w:val="24"/>
                <w:lang w:val="en-US"/>
              </w:rPr>
            </w:pPr>
            <w:r w:rsidRPr="0063067F">
              <w:rPr>
                <w:sz w:val="24"/>
                <w:szCs w:val="24"/>
              </w:rPr>
              <w:t xml:space="preserve">- Báo cáo </w:t>
            </w:r>
            <w:r w:rsidRPr="0063067F">
              <w:rPr>
                <w:bCs/>
                <w:sz w:val="24"/>
                <w:szCs w:val="24"/>
              </w:rPr>
              <w:t xml:space="preserve">đánh giá hiện trạng </w:t>
            </w:r>
            <w:r w:rsidRPr="0063067F">
              <w:rPr>
                <w:bCs/>
                <w:sz w:val="24"/>
                <w:szCs w:val="24"/>
                <w:lang w:val="en-US"/>
              </w:rPr>
              <w:t xml:space="preserve">và </w:t>
            </w:r>
            <w:r w:rsidRPr="0063067F">
              <w:rPr>
                <w:bCs/>
                <w:sz w:val="24"/>
                <w:szCs w:val="24"/>
              </w:rPr>
              <w:t>dự báo</w:t>
            </w:r>
            <w:r w:rsidRPr="0063067F">
              <w:rPr>
                <w:bCs/>
                <w:sz w:val="24"/>
                <w:szCs w:val="24"/>
                <w:lang w:val="en-US"/>
              </w:rPr>
              <w:t xml:space="preserve"> </w:t>
            </w:r>
            <w:r w:rsidRPr="0063067F">
              <w:rPr>
                <w:bCs/>
                <w:sz w:val="24"/>
                <w:szCs w:val="24"/>
              </w:rPr>
              <w:t xml:space="preserve">tai biến địa chất và môi trường (ô nhiễm nước mặt, nước dưới đất và đất) nghiêm trọng trong khai thác, chế biến </w:t>
            </w:r>
            <w:r w:rsidRPr="0063067F">
              <w:rPr>
                <w:sz w:val="24"/>
                <w:szCs w:val="24"/>
              </w:rPr>
              <w:t>than Phấn Mễ, apatit Cam Đường, Bauxit Nhân Cơ và chì kẽm Chợ Đồn</w:t>
            </w:r>
          </w:p>
        </w:tc>
        <w:tc>
          <w:tcPr>
            <w:tcW w:w="346" w:type="pct"/>
            <w:tcBorders>
              <w:left w:val="single" w:sz="4" w:space="0" w:color="auto"/>
              <w:right w:val="single" w:sz="4" w:space="0" w:color="auto"/>
            </w:tcBorders>
            <w:shd w:val="clear" w:color="auto" w:fill="auto"/>
          </w:tcPr>
          <w:p w:rsidR="00C24B97" w:rsidRPr="0063067F" w:rsidRDefault="00C24B97" w:rsidP="004A2E14">
            <w:pPr>
              <w:spacing w:before="60" w:after="0"/>
              <w:ind w:firstLine="0"/>
              <w:jc w:val="center"/>
              <w:rPr>
                <w:sz w:val="26"/>
                <w:szCs w:val="28"/>
              </w:rPr>
            </w:pPr>
          </w:p>
        </w:tc>
        <w:tc>
          <w:tcPr>
            <w:tcW w:w="325" w:type="pct"/>
            <w:tcBorders>
              <w:left w:val="single" w:sz="4" w:space="0" w:color="auto"/>
              <w:right w:val="single" w:sz="4" w:space="0" w:color="auto"/>
            </w:tcBorders>
            <w:shd w:val="clear" w:color="auto" w:fill="auto"/>
          </w:tcPr>
          <w:p w:rsidR="00C24B97" w:rsidRPr="0063067F" w:rsidRDefault="00B5174C" w:rsidP="004A2E14">
            <w:pPr>
              <w:spacing w:before="60" w:after="0"/>
              <w:ind w:firstLine="0"/>
              <w:jc w:val="center"/>
              <w:rPr>
                <w:sz w:val="26"/>
                <w:szCs w:val="28"/>
                <w:lang w:val="en-US"/>
              </w:rPr>
            </w:pPr>
            <w:r w:rsidRPr="0063067F">
              <w:rPr>
                <w:sz w:val="26"/>
                <w:szCs w:val="28"/>
                <w:lang w:val="en-US"/>
              </w:rPr>
              <w:t>X</w:t>
            </w:r>
          </w:p>
        </w:tc>
        <w:tc>
          <w:tcPr>
            <w:tcW w:w="441" w:type="pct"/>
            <w:tcBorders>
              <w:left w:val="single" w:sz="4" w:space="0" w:color="auto"/>
              <w:right w:val="single" w:sz="4" w:space="0" w:color="auto"/>
            </w:tcBorders>
            <w:shd w:val="clear" w:color="auto" w:fill="auto"/>
          </w:tcPr>
          <w:p w:rsidR="00C24B97" w:rsidRPr="0063067F" w:rsidRDefault="00C24B97"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C24B97" w:rsidRPr="0063067F" w:rsidRDefault="00C24B97"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C24B97" w:rsidRPr="0063067F" w:rsidRDefault="00B5174C" w:rsidP="004A2E14">
            <w:pPr>
              <w:spacing w:before="60" w:after="0"/>
              <w:ind w:firstLine="0"/>
              <w:jc w:val="center"/>
              <w:rPr>
                <w:sz w:val="26"/>
                <w:szCs w:val="28"/>
                <w:lang w:val="en-US"/>
              </w:rPr>
            </w:pPr>
            <w:r w:rsidRPr="0063067F">
              <w:rPr>
                <w:sz w:val="26"/>
                <w:szCs w:val="28"/>
                <w:lang w:val="en-US"/>
              </w:rPr>
              <w:t>X</w:t>
            </w:r>
          </w:p>
        </w:tc>
        <w:tc>
          <w:tcPr>
            <w:tcW w:w="442" w:type="pct"/>
            <w:tcBorders>
              <w:left w:val="single" w:sz="4" w:space="0" w:color="auto"/>
              <w:right w:val="single" w:sz="4" w:space="0" w:color="auto"/>
            </w:tcBorders>
            <w:shd w:val="clear" w:color="auto" w:fill="auto"/>
          </w:tcPr>
          <w:p w:rsidR="00C24B97" w:rsidRPr="0063067F" w:rsidRDefault="00C24B97" w:rsidP="004A2E14">
            <w:pPr>
              <w:spacing w:before="60" w:after="0"/>
              <w:ind w:firstLine="0"/>
              <w:jc w:val="center"/>
              <w:rPr>
                <w:sz w:val="26"/>
                <w:szCs w:val="28"/>
              </w:rPr>
            </w:pPr>
          </w:p>
        </w:tc>
        <w:tc>
          <w:tcPr>
            <w:tcW w:w="401" w:type="pct"/>
            <w:tcBorders>
              <w:left w:val="single" w:sz="4" w:space="0" w:color="auto"/>
              <w:right w:val="single" w:sz="4" w:space="0" w:color="auto"/>
            </w:tcBorders>
          </w:tcPr>
          <w:p w:rsidR="00C24B97" w:rsidRPr="0063067F" w:rsidRDefault="00C24B97" w:rsidP="004A2E14">
            <w:pPr>
              <w:spacing w:before="60" w:after="0"/>
              <w:ind w:firstLine="0"/>
              <w:jc w:val="center"/>
              <w:rPr>
                <w:sz w:val="26"/>
                <w:szCs w:val="28"/>
              </w:rPr>
            </w:pPr>
          </w:p>
        </w:tc>
        <w:tc>
          <w:tcPr>
            <w:tcW w:w="390" w:type="pct"/>
            <w:tcBorders>
              <w:left w:val="single" w:sz="4" w:space="0" w:color="auto"/>
              <w:right w:val="single" w:sz="4" w:space="0" w:color="auto"/>
            </w:tcBorders>
          </w:tcPr>
          <w:p w:rsidR="00C24B97" w:rsidRPr="0063067F" w:rsidRDefault="00B5174C" w:rsidP="004A2E14">
            <w:pPr>
              <w:spacing w:before="60" w:after="0"/>
              <w:ind w:firstLine="0"/>
              <w:jc w:val="center"/>
              <w:rPr>
                <w:sz w:val="26"/>
                <w:szCs w:val="28"/>
                <w:lang w:val="en-US"/>
              </w:rPr>
            </w:pPr>
            <w:r w:rsidRPr="0063067F">
              <w:rPr>
                <w:sz w:val="26"/>
                <w:szCs w:val="28"/>
                <w:lang w:val="en-US"/>
              </w:rPr>
              <w:t>X</w:t>
            </w:r>
          </w:p>
        </w:tc>
        <w:tc>
          <w:tcPr>
            <w:tcW w:w="489" w:type="pct"/>
            <w:tcBorders>
              <w:top w:val="single" w:sz="4" w:space="0" w:color="auto"/>
              <w:left w:val="single" w:sz="4" w:space="0" w:color="auto"/>
              <w:bottom w:val="single" w:sz="4" w:space="0" w:color="auto"/>
              <w:right w:val="single" w:sz="4" w:space="0" w:color="auto"/>
            </w:tcBorders>
          </w:tcPr>
          <w:p w:rsidR="00C24B97" w:rsidRPr="0063067F" w:rsidRDefault="00C24B97" w:rsidP="004A2E14">
            <w:pPr>
              <w:spacing w:before="60" w:after="0"/>
              <w:ind w:firstLine="0"/>
              <w:rPr>
                <w:sz w:val="26"/>
                <w:szCs w:val="28"/>
              </w:rPr>
            </w:pPr>
          </w:p>
        </w:tc>
      </w:tr>
      <w:tr w:rsidR="00B5174C" w:rsidRPr="0063067F" w:rsidTr="00FC33B1">
        <w:tc>
          <w:tcPr>
            <w:tcW w:w="236"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rPr>
            </w:pPr>
            <w:r w:rsidRPr="0063067F">
              <w:rPr>
                <w:sz w:val="26"/>
                <w:szCs w:val="28"/>
              </w:rPr>
              <w:t>2</w:t>
            </w:r>
          </w:p>
        </w:tc>
        <w:tc>
          <w:tcPr>
            <w:tcW w:w="1144"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widowControl w:val="0"/>
              <w:tabs>
                <w:tab w:val="left" w:pos="859"/>
              </w:tabs>
              <w:spacing w:before="60" w:after="0"/>
              <w:ind w:firstLine="0"/>
              <w:jc w:val="left"/>
              <w:rPr>
                <w:bCs/>
                <w:sz w:val="24"/>
                <w:szCs w:val="24"/>
              </w:rPr>
            </w:pPr>
            <w:r w:rsidRPr="0063067F">
              <w:rPr>
                <w:sz w:val="24"/>
                <w:szCs w:val="24"/>
              </w:rPr>
              <w:t xml:space="preserve">Báo cáo </w:t>
            </w:r>
            <w:r w:rsidRPr="0063067F">
              <w:rPr>
                <w:bCs/>
                <w:sz w:val="24"/>
                <w:szCs w:val="24"/>
              </w:rPr>
              <w:t xml:space="preserve">xây dựng bộ tiêu chí đánh giá rủi ro do các tai biến địa chất </w:t>
            </w:r>
            <w:r w:rsidRPr="0063067F">
              <w:rPr>
                <w:bCs/>
                <w:sz w:val="24"/>
                <w:szCs w:val="24"/>
              </w:rPr>
              <w:lastRenderedPageBreak/>
              <w:t>và môi trường</w:t>
            </w:r>
            <w:r w:rsidRPr="0063067F">
              <w:rPr>
                <w:sz w:val="24"/>
                <w:szCs w:val="24"/>
              </w:rPr>
              <w:t xml:space="preserve"> </w:t>
            </w:r>
            <w:r w:rsidRPr="0063067F">
              <w:rPr>
                <w:bCs/>
                <w:sz w:val="24"/>
                <w:szCs w:val="24"/>
              </w:rPr>
              <w:t xml:space="preserve">trong khai thác, chế biến </w:t>
            </w:r>
            <w:r w:rsidRPr="0063067F">
              <w:rPr>
                <w:sz w:val="24"/>
                <w:szCs w:val="24"/>
              </w:rPr>
              <w:t>than Phấn Mễ, apatit Cam Đường, Bauxit Nhân Cơ và chì kẽm Chợ Đồn.</w:t>
            </w:r>
          </w:p>
        </w:tc>
        <w:tc>
          <w:tcPr>
            <w:tcW w:w="346"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25"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1"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2"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01" w:type="pct"/>
            <w:tcBorders>
              <w:left w:val="single" w:sz="4" w:space="0" w:color="auto"/>
              <w:right w:val="single" w:sz="4" w:space="0" w:color="auto"/>
            </w:tcBorders>
          </w:tcPr>
          <w:p w:rsidR="00B5174C" w:rsidRPr="0063067F" w:rsidRDefault="00B5174C" w:rsidP="004A2E14">
            <w:pPr>
              <w:spacing w:before="60" w:after="0"/>
              <w:ind w:firstLine="0"/>
              <w:jc w:val="center"/>
              <w:rPr>
                <w:sz w:val="26"/>
                <w:szCs w:val="28"/>
              </w:rPr>
            </w:pPr>
          </w:p>
        </w:tc>
        <w:tc>
          <w:tcPr>
            <w:tcW w:w="390" w:type="pct"/>
            <w:tcBorders>
              <w:left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89"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rPr>
                <w:sz w:val="26"/>
                <w:szCs w:val="28"/>
              </w:rPr>
            </w:pPr>
          </w:p>
        </w:tc>
      </w:tr>
      <w:tr w:rsidR="00B5174C" w:rsidRPr="0063067F" w:rsidTr="00FC33B1">
        <w:tc>
          <w:tcPr>
            <w:tcW w:w="236"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lastRenderedPageBreak/>
              <w:t>3</w:t>
            </w:r>
          </w:p>
        </w:tc>
        <w:tc>
          <w:tcPr>
            <w:tcW w:w="1144"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widowControl w:val="0"/>
              <w:tabs>
                <w:tab w:val="left" w:pos="425"/>
              </w:tabs>
              <w:spacing w:before="60" w:after="0"/>
              <w:ind w:firstLine="0"/>
              <w:jc w:val="left"/>
              <w:rPr>
                <w:sz w:val="24"/>
                <w:szCs w:val="24"/>
              </w:rPr>
            </w:pPr>
            <w:r w:rsidRPr="0063067F">
              <w:rPr>
                <w:sz w:val="24"/>
                <w:szCs w:val="24"/>
              </w:rPr>
              <w:t>Báo cáo đề xuất các giải pháp khoa học công nghệ và quản lý giảm thiểu thiệt hại, giảm thiểu rủi ro và phòng-chống tai biến trong khai thác, chế biến khoáng sản đã lựa chọn theo hướng phát triển bền vững; quy trình dự báo, cảnh báo nguy cơ, đánh giá rủi ro thiệt hại do các tai biến địa chất và môi trường liên quan đối với các công trình khai thác, chế biến khoáng sản</w:t>
            </w:r>
          </w:p>
        </w:tc>
        <w:tc>
          <w:tcPr>
            <w:tcW w:w="346"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25"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1"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2"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01" w:type="pct"/>
            <w:tcBorders>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rPr>
            </w:pPr>
          </w:p>
        </w:tc>
        <w:tc>
          <w:tcPr>
            <w:tcW w:w="390" w:type="pct"/>
            <w:tcBorders>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89"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rPr>
                <w:sz w:val="26"/>
                <w:szCs w:val="28"/>
              </w:rPr>
            </w:pPr>
          </w:p>
        </w:tc>
      </w:tr>
      <w:tr w:rsidR="00B5174C" w:rsidRPr="0063067F" w:rsidTr="00FC33B1">
        <w:tc>
          <w:tcPr>
            <w:tcW w:w="236"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4</w:t>
            </w:r>
          </w:p>
        </w:tc>
        <w:tc>
          <w:tcPr>
            <w:tcW w:w="1144"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widowControl w:val="0"/>
              <w:tabs>
                <w:tab w:val="left" w:pos="425"/>
              </w:tabs>
              <w:spacing w:before="60" w:after="0"/>
              <w:ind w:firstLine="0"/>
              <w:jc w:val="left"/>
              <w:rPr>
                <w:sz w:val="24"/>
                <w:szCs w:val="24"/>
              </w:rPr>
            </w:pPr>
            <w:r w:rsidRPr="0063067F">
              <w:rPr>
                <w:sz w:val="24"/>
                <w:szCs w:val="24"/>
              </w:rPr>
              <w:t>Một mô hình đánh giá rủi ro do các tai biến địa chất và môi trường cho một khu vực khai thác, chế biến khoáng sản một trong số mỏ than Phấn Mễ, apatit Cam Đường, Bauxit Nhân Cơ và chì kẽm Chợ Đồn.</w:t>
            </w:r>
          </w:p>
        </w:tc>
        <w:tc>
          <w:tcPr>
            <w:tcW w:w="346"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25"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1"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2"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01" w:type="pct"/>
            <w:tcBorders>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rPr>
            </w:pPr>
          </w:p>
        </w:tc>
        <w:tc>
          <w:tcPr>
            <w:tcW w:w="390" w:type="pct"/>
            <w:tcBorders>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89"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rPr>
                <w:sz w:val="26"/>
                <w:szCs w:val="28"/>
              </w:rPr>
            </w:pPr>
          </w:p>
        </w:tc>
      </w:tr>
      <w:tr w:rsidR="00B5174C" w:rsidRPr="0063067F" w:rsidTr="00FC33B1">
        <w:tc>
          <w:tcPr>
            <w:tcW w:w="236"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5</w:t>
            </w:r>
          </w:p>
        </w:tc>
        <w:tc>
          <w:tcPr>
            <w:tcW w:w="1144"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widowControl w:val="0"/>
              <w:tabs>
                <w:tab w:val="left" w:pos="425"/>
              </w:tabs>
              <w:spacing w:before="60" w:after="0"/>
              <w:ind w:firstLine="0"/>
              <w:jc w:val="left"/>
              <w:rPr>
                <w:noProof/>
                <w:sz w:val="24"/>
                <w:szCs w:val="24"/>
                <w:lang w:val="pt-BR"/>
              </w:rPr>
            </w:pPr>
            <w:r w:rsidRPr="0063067F">
              <w:rPr>
                <w:noProof/>
                <w:sz w:val="24"/>
                <w:szCs w:val="24"/>
                <w:lang w:val="pt-BR"/>
              </w:rPr>
              <w:t>Báo cáo khoa học tổng kết đề tài</w:t>
            </w:r>
          </w:p>
        </w:tc>
        <w:tc>
          <w:tcPr>
            <w:tcW w:w="346"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25"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1"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2"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01" w:type="pct"/>
            <w:tcBorders>
              <w:left w:val="single" w:sz="4" w:space="0" w:color="auto"/>
              <w:right w:val="single" w:sz="4" w:space="0" w:color="auto"/>
            </w:tcBorders>
          </w:tcPr>
          <w:p w:rsidR="00B5174C" w:rsidRPr="0063067F" w:rsidRDefault="00B5174C" w:rsidP="004A2E14">
            <w:pPr>
              <w:spacing w:before="60" w:after="0"/>
              <w:ind w:firstLine="0"/>
              <w:jc w:val="center"/>
              <w:rPr>
                <w:sz w:val="26"/>
                <w:szCs w:val="28"/>
              </w:rPr>
            </w:pPr>
          </w:p>
        </w:tc>
        <w:tc>
          <w:tcPr>
            <w:tcW w:w="390" w:type="pct"/>
            <w:tcBorders>
              <w:left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89"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rPr>
                <w:sz w:val="26"/>
                <w:szCs w:val="28"/>
              </w:rPr>
            </w:pPr>
          </w:p>
        </w:tc>
      </w:tr>
      <w:tr w:rsidR="00B5174C" w:rsidRPr="0063067F" w:rsidTr="00FC33B1">
        <w:tc>
          <w:tcPr>
            <w:tcW w:w="236"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6</w:t>
            </w:r>
          </w:p>
        </w:tc>
        <w:tc>
          <w:tcPr>
            <w:tcW w:w="1144"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widowControl w:val="0"/>
              <w:tabs>
                <w:tab w:val="left" w:pos="425"/>
              </w:tabs>
              <w:spacing w:before="60" w:after="0"/>
              <w:ind w:firstLine="0"/>
              <w:jc w:val="left"/>
              <w:rPr>
                <w:noProof/>
                <w:sz w:val="24"/>
                <w:szCs w:val="24"/>
                <w:lang w:val="pt-BR"/>
              </w:rPr>
            </w:pPr>
            <w:r w:rsidRPr="0063067F">
              <w:rPr>
                <w:sz w:val="24"/>
                <w:szCs w:val="24"/>
              </w:rPr>
              <w:t>02 Bài báo khoa học đăng trên tạp chí Quốc gia có uy tín</w:t>
            </w:r>
          </w:p>
        </w:tc>
        <w:tc>
          <w:tcPr>
            <w:tcW w:w="346"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25"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1"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42" w:type="pct"/>
            <w:tcBorders>
              <w:left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01" w:type="pct"/>
            <w:tcBorders>
              <w:left w:val="single" w:sz="4" w:space="0" w:color="auto"/>
              <w:right w:val="single" w:sz="4" w:space="0" w:color="auto"/>
            </w:tcBorders>
          </w:tcPr>
          <w:p w:rsidR="00B5174C" w:rsidRPr="0063067F" w:rsidRDefault="00B5174C" w:rsidP="004A2E14">
            <w:pPr>
              <w:spacing w:before="60" w:after="0"/>
              <w:ind w:firstLine="0"/>
              <w:jc w:val="center"/>
              <w:rPr>
                <w:sz w:val="26"/>
                <w:szCs w:val="28"/>
              </w:rPr>
            </w:pPr>
          </w:p>
        </w:tc>
        <w:tc>
          <w:tcPr>
            <w:tcW w:w="390" w:type="pct"/>
            <w:tcBorders>
              <w:left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489"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rPr>
                <w:sz w:val="26"/>
                <w:szCs w:val="28"/>
              </w:rPr>
            </w:pPr>
          </w:p>
        </w:tc>
      </w:tr>
      <w:tr w:rsidR="00B5174C" w:rsidRPr="0063067F" w:rsidTr="00FC33B1">
        <w:tc>
          <w:tcPr>
            <w:tcW w:w="236"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r w:rsidRPr="0063067F">
              <w:rPr>
                <w:sz w:val="26"/>
                <w:szCs w:val="28"/>
                <w:lang w:val="en-US"/>
              </w:rPr>
              <w:t>7</w:t>
            </w:r>
          </w:p>
        </w:tc>
        <w:tc>
          <w:tcPr>
            <w:tcW w:w="1144" w:type="pct"/>
            <w:tcBorders>
              <w:top w:val="single" w:sz="4" w:space="0" w:color="auto"/>
              <w:left w:val="single" w:sz="4" w:space="0" w:color="auto"/>
              <w:bottom w:val="single" w:sz="4" w:space="0" w:color="auto"/>
              <w:right w:val="single" w:sz="4" w:space="0" w:color="auto"/>
            </w:tcBorders>
          </w:tcPr>
          <w:p w:rsidR="00B5174C" w:rsidRPr="0063067F" w:rsidRDefault="00B5174C" w:rsidP="009F2C20">
            <w:pPr>
              <w:widowControl w:val="0"/>
              <w:tabs>
                <w:tab w:val="left" w:pos="425"/>
              </w:tabs>
              <w:spacing w:before="60" w:after="0"/>
              <w:ind w:firstLine="0"/>
              <w:jc w:val="left"/>
              <w:rPr>
                <w:noProof/>
                <w:sz w:val="24"/>
                <w:szCs w:val="24"/>
                <w:lang w:val="pt-BR"/>
              </w:rPr>
            </w:pPr>
            <w:r w:rsidRPr="0063067F">
              <w:rPr>
                <w:sz w:val="24"/>
                <w:szCs w:val="24"/>
              </w:rPr>
              <w:t>0</w:t>
            </w:r>
            <w:r w:rsidR="00C05422">
              <w:rPr>
                <w:sz w:val="24"/>
                <w:szCs w:val="24"/>
                <w:lang w:val="en-US"/>
              </w:rPr>
              <w:t>4</w:t>
            </w:r>
            <w:r w:rsidRPr="0063067F">
              <w:rPr>
                <w:sz w:val="24"/>
                <w:szCs w:val="24"/>
              </w:rPr>
              <w:t xml:space="preserve"> Bài báo khoa học đăng trên tạp chí Quốc tế có uy tín</w:t>
            </w:r>
          </w:p>
        </w:tc>
        <w:tc>
          <w:tcPr>
            <w:tcW w:w="346" w:type="pct"/>
            <w:tcBorders>
              <w:left w:val="single" w:sz="4" w:space="0" w:color="auto"/>
              <w:bottom w:val="single" w:sz="4" w:space="0" w:color="auto"/>
              <w:right w:val="single" w:sz="4" w:space="0" w:color="auto"/>
            </w:tcBorders>
            <w:shd w:val="clear" w:color="auto" w:fill="auto"/>
          </w:tcPr>
          <w:p w:rsidR="00B5174C" w:rsidRPr="0063067F" w:rsidRDefault="00FC33B1" w:rsidP="004A2E14">
            <w:pPr>
              <w:spacing w:before="60" w:after="0"/>
              <w:ind w:firstLine="0"/>
              <w:jc w:val="center"/>
              <w:rPr>
                <w:sz w:val="26"/>
                <w:szCs w:val="28"/>
                <w:lang w:val="en-US"/>
              </w:rPr>
            </w:pPr>
            <w:r w:rsidRPr="0063067F">
              <w:rPr>
                <w:sz w:val="26"/>
                <w:szCs w:val="28"/>
                <w:lang w:val="en-US"/>
              </w:rPr>
              <w:t>X</w:t>
            </w:r>
          </w:p>
        </w:tc>
        <w:tc>
          <w:tcPr>
            <w:tcW w:w="325"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41"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393"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lang w:val="en-US"/>
              </w:rPr>
            </w:pPr>
            <w:r w:rsidRPr="0063067F">
              <w:rPr>
                <w:sz w:val="26"/>
                <w:szCs w:val="28"/>
                <w:lang w:val="en-US"/>
              </w:rPr>
              <w:t>X</w:t>
            </w:r>
          </w:p>
        </w:tc>
        <w:tc>
          <w:tcPr>
            <w:tcW w:w="393"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42" w:type="pct"/>
            <w:tcBorders>
              <w:left w:val="single" w:sz="4" w:space="0" w:color="auto"/>
              <w:bottom w:val="single" w:sz="4" w:space="0" w:color="auto"/>
              <w:right w:val="single" w:sz="4" w:space="0" w:color="auto"/>
            </w:tcBorders>
            <w:shd w:val="clear" w:color="auto" w:fill="auto"/>
          </w:tcPr>
          <w:p w:rsidR="00B5174C" w:rsidRPr="0063067F" w:rsidRDefault="00B5174C" w:rsidP="004A2E14">
            <w:pPr>
              <w:spacing w:before="60" w:after="0"/>
              <w:ind w:firstLine="0"/>
              <w:jc w:val="center"/>
              <w:rPr>
                <w:sz w:val="26"/>
                <w:szCs w:val="28"/>
              </w:rPr>
            </w:pPr>
          </w:p>
        </w:tc>
        <w:tc>
          <w:tcPr>
            <w:tcW w:w="401" w:type="pct"/>
            <w:tcBorders>
              <w:left w:val="single" w:sz="4" w:space="0" w:color="auto"/>
              <w:bottom w:val="single" w:sz="4" w:space="0" w:color="auto"/>
              <w:right w:val="single" w:sz="4" w:space="0" w:color="auto"/>
            </w:tcBorders>
          </w:tcPr>
          <w:p w:rsidR="00B5174C" w:rsidRPr="0063067F" w:rsidRDefault="00FC33B1" w:rsidP="004A2E14">
            <w:pPr>
              <w:spacing w:before="60" w:after="0"/>
              <w:ind w:firstLine="0"/>
              <w:jc w:val="center"/>
              <w:rPr>
                <w:sz w:val="26"/>
                <w:szCs w:val="28"/>
              </w:rPr>
            </w:pPr>
            <w:r w:rsidRPr="0063067F">
              <w:rPr>
                <w:sz w:val="26"/>
                <w:szCs w:val="28"/>
                <w:lang w:val="en-US"/>
              </w:rPr>
              <w:t>X</w:t>
            </w:r>
          </w:p>
        </w:tc>
        <w:tc>
          <w:tcPr>
            <w:tcW w:w="390" w:type="pct"/>
            <w:tcBorders>
              <w:left w:val="single" w:sz="4" w:space="0" w:color="auto"/>
              <w:bottom w:val="single" w:sz="4" w:space="0" w:color="auto"/>
              <w:right w:val="single" w:sz="4" w:space="0" w:color="auto"/>
            </w:tcBorders>
          </w:tcPr>
          <w:p w:rsidR="00B5174C" w:rsidRPr="0063067F" w:rsidRDefault="00B5174C" w:rsidP="004A2E14">
            <w:pPr>
              <w:spacing w:before="60" w:after="0"/>
              <w:ind w:firstLine="0"/>
              <w:jc w:val="center"/>
              <w:rPr>
                <w:sz w:val="26"/>
                <w:szCs w:val="28"/>
                <w:lang w:val="en-US"/>
              </w:rPr>
            </w:pPr>
          </w:p>
        </w:tc>
        <w:tc>
          <w:tcPr>
            <w:tcW w:w="489" w:type="pct"/>
            <w:tcBorders>
              <w:top w:val="single" w:sz="4" w:space="0" w:color="auto"/>
              <w:left w:val="single" w:sz="4" w:space="0" w:color="auto"/>
              <w:bottom w:val="single" w:sz="4" w:space="0" w:color="auto"/>
              <w:right w:val="single" w:sz="4" w:space="0" w:color="auto"/>
            </w:tcBorders>
          </w:tcPr>
          <w:p w:rsidR="00B5174C" w:rsidRPr="0063067F" w:rsidRDefault="00B5174C" w:rsidP="004A2E14">
            <w:pPr>
              <w:spacing w:before="60" w:after="0"/>
              <w:ind w:firstLine="0"/>
              <w:rPr>
                <w:sz w:val="26"/>
                <w:szCs w:val="28"/>
              </w:rPr>
            </w:pPr>
          </w:p>
        </w:tc>
      </w:tr>
    </w:tbl>
    <w:p w:rsidR="00616F5D" w:rsidRPr="0063067F" w:rsidRDefault="00616F5D" w:rsidP="004A2E14">
      <w:pPr>
        <w:spacing w:before="60" w:after="0"/>
        <w:ind w:firstLine="0"/>
        <w:rPr>
          <w:bCs/>
          <w:szCs w:val="28"/>
          <w:lang w:val="pt-BR"/>
        </w:rPr>
      </w:pPr>
    </w:p>
    <w:p w:rsidR="00616F5D" w:rsidRPr="0063067F" w:rsidRDefault="00616F5D" w:rsidP="004A2E14">
      <w:pPr>
        <w:spacing w:before="60" w:after="0"/>
        <w:rPr>
          <w:spacing w:val="-2"/>
          <w:szCs w:val="28"/>
          <w:lang w:val="en-US"/>
        </w:rPr>
      </w:pPr>
      <w:r w:rsidRPr="0063067F">
        <w:rPr>
          <w:bCs/>
          <w:spacing w:val="-2"/>
          <w:szCs w:val="28"/>
          <w:lang w:val="pt-BR"/>
        </w:rPr>
        <w:t>1.2. Danh mục s</w:t>
      </w:r>
      <w:r w:rsidRPr="0063067F">
        <w:rPr>
          <w:bCs/>
          <w:spacing w:val="-2"/>
          <w:szCs w:val="28"/>
        </w:rPr>
        <w:t xml:space="preserve">ản phẩm khoa học </w:t>
      </w:r>
      <w:r w:rsidRPr="0063067F">
        <w:rPr>
          <w:spacing w:val="-2"/>
          <w:szCs w:val="28"/>
        </w:rPr>
        <w:t xml:space="preserve">dự kiến ứng dụng, </w:t>
      </w:r>
      <w:r w:rsidRPr="0063067F">
        <w:rPr>
          <w:bCs/>
          <w:spacing w:val="-2"/>
          <w:szCs w:val="28"/>
        </w:rPr>
        <w:t>chuyển giao</w:t>
      </w:r>
      <w:r w:rsidRPr="0063067F">
        <w:rPr>
          <w:spacing w:val="-2"/>
          <w:szCs w:val="28"/>
        </w:rPr>
        <w:t xml:space="preserve"> (nếu có):</w:t>
      </w:r>
      <w:r w:rsidR="00B5174C" w:rsidRPr="0063067F">
        <w:rPr>
          <w:spacing w:val="-2"/>
          <w:szCs w:val="28"/>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3"/>
        <w:gridCol w:w="1950"/>
        <w:gridCol w:w="2199"/>
        <w:gridCol w:w="1592"/>
      </w:tblGrid>
      <w:tr w:rsidR="00616F5D" w:rsidRPr="0063067F" w:rsidTr="00130D24">
        <w:tc>
          <w:tcPr>
            <w:tcW w:w="36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Ghi chú</w:t>
            </w:r>
          </w:p>
        </w:tc>
      </w:tr>
      <w:tr w:rsidR="00616F5D" w:rsidRPr="0063067F" w:rsidTr="00130D24">
        <w:tc>
          <w:tcPr>
            <w:tcW w:w="36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lastRenderedPageBreak/>
              <w:t>1</w:t>
            </w:r>
          </w:p>
        </w:tc>
        <w:tc>
          <w:tcPr>
            <w:tcW w:w="154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r>
      <w:tr w:rsidR="00616F5D" w:rsidRPr="0063067F" w:rsidTr="00130D24">
        <w:tc>
          <w:tcPr>
            <w:tcW w:w="36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lang w:val="en-US"/>
              </w:rPr>
            </w:pPr>
            <w:r w:rsidRPr="0063067F">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r>
      <w:tr w:rsidR="00616F5D" w:rsidRPr="0063067F" w:rsidTr="00130D24">
        <w:tc>
          <w:tcPr>
            <w:tcW w:w="36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r>
    </w:tbl>
    <w:p w:rsidR="00616F5D" w:rsidRPr="0063067F" w:rsidRDefault="00616F5D" w:rsidP="004A2E14">
      <w:pPr>
        <w:spacing w:before="60" w:after="0"/>
        <w:ind w:firstLine="0"/>
        <w:rPr>
          <w:szCs w:val="28"/>
        </w:rPr>
      </w:pPr>
    </w:p>
    <w:p w:rsidR="00616F5D" w:rsidRPr="0063067F" w:rsidRDefault="00616F5D" w:rsidP="004A2E14">
      <w:pPr>
        <w:spacing w:before="60" w:after="0"/>
        <w:rPr>
          <w:szCs w:val="28"/>
        </w:rPr>
      </w:pPr>
      <w:r w:rsidRPr="0063067F">
        <w:rPr>
          <w:bCs/>
          <w:szCs w:val="28"/>
        </w:rPr>
        <w:t xml:space="preserve">1.3.Danh mục sản phẩm khoa học </w:t>
      </w:r>
      <w:r w:rsidRPr="0063067F">
        <w:rPr>
          <w:szCs w:val="28"/>
        </w:rPr>
        <w:t xml:space="preserve">đã được ứng dụng </w:t>
      </w:r>
      <w:r w:rsidRPr="0063067F">
        <w:rPr>
          <w:i/>
          <w:szCs w:val="28"/>
        </w:rPr>
        <w:t>(nếu có)</w:t>
      </w:r>
      <w:r w:rsidRPr="0063067F">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49"/>
        <w:gridCol w:w="1542"/>
      </w:tblGrid>
      <w:tr w:rsidR="00616F5D" w:rsidRPr="0063067F" w:rsidTr="00130D24">
        <w:tc>
          <w:tcPr>
            <w:tcW w:w="363"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Số</w:t>
            </w:r>
            <w:r w:rsidRPr="0063067F">
              <w:rPr>
                <w:b/>
                <w:sz w:val="26"/>
                <w:szCs w:val="28"/>
                <w:lang w:val="en-US"/>
              </w:rPr>
              <w:t xml:space="preserve"> </w:t>
            </w:r>
            <w:r w:rsidRPr="0063067F">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b/>
                <w:sz w:val="26"/>
                <w:szCs w:val="28"/>
              </w:rPr>
            </w:pPr>
            <w:r w:rsidRPr="0063067F">
              <w:rPr>
                <w:b/>
                <w:sz w:val="26"/>
                <w:szCs w:val="28"/>
              </w:rPr>
              <w:t>Ghi chú</w:t>
            </w:r>
          </w:p>
        </w:tc>
      </w:tr>
      <w:tr w:rsidR="00616F5D" w:rsidRPr="0063067F" w:rsidTr="00130D24">
        <w:tc>
          <w:tcPr>
            <w:tcW w:w="363"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r>
      <w:tr w:rsidR="00616F5D" w:rsidRPr="0063067F" w:rsidTr="00130D24">
        <w:tc>
          <w:tcPr>
            <w:tcW w:w="363"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lang w:val="en-US"/>
              </w:rPr>
            </w:pPr>
            <w:r w:rsidRPr="0063067F">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r>
      <w:tr w:rsidR="00616F5D" w:rsidRPr="0063067F" w:rsidTr="00130D24">
        <w:tc>
          <w:tcPr>
            <w:tcW w:w="363"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jc w:val="center"/>
              <w:rPr>
                <w:sz w:val="26"/>
                <w:szCs w:val="28"/>
              </w:rPr>
            </w:pPr>
            <w:r w:rsidRPr="0063067F">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616F5D" w:rsidRPr="0063067F" w:rsidRDefault="00616F5D" w:rsidP="004A2E14">
            <w:pPr>
              <w:spacing w:before="60" w:after="0"/>
              <w:ind w:firstLine="0"/>
              <w:rPr>
                <w:sz w:val="26"/>
                <w:szCs w:val="28"/>
              </w:rPr>
            </w:pPr>
          </w:p>
        </w:tc>
      </w:tr>
    </w:tbl>
    <w:p w:rsidR="00616F5D" w:rsidRPr="0063067F" w:rsidRDefault="00616F5D" w:rsidP="004A2E14">
      <w:pPr>
        <w:spacing w:before="60" w:after="0"/>
        <w:ind w:firstLine="0"/>
        <w:rPr>
          <w:szCs w:val="28"/>
        </w:rPr>
      </w:pPr>
    </w:p>
    <w:p w:rsidR="00616F5D" w:rsidRPr="0063067F" w:rsidRDefault="00616F5D" w:rsidP="004A2E14">
      <w:pPr>
        <w:spacing w:before="60" w:after="0"/>
        <w:ind w:firstLine="0"/>
        <w:rPr>
          <w:bCs/>
          <w:szCs w:val="28"/>
        </w:rPr>
      </w:pPr>
      <w:r w:rsidRPr="0063067F">
        <w:rPr>
          <w:bCs/>
          <w:szCs w:val="28"/>
        </w:rPr>
        <w:t>2. Về những đóng góp mới của nhiệm vụ:</w:t>
      </w:r>
    </w:p>
    <w:p w:rsidR="00616F5D" w:rsidRPr="0063067F" w:rsidRDefault="00FC33B1" w:rsidP="007E4531">
      <w:pPr>
        <w:spacing w:before="60" w:after="0"/>
        <w:rPr>
          <w:bCs/>
          <w:szCs w:val="28"/>
          <w:lang w:val="en-US"/>
        </w:rPr>
      </w:pPr>
      <w:r w:rsidRPr="0063067F">
        <w:rPr>
          <w:bCs/>
          <w:szCs w:val="28"/>
          <w:lang w:val="en-US"/>
        </w:rPr>
        <w:t>Đề tài có cách tiếp cận logic và đầy đủ nhất trong việc xác lập được vai trò của tất cả các yếu tố dẫn đến các tai biến địa chất để đánh giá một cách khách quan đánh tin cậy trong bối cảnh có các</w:t>
      </w:r>
      <w:r w:rsidR="004E6168" w:rsidRPr="0063067F">
        <w:rPr>
          <w:bCs/>
          <w:szCs w:val="28"/>
          <w:lang w:val="en-US"/>
        </w:rPr>
        <w:t xml:space="preserve"> hoạt động khai thác chế biến khoáng sản kèm theo. Đồng thời ô nhiễm môi trường đất và nước các khu vực khai thác chế biến khoáng sản là hậu quả không chỉ của việc xả thải nước thải sản xuất và nước axit mỏ mà là hậu quả của các tương tác của môi trường địa hóa, thủy địa hóa được hình thành trong quá trình phong hóa dưới điều kiện khí hậu nhiệt đới gió mùa của nước ta ở môi trường đất đá có các thành phần khoáng vật nhất định, kết hợp với các cơ chế lan truyền các chất ô nhiễm khác nhau trong dòng nước mặt và nước dưới đất và tương tác giữa nước mặt và nước dưới đất. Đề tài đánh giá dự báo nguy cơ các tai biến địa chất bằng </w:t>
      </w:r>
      <w:r w:rsidR="004E6168" w:rsidRPr="0063067F">
        <w:rPr>
          <w:szCs w:val="28"/>
        </w:rPr>
        <w:t>các phương pháp phù hợp như phương pháp phân tích đa biến chồng ghép bản đồ có trọng số các yếu tố ảnh hưởng đến tai biến địa chất được định lượng hoá và phương pháp kiểm toán tính toán dự báo biến dạng, trượt lở, xói ngầm, lũ bùn đá bằng các mô hình giải tích và mô hình số với các thông số đầu vào được xác định chính xác phù hợp với các điều kiện thực tế, là cơ sở vững chắc cho công tác dự báo đánh gi</w:t>
      </w:r>
      <w:r w:rsidR="004E6168" w:rsidRPr="0063067F">
        <w:rPr>
          <w:szCs w:val="28"/>
          <w:lang w:val="en-US"/>
        </w:rPr>
        <w:t xml:space="preserve">á </w:t>
      </w:r>
      <w:r w:rsidR="004E6168" w:rsidRPr="0063067F">
        <w:rPr>
          <w:szCs w:val="28"/>
        </w:rPr>
        <w:t>rủi ro do các tai biến này. Mô hình phong hoá, địa hoá, thuỷ địa hoá góp phần phục vụ cho các mô hình mô phỏng lan truyền các chất ô nhiễm trong nước mặt, nước dưới đất và đất bằng mô hình giải tích hoặc mô hình số sai phân hữu hạn và phần tử hữu hạn</w:t>
      </w:r>
    </w:p>
    <w:p w:rsidR="00616F5D" w:rsidRPr="0063067F" w:rsidRDefault="00616F5D" w:rsidP="004A2E14">
      <w:pPr>
        <w:spacing w:before="60" w:after="0"/>
        <w:ind w:firstLine="0"/>
        <w:rPr>
          <w:szCs w:val="28"/>
        </w:rPr>
      </w:pPr>
      <w:r w:rsidRPr="0063067F">
        <w:rPr>
          <w:bCs/>
          <w:szCs w:val="28"/>
        </w:rPr>
        <w:t xml:space="preserve">3. Về hiệu quả </w:t>
      </w:r>
      <w:r w:rsidRPr="0063067F">
        <w:rPr>
          <w:szCs w:val="28"/>
        </w:rPr>
        <w:t>của nhiệm vụ:</w:t>
      </w:r>
    </w:p>
    <w:p w:rsidR="00616F5D" w:rsidRPr="0063067F" w:rsidRDefault="00616F5D" w:rsidP="004A2E14">
      <w:pPr>
        <w:spacing w:before="60" w:after="0"/>
        <w:ind w:left="720" w:firstLine="0"/>
        <w:rPr>
          <w:szCs w:val="28"/>
          <w:lang w:val="en-US"/>
        </w:rPr>
      </w:pPr>
      <w:r w:rsidRPr="0063067F">
        <w:rPr>
          <w:szCs w:val="28"/>
        </w:rPr>
        <w:t>3.1. Hiệu quả kinh tế</w:t>
      </w:r>
    </w:p>
    <w:p w:rsidR="00B5174C" w:rsidRPr="0063067F" w:rsidRDefault="00B5174C" w:rsidP="004A2E14">
      <w:pPr>
        <w:spacing w:before="60" w:after="0"/>
        <w:rPr>
          <w:szCs w:val="28"/>
          <w:lang w:val="en-US"/>
        </w:rPr>
      </w:pPr>
      <w:r w:rsidRPr="0063067F">
        <w:rPr>
          <w:szCs w:val="28"/>
        </w:rPr>
        <w:t>Các nguyên nhân, cơ chế và điều kiện hình thành tai biến trượt lở và sập sụt đất tại các khu vực nghiên cứu đã cho phép đưa ra các giải pháp ngăn ngừa và gia cố hiệu quả. Các phương pháp xử lý và gia cố chi phí thấp và thân thiện với môi trường cho thấy hiệu quả rõ rệt về kinh tế. Biện pháp thi công khai thác đề xuất nhằm hạn chế hình thành điều kiện gây sập sụt đất mang tính triệt để, hoặc ít nhất nhà giảm thiểu tối thiểu sự phát triển của hiện tượng này.</w:t>
      </w:r>
    </w:p>
    <w:p w:rsidR="00616F5D" w:rsidRPr="0063067F" w:rsidRDefault="00616F5D" w:rsidP="004A2E14">
      <w:pPr>
        <w:spacing w:before="60" w:after="0"/>
        <w:ind w:left="720" w:firstLine="0"/>
        <w:rPr>
          <w:szCs w:val="28"/>
        </w:rPr>
      </w:pPr>
      <w:r w:rsidRPr="0063067F">
        <w:rPr>
          <w:szCs w:val="28"/>
        </w:rPr>
        <w:t>3.2. Hiệu quả xã hội</w:t>
      </w:r>
    </w:p>
    <w:p w:rsidR="0043637E" w:rsidRPr="0063067F" w:rsidRDefault="0043637E" w:rsidP="004A2E14">
      <w:pPr>
        <w:spacing w:before="60" w:after="0"/>
        <w:rPr>
          <w:szCs w:val="28"/>
        </w:rPr>
      </w:pPr>
      <w:r w:rsidRPr="0063067F">
        <w:rPr>
          <w:szCs w:val="28"/>
        </w:rPr>
        <w:lastRenderedPageBreak/>
        <w:t>- Góp phần hạn chế các tai biến địa chất và môi trường các khu vực khai thác chế biến khoáng sản, tránh được các thiệt hại do chúng gây nên nếu để xảy ra;</w:t>
      </w:r>
    </w:p>
    <w:p w:rsidR="0043637E" w:rsidRPr="0063067F" w:rsidRDefault="0043637E" w:rsidP="004A2E14">
      <w:pPr>
        <w:spacing w:before="60" w:after="0"/>
        <w:rPr>
          <w:szCs w:val="28"/>
        </w:rPr>
      </w:pPr>
      <w:r w:rsidRPr="0063067F">
        <w:rPr>
          <w:szCs w:val="28"/>
        </w:rPr>
        <w:t>- Góp phần ngăn ngừa hạn chế quá trình gây ô nhiễm môi trường đất và nước khu vực khai thác chế biến khoáng sản và lân cận nhằm giảm thiểu tác động xấu tới sức khoẻ của công nhân viên mỏ và người dân khu vực xung quanh;</w:t>
      </w:r>
    </w:p>
    <w:p w:rsidR="0043637E" w:rsidRPr="0063067F" w:rsidRDefault="0043637E" w:rsidP="004A2E14">
      <w:pPr>
        <w:spacing w:before="60" w:after="0"/>
        <w:rPr>
          <w:szCs w:val="28"/>
        </w:rPr>
      </w:pPr>
      <w:r w:rsidRPr="0063067F">
        <w:rPr>
          <w:szCs w:val="28"/>
        </w:rPr>
        <w:t>- Góp phần cảnh báo các nguy cơ sự cố môi trường địa chất và môi trường chất lượng nước và đất theo không gian và thời gian nhằm có kế hoạch đưa ra các biện pháp ngăn ngừa giảm thiểu;</w:t>
      </w:r>
    </w:p>
    <w:p w:rsidR="00616F5D" w:rsidRPr="0063067F" w:rsidRDefault="0043637E" w:rsidP="004A2E14">
      <w:pPr>
        <w:spacing w:before="60" w:after="0"/>
        <w:rPr>
          <w:b/>
          <w:szCs w:val="28"/>
        </w:rPr>
      </w:pPr>
      <w:r w:rsidRPr="0063067F">
        <w:rPr>
          <w:szCs w:val="28"/>
        </w:rPr>
        <w:t>- Cung cấp cơ sở cho việc qui hoạch sử dụng đất, đặc biệt là các công trình dân dụng và nhà ở của người dân khu vực lân cận các mỏ khai thác chế biến khoáng sản.</w:t>
      </w:r>
    </w:p>
    <w:p w:rsidR="00616F5D" w:rsidRPr="0063067F" w:rsidRDefault="00616F5D" w:rsidP="00616F5D">
      <w:pPr>
        <w:ind w:firstLine="0"/>
        <w:rPr>
          <w:b/>
          <w:szCs w:val="28"/>
        </w:rPr>
      </w:pPr>
      <w:r w:rsidRPr="0063067F">
        <w:rPr>
          <w:b/>
          <w:szCs w:val="28"/>
        </w:rPr>
        <w:t>III. Tự đánh giá, xếp loại kết quả thực hiện nhiệm vụ</w:t>
      </w:r>
    </w:p>
    <w:p w:rsidR="00616F5D" w:rsidRPr="0063067F" w:rsidRDefault="00A72755" w:rsidP="00616F5D">
      <w:pPr>
        <w:ind w:firstLine="0"/>
        <w:rPr>
          <w:lang w:val="en-US"/>
        </w:rPr>
      </w:pPr>
      <w:bookmarkStart w:id="0" w:name="_GoBack"/>
      <w:bookmarkEnd w:id="0"/>
      <w:r>
        <w:rPr>
          <w:noProof/>
          <w:lang w:val="en-US"/>
        </w:rPr>
        <w:pict>
          <v:shapetype id="_x0000_t202" coordsize="21600,21600" o:spt="202" path="m,l,21600r21600,l21600,xe">
            <v:stroke joinstyle="miter"/>
            <v:path gradientshapeok="t" o:connecttype="rect"/>
          </v:shapetype>
          <v:shape id="Text Box 2" o:spid="_x0000_s1032" type="#_x0000_t202" style="position:absolute;left:0;text-align:left;margin-left:345.45pt;margin-top:16.2pt;width:16.5pt;height:19.8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">
            <v:textbox>
              <w:txbxContent>
                <w:p w:rsidR="00AA2E4C" w:rsidRPr="009A6486" w:rsidRDefault="00AA2E4C" w:rsidP="00AA2E4C">
                  <w:pPr>
                    <w:ind w:hanging="142"/>
                    <w:rPr>
                      <w:sz w:val="22"/>
                      <w:lang w:val="en-US"/>
                    </w:rPr>
                  </w:pPr>
                  <w:r w:rsidRPr="009A6486">
                    <w:rPr>
                      <w:b/>
                      <w:i/>
                      <w:iCs/>
                      <w:sz w:val="22"/>
                    </w:rPr>
                    <w:sym w:font="Symbol" w:char="F0D6"/>
                  </w:r>
                  <w:r w:rsidRPr="009A6486">
                    <w:rPr>
                      <w:b/>
                      <w:i/>
                      <w:iCs/>
                      <w:sz w:val="22"/>
                    </w:rPr>
                    <w:t xml:space="preserve"> </w:t>
                  </w:r>
                  <w:r>
                    <w:rPr>
                      <w:b/>
                      <w:i/>
                      <w:iCs/>
                      <w:noProof/>
                      <w:sz w:val="22"/>
                      <w:lang w:val="en-US"/>
                    </w:rPr>
                    <w:drawing>
                      <wp:inline distT="0" distB="0" distL="0" distR="0">
                        <wp:extent cx="17780" cy="2009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20099"/>
                                </a:xfrm>
                                <a:prstGeom prst="rect">
                                  <a:avLst/>
                                </a:prstGeom>
                                <a:noFill/>
                                <a:ln>
                                  <a:noFill/>
                                </a:ln>
                              </pic:spPr>
                            </pic:pic>
                          </a:graphicData>
                        </a:graphic>
                      </wp:inline>
                    </w:drawing>
                  </w:r>
                  <w:r>
                    <w:rPr>
                      <w:b/>
                      <w:i/>
                      <w:iCs/>
                      <w:noProof/>
                      <w:sz w:val="22"/>
                      <w:lang w:val="en-US"/>
                    </w:rPr>
                    <w:drawing>
                      <wp:inline distT="0" distB="0" distL="0" distR="0">
                        <wp:extent cx="17780" cy="1968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9683"/>
                                </a:xfrm>
                                <a:prstGeom prst="rect">
                                  <a:avLst/>
                                </a:prstGeom>
                                <a:noFill/>
                                <a:ln>
                                  <a:noFill/>
                                </a:ln>
                              </pic:spPr>
                            </pic:pic>
                          </a:graphicData>
                        </a:graphic>
                      </wp:inline>
                    </w:drawing>
                  </w:r>
                  <w:r>
                    <w:rPr>
                      <w:b/>
                      <w:i/>
                      <w:iCs/>
                      <w:noProof/>
                      <w:sz w:val="22"/>
                      <w:lang w:val="en-US"/>
                    </w:rPr>
                    <w:drawing>
                      <wp:inline distT="0" distB="0" distL="0" distR="0">
                        <wp:extent cx="17780" cy="1849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8491"/>
                                </a:xfrm>
                                <a:prstGeom prst="rect">
                                  <a:avLst/>
                                </a:prstGeom>
                                <a:noFill/>
                                <a:ln>
                                  <a:noFill/>
                                </a:ln>
                              </pic:spPr>
                            </pic:pic>
                          </a:graphicData>
                        </a:graphic>
                      </wp:inline>
                    </w:drawing>
                  </w:r>
                </w:p>
              </w:txbxContent>
            </v:textbox>
            <w10:wrap type="square"/>
          </v:shape>
        </w:pict>
      </w:r>
      <w:r w:rsidR="00616F5D" w:rsidRPr="0063067F">
        <w:t xml:space="preserve">1. Về tiến độ thực hiện: </w:t>
      </w:r>
      <w:r w:rsidR="00616F5D" w:rsidRPr="0063067F">
        <w:rPr>
          <w:i/>
        </w:rPr>
        <w:t>(đ</w:t>
      </w:r>
      <w:r w:rsidR="00616F5D" w:rsidRPr="0063067F">
        <w:rPr>
          <w:i/>
          <w:iCs/>
        </w:rPr>
        <w:t xml:space="preserve">ánh dấu </w:t>
      </w:r>
      <w:r w:rsidR="00616F5D" w:rsidRPr="0063067F">
        <w:rPr>
          <w:b/>
          <w:i/>
          <w:iCs/>
        </w:rPr>
        <w:sym w:font="Symbol" w:char="F0D6"/>
      </w:r>
      <w:r w:rsidR="00616F5D" w:rsidRPr="0063067F">
        <w:rPr>
          <w:b/>
          <w:i/>
          <w:iCs/>
        </w:rPr>
        <w:t xml:space="preserve"> </w:t>
      </w:r>
      <w:r w:rsidR="00616F5D" w:rsidRPr="0063067F">
        <w:rPr>
          <w:i/>
          <w:iCs/>
        </w:rPr>
        <w:t xml:space="preserve"> vào ô tương ứng</w:t>
      </w:r>
      <w:r w:rsidR="00616F5D" w:rsidRPr="0063067F">
        <w:t>):</w:t>
      </w:r>
    </w:p>
    <w:p w:rsidR="009A6486" w:rsidRPr="0063067F" w:rsidRDefault="00A72755" w:rsidP="00EA12D4">
      <w:pPr>
        <w:spacing w:after="0"/>
        <w:rPr>
          <w:bCs/>
          <w:i/>
          <w:szCs w:val="28"/>
          <w:lang w:val="en-US"/>
        </w:rPr>
      </w:pPr>
      <w:r w:rsidRPr="00A72755">
        <w:rPr>
          <w:noProof/>
          <w:lang w:val="en-US"/>
        </w:rPr>
        <w:pict>
          <v:shape id="_x0000_s1027" type="#_x0000_t202" style="position:absolute;left:0;text-align:left;margin-left:345.45pt;margin-top:12.55pt;width:16.5pt;height:19.8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">
            <v:textbox>
              <w:txbxContent>
                <w:p w:rsidR="00AA2E4C" w:rsidRPr="009A6486" w:rsidRDefault="00AA2E4C" w:rsidP="00AA2E4C">
                  <w:pPr>
                    <w:ind w:hanging="142"/>
                    <w:rPr>
                      <w:sz w:val="22"/>
                      <w:lang w:val="en-US"/>
                    </w:rPr>
                  </w:pPr>
                  <w:r>
                    <w:rPr>
                      <w:b/>
                      <w:i/>
                      <w:iCs/>
                      <w:noProof/>
                      <w:sz w:val="22"/>
                      <w:lang w:val="en-US"/>
                    </w:rPr>
                    <w:drawing>
                      <wp:inline distT="0" distB="0" distL="0" distR="0">
                        <wp:extent cx="17780" cy="2009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20099"/>
                                </a:xfrm>
                                <a:prstGeom prst="rect">
                                  <a:avLst/>
                                </a:prstGeom>
                                <a:noFill/>
                                <a:ln>
                                  <a:noFill/>
                                </a:ln>
                              </pic:spPr>
                            </pic:pic>
                          </a:graphicData>
                        </a:graphic>
                      </wp:inline>
                    </w:drawing>
                  </w:r>
                  <w:r>
                    <w:rPr>
                      <w:b/>
                      <w:i/>
                      <w:iCs/>
                      <w:noProof/>
                      <w:sz w:val="22"/>
                      <w:lang w:val="en-US"/>
                    </w:rPr>
                    <w:drawing>
                      <wp:inline distT="0" distB="0" distL="0" distR="0">
                        <wp:extent cx="17780" cy="1968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9683"/>
                                </a:xfrm>
                                <a:prstGeom prst="rect">
                                  <a:avLst/>
                                </a:prstGeom>
                                <a:noFill/>
                                <a:ln>
                                  <a:noFill/>
                                </a:ln>
                              </pic:spPr>
                            </pic:pic>
                          </a:graphicData>
                        </a:graphic>
                      </wp:inline>
                    </w:drawing>
                  </w:r>
                  <w:r>
                    <w:rPr>
                      <w:b/>
                      <w:i/>
                      <w:iCs/>
                      <w:noProof/>
                      <w:sz w:val="22"/>
                      <w:lang w:val="en-US"/>
                    </w:rPr>
                    <w:drawing>
                      <wp:inline distT="0" distB="0" distL="0" distR="0">
                        <wp:extent cx="17780" cy="1849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8491"/>
                                </a:xfrm>
                                <a:prstGeom prst="rect">
                                  <a:avLst/>
                                </a:prstGeom>
                                <a:noFill/>
                                <a:ln>
                                  <a:noFill/>
                                </a:ln>
                              </pic:spPr>
                            </pic:pic>
                          </a:graphicData>
                        </a:graphic>
                      </wp:inline>
                    </w:drawing>
                  </w:r>
                </w:p>
              </w:txbxContent>
            </v:textbox>
            <w10:wrap type="square"/>
          </v:shape>
        </w:pict>
      </w:r>
      <w:r w:rsidR="009A6486" w:rsidRPr="0063067F">
        <w:rPr>
          <w:bCs/>
          <w:i/>
          <w:szCs w:val="28"/>
        </w:rPr>
        <w:t>- Nộp hồ sơ đúng hạn</w:t>
      </w:r>
      <w:r w:rsidR="009A6486" w:rsidRPr="0063067F">
        <w:rPr>
          <w:bCs/>
          <w:i/>
          <w:szCs w:val="28"/>
          <w:lang w:val="en-US"/>
        </w:rPr>
        <w:tab/>
      </w:r>
      <w:r w:rsidR="009A6486" w:rsidRPr="0063067F">
        <w:rPr>
          <w:bCs/>
          <w:i/>
          <w:szCs w:val="28"/>
          <w:lang w:val="en-US"/>
        </w:rPr>
        <w:tab/>
      </w:r>
      <w:r w:rsidR="009A6486" w:rsidRPr="0063067F">
        <w:rPr>
          <w:bCs/>
          <w:i/>
          <w:szCs w:val="28"/>
          <w:lang w:val="en-US"/>
        </w:rPr>
        <w:tab/>
      </w:r>
      <w:r w:rsidR="009A6486" w:rsidRPr="0063067F">
        <w:rPr>
          <w:bCs/>
          <w:i/>
          <w:szCs w:val="28"/>
          <w:lang w:val="en-US"/>
        </w:rPr>
        <w:tab/>
      </w:r>
      <w:r w:rsidR="009A6486" w:rsidRPr="0063067F">
        <w:rPr>
          <w:bCs/>
          <w:i/>
          <w:szCs w:val="28"/>
          <w:lang w:val="en-US"/>
        </w:rPr>
        <w:tab/>
      </w:r>
      <w:r w:rsidR="009A6486" w:rsidRPr="0063067F">
        <w:rPr>
          <w:bCs/>
          <w:i/>
          <w:szCs w:val="28"/>
          <w:lang w:val="en-US"/>
        </w:rPr>
        <w:tab/>
        <w:t xml:space="preserve">    </w:t>
      </w:r>
      <w:r w:rsidR="009A6486" w:rsidRPr="0063067F">
        <w:rPr>
          <w:bCs/>
          <w:i/>
          <w:szCs w:val="28"/>
          <w:lang w:val="en-US"/>
        </w:rPr>
        <w:tab/>
      </w:r>
    </w:p>
    <w:p w:rsidR="009A6486" w:rsidRPr="0063067F" w:rsidRDefault="00A72755" w:rsidP="00EA12D4">
      <w:pPr>
        <w:spacing w:after="0"/>
        <w:rPr>
          <w:bCs/>
          <w:i/>
          <w:szCs w:val="28"/>
        </w:rPr>
      </w:pPr>
      <w:r w:rsidRPr="00A72755">
        <w:rPr>
          <w:noProof/>
          <w:lang w:val="en-US"/>
        </w:rPr>
        <w:pict>
          <v:shape id="_x0000_s1028" type="#_x0000_t202" style="position:absolute;left:0;text-align:left;margin-left:345.45pt;margin-top:15.6pt;width:16.5pt;height:19.8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">
            <v:textbox>
              <w:txbxContent>
                <w:p w:rsidR="00AA2E4C" w:rsidRPr="009A6486" w:rsidRDefault="00AA2E4C" w:rsidP="00AA2E4C">
                  <w:pPr>
                    <w:ind w:hanging="142"/>
                    <w:rPr>
                      <w:sz w:val="22"/>
                      <w:lang w:val="en-US"/>
                    </w:rPr>
                  </w:pPr>
                  <w:r w:rsidRPr="009A6486">
                    <w:rPr>
                      <w:b/>
                      <w:i/>
                      <w:iCs/>
                      <w:sz w:val="22"/>
                    </w:rPr>
                    <w:t xml:space="preserve"> </w:t>
                  </w:r>
                  <w:r>
                    <w:rPr>
                      <w:b/>
                      <w:i/>
                      <w:iCs/>
                      <w:noProof/>
                      <w:sz w:val="22"/>
                      <w:lang w:val="en-US"/>
                    </w:rPr>
                    <w:drawing>
                      <wp:inline distT="0" distB="0" distL="0" distR="0">
                        <wp:extent cx="17780" cy="2009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20099"/>
                                </a:xfrm>
                                <a:prstGeom prst="rect">
                                  <a:avLst/>
                                </a:prstGeom>
                                <a:noFill/>
                                <a:ln>
                                  <a:noFill/>
                                </a:ln>
                              </pic:spPr>
                            </pic:pic>
                          </a:graphicData>
                        </a:graphic>
                      </wp:inline>
                    </w:drawing>
                  </w:r>
                  <w:r>
                    <w:rPr>
                      <w:b/>
                      <w:i/>
                      <w:iCs/>
                      <w:noProof/>
                      <w:sz w:val="22"/>
                      <w:lang w:val="en-US"/>
                    </w:rPr>
                    <w:drawing>
                      <wp:inline distT="0" distB="0" distL="0" distR="0">
                        <wp:extent cx="17780" cy="1968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9683"/>
                                </a:xfrm>
                                <a:prstGeom prst="rect">
                                  <a:avLst/>
                                </a:prstGeom>
                                <a:noFill/>
                                <a:ln>
                                  <a:noFill/>
                                </a:ln>
                              </pic:spPr>
                            </pic:pic>
                          </a:graphicData>
                        </a:graphic>
                      </wp:inline>
                    </w:drawing>
                  </w:r>
                  <w:r>
                    <w:rPr>
                      <w:b/>
                      <w:i/>
                      <w:iCs/>
                      <w:noProof/>
                      <w:sz w:val="22"/>
                      <w:lang w:val="en-US"/>
                    </w:rPr>
                    <w:drawing>
                      <wp:inline distT="0" distB="0" distL="0" distR="0">
                        <wp:extent cx="17780" cy="1849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8491"/>
                                </a:xfrm>
                                <a:prstGeom prst="rect">
                                  <a:avLst/>
                                </a:prstGeom>
                                <a:noFill/>
                                <a:ln>
                                  <a:noFill/>
                                </a:ln>
                              </pic:spPr>
                            </pic:pic>
                          </a:graphicData>
                        </a:graphic>
                      </wp:inline>
                    </w:drawing>
                  </w:r>
                </w:p>
              </w:txbxContent>
            </v:textbox>
            <w10:wrap type="square"/>
          </v:shape>
        </w:pict>
      </w:r>
      <w:r w:rsidR="009A6486" w:rsidRPr="0063067F">
        <w:rPr>
          <w:bCs/>
          <w:i/>
          <w:szCs w:val="28"/>
          <w:lang w:val="pt-BR"/>
        </w:rPr>
        <w:t>- Nộp chậm từ trên 30 ngày đến 06 tháng</w:t>
      </w:r>
      <w:r w:rsidR="009A6486" w:rsidRPr="0063067F">
        <w:rPr>
          <w:bCs/>
          <w:i/>
          <w:szCs w:val="28"/>
          <w:lang w:val="pt-BR"/>
        </w:rPr>
        <w:tab/>
      </w:r>
      <w:r w:rsidR="009A6486" w:rsidRPr="0063067F">
        <w:rPr>
          <w:bCs/>
          <w:i/>
          <w:szCs w:val="28"/>
          <w:lang w:val="pt-BR"/>
        </w:rPr>
        <w:tab/>
      </w:r>
      <w:r w:rsidR="009A6486" w:rsidRPr="0063067F">
        <w:rPr>
          <w:bCs/>
          <w:i/>
          <w:szCs w:val="28"/>
          <w:lang w:val="pt-BR"/>
        </w:rPr>
        <w:tab/>
      </w:r>
      <w:r w:rsidR="009A6486" w:rsidRPr="0063067F">
        <w:rPr>
          <w:bCs/>
          <w:i/>
          <w:szCs w:val="28"/>
          <w:lang w:val="pt-BR"/>
        </w:rPr>
        <w:tab/>
      </w:r>
      <w:r w:rsidR="009A6486" w:rsidRPr="0063067F">
        <w:rPr>
          <w:bCs/>
          <w:i/>
          <w:szCs w:val="28"/>
          <w:lang w:val="pt-BR"/>
        </w:rPr>
        <w:tab/>
      </w:r>
      <w:r w:rsidR="009A6486" w:rsidRPr="0063067F">
        <w:rPr>
          <w:bCs/>
          <w:i/>
          <w:szCs w:val="28"/>
        </w:rPr>
        <w:t>- Nộp hồ sơ chậm trên 06 tháng</w:t>
      </w:r>
    </w:p>
    <w:p w:rsidR="00616F5D" w:rsidRPr="0063067F" w:rsidRDefault="00616F5D" w:rsidP="00616F5D">
      <w:pPr>
        <w:ind w:firstLine="0"/>
        <w:rPr>
          <w:szCs w:val="28"/>
        </w:rPr>
      </w:pPr>
      <w:r w:rsidRPr="0063067F">
        <w:rPr>
          <w:szCs w:val="28"/>
        </w:rPr>
        <w:t>2. Về kết quả thực hiện nhiệm vụ:</w:t>
      </w:r>
    </w:p>
    <w:p w:rsidR="00616F5D" w:rsidRPr="0063067F" w:rsidRDefault="00A72755" w:rsidP="00AA2E4C">
      <w:pPr>
        <w:spacing w:before="120"/>
        <w:ind w:firstLine="0"/>
        <w:rPr>
          <w:szCs w:val="28"/>
          <w:lang w:val="pt-BR"/>
        </w:rPr>
      </w:pPr>
      <w:r w:rsidRPr="00A72755">
        <w:rPr>
          <w:noProof/>
          <w:lang w:val="en-US"/>
        </w:rPr>
        <w:pict>
          <v:shape id="_x0000_s1029" type="#_x0000_t202" style="position:absolute;left:0;text-align:left;margin-left:346.2pt;margin-top:4.95pt;width:16.5pt;height:18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zJAIAAEs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">
            <v:textbox>
              <w:txbxContent>
                <w:p w:rsidR="009A6486" w:rsidRPr="009A6486" w:rsidRDefault="009A6486" w:rsidP="009A6486">
                  <w:pPr>
                    <w:ind w:hanging="142"/>
                    <w:rPr>
                      <w:sz w:val="22"/>
                      <w:lang w:val="en-US"/>
                    </w:rPr>
                  </w:pPr>
                  <w:r>
                    <w:rPr>
                      <w:b/>
                      <w:i/>
                      <w:iCs/>
                      <w:noProof/>
                      <w:sz w:val="22"/>
                      <w:lang w:val="en-US"/>
                    </w:rPr>
                    <w:drawing>
                      <wp:inline distT="0" distB="0" distL="0" distR="0">
                        <wp:extent cx="17780" cy="2009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20099"/>
                                </a:xfrm>
                                <a:prstGeom prst="rect">
                                  <a:avLst/>
                                </a:prstGeom>
                                <a:noFill/>
                                <a:ln>
                                  <a:noFill/>
                                </a:ln>
                              </pic:spPr>
                            </pic:pic>
                          </a:graphicData>
                        </a:graphic>
                      </wp:inline>
                    </w:drawing>
                  </w:r>
                  <w:r>
                    <w:rPr>
                      <w:b/>
                      <w:i/>
                      <w:iCs/>
                      <w:noProof/>
                      <w:sz w:val="22"/>
                      <w:lang w:val="en-US"/>
                    </w:rPr>
                    <w:drawing>
                      <wp:inline distT="0" distB="0" distL="0" distR="0">
                        <wp:extent cx="17780" cy="1968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9683"/>
                                </a:xfrm>
                                <a:prstGeom prst="rect">
                                  <a:avLst/>
                                </a:prstGeom>
                                <a:noFill/>
                                <a:ln>
                                  <a:noFill/>
                                </a:ln>
                              </pic:spPr>
                            </pic:pic>
                          </a:graphicData>
                        </a:graphic>
                      </wp:inline>
                    </w:drawing>
                  </w:r>
                  <w:r>
                    <w:rPr>
                      <w:b/>
                      <w:i/>
                      <w:iCs/>
                      <w:noProof/>
                      <w:sz w:val="22"/>
                      <w:lang w:val="en-US"/>
                    </w:rPr>
                    <w:drawing>
                      <wp:inline distT="0" distB="0" distL="0" distR="0">
                        <wp:extent cx="17780" cy="1849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8491"/>
                                </a:xfrm>
                                <a:prstGeom prst="rect">
                                  <a:avLst/>
                                </a:prstGeom>
                                <a:noFill/>
                                <a:ln>
                                  <a:noFill/>
                                </a:ln>
                              </pic:spPr>
                            </pic:pic>
                          </a:graphicData>
                        </a:graphic>
                      </wp:inline>
                    </w:drawing>
                  </w:r>
                </w:p>
              </w:txbxContent>
            </v:textbox>
            <w10:wrap type="square"/>
          </v:shape>
        </w:pict>
      </w:r>
      <w:r w:rsidRPr="00A72755">
        <w:rPr>
          <w:noProof/>
          <w:lang w:val="en-US"/>
        </w:rPr>
        <w:pict>
          <v:shape id="_x0000_s1030" type="#_x0000_t202" style="position:absolute;left:0;text-align:left;margin-left:346.2pt;margin-top:22.8pt;width:16.5pt;height:19.8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">
            <v:textbox>
              <w:txbxContent>
                <w:p w:rsidR="00EA12D4" w:rsidRPr="009A6486" w:rsidRDefault="00EA12D4" w:rsidP="00EA12D4">
                  <w:pPr>
                    <w:ind w:hanging="142"/>
                    <w:rPr>
                      <w:sz w:val="22"/>
                      <w:lang w:val="en-US"/>
                    </w:rPr>
                  </w:pPr>
                  <w:r w:rsidRPr="009A6486">
                    <w:rPr>
                      <w:b/>
                      <w:i/>
                      <w:iCs/>
                      <w:sz w:val="22"/>
                    </w:rPr>
                    <w:sym w:font="Symbol" w:char="F0D6"/>
                  </w:r>
                  <w:r w:rsidRPr="009A6486">
                    <w:rPr>
                      <w:b/>
                      <w:i/>
                      <w:iCs/>
                      <w:sz w:val="22"/>
                    </w:rPr>
                    <w:t xml:space="preserve"> </w:t>
                  </w:r>
                  <w:r>
                    <w:rPr>
                      <w:b/>
                      <w:i/>
                      <w:iCs/>
                      <w:noProof/>
                      <w:sz w:val="22"/>
                      <w:lang w:val="en-US"/>
                    </w:rPr>
                    <w:drawing>
                      <wp:inline distT="0" distB="0" distL="0" distR="0">
                        <wp:extent cx="17780" cy="2009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20099"/>
                                </a:xfrm>
                                <a:prstGeom prst="rect">
                                  <a:avLst/>
                                </a:prstGeom>
                                <a:noFill/>
                                <a:ln>
                                  <a:noFill/>
                                </a:ln>
                              </pic:spPr>
                            </pic:pic>
                          </a:graphicData>
                        </a:graphic>
                      </wp:inline>
                    </w:drawing>
                  </w:r>
                  <w:r>
                    <w:rPr>
                      <w:b/>
                      <w:i/>
                      <w:iCs/>
                      <w:noProof/>
                      <w:sz w:val="22"/>
                      <w:lang w:val="en-US"/>
                    </w:rPr>
                    <w:drawing>
                      <wp:inline distT="0" distB="0" distL="0" distR="0">
                        <wp:extent cx="17780" cy="1968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9683"/>
                                </a:xfrm>
                                <a:prstGeom prst="rect">
                                  <a:avLst/>
                                </a:prstGeom>
                                <a:noFill/>
                                <a:ln>
                                  <a:noFill/>
                                </a:ln>
                              </pic:spPr>
                            </pic:pic>
                          </a:graphicData>
                        </a:graphic>
                      </wp:inline>
                    </w:drawing>
                  </w:r>
                  <w:r>
                    <w:rPr>
                      <w:b/>
                      <w:i/>
                      <w:iCs/>
                      <w:noProof/>
                      <w:sz w:val="22"/>
                      <w:lang w:val="en-US"/>
                    </w:rPr>
                    <w:drawing>
                      <wp:inline distT="0" distB="0" distL="0" distR="0">
                        <wp:extent cx="17780" cy="1849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8491"/>
                                </a:xfrm>
                                <a:prstGeom prst="rect">
                                  <a:avLst/>
                                </a:prstGeom>
                                <a:noFill/>
                                <a:ln>
                                  <a:noFill/>
                                </a:ln>
                              </pic:spPr>
                            </pic:pic>
                          </a:graphicData>
                        </a:graphic>
                      </wp:inline>
                    </w:drawing>
                  </w:r>
                </w:p>
              </w:txbxContent>
            </v:textbox>
            <w10:wrap type="square"/>
          </v:shape>
        </w:pict>
      </w:r>
      <w:r w:rsidR="00616F5D" w:rsidRPr="0063067F">
        <w:rPr>
          <w:i/>
          <w:szCs w:val="28"/>
        </w:rPr>
        <w:tab/>
        <w:t xml:space="preserve">- Xuất sắc                    </w:t>
      </w:r>
    </w:p>
    <w:p w:rsidR="00616F5D" w:rsidRPr="0063067F" w:rsidRDefault="00A72755" w:rsidP="00AA2E4C">
      <w:pPr>
        <w:spacing w:before="120"/>
        <w:ind w:firstLine="0"/>
        <w:rPr>
          <w:szCs w:val="28"/>
        </w:rPr>
      </w:pPr>
      <w:r w:rsidRPr="00A72755">
        <w:rPr>
          <w:noProof/>
          <w:lang w:val="en-US"/>
        </w:rPr>
        <w:pict>
          <v:shape id="_x0000_s1031" type="#_x0000_t202" style="position:absolute;left:0;text-align:left;margin-left:346.2pt;margin-top:18.85pt;width:16.5pt;height:18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jpJQIAAEs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">
            <v:textbox>
              <w:txbxContent>
                <w:p w:rsidR="00EA12D4" w:rsidRPr="009A6486" w:rsidRDefault="00EA12D4" w:rsidP="00EA12D4">
                  <w:pPr>
                    <w:ind w:hanging="142"/>
                    <w:rPr>
                      <w:sz w:val="22"/>
                      <w:lang w:val="en-US"/>
                    </w:rPr>
                  </w:pPr>
                  <w:r>
                    <w:rPr>
                      <w:b/>
                      <w:i/>
                      <w:iCs/>
                      <w:noProof/>
                      <w:sz w:val="22"/>
                      <w:lang w:val="en-US"/>
                    </w:rPr>
                    <w:drawing>
                      <wp:inline distT="0" distB="0" distL="0" distR="0">
                        <wp:extent cx="17780" cy="2009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20099"/>
                                </a:xfrm>
                                <a:prstGeom prst="rect">
                                  <a:avLst/>
                                </a:prstGeom>
                                <a:noFill/>
                                <a:ln>
                                  <a:noFill/>
                                </a:ln>
                              </pic:spPr>
                            </pic:pic>
                          </a:graphicData>
                        </a:graphic>
                      </wp:inline>
                    </w:drawing>
                  </w:r>
                  <w:r>
                    <w:rPr>
                      <w:b/>
                      <w:i/>
                      <w:iCs/>
                      <w:noProof/>
                      <w:sz w:val="22"/>
                      <w:lang w:val="en-US"/>
                    </w:rPr>
                    <w:drawing>
                      <wp:inline distT="0" distB="0" distL="0" distR="0">
                        <wp:extent cx="17780" cy="1968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9683"/>
                                </a:xfrm>
                                <a:prstGeom prst="rect">
                                  <a:avLst/>
                                </a:prstGeom>
                                <a:noFill/>
                                <a:ln>
                                  <a:noFill/>
                                </a:ln>
                              </pic:spPr>
                            </pic:pic>
                          </a:graphicData>
                        </a:graphic>
                      </wp:inline>
                    </w:drawing>
                  </w:r>
                  <w:r>
                    <w:rPr>
                      <w:b/>
                      <w:i/>
                      <w:iCs/>
                      <w:noProof/>
                      <w:sz w:val="22"/>
                      <w:lang w:val="en-US"/>
                    </w:rPr>
                    <w:drawing>
                      <wp:inline distT="0" distB="0" distL="0" distR="0">
                        <wp:extent cx="17780" cy="1849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 cy="18491"/>
                                </a:xfrm>
                                <a:prstGeom prst="rect">
                                  <a:avLst/>
                                </a:prstGeom>
                                <a:noFill/>
                                <a:ln>
                                  <a:noFill/>
                                </a:ln>
                              </pic:spPr>
                            </pic:pic>
                          </a:graphicData>
                        </a:graphic>
                      </wp:inline>
                    </w:drawing>
                  </w:r>
                </w:p>
              </w:txbxContent>
            </v:textbox>
            <w10:wrap type="square"/>
          </v:shape>
        </w:pict>
      </w:r>
      <w:r w:rsidR="00616F5D" w:rsidRPr="0063067F">
        <w:rPr>
          <w:i/>
          <w:szCs w:val="28"/>
        </w:rPr>
        <w:tab/>
        <w:t>- Đạ</w:t>
      </w:r>
      <w:r w:rsidR="00EA12D4" w:rsidRPr="0063067F">
        <w:rPr>
          <w:i/>
          <w:szCs w:val="28"/>
        </w:rPr>
        <w:t xml:space="preserve">t              </w:t>
      </w:r>
    </w:p>
    <w:p w:rsidR="00616F5D" w:rsidRPr="0063067F" w:rsidRDefault="00616F5D" w:rsidP="00AA2E4C">
      <w:pPr>
        <w:spacing w:before="120"/>
        <w:rPr>
          <w:lang w:val="en-US"/>
        </w:rPr>
      </w:pPr>
      <w:r w:rsidRPr="0063067F">
        <w:t xml:space="preserve">- Không đạt                              </w:t>
      </w:r>
      <w:r w:rsidR="0043637E" w:rsidRPr="0063067F">
        <w:rPr>
          <w:lang w:val="en-US"/>
        </w:rPr>
        <w:t xml:space="preserve"> </w:t>
      </w:r>
      <w:r w:rsidRPr="0063067F">
        <w:tab/>
      </w:r>
    </w:p>
    <w:p w:rsidR="00AA2E4C" w:rsidRPr="0063067F" w:rsidRDefault="00616F5D" w:rsidP="004A2E14">
      <w:pPr>
        <w:spacing w:before="60" w:after="0"/>
        <w:rPr>
          <w:szCs w:val="28"/>
          <w:lang w:val="en-US"/>
        </w:rPr>
      </w:pPr>
      <w:r w:rsidRPr="0063067F">
        <w:rPr>
          <w:szCs w:val="28"/>
          <w:lang w:val="en-US"/>
        </w:rPr>
        <w:t>Giải thích lý do:</w:t>
      </w:r>
      <w:r w:rsidR="00AA2E4C" w:rsidRPr="0063067F">
        <w:rPr>
          <w:sz w:val="16"/>
          <w:szCs w:val="16"/>
          <w:lang w:val="en-US"/>
        </w:rPr>
        <w:t xml:space="preserve"> </w:t>
      </w:r>
      <w:r w:rsidR="00AA2E4C" w:rsidRPr="0063067F">
        <w:rPr>
          <w:szCs w:val="28"/>
        </w:rPr>
        <w:t>Đề tài đã hoàn thành nội dung nhiệm vụ đặt ra, đảm bảo chủng loại, số lượng và chất lượng các sản phẩm</w:t>
      </w:r>
    </w:p>
    <w:p w:rsidR="00616F5D" w:rsidRPr="0063067F" w:rsidRDefault="00616F5D" w:rsidP="004A2E14">
      <w:pPr>
        <w:spacing w:before="60" w:after="0"/>
        <w:rPr>
          <w:szCs w:val="28"/>
        </w:rPr>
      </w:pPr>
      <w:r w:rsidRPr="0063067F">
        <w:rPr>
          <w:szCs w:val="28"/>
        </w:rPr>
        <w:t xml:space="preserve">Cam đoan nội dung của Báo cáo là trung thực; Chủ nhiệm và các thành viên tham gia thực hiện nhiệm vụ </w:t>
      </w:r>
      <w:r w:rsidRPr="0063067F">
        <w:rPr>
          <w:rFonts w:eastAsia=".VnTime"/>
          <w:bCs/>
          <w:szCs w:val="28"/>
        </w:rPr>
        <w:t>không sử dụng kết quả nghiên cứu của người khác trái với quy định của pháp luật.</w:t>
      </w:r>
    </w:p>
    <w:p w:rsidR="00616F5D" w:rsidRPr="0063067F" w:rsidRDefault="00616F5D" w:rsidP="00616F5D">
      <w:pPr>
        <w:spacing w:after="0"/>
        <w:ind w:firstLine="0"/>
        <w:rPr>
          <w:sz w:val="26"/>
          <w:szCs w:val="28"/>
        </w:rPr>
      </w:pPr>
    </w:p>
    <w:tbl>
      <w:tblPr>
        <w:tblW w:w="0" w:type="auto"/>
        <w:tblLook w:val="01E0"/>
      </w:tblPr>
      <w:tblGrid>
        <w:gridCol w:w="4643"/>
        <w:gridCol w:w="4644"/>
      </w:tblGrid>
      <w:tr w:rsidR="00616F5D" w:rsidRPr="0063067F" w:rsidTr="00130D24">
        <w:tc>
          <w:tcPr>
            <w:tcW w:w="4645" w:type="dxa"/>
          </w:tcPr>
          <w:p w:rsidR="00616F5D" w:rsidRPr="0063067F" w:rsidRDefault="00616F5D" w:rsidP="00130D24">
            <w:pPr>
              <w:widowControl w:val="0"/>
              <w:spacing w:after="0"/>
              <w:ind w:firstLine="0"/>
              <w:jc w:val="center"/>
              <w:rPr>
                <w:b/>
                <w:sz w:val="26"/>
                <w:szCs w:val="28"/>
              </w:rPr>
            </w:pPr>
            <w:r w:rsidRPr="0063067F">
              <w:rPr>
                <w:b/>
                <w:sz w:val="26"/>
                <w:szCs w:val="28"/>
              </w:rPr>
              <w:t>CHỦ NHIỆM NHIỆM VỤ</w:t>
            </w:r>
          </w:p>
          <w:p w:rsidR="00616F5D" w:rsidRPr="0063067F" w:rsidRDefault="00616F5D" w:rsidP="00130D24">
            <w:pPr>
              <w:widowControl w:val="0"/>
              <w:spacing w:after="0"/>
              <w:ind w:firstLine="0"/>
              <w:jc w:val="center"/>
              <w:rPr>
                <w:sz w:val="26"/>
                <w:szCs w:val="28"/>
              </w:rPr>
            </w:pPr>
            <w:r w:rsidRPr="0063067F">
              <w:rPr>
                <w:sz w:val="26"/>
                <w:szCs w:val="28"/>
              </w:rPr>
              <w:t>(</w:t>
            </w:r>
            <w:r w:rsidRPr="0063067F">
              <w:rPr>
                <w:i/>
                <w:sz w:val="26"/>
                <w:szCs w:val="28"/>
              </w:rPr>
              <w:t>Học hàm, học vị, Họ, tên và chữ ký</w:t>
            </w:r>
            <w:r w:rsidRPr="0063067F">
              <w:rPr>
                <w:sz w:val="26"/>
                <w:szCs w:val="28"/>
              </w:rPr>
              <w:t>)</w:t>
            </w:r>
          </w:p>
        </w:tc>
        <w:tc>
          <w:tcPr>
            <w:tcW w:w="4645" w:type="dxa"/>
          </w:tcPr>
          <w:p w:rsidR="00616F5D" w:rsidRPr="0063067F" w:rsidRDefault="00616F5D" w:rsidP="00130D24">
            <w:pPr>
              <w:widowControl w:val="0"/>
              <w:spacing w:after="0"/>
              <w:ind w:firstLine="0"/>
              <w:jc w:val="center"/>
              <w:rPr>
                <w:b/>
                <w:sz w:val="26"/>
                <w:szCs w:val="28"/>
              </w:rPr>
            </w:pPr>
            <w:r w:rsidRPr="0063067F">
              <w:rPr>
                <w:b/>
                <w:sz w:val="26"/>
                <w:szCs w:val="28"/>
              </w:rPr>
              <w:t>THỦ TRƯỞNG</w:t>
            </w:r>
          </w:p>
          <w:p w:rsidR="00616F5D" w:rsidRPr="0063067F" w:rsidRDefault="00616F5D" w:rsidP="00130D24">
            <w:pPr>
              <w:widowControl w:val="0"/>
              <w:spacing w:after="0"/>
              <w:ind w:firstLine="0"/>
              <w:jc w:val="center"/>
              <w:rPr>
                <w:b/>
                <w:sz w:val="26"/>
                <w:szCs w:val="28"/>
              </w:rPr>
            </w:pPr>
            <w:r w:rsidRPr="0063067F">
              <w:rPr>
                <w:b/>
                <w:sz w:val="26"/>
                <w:szCs w:val="28"/>
              </w:rPr>
              <w:t>TỔ CHỨC CHỦ TRÌ NHIỆM VỤ</w:t>
            </w:r>
          </w:p>
          <w:p w:rsidR="00616F5D" w:rsidRPr="0063067F" w:rsidRDefault="00616F5D" w:rsidP="00130D24">
            <w:pPr>
              <w:widowControl w:val="0"/>
              <w:spacing w:after="0"/>
              <w:ind w:firstLine="0"/>
              <w:jc w:val="center"/>
              <w:rPr>
                <w:sz w:val="26"/>
                <w:szCs w:val="28"/>
              </w:rPr>
            </w:pPr>
            <w:r w:rsidRPr="0063067F">
              <w:rPr>
                <w:sz w:val="26"/>
                <w:szCs w:val="28"/>
              </w:rPr>
              <w:t xml:space="preserve"> (</w:t>
            </w:r>
            <w:r w:rsidRPr="0063067F">
              <w:rPr>
                <w:i/>
                <w:sz w:val="26"/>
                <w:szCs w:val="28"/>
              </w:rPr>
              <w:t>Họ, tên, chữ ký và đóng dấu</w:t>
            </w:r>
            <w:r w:rsidRPr="0063067F">
              <w:rPr>
                <w:sz w:val="26"/>
                <w:szCs w:val="28"/>
              </w:rPr>
              <w:t>)</w:t>
            </w:r>
          </w:p>
        </w:tc>
      </w:tr>
    </w:tbl>
    <w:p w:rsidR="00616F5D" w:rsidRPr="0063067F" w:rsidRDefault="00616F5D" w:rsidP="00616F5D">
      <w:pPr>
        <w:spacing w:after="0"/>
        <w:ind w:firstLine="0"/>
        <w:rPr>
          <w:szCs w:val="28"/>
        </w:rPr>
      </w:pPr>
    </w:p>
    <w:p w:rsidR="004A2E14" w:rsidRPr="0063067F" w:rsidRDefault="004A2E14" w:rsidP="00616F5D">
      <w:pPr>
        <w:tabs>
          <w:tab w:val="left" w:pos="284"/>
          <w:tab w:val="left" w:pos="426"/>
        </w:tabs>
        <w:spacing w:after="0" w:line="288" w:lineRule="auto"/>
        <w:ind w:firstLine="0"/>
        <w:jc w:val="right"/>
        <w:rPr>
          <w:rFonts w:eastAsia="Calibri"/>
          <w:color w:val="000000"/>
          <w:sz w:val="24"/>
          <w:szCs w:val="28"/>
          <w:lang w:val="en-US"/>
        </w:rPr>
      </w:pPr>
    </w:p>
    <w:p w:rsidR="004A2E14" w:rsidRPr="0063067F" w:rsidRDefault="004A2E14" w:rsidP="00616F5D">
      <w:pPr>
        <w:tabs>
          <w:tab w:val="left" w:pos="284"/>
          <w:tab w:val="left" w:pos="426"/>
        </w:tabs>
        <w:spacing w:after="0" w:line="288" w:lineRule="auto"/>
        <w:ind w:firstLine="0"/>
        <w:jc w:val="right"/>
        <w:rPr>
          <w:rFonts w:eastAsia="Calibri"/>
          <w:color w:val="000000"/>
          <w:sz w:val="24"/>
          <w:szCs w:val="28"/>
          <w:lang w:val="en-US"/>
        </w:rPr>
      </w:pPr>
    </w:p>
    <w:p w:rsidR="004A2E14" w:rsidRPr="0063067F" w:rsidRDefault="004A2E14" w:rsidP="00616F5D">
      <w:pPr>
        <w:tabs>
          <w:tab w:val="left" w:pos="284"/>
          <w:tab w:val="left" w:pos="426"/>
        </w:tabs>
        <w:spacing w:after="0" w:line="288" w:lineRule="auto"/>
        <w:ind w:firstLine="0"/>
        <w:jc w:val="right"/>
        <w:rPr>
          <w:rFonts w:eastAsia="Calibri"/>
          <w:color w:val="000000"/>
          <w:sz w:val="24"/>
          <w:szCs w:val="28"/>
          <w:lang w:val="en-US"/>
        </w:rPr>
      </w:pPr>
    </w:p>
    <w:p w:rsidR="004A2E14" w:rsidRPr="0063067F" w:rsidRDefault="004A2E14" w:rsidP="004A2E14">
      <w:pPr>
        <w:spacing w:after="0"/>
        <w:ind w:left="720" w:firstLine="0"/>
        <w:rPr>
          <w:rFonts w:eastAsia="Calibri"/>
          <w:b/>
          <w:color w:val="000000"/>
          <w:sz w:val="24"/>
          <w:szCs w:val="28"/>
          <w:lang w:val="en-US"/>
        </w:rPr>
      </w:pPr>
      <w:r w:rsidRPr="0063067F">
        <w:rPr>
          <w:rFonts w:eastAsia="Calibri"/>
          <w:b/>
          <w:color w:val="000000"/>
          <w:sz w:val="24"/>
          <w:szCs w:val="28"/>
          <w:lang w:val="en-US"/>
        </w:rPr>
        <w:t>PGS.TS. Nguyễn Văn Hoàng</w:t>
      </w:r>
    </w:p>
    <w:p w:rsidR="0078113F" w:rsidRPr="00C34987" w:rsidRDefault="0078113F" w:rsidP="00C34987">
      <w:pPr>
        <w:spacing w:after="0"/>
        <w:ind w:firstLine="0"/>
        <w:rPr>
          <w:lang w:val="en-US"/>
        </w:rPr>
      </w:pPr>
    </w:p>
    <w:sectPr w:rsidR="0078113F" w:rsidRPr="00C34987" w:rsidSect="00130D24">
      <w:footerReference w:type="default" r:id="rId13"/>
      <w:pgSz w:w="11906" w:h="16838" w:code="9"/>
      <w:pgMar w:top="1134" w:right="1134" w:bottom="1134"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D5" w:rsidRDefault="002A51D5" w:rsidP="00616F5D">
      <w:pPr>
        <w:spacing w:after="0"/>
      </w:pPr>
      <w:r>
        <w:separator/>
      </w:r>
    </w:p>
  </w:endnote>
  <w:endnote w:type="continuationSeparator" w:id="0">
    <w:p w:rsidR="002A51D5" w:rsidRDefault="002A51D5" w:rsidP="00616F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86" w:rsidRPr="00691370" w:rsidRDefault="009A6486" w:rsidP="0069137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D5" w:rsidRDefault="002A51D5" w:rsidP="00616F5D">
      <w:pPr>
        <w:spacing w:after="0"/>
      </w:pPr>
      <w:r>
        <w:separator/>
      </w:r>
    </w:p>
  </w:footnote>
  <w:footnote w:type="continuationSeparator" w:id="0">
    <w:p w:rsidR="002A51D5" w:rsidRDefault="002A51D5" w:rsidP="00616F5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16F5D"/>
    <w:rsid w:val="0000272B"/>
    <w:rsid w:val="000B43CC"/>
    <w:rsid w:val="00130D24"/>
    <w:rsid w:val="001E6A3E"/>
    <w:rsid w:val="001F2712"/>
    <w:rsid w:val="00281D36"/>
    <w:rsid w:val="002A51D5"/>
    <w:rsid w:val="002C3DA6"/>
    <w:rsid w:val="00376EAF"/>
    <w:rsid w:val="003F6EF4"/>
    <w:rsid w:val="00410BAF"/>
    <w:rsid w:val="0043637E"/>
    <w:rsid w:val="004A2E14"/>
    <w:rsid w:val="004B1ED5"/>
    <w:rsid w:val="004E3A6D"/>
    <w:rsid w:val="004E6168"/>
    <w:rsid w:val="0060383B"/>
    <w:rsid w:val="00616F5D"/>
    <w:rsid w:val="00627BE2"/>
    <w:rsid w:val="0063067F"/>
    <w:rsid w:val="006869DE"/>
    <w:rsid w:val="00691370"/>
    <w:rsid w:val="007668D0"/>
    <w:rsid w:val="00767C32"/>
    <w:rsid w:val="0078113F"/>
    <w:rsid w:val="007E4531"/>
    <w:rsid w:val="00897CDD"/>
    <w:rsid w:val="008A4C2D"/>
    <w:rsid w:val="009A6486"/>
    <w:rsid w:val="009D5C39"/>
    <w:rsid w:val="009F2C20"/>
    <w:rsid w:val="00A237C9"/>
    <w:rsid w:val="00A72755"/>
    <w:rsid w:val="00A73F5E"/>
    <w:rsid w:val="00AA2E4C"/>
    <w:rsid w:val="00AD493A"/>
    <w:rsid w:val="00B5174C"/>
    <w:rsid w:val="00BE51C5"/>
    <w:rsid w:val="00C05422"/>
    <w:rsid w:val="00C13D35"/>
    <w:rsid w:val="00C24B97"/>
    <w:rsid w:val="00C34987"/>
    <w:rsid w:val="00C50C7F"/>
    <w:rsid w:val="00D8429A"/>
    <w:rsid w:val="00DA2DE9"/>
    <w:rsid w:val="00DD36D6"/>
    <w:rsid w:val="00DE1F98"/>
    <w:rsid w:val="00DE35F3"/>
    <w:rsid w:val="00EA12D4"/>
    <w:rsid w:val="00F012F6"/>
    <w:rsid w:val="00F25C6B"/>
    <w:rsid w:val="00F822F3"/>
    <w:rsid w:val="00FC3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5D"/>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next w:val="Normal"/>
    <w:link w:val="Heading1Char"/>
    <w:qFormat/>
    <w:rsid w:val="00616F5D"/>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616F5D"/>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616F5D"/>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616F5D"/>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16F5D"/>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16F5D"/>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16F5D"/>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16F5D"/>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F5D"/>
    <w:rPr>
      <w:rFonts w:ascii=".VnTimeH" w:eastAsia="Times New Roman" w:hAnsi=".VnTimeH" w:cs="Times New Roman"/>
      <w:b/>
      <w:sz w:val="28"/>
      <w:szCs w:val="20"/>
    </w:rPr>
  </w:style>
  <w:style w:type="character" w:customStyle="1" w:styleId="Heading2Char">
    <w:name w:val="Heading 2 Char"/>
    <w:basedOn w:val="DefaultParagraphFont"/>
    <w:link w:val="Heading2"/>
    <w:uiPriority w:val="9"/>
    <w:rsid w:val="00616F5D"/>
    <w:rPr>
      <w:rFonts w:ascii="Times New Roman" w:eastAsia="Times New Roman" w:hAnsi="Times New Roman" w:cs="Times New Roman"/>
      <w:b/>
      <w:bCs/>
      <w:i/>
      <w:iCs/>
      <w:sz w:val="28"/>
      <w:szCs w:val="28"/>
      <w:lang w:val="vi-VN"/>
    </w:rPr>
  </w:style>
  <w:style w:type="character" w:customStyle="1" w:styleId="Heading3Char">
    <w:name w:val="Heading 3 Char"/>
    <w:basedOn w:val="DefaultParagraphFont"/>
    <w:link w:val="Heading3"/>
    <w:rsid w:val="00616F5D"/>
    <w:rPr>
      <w:rFonts w:ascii=".VnTime" w:eastAsia="Times New Roman" w:hAnsi=".VnTime" w:cs="Times New Roman"/>
      <w:b/>
      <w:i/>
      <w:sz w:val="26"/>
      <w:szCs w:val="20"/>
    </w:rPr>
  </w:style>
  <w:style w:type="character" w:customStyle="1" w:styleId="Heading4Char">
    <w:name w:val="Heading 4 Char"/>
    <w:basedOn w:val="DefaultParagraphFont"/>
    <w:link w:val="Heading4"/>
    <w:uiPriority w:val="9"/>
    <w:rsid w:val="00616F5D"/>
    <w:rPr>
      <w:rFonts w:ascii="Arial" w:eastAsia="Times New Roman" w:hAnsi="Arial" w:cs="Times New Roman"/>
      <w:b/>
      <w:bCs/>
      <w:sz w:val="28"/>
      <w:szCs w:val="28"/>
      <w:lang w:val="vi-VN"/>
    </w:rPr>
  </w:style>
  <w:style w:type="character" w:customStyle="1" w:styleId="Heading5Char">
    <w:name w:val="Heading 5 Char"/>
    <w:basedOn w:val="DefaultParagraphFont"/>
    <w:link w:val="Heading5"/>
    <w:uiPriority w:val="9"/>
    <w:rsid w:val="00616F5D"/>
    <w:rPr>
      <w:rFonts w:ascii="Arial" w:eastAsia="Times New Roman" w:hAnsi="Arial" w:cs="Times New Roman"/>
      <w:b/>
      <w:bCs/>
      <w:i/>
      <w:iCs/>
      <w:sz w:val="26"/>
      <w:szCs w:val="26"/>
      <w:lang w:val="vi-VN"/>
    </w:rPr>
  </w:style>
  <w:style w:type="character" w:customStyle="1" w:styleId="Heading7Char">
    <w:name w:val="Heading 7 Char"/>
    <w:basedOn w:val="DefaultParagraphFont"/>
    <w:link w:val="Heading7"/>
    <w:uiPriority w:val="9"/>
    <w:rsid w:val="00616F5D"/>
    <w:rPr>
      <w:rFonts w:ascii="Arial" w:eastAsia="Times New Roman" w:hAnsi="Arial" w:cs="Times New Roman"/>
      <w:sz w:val="24"/>
      <w:szCs w:val="24"/>
      <w:lang w:val="vi-VN"/>
    </w:rPr>
  </w:style>
  <w:style w:type="character" w:customStyle="1" w:styleId="Heading8Char">
    <w:name w:val="Heading 8 Char"/>
    <w:basedOn w:val="DefaultParagraphFont"/>
    <w:link w:val="Heading8"/>
    <w:uiPriority w:val="9"/>
    <w:rsid w:val="00616F5D"/>
    <w:rPr>
      <w:rFonts w:ascii="Arial" w:eastAsia="Times New Roman" w:hAnsi="Arial" w:cs="Times New Roman"/>
      <w:i/>
      <w:iCs/>
      <w:sz w:val="24"/>
      <w:szCs w:val="24"/>
      <w:lang w:val="vi-VN"/>
    </w:rPr>
  </w:style>
  <w:style w:type="character" w:customStyle="1" w:styleId="Heading9Char">
    <w:name w:val="Heading 9 Char"/>
    <w:basedOn w:val="DefaultParagraphFont"/>
    <w:link w:val="Heading9"/>
    <w:uiPriority w:val="9"/>
    <w:rsid w:val="00616F5D"/>
    <w:rPr>
      <w:rFonts w:ascii="Times New Roman" w:eastAsia="Times New Roman" w:hAnsi="Times New Roman" w:cs="Times New Roman"/>
      <w:lang w:val="vi-VN"/>
    </w:rPr>
  </w:style>
  <w:style w:type="paragraph" w:styleId="Header">
    <w:name w:val="header"/>
    <w:basedOn w:val="Normal"/>
    <w:link w:val="HeaderChar"/>
    <w:uiPriority w:val="99"/>
    <w:unhideWhenUsed/>
    <w:rsid w:val="00616F5D"/>
    <w:pPr>
      <w:tabs>
        <w:tab w:val="center" w:pos="4513"/>
        <w:tab w:val="right" w:pos="9026"/>
      </w:tabs>
    </w:pPr>
  </w:style>
  <w:style w:type="character" w:customStyle="1" w:styleId="HeaderChar">
    <w:name w:val="Header Char"/>
    <w:basedOn w:val="DefaultParagraphFont"/>
    <w:link w:val="Header"/>
    <w:uiPriority w:val="99"/>
    <w:rsid w:val="00616F5D"/>
    <w:rPr>
      <w:rFonts w:ascii="Times New Roman" w:eastAsia="Arial" w:hAnsi="Times New Roman" w:cs="Times New Roman"/>
      <w:sz w:val="28"/>
      <w:lang w:val="vi-VN"/>
    </w:rPr>
  </w:style>
  <w:style w:type="paragraph" w:styleId="Footer">
    <w:name w:val="footer"/>
    <w:basedOn w:val="Normal"/>
    <w:link w:val="FooterChar"/>
    <w:uiPriority w:val="99"/>
    <w:unhideWhenUsed/>
    <w:rsid w:val="00616F5D"/>
    <w:pPr>
      <w:tabs>
        <w:tab w:val="center" w:pos="4513"/>
        <w:tab w:val="right" w:pos="9026"/>
      </w:tabs>
    </w:pPr>
  </w:style>
  <w:style w:type="character" w:customStyle="1" w:styleId="FooterChar">
    <w:name w:val="Footer Char"/>
    <w:basedOn w:val="DefaultParagraphFont"/>
    <w:link w:val="Footer"/>
    <w:uiPriority w:val="99"/>
    <w:rsid w:val="00616F5D"/>
    <w:rPr>
      <w:rFonts w:ascii="Times New Roman" w:eastAsia="Arial" w:hAnsi="Times New Roman" w:cs="Times New Roman"/>
      <w:sz w:val="28"/>
      <w:lang w:val="vi-VN"/>
    </w:rPr>
  </w:style>
  <w:style w:type="paragraph" w:styleId="BodyTextIndent">
    <w:name w:val="Body Text Indent"/>
    <w:basedOn w:val="Normal"/>
    <w:link w:val="BodyTextIndentChar"/>
    <w:rsid w:val="00616F5D"/>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616F5D"/>
    <w:rPr>
      <w:rFonts w:ascii=".VnTime" w:eastAsia="Times New Roman" w:hAnsi=".VnTime" w:cs="Times New Roman"/>
      <w:sz w:val="26"/>
      <w:szCs w:val="20"/>
    </w:rPr>
  </w:style>
  <w:style w:type="paragraph" w:styleId="BodyText2">
    <w:name w:val="Body Text 2"/>
    <w:basedOn w:val="Normal"/>
    <w:link w:val="BodyText2Char"/>
    <w:rsid w:val="00616F5D"/>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616F5D"/>
    <w:rPr>
      <w:rFonts w:ascii="Times New Roman" w:eastAsia="Times New Roman" w:hAnsi="Times New Roman" w:cs="Times New Roman"/>
      <w:sz w:val="20"/>
      <w:szCs w:val="20"/>
    </w:rPr>
  </w:style>
  <w:style w:type="paragraph" w:customStyle="1" w:styleId="Blockquote">
    <w:name w:val="Blockquote"/>
    <w:basedOn w:val="Normal"/>
    <w:rsid w:val="00616F5D"/>
    <w:pPr>
      <w:autoSpaceDE w:val="0"/>
      <w:autoSpaceDN w:val="0"/>
      <w:spacing w:before="100" w:after="100"/>
      <w:ind w:left="360" w:right="360" w:firstLine="0"/>
      <w:jc w:val="left"/>
    </w:pPr>
    <w:rPr>
      <w:rFonts w:eastAsia="Times New Roman"/>
      <w:sz w:val="24"/>
      <w:szCs w:val="24"/>
      <w:lang w:val="en-US"/>
    </w:rPr>
  </w:style>
  <w:style w:type="paragraph" w:styleId="BodyText">
    <w:name w:val="Body Text"/>
    <w:basedOn w:val="Normal"/>
    <w:link w:val="BodyTextChar"/>
    <w:uiPriority w:val="99"/>
    <w:semiHidden/>
    <w:unhideWhenUsed/>
    <w:rsid w:val="00616F5D"/>
  </w:style>
  <w:style w:type="character" w:customStyle="1" w:styleId="BodyTextChar">
    <w:name w:val="Body Text Char"/>
    <w:basedOn w:val="DefaultParagraphFont"/>
    <w:link w:val="BodyText"/>
    <w:uiPriority w:val="99"/>
    <w:semiHidden/>
    <w:rsid w:val="00616F5D"/>
    <w:rPr>
      <w:rFonts w:ascii="Times New Roman" w:eastAsia="Arial" w:hAnsi="Times New Roman" w:cs="Times New Roman"/>
      <w:sz w:val="28"/>
      <w:lang w:val="vi-VN"/>
    </w:rPr>
  </w:style>
  <w:style w:type="paragraph" w:styleId="Title">
    <w:name w:val="Title"/>
    <w:basedOn w:val="Normal"/>
    <w:link w:val="TitleChar"/>
    <w:qFormat/>
    <w:rsid w:val="00616F5D"/>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616F5D"/>
    <w:rPr>
      <w:rFonts w:ascii=".VnTime" w:eastAsia="Times New Roman" w:hAnsi=".VnTime" w:cs="Times New Roman"/>
      <w:b/>
      <w:sz w:val="28"/>
      <w:szCs w:val="20"/>
    </w:rPr>
  </w:style>
  <w:style w:type="paragraph" w:styleId="BodyText3">
    <w:name w:val="Body Text 3"/>
    <w:basedOn w:val="Normal"/>
    <w:link w:val="BodyText3Char"/>
    <w:uiPriority w:val="99"/>
    <w:semiHidden/>
    <w:unhideWhenUsed/>
    <w:rsid w:val="00616F5D"/>
    <w:rPr>
      <w:sz w:val="16"/>
      <w:szCs w:val="16"/>
    </w:rPr>
  </w:style>
  <w:style w:type="character" w:customStyle="1" w:styleId="BodyText3Char">
    <w:name w:val="Body Text 3 Char"/>
    <w:basedOn w:val="DefaultParagraphFont"/>
    <w:link w:val="BodyText3"/>
    <w:uiPriority w:val="99"/>
    <w:semiHidden/>
    <w:rsid w:val="00616F5D"/>
    <w:rPr>
      <w:rFonts w:ascii="Times New Roman" w:eastAsia="Arial" w:hAnsi="Times New Roman" w:cs="Times New Roman"/>
      <w:sz w:val="16"/>
      <w:szCs w:val="16"/>
      <w:lang w:val="vi-VN"/>
    </w:rPr>
  </w:style>
  <w:style w:type="paragraph" w:customStyle="1" w:styleId="Char1">
    <w:name w:val="Char1"/>
    <w:basedOn w:val="Normal"/>
    <w:rsid w:val="00616F5D"/>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616F5D"/>
    <w:pPr>
      <w:spacing w:after="0"/>
      <w:ind w:firstLine="0"/>
      <w:jc w:val="left"/>
    </w:pPr>
    <w:rPr>
      <w:rFonts w:eastAsia="Times New Roman"/>
      <w:sz w:val="20"/>
      <w:szCs w:val="20"/>
      <w:lang w:val="en-US"/>
    </w:rPr>
  </w:style>
  <w:style w:type="character" w:customStyle="1" w:styleId="normalchar1">
    <w:name w:val="normal__char1"/>
    <w:rsid w:val="00616F5D"/>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unhideWhenUsed/>
    <w:rsid w:val="00616F5D"/>
    <w:pPr>
      <w:spacing w:line="480" w:lineRule="auto"/>
      <w:ind w:left="283"/>
    </w:pPr>
  </w:style>
  <w:style w:type="character" w:customStyle="1" w:styleId="BodyTextIndent2Char">
    <w:name w:val="Body Text Indent 2 Char"/>
    <w:basedOn w:val="DefaultParagraphFont"/>
    <w:link w:val="BodyTextIndent2"/>
    <w:uiPriority w:val="99"/>
    <w:rsid w:val="00616F5D"/>
    <w:rPr>
      <w:rFonts w:ascii="Times New Roman" w:eastAsia="Arial" w:hAnsi="Times New Roman" w:cs="Times New Roman"/>
      <w:sz w:val="28"/>
      <w:lang w:val="vi-VN"/>
    </w:rPr>
  </w:style>
  <w:style w:type="paragraph" w:styleId="BodyTextIndent3">
    <w:name w:val="Body Text Indent 3"/>
    <w:basedOn w:val="Normal"/>
    <w:link w:val="BodyTextIndent3Char"/>
    <w:uiPriority w:val="99"/>
    <w:semiHidden/>
    <w:unhideWhenUsed/>
    <w:rsid w:val="00616F5D"/>
    <w:pPr>
      <w:ind w:left="283"/>
    </w:pPr>
    <w:rPr>
      <w:sz w:val="16"/>
      <w:szCs w:val="16"/>
    </w:rPr>
  </w:style>
  <w:style w:type="character" w:customStyle="1" w:styleId="BodyTextIndent3Char">
    <w:name w:val="Body Text Indent 3 Char"/>
    <w:basedOn w:val="DefaultParagraphFont"/>
    <w:link w:val="BodyTextIndent3"/>
    <w:uiPriority w:val="99"/>
    <w:semiHidden/>
    <w:rsid w:val="00616F5D"/>
    <w:rPr>
      <w:rFonts w:ascii="Times New Roman" w:eastAsia="Arial" w:hAnsi="Times New Roman" w:cs="Times New Roman"/>
      <w:sz w:val="16"/>
      <w:szCs w:val="16"/>
      <w:lang w:val="vi-VN"/>
    </w:rPr>
  </w:style>
  <w:style w:type="paragraph" w:styleId="BalloonText">
    <w:name w:val="Balloon Text"/>
    <w:basedOn w:val="Normal"/>
    <w:link w:val="BalloonTextChar"/>
    <w:uiPriority w:val="99"/>
    <w:semiHidden/>
    <w:unhideWhenUsed/>
    <w:rsid w:val="00616F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F5D"/>
    <w:rPr>
      <w:rFonts w:ascii="Segoe UI" w:eastAsia="Arial" w:hAnsi="Segoe UI" w:cs="Segoe UI"/>
      <w:sz w:val="18"/>
      <w:szCs w:val="18"/>
      <w:lang w:val="vi-VN"/>
    </w:rPr>
  </w:style>
  <w:style w:type="paragraph" w:styleId="FootnoteText">
    <w:name w:val="footnote text"/>
    <w:basedOn w:val="Normal"/>
    <w:link w:val="FootnoteTextChar"/>
    <w:uiPriority w:val="99"/>
    <w:semiHidden/>
    <w:unhideWhenUsed/>
    <w:rsid w:val="00616F5D"/>
    <w:rPr>
      <w:sz w:val="20"/>
      <w:szCs w:val="20"/>
    </w:rPr>
  </w:style>
  <w:style w:type="character" w:customStyle="1" w:styleId="FootnoteTextChar">
    <w:name w:val="Footnote Text Char"/>
    <w:basedOn w:val="DefaultParagraphFont"/>
    <w:link w:val="FootnoteText"/>
    <w:uiPriority w:val="99"/>
    <w:semiHidden/>
    <w:rsid w:val="00616F5D"/>
    <w:rPr>
      <w:rFonts w:ascii="Times New Roman" w:eastAsia="Arial" w:hAnsi="Times New Roman" w:cs="Times New Roman"/>
      <w:sz w:val="20"/>
      <w:szCs w:val="20"/>
      <w:lang w:val="vi-VN"/>
    </w:rPr>
  </w:style>
  <w:style w:type="character" w:styleId="FootnoteReference">
    <w:name w:val="footnote reference"/>
    <w:uiPriority w:val="99"/>
    <w:semiHidden/>
    <w:unhideWhenUsed/>
    <w:rsid w:val="00616F5D"/>
    <w:rPr>
      <w:vertAlign w:val="superscript"/>
    </w:rPr>
  </w:style>
  <w:style w:type="paragraph" w:styleId="Caption">
    <w:name w:val="caption"/>
    <w:aliases w:val="Tiêu để bảng,Char,Caption Char1 Char,Caption Char Char Char,Caption Char Char Char Char Char Char Char Char,Caption Char Char Char Char Char Char1 Char, Char,bang - tai,Bảng,Bảng 3.,Char6 Char,Char6,Char2,bảng,Caption (table),Caption (tab,baûng"/>
    <w:basedOn w:val="Normal"/>
    <w:next w:val="Normal"/>
    <w:link w:val="CaptionChar"/>
    <w:autoRedefine/>
    <w:unhideWhenUsed/>
    <w:qFormat/>
    <w:rsid w:val="00130D24"/>
    <w:pPr>
      <w:spacing w:after="0" w:line="360" w:lineRule="auto"/>
      <w:ind w:left="720" w:firstLine="0"/>
      <w:jc w:val="center"/>
    </w:pPr>
    <w:rPr>
      <w:rFonts w:eastAsia="Times New Roman"/>
      <w:b/>
      <w:bCs/>
      <w:szCs w:val="20"/>
      <w:lang w:val="en-US"/>
    </w:rPr>
  </w:style>
  <w:style w:type="character" w:customStyle="1" w:styleId="CaptionChar">
    <w:name w:val="Caption Char"/>
    <w:aliases w:val="Tiêu để bảng Char,Char Char,Caption Char1 Char Char,Caption Char Char Char Char,Caption Char Char Char Char Char Char Char Char Char,Caption Char Char Char Char Char Char1 Char Char, Char Char,bang - tai Char,Bảng Char,Bảng 3. Char"/>
    <w:link w:val="Caption"/>
    <w:rsid w:val="00130D24"/>
    <w:rPr>
      <w:rFonts w:ascii="Times New Roman" w:eastAsia="Times New Roman"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4840E-1362-4DE0-869D-44820D20D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51714-4316-4999-BE28-5DE36AA1928E}">
  <ds:schemaRefs>
    <ds:schemaRef ds:uri="http://schemas.microsoft.com/sharepoint/v3/contenttype/forms"/>
  </ds:schemaRefs>
</ds:datastoreItem>
</file>

<file path=customXml/itemProps3.xml><?xml version="1.0" encoding="utf-8"?>
<ds:datastoreItem xmlns:ds="http://schemas.openxmlformats.org/officeDocument/2006/customXml" ds:itemID="{C02C8298-C8DA-46EA-942E-E61C033D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d3vjl</dc:creator>
  <cp:lastModifiedBy>Administrator</cp:lastModifiedBy>
  <cp:revision>3</cp:revision>
  <cp:lastPrinted>2021-04-26T10:18:00Z</cp:lastPrinted>
  <dcterms:created xsi:type="dcterms:W3CDTF">2021-06-09T08:22:00Z</dcterms:created>
  <dcterms:modified xsi:type="dcterms:W3CDTF">2021-06-23T07:23:00Z</dcterms:modified>
</cp:coreProperties>
</file>