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B97" w:rsidRPr="00384610" w:rsidRDefault="00B51B97" w:rsidP="00B51B97">
      <w:pPr>
        <w:pStyle w:val="BodyText2"/>
        <w:spacing w:after="0" w:line="288" w:lineRule="auto"/>
        <w:jc w:val="both"/>
        <w:rPr>
          <w:b/>
          <w:color w:val="000000"/>
          <w:sz w:val="26"/>
          <w:szCs w:val="26"/>
          <w:lang w:val="pt-BR"/>
        </w:rPr>
      </w:pPr>
      <w:proofErr w:type="spellStart"/>
      <w:r w:rsidRPr="00384610">
        <w:rPr>
          <w:rFonts w:eastAsia=".VnTime"/>
          <w:b/>
          <w:color w:val="000000"/>
          <w:sz w:val="26"/>
          <w:szCs w:val="26"/>
        </w:rPr>
        <w:t>Thông</w:t>
      </w:r>
      <w:proofErr w:type="spellEnd"/>
      <w:r w:rsidRPr="00384610">
        <w:rPr>
          <w:rFonts w:eastAsia=".VnTime"/>
          <w:b/>
          <w:color w:val="000000"/>
          <w:sz w:val="26"/>
          <w:szCs w:val="26"/>
        </w:rPr>
        <w:t xml:space="preserve"> tin </w:t>
      </w:r>
      <w:proofErr w:type="spellStart"/>
      <w:r w:rsidRPr="00384610">
        <w:rPr>
          <w:rFonts w:eastAsia=".VnTime"/>
          <w:b/>
          <w:color w:val="000000"/>
          <w:sz w:val="26"/>
          <w:szCs w:val="26"/>
        </w:rPr>
        <w:t>về</w:t>
      </w:r>
      <w:proofErr w:type="spellEnd"/>
      <w:r w:rsidRPr="00384610">
        <w:rPr>
          <w:rFonts w:eastAsia=".VnTime"/>
          <w:b/>
          <w:color w:val="000000"/>
          <w:sz w:val="26"/>
          <w:szCs w:val="26"/>
        </w:rPr>
        <w:t xml:space="preserve"> </w:t>
      </w:r>
      <w:proofErr w:type="spellStart"/>
      <w:r w:rsidRPr="00384610">
        <w:rPr>
          <w:rFonts w:eastAsia=".VnTime"/>
          <w:b/>
          <w:color w:val="000000"/>
          <w:sz w:val="26"/>
          <w:szCs w:val="26"/>
        </w:rPr>
        <w:t>kết</w:t>
      </w:r>
      <w:proofErr w:type="spellEnd"/>
      <w:r w:rsidRPr="00384610">
        <w:rPr>
          <w:rFonts w:eastAsia=".VnTime"/>
          <w:b/>
          <w:color w:val="000000"/>
          <w:sz w:val="26"/>
          <w:szCs w:val="26"/>
        </w:rPr>
        <w:t xml:space="preserve"> </w:t>
      </w:r>
      <w:proofErr w:type="spellStart"/>
      <w:r w:rsidRPr="00384610">
        <w:rPr>
          <w:rFonts w:eastAsia=".VnTime"/>
          <w:b/>
          <w:color w:val="000000"/>
          <w:sz w:val="26"/>
          <w:szCs w:val="26"/>
        </w:rPr>
        <w:t>quả</w:t>
      </w:r>
      <w:proofErr w:type="spellEnd"/>
      <w:r w:rsidRPr="00384610">
        <w:rPr>
          <w:rFonts w:eastAsia=".VnTime"/>
          <w:b/>
          <w:color w:val="000000"/>
          <w:sz w:val="26"/>
          <w:szCs w:val="26"/>
        </w:rPr>
        <w:t xml:space="preserve"> </w:t>
      </w:r>
      <w:proofErr w:type="spellStart"/>
      <w:r w:rsidRPr="00384610">
        <w:rPr>
          <w:rFonts w:eastAsia=".VnTime"/>
          <w:b/>
          <w:color w:val="000000"/>
          <w:sz w:val="26"/>
          <w:szCs w:val="26"/>
        </w:rPr>
        <w:t>thực</w:t>
      </w:r>
      <w:proofErr w:type="spellEnd"/>
      <w:r w:rsidRPr="00384610">
        <w:rPr>
          <w:rFonts w:eastAsia=".VnTime"/>
          <w:b/>
          <w:color w:val="000000"/>
          <w:sz w:val="26"/>
          <w:szCs w:val="26"/>
        </w:rPr>
        <w:t xml:space="preserve"> </w:t>
      </w:r>
      <w:proofErr w:type="spellStart"/>
      <w:r w:rsidRPr="00384610">
        <w:rPr>
          <w:rFonts w:eastAsia=".VnTime"/>
          <w:b/>
          <w:color w:val="000000"/>
          <w:sz w:val="26"/>
          <w:szCs w:val="26"/>
        </w:rPr>
        <w:t>hiện</w:t>
      </w:r>
      <w:proofErr w:type="spellEnd"/>
      <w:r w:rsidRPr="00384610">
        <w:rPr>
          <w:rFonts w:eastAsia=".VnTime"/>
          <w:b/>
          <w:color w:val="000000"/>
          <w:sz w:val="26"/>
          <w:szCs w:val="26"/>
        </w:rPr>
        <w:t xml:space="preserve"> </w:t>
      </w:r>
      <w:proofErr w:type="spellStart"/>
      <w:r w:rsidRPr="00384610">
        <w:rPr>
          <w:rFonts w:eastAsia=".VnTime"/>
          <w:b/>
          <w:color w:val="000000"/>
          <w:sz w:val="26"/>
          <w:szCs w:val="26"/>
        </w:rPr>
        <w:t>nhiệm</w:t>
      </w:r>
      <w:proofErr w:type="spellEnd"/>
      <w:r w:rsidRPr="00384610">
        <w:rPr>
          <w:rFonts w:eastAsia=".VnTime"/>
          <w:b/>
          <w:color w:val="000000"/>
          <w:sz w:val="26"/>
          <w:szCs w:val="26"/>
        </w:rPr>
        <w:t xml:space="preserve"> </w:t>
      </w:r>
      <w:proofErr w:type="spellStart"/>
      <w:r w:rsidRPr="00384610">
        <w:rPr>
          <w:rFonts w:eastAsia=".VnTime"/>
          <w:b/>
          <w:color w:val="000000"/>
          <w:sz w:val="26"/>
          <w:szCs w:val="26"/>
        </w:rPr>
        <w:t>vụ</w:t>
      </w:r>
      <w:proofErr w:type="spellEnd"/>
      <w:r w:rsidRPr="00384610">
        <w:rPr>
          <w:rFonts w:eastAsia=".VnTime"/>
          <w:b/>
          <w:color w:val="000000"/>
          <w:sz w:val="26"/>
          <w:szCs w:val="26"/>
        </w:rPr>
        <w:t xml:space="preserve"> </w:t>
      </w:r>
      <w:proofErr w:type="spellStart"/>
      <w:r w:rsidRPr="00384610">
        <w:rPr>
          <w:rFonts w:eastAsia=".VnTime"/>
          <w:b/>
          <w:color w:val="000000"/>
          <w:sz w:val="26"/>
          <w:szCs w:val="26"/>
        </w:rPr>
        <w:t>cấp</w:t>
      </w:r>
      <w:proofErr w:type="spellEnd"/>
      <w:r w:rsidRPr="00384610">
        <w:rPr>
          <w:rFonts w:eastAsia=".VnTime"/>
          <w:b/>
          <w:color w:val="000000"/>
          <w:sz w:val="26"/>
          <w:szCs w:val="26"/>
        </w:rPr>
        <w:t xml:space="preserve"> </w:t>
      </w:r>
      <w:proofErr w:type="spellStart"/>
      <w:r w:rsidRPr="00384610">
        <w:rPr>
          <w:rFonts w:eastAsia=".VnTime"/>
          <w:b/>
          <w:color w:val="000000"/>
          <w:sz w:val="26"/>
          <w:szCs w:val="26"/>
        </w:rPr>
        <w:t>quốc</w:t>
      </w:r>
      <w:proofErr w:type="spellEnd"/>
      <w:r w:rsidRPr="00384610">
        <w:rPr>
          <w:rFonts w:eastAsia=".VnTime"/>
          <w:b/>
          <w:color w:val="000000"/>
          <w:sz w:val="26"/>
          <w:szCs w:val="26"/>
        </w:rPr>
        <w:t xml:space="preserve"> </w:t>
      </w:r>
      <w:proofErr w:type="spellStart"/>
      <w:r w:rsidRPr="00384610">
        <w:rPr>
          <w:rFonts w:eastAsia=".VnTime"/>
          <w:b/>
          <w:color w:val="000000"/>
          <w:sz w:val="26"/>
          <w:szCs w:val="26"/>
        </w:rPr>
        <w:t>gia</w:t>
      </w:r>
      <w:proofErr w:type="spellEnd"/>
      <w:r w:rsidRPr="00384610">
        <w:rPr>
          <w:b/>
          <w:color w:val="000000"/>
          <w:sz w:val="26"/>
          <w:szCs w:val="26"/>
        </w:rPr>
        <w:t xml:space="preserve"> </w:t>
      </w:r>
      <w:r w:rsidRPr="00384610">
        <w:rPr>
          <w:b/>
          <w:bCs/>
          <w:sz w:val="26"/>
          <w:szCs w:val="26"/>
        </w:rPr>
        <w:t>“</w:t>
      </w:r>
      <w:proofErr w:type="spellStart"/>
      <w:r w:rsidRPr="00384610">
        <w:rPr>
          <w:b/>
          <w:bCs/>
          <w:sz w:val="26"/>
          <w:szCs w:val="26"/>
        </w:rPr>
        <w:t>Nghiên</w:t>
      </w:r>
      <w:proofErr w:type="spellEnd"/>
      <w:r w:rsidRPr="00384610">
        <w:rPr>
          <w:b/>
          <w:bCs/>
          <w:sz w:val="26"/>
          <w:szCs w:val="26"/>
        </w:rPr>
        <w:t xml:space="preserve"> </w:t>
      </w:r>
      <w:proofErr w:type="spellStart"/>
      <w:r w:rsidRPr="00384610">
        <w:rPr>
          <w:b/>
          <w:bCs/>
          <w:sz w:val="26"/>
          <w:szCs w:val="26"/>
        </w:rPr>
        <w:t>cứu</w:t>
      </w:r>
      <w:proofErr w:type="spellEnd"/>
      <w:r w:rsidRPr="00384610">
        <w:rPr>
          <w:b/>
          <w:bCs/>
          <w:sz w:val="26"/>
          <w:szCs w:val="26"/>
        </w:rPr>
        <w:t xml:space="preserve"> </w:t>
      </w:r>
      <w:proofErr w:type="spellStart"/>
      <w:r w:rsidRPr="00384610">
        <w:rPr>
          <w:b/>
          <w:bCs/>
          <w:sz w:val="26"/>
          <w:szCs w:val="26"/>
        </w:rPr>
        <w:t>ứng</w:t>
      </w:r>
      <w:proofErr w:type="spellEnd"/>
      <w:r w:rsidRPr="00384610">
        <w:rPr>
          <w:b/>
          <w:bCs/>
          <w:sz w:val="26"/>
          <w:szCs w:val="26"/>
        </w:rPr>
        <w:t xml:space="preserve"> </w:t>
      </w:r>
      <w:proofErr w:type="spellStart"/>
      <w:r w:rsidRPr="00384610">
        <w:rPr>
          <w:b/>
          <w:bCs/>
          <w:sz w:val="26"/>
          <w:szCs w:val="26"/>
        </w:rPr>
        <w:t>dụng</w:t>
      </w:r>
      <w:proofErr w:type="spellEnd"/>
      <w:r w:rsidRPr="00384610">
        <w:rPr>
          <w:b/>
          <w:bCs/>
          <w:sz w:val="26"/>
          <w:szCs w:val="26"/>
        </w:rPr>
        <w:t xml:space="preserve"> </w:t>
      </w:r>
      <w:proofErr w:type="spellStart"/>
      <w:r w:rsidRPr="00384610">
        <w:rPr>
          <w:b/>
          <w:bCs/>
          <w:sz w:val="26"/>
          <w:szCs w:val="26"/>
        </w:rPr>
        <w:t>kỹ</w:t>
      </w:r>
      <w:proofErr w:type="spellEnd"/>
      <w:r w:rsidRPr="00384610">
        <w:rPr>
          <w:b/>
          <w:bCs/>
          <w:sz w:val="26"/>
          <w:szCs w:val="26"/>
        </w:rPr>
        <w:t xml:space="preserve"> </w:t>
      </w:r>
      <w:proofErr w:type="spellStart"/>
      <w:r w:rsidRPr="00384610">
        <w:rPr>
          <w:b/>
          <w:bCs/>
          <w:sz w:val="26"/>
          <w:szCs w:val="26"/>
        </w:rPr>
        <w:t>thuật</w:t>
      </w:r>
      <w:proofErr w:type="spellEnd"/>
      <w:r w:rsidRPr="00384610">
        <w:rPr>
          <w:b/>
          <w:bCs/>
          <w:sz w:val="26"/>
          <w:szCs w:val="26"/>
        </w:rPr>
        <w:t xml:space="preserve"> </w:t>
      </w:r>
      <w:proofErr w:type="spellStart"/>
      <w:r w:rsidRPr="00384610">
        <w:rPr>
          <w:b/>
          <w:bCs/>
          <w:sz w:val="26"/>
          <w:szCs w:val="26"/>
        </w:rPr>
        <w:t>xạ</w:t>
      </w:r>
      <w:proofErr w:type="spellEnd"/>
      <w:r w:rsidRPr="00384610">
        <w:rPr>
          <w:b/>
          <w:bCs/>
          <w:sz w:val="26"/>
          <w:szCs w:val="26"/>
        </w:rPr>
        <w:t xml:space="preserve"> </w:t>
      </w:r>
      <w:proofErr w:type="spellStart"/>
      <w:r w:rsidRPr="00384610">
        <w:rPr>
          <w:b/>
          <w:bCs/>
          <w:sz w:val="26"/>
          <w:szCs w:val="26"/>
        </w:rPr>
        <w:t>trị</w:t>
      </w:r>
      <w:proofErr w:type="spellEnd"/>
      <w:r w:rsidRPr="00384610">
        <w:rPr>
          <w:b/>
          <w:bCs/>
          <w:sz w:val="26"/>
          <w:szCs w:val="26"/>
        </w:rPr>
        <w:t xml:space="preserve"> </w:t>
      </w:r>
      <w:proofErr w:type="spellStart"/>
      <w:r w:rsidRPr="00384610">
        <w:rPr>
          <w:b/>
          <w:bCs/>
          <w:sz w:val="26"/>
          <w:szCs w:val="26"/>
        </w:rPr>
        <w:t>trong</w:t>
      </w:r>
      <w:proofErr w:type="spellEnd"/>
      <w:r w:rsidRPr="00384610">
        <w:rPr>
          <w:b/>
          <w:bCs/>
          <w:sz w:val="26"/>
          <w:szCs w:val="26"/>
        </w:rPr>
        <w:t xml:space="preserve">, </w:t>
      </w:r>
      <w:proofErr w:type="spellStart"/>
      <w:r w:rsidRPr="00384610">
        <w:rPr>
          <w:b/>
          <w:bCs/>
          <w:sz w:val="26"/>
          <w:szCs w:val="26"/>
        </w:rPr>
        <w:t>chọn</w:t>
      </w:r>
      <w:proofErr w:type="spellEnd"/>
      <w:r w:rsidRPr="00384610">
        <w:rPr>
          <w:b/>
          <w:bCs/>
          <w:sz w:val="26"/>
          <w:szCs w:val="26"/>
        </w:rPr>
        <w:t xml:space="preserve"> </w:t>
      </w:r>
      <w:proofErr w:type="spellStart"/>
      <w:r w:rsidRPr="00384610">
        <w:rPr>
          <w:b/>
          <w:bCs/>
          <w:sz w:val="26"/>
          <w:szCs w:val="26"/>
        </w:rPr>
        <w:t>lọc</w:t>
      </w:r>
      <w:proofErr w:type="spellEnd"/>
      <w:r w:rsidRPr="00384610">
        <w:rPr>
          <w:b/>
          <w:bCs/>
          <w:sz w:val="26"/>
          <w:szCs w:val="26"/>
        </w:rPr>
        <w:t xml:space="preserve"> </w:t>
      </w:r>
      <w:proofErr w:type="spellStart"/>
      <w:r w:rsidRPr="00384610">
        <w:rPr>
          <w:b/>
          <w:bCs/>
          <w:sz w:val="26"/>
          <w:szCs w:val="26"/>
        </w:rPr>
        <w:t>bằng</w:t>
      </w:r>
      <w:proofErr w:type="spellEnd"/>
      <w:r w:rsidRPr="00384610">
        <w:rPr>
          <w:b/>
          <w:bCs/>
          <w:sz w:val="26"/>
          <w:szCs w:val="26"/>
        </w:rPr>
        <w:t xml:space="preserve"> </w:t>
      </w:r>
      <w:proofErr w:type="spellStart"/>
      <w:r w:rsidRPr="00384610">
        <w:rPr>
          <w:b/>
          <w:bCs/>
          <w:sz w:val="26"/>
          <w:szCs w:val="26"/>
        </w:rPr>
        <w:t>hạt</w:t>
      </w:r>
      <w:proofErr w:type="spellEnd"/>
      <w:r w:rsidRPr="00384610">
        <w:rPr>
          <w:b/>
          <w:bCs/>
          <w:sz w:val="26"/>
          <w:szCs w:val="26"/>
        </w:rPr>
        <w:t xml:space="preserve"> vi </w:t>
      </w:r>
      <w:proofErr w:type="spellStart"/>
      <w:r w:rsidRPr="00384610">
        <w:rPr>
          <w:b/>
          <w:bCs/>
          <w:sz w:val="26"/>
          <w:szCs w:val="26"/>
        </w:rPr>
        <w:t>cầu</w:t>
      </w:r>
      <w:proofErr w:type="spellEnd"/>
      <w:r w:rsidRPr="00384610">
        <w:rPr>
          <w:b/>
          <w:bCs/>
          <w:sz w:val="26"/>
          <w:szCs w:val="26"/>
        </w:rPr>
        <w:t xml:space="preserve"> </w:t>
      </w:r>
      <w:proofErr w:type="spellStart"/>
      <w:r w:rsidRPr="00384610">
        <w:rPr>
          <w:b/>
          <w:bCs/>
          <w:sz w:val="26"/>
          <w:szCs w:val="26"/>
        </w:rPr>
        <w:t>phóng</w:t>
      </w:r>
      <w:proofErr w:type="spellEnd"/>
      <w:r w:rsidRPr="00384610">
        <w:rPr>
          <w:b/>
          <w:bCs/>
          <w:sz w:val="26"/>
          <w:szCs w:val="26"/>
        </w:rPr>
        <w:t xml:space="preserve"> </w:t>
      </w:r>
      <w:proofErr w:type="spellStart"/>
      <w:r w:rsidRPr="00384610">
        <w:rPr>
          <w:b/>
          <w:bCs/>
          <w:sz w:val="26"/>
          <w:szCs w:val="26"/>
        </w:rPr>
        <w:t>xạ</w:t>
      </w:r>
      <w:proofErr w:type="spellEnd"/>
      <w:r w:rsidRPr="00384610">
        <w:rPr>
          <w:b/>
          <w:bCs/>
          <w:sz w:val="26"/>
          <w:szCs w:val="26"/>
        </w:rPr>
        <w:t xml:space="preserve"> Resin Y-90 </w:t>
      </w:r>
      <w:proofErr w:type="spellStart"/>
      <w:r w:rsidRPr="00384610">
        <w:rPr>
          <w:b/>
          <w:bCs/>
          <w:sz w:val="26"/>
          <w:szCs w:val="26"/>
        </w:rPr>
        <w:t>và</w:t>
      </w:r>
      <w:proofErr w:type="spellEnd"/>
      <w:r w:rsidRPr="00384610">
        <w:rPr>
          <w:b/>
          <w:bCs/>
          <w:sz w:val="26"/>
          <w:szCs w:val="26"/>
        </w:rPr>
        <w:t xml:space="preserve"> </w:t>
      </w:r>
      <w:proofErr w:type="spellStart"/>
      <w:r w:rsidRPr="00384610">
        <w:rPr>
          <w:b/>
          <w:bCs/>
          <w:sz w:val="26"/>
          <w:szCs w:val="26"/>
        </w:rPr>
        <w:t>kỹ</w:t>
      </w:r>
      <w:proofErr w:type="spellEnd"/>
      <w:r w:rsidRPr="00384610">
        <w:rPr>
          <w:b/>
          <w:bCs/>
          <w:sz w:val="26"/>
          <w:szCs w:val="26"/>
        </w:rPr>
        <w:t xml:space="preserve"> </w:t>
      </w:r>
      <w:proofErr w:type="spellStart"/>
      <w:r w:rsidRPr="00384610">
        <w:rPr>
          <w:b/>
          <w:bCs/>
          <w:sz w:val="26"/>
          <w:szCs w:val="26"/>
        </w:rPr>
        <w:t>thuật</w:t>
      </w:r>
      <w:proofErr w:type="spellEnd"/>
      <w:r w:rsidRPr="00384610">
        <w:rPr>
          <w:b/>
          <w:bCs/>
          <w:sz w:val="26"/>
          <w:szCs w:val="26"/>
        </w:rPr>
        <w:t xml:space="preserve"> </w:t>
      </w:r>
      <w:proofErr w:type="spellStart"/>
      <w:r w:rsidRPr="00384610">
        <w:rPr>
          <w:b/>
          <w:bCs/>
          <w:sz w:val="26"/>
          <w:szCs w:val="26"/>
        </w:rPr>
        <w:t>định</w:t>
      </w:r>
      <w:proofErr w:type="spellEnd"/>
      <w:r w:rsidRPr="00384610">
        <w:rPr>
          <w:b/>
          <w:bCs/>
          <w:sz w:val="26"/>
          <w:szCs w:val="26"/>
        </w:rPr>
        <w:t xml:space="preserve"> </w:t>
      </w:r>
      <w:proofErr w:type="spellStart"/>
      <w:r w:rsidRPr="00384610">
        <w:rPr>
          <w:b/>
          <w:bCs/>
          <w:sz w:val="26"/>
          <w:szCs w:val="26"/>
        </w:rPr>
        <w:t>lượng</w:t>
      </w:r>
      <w:proofErr w:type="spellEnd"/>
      <w:r w:rsidRPr="00384610">
        <w:rPr>
          <w:b/>
          <w:bCs/>
          <w:sz w:val="26"/>
          <w:szCs w:val="26"/>
        </w:rPr>
        <w:t xml:space="preserve"> PIVKA-II, AFP, AFP-L3 </w:t>
      </w:r>
      <w:proofErr w:type="spellStart"/>
      <w:r w:rsidRPr="00384610">
        <w:rPr>
          <w:b/>
          <w:bCs/>
          <w:sz w:val="26"/>
          <w:szCs w:val="26"/>
        </w:rPr>
        <w:t>trong</w:t>
      </w:r>
      <w:proofErr w:type="spellEnd"/>
      <w:r w:rsidRPr="00384610">
        <w:rPr>
          <w:b/>
          <w:bCs/>
          <w:sz w:val="26"/>
          <w:szCs w:val="26"/>
        </w:rPr>
        <w:t xml:space="preserve"> </w:t>
      </w:r>
      <w:proofErr w:type="spellStart"/>
      <w:r w:rsidRPr="00384610">
        <w:rPr>
          <w:b/>
          <w:bCs/>
          <w:sz w:val="26"/>
          <w:szCs w:val="26"/>
        </w:rPr>
        <w:t>điều</w:t>
      </w:r>
      <w:proofErr w:type="spellEnd"/>
      <w:r w:rsidRPr="00384610">
        <w:rPr>
          <w:b/>
          <w:bCs/>
          <w:sz w:val="26"/>
          <w:szCs w:val="26"/>
        </w:rPr>
        <w:t xml:space="preserve"> </w:t>
      </w:r>
      <w:proofErr w:type="spellStart"/>
      <w:r w:rsidRPr="00384610">
        <w:rPr>
          <w:b/>
          <w:bCs/>
          <w:sz w:val="26"/>
          <w:szCs w:val="26"/>
        </w:rPr>
        <w:t>trị</w:t>
      </w:r>
      <w:proofErr w:type="spellEnd"/>
      <w:r w:rsidRPr="00384610">
        <w:rPr>
          <w:b/>
          <w:bCs/>
          <w:sz w:val="26"/>
          <w:szCs w:val="26"/>
        </w:rPr>
        <w:t xml:space="preserve"> </w:t>
      </w:r>
      <w:proofErr w:type="spellStart"/>
      <w:r w:rsidRPr="00384610">
        <w:rPr>
          <w:b/>
          <w:bCs/>
          <w:sz w:val="26"/>
          <w:szCs w:val="26"/>
        </w:rPr>
        <w:t>ung</w:t>
      </w:r>
      <w:proofErr w:type="spellEnd"/>
      <w:r w:rsidRPr="00384610">
        <w:rPr>
          <w:b/>
          <w:bCs/>
          <w:sz w:val="26"/>
          <w:szCs w:val="26"/>
        </w:rPr>
        <w:t xml:space="preserve"> </w:t>
      </w:r>
      <w:proofErr w:type="spellStart"/>
      <w:r w:rsidRPr="00384610">
        <w:rPr>
          <w:b/>
          <w:bCs/>
          <w:sz w:val="26"/>
          <w:szCs w:val="26"/>
        </w:rPr>
        <w:t>thư</w:t>
      </w:r>
      <w:proofErr w:type="spellEnd"/>
      <w:r w:rsidRPr="00384610">
        <w:rPr>
          <w:b/>
          <w:bCs/>
          <w:sz w:val="26"/>
          <w:szCs w:val="26"/>
        </w:rPr>
        <w:t xml:space="preserve"> </w:t>
      </w:r>
      <w:proofErr w:type="spellStart"/>
      <w:r w:rsidRPr="00384610">
        <w:rPr>
          <w:b/>
          <w:bCs/>
          <w:sz w:val="26"/>
          <w:szCs w:val="26"/>
        </w:rPr>
        <w:t>biểu</w:t>
      </w:r>
      <w:proofErr w:type="spellEnd"/>
      <w:r w:rsidRPr="00384610">
        <w:rPr>
          <w:b/>
          <w:bCs/>
          <w:sz w:val="26"/>
          <w:szCs w:val="26"/>
        </w:rPr>
        <w:t xml:space="preserve"> </w:t>
      </w:r>
      <w:proofErr w:type="spellStart"/>
      <w:r w:rsidRPr="00384610">
        <w:rPr>
          <w:b/>
          <w:bCs/>
          <w:sz w:val="26"/>
          <w:szCs w:val="26"/>
        </w:rPr>
        <w:t>mô</w:t>
      </w:r>
      <w:proofErr w:type="spellEnd"/>
      <w:r w:rsidRPr="00384610">
        <w:rPr>
          <w:b/>
          <w:bCs/>
          <w:sz w:val="26"/>
          <w:szCs w:val="26"/>
        </w:rPr>
        <w:t xml:space="preserve"> </w:t>
      </w:r>
      <w:proofErr w:type="spellStart"/>
      <w:r w:rsidRPr="00384610">
        <w:rPr>
          <w:b/>
          <w:bCs/>
          <w:sz w:val="26"/>
          <w:szCs w:val="26"/>
        </w:rPr>
        <w:t>tế</w:t>
      </w:r>
      <w:proofErr w:type="spellEnd"/>
      <w:r w:rsidRPr="00384610">
        <w:rPr>
          <w:b/>
          <w:bCs/>
          <w:sz w:val="26"/>
          <w:szCs w:val="26"/>
        </w:rPr>
        <w:t xml:space="preserve"> </w:t>
      </w:r>
      <w:proofErr w:type="spellStart"/>
      <w:r w:rsidRPr="00384610">
        <w:rPr>
          <w:b/>
          <w:bCs/>
          <w:sz w:val="26"/>
          <w:szCs w:val="26"/>
        </w:rPr>
        <w:t>bào</w:t>
      </w:r>
      <w:proofErr w:type="spellEnd"/>
      <w:r w:rsidRPr="00384610">
        <w:rPr>
          <w:b/>
          <w:bCs/>
          <w:sz w:val="26"/>
          <w:szCs w:val="26"/>
        </w:rPr>
        <w:t xml:space="preserve"> </w:t>
      </w:r>
      <w:proofErr w:type="spellStart"/>
      <w:r w:rsidRPr="00384610">
        <w:rPr>
          <w:b/>
          <w:bCs/>
          <w:sz w:val="26"/>
          <w:szCs w:val="26"/>
        </w:rPr>
        <w:t>gan</w:t>
      </w:r>
      <w:proofErr w:type="spellEnd"/>
      <w:r w:rsidRPr="00384610">
        <w:rPr>
          <w:b/>
          <w:bCs/>
          <w:sz w:val="26"/>
          <w:szCs w:val="26"/>
        </w:rPr>
        <w:t>”</w:t>
      </w:r>
      <w:r w:rsidRPr="00384610">
        <w:rPr>
          <w:b/>
          <w:color w:val="000000"/>
          <w:sz w:val="26"/>
          <w:szCs w:val="26"/>
        </w:rPr>
        <w:t xml:space="preserve">, </w:t>
      </w:r>
      <w:proofErr w:type="spellStart"/>
      <w:r w:rsidRPr="00384610">
        <w:rPr>
          <w:b/>
          <w:color w:val="000000"/>
          <w:sz w:val="26"/>
          <w:szCs w:val="26"/>
        </w:rPr>
        <w:t>mã</w:t>
      </w:r>
      <w:proofErr w:type="spellEnd"/>
      <w:r w:rsidRPr="00384610">
        <w:rPr>
          <w:b/>
          <w:color w:val="000000"/>
          <w:sz w:val="26"/>
          <w:szCs w:val="26"/>
        </w:rPr>
        <w:t xml:space="preserve"> </w:t>
      </w:r>
      <w:proofErr w:type="spellStart"/>
      <w:r w:rsidRPr="00384610">
        <w:rPr>
          <w:b/>
          <w:color w:val="000000"/>
          <w:sz w:val="26"/>
          <w:szCs w:val="26"/>
        </w:rPr>
        <w:t>số</w:t>
      </w:r>
      <w:proofErr w:type="spellEnd"/>
      <w:r w:rsidRPr="00384610">
        <w:rPr>
          <w:b/>
          <w:color w:val="000000"/>
          <w:sz w:val="26"/>
          <w:szCs w:val="26"/>
        </w:rPr>
        <w:t xml:space="preserve"> </w:t>
      </w:r>
      <w:r w:rsidR="00F05DB6" w:rsidRPr="00384610">
        <w:rPr>
          <w:b/>
          <w:color w:val="000000"/>
          <w:sz w:val="26"/>
          <w:szCs w:val="26"/>
          <w:lang w:val="pt-BR"/>
        </w:rPr>
        <w:t>KC.10.36</w:t>
      </w:r>
      <w:bookmarkStart w:id="0" w:name="_GoBack"/>
      <w:bookmarkEnd w:id="0"/>
      <w:r w:rsidR="00384610">
        <w:rPr>
          <w:b/>
          <w:color w:val="000000"/>
          <w:sz w:val="26"/>
          <w:szCs w:val="26"/>
          <w:lang w:val="pt-BR"/>
        </w:rPr>
        <w:t>/16-20</w:t>
      </w:r>
    </w:p>
    <w:p w:rsidR="00384610" w:rsidRPr="00E8132D" w:rsidRDefault="00384610" w:rsidP="00B51B97">
      <w:pPr>
        <w:pStyle w:val="BodyText2"/>
        <w:spacing w:after="0" w:line="288" w:lineRule="auto"/>
        <w:jc w:val="both"/>
        <w:rPr>
          <w:i/>
          <w:sz w:val="26"/>
          <w:szCs w:val="26"/>
        </w:rPr>
      </w:pPr>
    </w:p>
    <w:p w:rsidR="00B51B97" w:rsidRPr="00E8132D" w:rsidRDefault="00B51B97" w:rsidP="00B51B97">
      <w:pPr>
        <w:pStyle w:val="BodyText2"/>
        <w:spacing w:after="0" w:line="288" w:lineRule="auto"/>
        <w:jc w:val="both"/>
        <w:rPr>
          <w:sz w:val="26"/>
          <w:szCs w:val="26"/>
        </w:rPr>
      </w:pPr>
      <w:proofErr w:type="spellStart"/>
      <w:r w:rsidRPr="00E8132D">
        <w:rPr>
          <w:sz w:val="26"/>
          <w:szCs w:val="26"/>
        </w:rPr>
        <w:t>Tổng</w:t>
      </w:r>
      <w:proofErr w:type="spellEnd"/>
      <w:r w:rsidRPr="00E8132D">
        <w:rPr>
          <w:sz w:val="26"/>
          <w:szCs w:val="26"/>
        </w:rPr>
        <w:t xml:space="preserve"> </w:t>
      </w:r>
      <w:proofErr w:type="spellStart"/>
      <w:r w:rsidRPr="00E8132D">
        <w:rPr>
          <w:sz w:val="26"/>
          <w:szCs w:val="26"/>
        </w:rPr>
        <w:t>kinh</w:t>
      </w:r>
      <w:proofErr w:type="spellEnd"/>
      <w:r w:rsidRPr="00E8132D">
        <w:rPr>
          <w:sz w:val="26"/>
          <w:szCs w:val="26"/>
        </w:rPr>
        <w:t xml:space="preserve"> </w:t>
      </w:r>
      <w:proofErr w:type="spellStart"/>
      <w:r w:rsidRPr="00E8132D">
        <w:rPr>
          <w:sz w:val="26"/>
          <w:szCs w:val="26"/>
        </w:rPr>
        <w:t>phí</w:t>
      </w:r>
      <w:proofErr w:type="spellEnd"/>
      <w:r w:rsidRPr="00E8132D">
        <w:rPr>
          <w:sz w:val="26"/>
          <w:szCs w:val="26"/>
        </w:rPr>
        <w:t xml:space="preserve">: </w:t>
      </w:r>
      <w:r w:rsidRPr="00E8132D">
        <w:rPr>
          <w:color w:val="FF0000"/>
          <w:sz w:val="26"/>
          <w:szCs w:val="26"/>
        </w:rPr>
        <w:t>7.9</w:t>
      </w:r>
      <w:r w:rsidR="00B7467E" w:rsidRPr="00E8132D">
        <w:rPr>
          <w:color w:val="FF0000"/>
          <w:sz w:val="26"/>
          <w:szCs w:val="26"/>
        </w:rPr>
        <w:t>95</w:t>
      </w:r>
      <w:r w:rsidRPr="00E8132D">
        <w:rPr>
          <w:color w:val="FF0000"/>
          <w:sz w:val="26"/>
          <w:szCs w:val="26"/>
        </w:rPr>
        <w:t xml:space="preserve"> </w:t>
      </w:r>
      <w:r w:rsidRPr="00E8132D">
        <w:rPr>
          <w:sz w:val="26"/>
          <w:szCs w:val="26"/>
          <w:lang w:val="vi-VN"/>
        </w:rPr>
        <w:t>triệu đồng,</w:t>
      </w:r>
      <w:r w:rsidRPr="00E8132D">
        <w:rPr>
          <w:sz w:val="26"/>
          <w:szCs w:val="26"/>
        </w:rPr>
        <w:t xml:space="preserve"> t</w:t>
      </w:r>
      <w:r w:rsidRPr="00E8132D">
        <w:rPr>
          <w:sz w:val="26"/>
          <w:szCs w:val="26"/>
          <w:lang w:val="vi-VN"/>
        </w:rPr>
        <w:t>rong đó</w:t>
      </w:r>
      <w:r w:rsidRPr="00E8132D">
        <w:rPr>
          <w:sz w:val="26"/>
          <w:szCs w:val="26"/>
        </w:rPr>
        <w:t>:</w:t>
      </w:r>
    </w:p>
    <w:p w:rsidR="00B51B97" w:rsidRPr="00E8132D" w:rsidRDefault="00B51B97" w:rsidP="00B51B97">
      <w:pPr>
        <w:pStyle w:val="BodyText2"/>
        <w:spacing w:after="0" w:line="288" w:lineRule="auto"/>
        <w:jc w:val="both"/>
        <w:rPr>
          <w:sz w:val="26"/>
          <w:szCs w:val="26"/>
          <w:lang w:val="vi-VN"/>
        </w:rPr>
      </w:pPr>
      <w:r w:rsidRPr="00E8132D">
        <w:rPr>
          <w:sz w:val="26"/>
          <w:szCs w:val="26"/>
        </w:rPr>
        <w:t>+ K</w:t>
      </w:r>
      <w:r w:rsidRPr="00E8132D">
        <w:rPr>
          <w:sz w:val="26"/>
          <w:szCs w:val="26"/>
          <w:lang w:val="vi-VN"/>
        </w:rPr>
        <w:t>inh phí từ ngân sách SNKH:</w:t>
      </w:r>
      <w:r w:rsidRPr="00E8132D">
        <w:rPr>
          <w:sz w:val="26"/>
          <w:szCs w:val="26"/>
          <w:lang w:val="vi-VN"/>
        </w:rPr>
        <w:tab/>
      </w:r>
      <w:r w:rsidRPr="00E8132D">
        <w:rPr>
          <w:sz w:val="26"/>
          <w:szCs w:val="26"/>
          <w:lang w:val="vi-VN"/>
        </w:rPr>
        <w:tab/>
      </w:r>
      <w:r w:rsidRPr="00E8132D">
        <w:rPr>
          <w:sz w:val="26"/>
          <w:szCs w:val="26"/>
        </w:rPr>
        <w:t xml:space="preserve">7.995 </w:t>
      </w:r>
      <w:r w:rsidRPr="00E8132D">
        <w:rPr>
          <w:sz w:val="26"/>
          <w:szCs w:val="26"/>
          <w:lang w:val="vi-VN"/>
        </w:rPr>
        <w:t>triệu đồng.</w:t>
      </w:r>
    </w:p>
    <w:p w:rsidR="00B51B97" w:rsidRPr="00E8132D" w:rsidRDefault="00B51B97" w:rsidP="00B51B97">
      <w:pPr>
        <w:ind w:firstLine="0"/>
        <w:rPr>
          <w:color w:val="000000"/>
          <w:sz w:val="26"/>
          <w:szCs w:val="26"/>
          <w:lang w:val="pt-BR"/>
        </w:rPr>
      </w:pPr>
      <w:r w:rsidRPr="00E8132D">
        <w:rPr>
          <w:sz w:val="26"/>
          <w:szCs w:val="26"/>
        </w:rPr>
        <w:t>+ Kinh phí từ nguồn khác:</w:t>
      </w:r>
      <w:r w:rsidRPr="00E8132D">
        <w:rPr>
          <w:sz w:val="26"/>
          <w:szCs w:val="26"/>
        </w:rPr>
        <w:tab/>
      </w:r>
      <w:r w:rsidRPr="00E8132D">
        <w:rPr>
          <w:sz w:val="26"/>
          <w:szCs w:val="26"/>
        </w:rPr>
        <w:tab/>
      </w:r>
      <w:r w:rsidRPr="00E8132D">
        <w:rPr>
          <w:sz w:val="26"/>
          <w:szCs w:val="26"/>
        </w:rPr>
        <w:tab/>
        <w:t xml:space="preserve">       0 triệu đồng</w:t>
      </w:r>
      <w:r w:rsidRPr="00E8132D">
        <w:rPr>
          <w:color w:val="000000"/>
          <w:sz w:val="26"/>
          <w:szCs w:val="26"/>
          <w:lang w:val="pt-BR"/>
        </w:rPr>
        <w:t xml:space="preserve"> </w:t>
      </w:r>
    </w:p>
    <w:p w:rsidR="00B51B97" w:rsidRPr="00E8132D" w:rsidRDefault="00B51B97" w:rsidP="00B51B97">
      <w:pPr>
        <w:ind w:firstLine="0"/>
        <w:rPr>
          <w:color w:val="000000"/>
          <w:sz w:val="26"/>
          <w:szCs w:val="26"/>
          <w:lang w:val="pt-BR"/>
        </w:rPr>
      </w:pPr>
      <w:r w:rsidRPr="00E8132D">
        <w:rPr>
          <w:color w:val="000000"/>
          <w:sz w:val="26"/>
          <w:szCs w:val="26"/>
          <w:lang w:val="pt-BR"/>
        </w:rPr>
        <w:t xml:space="preserve">Thời gian thực hiện: Từ tháng </w:t>
      </w:r>
      <w:r w:rsidR="003902B1" w:rsidRPr="00E8132D">
        <w:rPr>
          <w:color w:val="FF0000"/>
          <w:sz w:val="26"/>
          <w:szCs w:val="26"/>
          <w:lang w:val="pt-BR"/>
        </w:rPr>
        <w:t>7</w:t>
      </w:r>
      <w:r w:rsidRPr="00E8132D">
        <w:rPr>
          <w:color w:val="FF0000"/>
          <w:sz w:val="26"/>
          <w:szCs w:val="26"/>
          <w:lang w:val="pt-BR"/>
        </w:rPr>
        <w:t xml:space="preserve">/2018 </w:t>
      </w:r>
      <w:r w:rsidRPr="00E8132D">
        <w:rPr>
          <w:color w:val="000000"/>
          <w:sz w:val="26"/>
          <w:szCs w:val="26"/>
          <w:lang w:val="pt-BR"/>
        </w:rPr>
        <w:t xml:space="preserve">đến tháng </w:t>
      </w:r>
      <w:r w:rsidR="00B7467E" w:rsidRPr="00E8132D">
        <w:rPr>
          <w:color w:val="FF0000"/>
          <w:sz w:val="26"/>
          <w:szCs w:val="26"/>
          <w:lang w:val="pt-BR"/>
        </w:rPr>
        <w:t>05/2021</w:t>
      </w:r>
      <w:r w:rsidRPr="00E8132D">
        <w:rPr>
          <w:color w:val="000000"/>
          <w:sz w:val="26"/>
          <w:szCs w:val="26"/>
          <w:lang w:val="pt-BR"/>
        </w:rPr>
        <w:t xml:space="preserve">; </w:t>
      </w:r>
    </w:p>
    <w:p w:rsidR="00B51B97" w:rsidRPr="00E8132D" w:rsidRDefault="00B51B97" w:rsidP="00B51B97">
      <w:pPr>
        <w:ind w:firstLine="0"/>
        <w:rPr>
          <w:color w:val="000000"/>
          <w:sz w:val="26"/>
          <w:szCs w:val="26"/>
          <w:lang w:val="pt-BR"/>
        </w:rPr>
      </w:pPr>
      <w:r w:rsidRPr="00E8132D">
        <w:rPr>
          <w:color w:val="000000"/>
          <w:sz w:val="26"/>
          <w:szCs w:val="26"/>
          <w:lang w:val="pt-BR"/>
        </w:rPr>
        <w:t>Tổ chức chủ trì nhiệm vụ: Bệnh viện Bạch Mai;</w:t>
      </w:r>
    </w:p>
    <w:p w:rsidR="00B51B97" w:rsidRPr="00E8132D" w:rsidRDefault="00B51B97" w:rsidP="00B51B97">
      <w:pPr>
        <w:ind w:firstLine="0"/>
        <w:rPr>
          <w:color w:val="000000"/>
          <w:sz w:val="26"/>
          <w:szCs w:val="26"/>
          <w:lang w:val="pt-BR"/>
        </w:rPr>
      </w:pPr>
      <w:r w:rsidRPr="00E8132D">
        <w:rPr>
          <w:color w:val="000000"/>
          <w:sz w:val="26"/>
          <w:szCs w:val="26"/>
          <w:lang w:val="pt-BR"/>
        </w:rPr>
        <w:t xml:space="preserve">Chủ nhiệm nhiệm vụ: </w:t>
      </w:r>
      <w:r w:rsidRPr="00E8132D">
        <w:rPr>
          <w:color w:val="000000"/>
          <w:sz w:val="26"/>
          <w:szCs w:val="26"/>
          <w:lang w:val="en-GB"/>
        </w:rPr>
        <w:t xml:space="preserve">GS.TS. Mai </w:t>
      </w:r>
      <w:proofErr w:type="spellStart"/>
      <w:r w:rsidRPr="00E8132D">
        <w:rPr>
          <w:color w:val="000000"/>
          <w:sz w:val="26"/>
          <w:szCs w:val="26"/>
          <w:lang w:val="en-GB"/>
        </w:rPr>
        <w:t>Trọng</w:t>
      </w:r>
      <w:proofErr w:type="spellEnd"/>
      <w:r w:rsidRPr="00E8132D">
        <w:rPr>
          <w:color w:val="000000"/>
          <w:sz w:val="26"/>
          <w:szCs w:val="26"/>
          <w:lang w:val="en-GB"/>
        </w:rPr>
        <w:t xml:space="preserve"> </w:t>
      </w:r>
      <w:proofErr w:type="spellStart"/>
      <w:r w:rsidRPr="00E8132D">
        <w:rPr>
          <w:color w:val="000000"/>
          <w:sz w:val="26"/>
          <w:szCs w:val="26"/>
          <w:lang w:val="en-GB"/>
        </w:rPr>
        <w:t>Khoa</w:t>
      </w:r>
      <w:proofErr w:type="spellEnd"/>
      <w:r w:rsidRPr="00E8132D">
        <w:rPr>
          <w:color w:val="000000"/>
          <w:sz w:val="26"/>
          <w:szCs w:val="26"/>
          <w:lang w:val="pt-BR"/>
        </w:rPr>
        <w:t>;</w:t>
      </w:r>
    </w:p>
    <w:p w:rsidR="00B51B97" w:rsidRPr="00E8132D" w:rsidRDefault="00B51B97" w:rsidP="00B51B97">
      <w:pPr>
        <w:ind w:firstLine="0"/>
        <w:rPr>
          <w:color w:val="000000"/>
          <w:sz w:val="26"/>
          <w:szCs w:val="26"/>
          <w:lang w:val="pt-BR"/>
        </w:rPr>
      </w:pPr>
      <w:r w:rsidRPr="00E8132D">
        <w:rPr>
          <w:color w:val="000000"/>
          <w:sz w:val="26"/>
          <w:szCs w:val="26"/>
          <w:lang w:val="pt-BR"/>
        </w:rPr>
        <w:t xml:space="preserve">Các thành viên tham gia thực hiện chính nhiệm vụ: </w:t>
      </w:r>
    </w:p>
    <w:tbl>
      <w:tblPr>
        <w:tblW w:w="5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0"/>
        <w:gridCol w:w="2321"/>
        <w:gridCol w:w="1936"/>
        <w:gridCol w:w="4892"/>
      </w:tblGrid>
      <w:tr w:rsidR="00CE0468" w:rsidRPr="00E8132D" w:rsidTr="00F82302">
        <w:trPr>
          <w:tblHeader/>
        </w:trPr>
        <w:tc>
          <w:tcPr>
            <w:tcW w:w="298" w:type="pct"/>
            <w:vAlign w:val="center"/>
          </w:tcPr>
          <w:p w:rsidR="00A45F7F" w:rsidRPr="00E8132D" w:rsidRDefault="00A45F7F" w:rsidP="00C96E76">
            <w:pPr>
              <w:pStyle w:val="Heading3"/>
              <w:rPr>
                <w:rFonts w:ascii="Times New Roman" w:hAnsi="Times New Roman"/>
                <w:i w:val="0"/>
                <w:szCs w:val="26"/>
              </w:rPr>
            </w:pPr>
            <w:r w:rsidRPr="00E8132D">
              <w:rPr>
                <w:szCs w:val="26"/>
              </w:rPr>
              <w:t xml:space="preserve"> </w:t>
            </w:r>
            <w:proofErr w:type="spellStart"/>
            <w:r w:rsidRPr="00E8132D">
              <w:rPr>
                <w:rFonts w:ascii="Times New Roman" w:hAnsi="Times New Roman"/>
                <w:i w:val="0"/>
                <w:szCs w:val="26"/>
              </w:rPr>
              <w:t>Số</w:t>
            </w:r>
            <w:proofErr w:type="spellEnd"/>
          </w:p>
          <w:p w:rsidR="00A45F7F" w:rsidRPr="00E8132D" w:rsidRDefault="00A45F7F" w:rsidP="00C96E76">
            <w:pPr>
              <w:pStyle w:val="Heading3"/>
              <w:rPr>
                <w:rFonts w:ascii="Times New Roman" w:hAnsi="Times New Roman"/>
                <w:i w:val="0"/>
                <w:szCs w:val="26"/>
              </w:rPr>
            </w:pPr>
            <w:r w:rsidRPr="00E8132D">
              <w:rPr>
                <w:rFonts w:ascii="Times New Roman" w:hAnsi="Times New Roman"/>
                <w:i w:val="0"/>
                <w:szCs w:val="26"/>
              </w:rPr>
              <w:t>TT</w:t>
            </w:r>
          </w:p>
        </w:tc>
        <w:tc>
          <w:tcPr>
            <w:tcW w:w="1193" w:type="pct"/>
            <w:vAlign w:val="center"/>
          </w:tcPr>
          <w:p w:rsidR="00A45F7F" w:rsidRPr="00E8132D" w:rsidRDefault="00A45F7F" w:rsidP="00C96E76">
            <w:pPr>
              <w:pStyle w:val="Heading3"/>
              <w:rPr>
                <w:rFonts w:ascii="Times New Roman" w:hAnsi="Times New Roman"/>
                <w:i w:val="0"/>
                <w:szCs w:val="26"/>
              </w:rPr>
            </w:pPr>
            <w:proofErr w:type="spellStart"/>
            <w:r w:rsidRPr="00E8132D">
              <w:rPr>
                <w:rFonts w:ascii="Times New Roman" w:hAnsi="Times New Roman"/>
                <w:i w:val="0"/>
                <w:szCs w:val="26"/>
              </w:rPr>
              <w:t>Họ</w:t>
            </w:r>
            <w:proofErr w:type="spellEnd"/>
            <w:r w:rsidRPr="00E8132D">
              <w:rPr>
                <w:rFonts w:ascii="Times New Roman" w:hAnsi="Times New Roman"/>
                <w:i w:val="0"/>
                <w:szCs w:val="26"/>
              </w:rPr>
              <w:t xml:space="preserve"> </w:t>
            </w:r>
            <w:proofErr w:type="spellStart"/>
            <w:r w:rsidRPr="00E8132D">
              <w:rPr>
                <w:rFonts w:ascii="Times New Roman" w:hAnsi="Times New Roman"/>
                <w:i w:val="0"/>
                <w:szCs w:val="26"/>
              </w:rPr>
              <w:t>và</w:t>
            </w:r>
            <w:proofErr w:type="spellEnd"/>
            <w:r w:rsidRPr="00E8132D">
              <w:rPr>
                <w:rFonts w:ascii="Times New Roman" w:hAnsi="Times New Roman"/>
                <w:i w:val="0"/>
                <w:szCs w:val="26"/>
              </w:rPr>
              <w:t xml:space="preserve"> </w:t>
            </w:r>
            <w:proofErr w:type="spellStart"/>
            <w:r w:rsidRPr="00E8132D">
              <w:rPr>
                <w:rFonts w:ascii="Times New Roman" w:hAnsi="Times New Roman"/>
                <w:i w:val="0"/>
                <w:szCs w:val="26"/>
              </w:rPr>
              <w:t>tên</w:t>
            </w:r>
            <w:proofErr w:type="spellEnd"/>
          </w:p>
        </w:tc>
        <w:tc>
          <w:tcPr>
            <w:tcW w:w="995" w:type="pct"/>
            <w:vAlign w:val="center"/>
          </w:tcPr>
          <w:p w:rsidR="00C96E76" w:rsidRPr="00E8132D" w:rsidRDefault="00A45F7F" w:rsidP="00C96E76">
            <w:pPr>
              <w:pStyle w:val="Heading3"/>
              <w:rPr>
                <w:rFonts w:ascii="Times New Roman" w:hAnsi="Times New Roman"/>
                <w:i w:val="0"/>
                <w:szCs w:val="26"/>
              </w:rPr>
            </w:pPr>
            <w:proofErr w:type="spellStart"/>
            <w:r w:rsidRPr="00E8132D">
              <w:rPr>
                <w:rFonts w:ascii="Times New Roman" w:hAnsi="Times New Roman"/>
                <w:i w:val="0"/>
                <w:szCs w:val="26"/>
              </w:rPr>
              <w:t>Chức</w:t>
            </w:r>
            <w:proofErr w:type="spellEnd"/>
            <w:r w:rsidRPr="00E8132D">
              <w:rPr>
                <w:rFonts w:ascii="Times New Roman" w:hAnsi="Times New Roman"/>
                <w:i w:val="0"/>
                <w:szCs w:val="26"/>
              </w:rPr>
              <w:t xml:space="preserve"> </w:t>
            </w:r>
            <w:proofErr w:type="spellStart"/>
            <w:r w:rsidRPr="00E8132D">
              <w:rPr>
                <w:rFonts w:ascii="Times New Roman" w:hAnsi="Times New Roman"/>
                <w:i w:val="0"/>
                <w:szCs w:val="26"/>
              </w:rPr>
              <w:t>danh</w:t>
            </w:r>
            <w:proofErr w:type="spellEnd"/>
            <w:r w:rsidRPr="00E8132D">
              <w:rPr>
                <w:rFonts w:ascii="Times New Roman" w:hAnsi="Times New Roman"/>
                <w:i w:val="0"/>
                <w:szCs w:val="26"/>
              </w:rPr>
              <w:t xml:space="preserve"> </w:t>
            </w:r>
            <w:proofErr w:type="spellStart"/>
            <w:r w:rsidRPr="00E8132D">
              <w:rPr>
                <w:rFonts w:ascii="Times New Roman" w:hAnsi="Times New Roman"/>
                <w:i w:val="0"/>
                <w:szCs w:val="26"/>
              </w:rPr>
              <w:t>khoa</w:t>
            </w:r>
            <w:proofErr w:type="spellEnd"/>
            <w:r w:rsidRPr="00E8132D">
              <w:rPr>
                <w:rFonts w:ascii="Times New Roman" w:hAnsi="Times New Roman"/>
                <w:i w:val="0"/>
                <w:szCs w:val="26"/>
              </w:rPr>
              <w:t xml:space="preserve"> </w:t>
            </w:r>
            <w:proofErr w:type="spellStart"/>
            <w:r w:rsidRPr="00E8132D">
              <w:rPr>
                <w:rFonts w:ascii="Times New Roman" w:hAnsi="Times New Roman"/>
                <w:i w:val="0"/>
                <w:szCs w:val="26"/>
              </w:rPr>
              <w:t>học</w:t>
            </w:r>
            <w:proofErr w:type="spellEnd"/>
            <w:r w:rsidRPr="00E8132D">
              <w:rPr>
                <w:rFonts w:ascii="Times New Roman" w:hAnsi="Times New Roman"/>
                <w:i w:val="0"/>
                <w:szCs w:val="26"/>
              </w:rPr>
              <w:t xml:space="preserve">, </w:t>
            </w:r>
          </w:p>
          <w:p w:rsidR="00A45F7F" w:rsidRPr="00E8132D" w:rsidRDefault="00A45F7F" w:rsidP="00C96E76">
            <w:pPr>
              <w:pStyle w:val="Heading3"/>
              <w:rPr>
                <w:rFonts w:ascii="Times New Roman" w:hAnsi="Times New Roman"/>
                <w:i w:val="0"/>
                <w:szCs w:val="26"/>
              </w:rPr>
            </w:pPr>
            <w:proofErr w:type="spellStart"/>
            <w:proofErr w:type="gramStart"/>
            <w:r w:rsidRPr="00E8132D">
              <w:rPr>
                <w:rFonts w:ascii="Times New Roman" w:hAnsi="Times New Roman"/>
                <w:i w:val="0"/>
                <w:szCs w:val="26"/>
              </w:rPr>
              <w:t>học</w:t>
            </w:r>
            <w:proofErr w:type="spellEnd"/>
            <w:proofErr w:type="gramEnd"/>
            <w:r w:rsidRPr="00E8132D">
              <w:rPr>
                <w:rFonts w:ascii="Times New Roman" w:hAnsi="Times New Roman"/>
                <w:i w:val="0"/>
                <w:szCs w:val="26"/>
              </w:rPr>
              <w:t xml:space="preserve"> </w:t>
            </w:r>
            <w:proofErr w:type="spellStart"/>
            <w:r w:rsidRPr="00E8132D">
              <w:rPr>
                <w:rFonts w:ascii="Times New Roman" w:hAnsi="Times New Roman"/>
                <w:i w:val="0"/>
                <w:szCs w:val="26"/>
              </w:rPr>
              <w:t>vị</w:t>
            </w:r>
            <w:proofErr w:type="spellEnd"/>
          </w:p>
        </w:tc>
        <w:tc>
          <w:tcPr>
            <w:tcW w:w="2514" w:type="pct"/>
            <w:vAlign w:val="center"/>
          </w:tcPr>
          <w:p w:rsidR="00A45F7F" w:rsidRPr="00E8132D" w:rsidRDefault="00A45F7F" w:rsidP="00C96E76">
            <w:pPr>
              <w:spacing w:after="0"/>
              <w:ind w:firstLine="0"/>
              <w:jc w:val="center"/>
              <w:rPr>
                <w:b/>
                <w:bCs/>
                <w:iCs/>
                <w:sz w:val="26"/>
                <w:szCs w:val="26"/>
              </w:rPr>
            </w:pPr>
            <w:r w:rsidRPr="00E8132D">
              <w:rPr>
                <w:b/>
                <w:bCs/>
                <w:iCs/>
                <w:sz w:val="26"/>
                <w:szCs w:val="26"/>
              </w:rPr>
              <w:t>Cơ quan công tác</w:t>
            </w:r>
          </w:p>
        </w:tc>
      </w:tr>
      <w:tr w:rsidR="00CE0468" w:rsidRPr="00E8132D" w:rsidTr="00F82302">
        <w:tc>
          <w:tcPr>
            <w:tcW w:w="298" w:type="pct"/>
          </w:tcPr>
          <w:p w:rsidR="00EB5677" w:rsidRPr="00E8132D" w:rsidRDefault="00EB5677" w:rsidP="00C96E76">
            <w:pPr>
              <w:pStyle w:val="ListParagraph"/>
              <w:numPr>
                <w:ilvl w:val="0"/>
                <w:numId w:val="2"/>
              </w:numPr>
              <w:spacing w:before="60" w:after="60"/>
              <w:ind w:left="0" w:firstLine="0"/>
              <w:jc w:val="center"/>
              <w:rPr>
                <w:sz w:val="26"/>
                <w:szCs w:val="26"/>
              </w:rPr>
            </w:pPr>
          </w:p>
        </w:tc>
        <w:tc>
          <w:tcPr>
            <w:tcW w:w="1193" w:type="pct"/>
            <w:vAlign w:val="center"/>
          </w:tcPr>
          <w:p w:rsidR="00EB5677" w:rsidRPr="00E8132D" w:rsidRDefault="00EB5677" w:rsidP="00C96E76">
            <w:pPr>
              <w:spacing w:before="60" w:after="60"/>
              <w:ind w:firstLine="0"/>
              <w:jc w:val="center"/>
              <w:rPr>
                <w:sz w:val="26"/>
                <w:szCs w:val="26"/>
              </w:rPr>
            </w:pPr>
            <w:r w:rsidRPr="00E8132D">
              <w:rPr>
                <w:sz w:val="26"/>
                <w:szCs w:val="26"/>
                <w:lang w:val="fr-FR"/>
              </w:rPr>
              <w:t xml:space="preserve">GS.TS. Mai </w:t>
            </w:r>
            <w:proofErr w:type="spellStart"/>
            <w:r w:rsidRPr="00E8132D">
              <w:rPr>
                <w:sz w:val="26"/>
                <w:szCs w:val="26"/>
                <w:lang w:val="fr-FR"/>
              </w:rPr>
              <w:t>Trọng</w:t>
            </w:r>
            <w:proofErr w:type="spellEnd"/>
            <w:r w:rsidRPr="00E8132D">
              <w:rPr>
                <w:sz w:val="26"/>
                <w:szCs w:val="26"/>
                <w:lang w:val="fr-FR"/>
              </w:rPr>
              <w:t xml:space="preserve"> </w:t>
            </w:r>
            <w:proofErr w:type="spellStart"/>
            <w:r w:rsidRPr="00E8132D">
              <w:rPr>
                <w:sz w:val="26"/>
                <w:szCs w:val="26"/>
                <w:lang w:val="fr-FR"/>
              </w:rPr>
              <w:t>Khoa</w:t>
            </w:r>
            <w:proofErr w:type="spellEnd"/>
          </w:p>
        </w:tc>
        <w:tc>
          <w:tcPr>
            <w:tcW w:w="995" w:type="pct"/>
            <w:vAlign w:val="center"/>
          </w:tcPr>
          <w:p w:rsidR="00EB5677" w:rsidRPr="00E8132D" w:rsidRDefault="00EB5677" w:rsidP="00C96E76">
            <w:pPr>
              <w:spacing w:before="60" w:after="60"/>
              <w:ind w:firstLine="0"/>
              <w:jc w:val="center"/>
              <w:rPr>
                <w:sz w:val="26"/>
                <w:szCs w:val="26"/>
              </w:rPr>
            </w:pPr>
            <w:r w:rsidRPr="00E8132D">
              <w:rPr>
                <w:sz w:val="26"/>
                <w:szCs w:val="26"/>
              </w:rPr>
              <w:t>Chủ nhiệm</w:t>
            </w:r>
          </w:p>
        </w:tc>
        <w:tc>
          <w:tcPr>
            <w:tcW w:w="2514" w:type="pct"/>
          </w:tcPr>
          <w:p w:rsidR="00EB5677" w:rsidRPr="00E8132D" w:rsidRDefault="00EB5677" w:rsidP="00C96E76">
            <w:pPr>
              <w:spacing w:before="60" w:after="60"/>
              <w:ind w:firstLine="0"/>
              <w:jc w:val="center"/>
              <w:rPr>
                <w:sz w:val="26"/>
                <w:szCs w:val="26"/>
              </w:rPr>
            </w:pPr>
            <w:r w:rsidRPr="00E8132D">
              <w:rPr>
                <w:sz w:val="26"/>
                <w:szCs w:val="26"/>
              </w:rPr>
              <w:t xml:space="preserve">Trung tâm Y học hạt nhân và Ung bướu </w:t>
            </w:r>
          </w:p>
          <w:p w:rsidR="00EB5677" w:rsidRPr="00E8132D" w:rsidRDefault="00EB5677" w:rsidP="00C96E76">
            <w:pPr>
              <w:spacing w:before="60" w:after="60"/>
              <w:ind w:firstLine="0"/>
              <w:jc w:val="center"/>
              <w:rPr>
                <w:sz w:val="26"/>
                <w:szCs w:val="26"/>
              </w:rPr>
            </w:pPr>
            <w:r w:rsidRPr="00E8132D">
              <w:rPr>
                <w:sz w:val="26"/>
                <w:szCs w:val="26"/>
              </w:rPr>
              <w:t>Bệnh viện Bạch Mai</w:t>
            </w:r>
          </w:p>
          <w:p w:rsidR="00EB5677" w:rsidRPr="00E8132D" w:rsidRDefault="00EB5677" w:rsidP="00C96E76">
            <w:pPr>
              <w:spacing w:before="60" w:after="60"/>
              <w:ind w:firstLine="0"/>
              <w:jc w:val="center"/>
              <w:rPr>
                <w:sz w:val="26"/>
                <w:szCs w:val="26"/>
              </w:rPr>
            </w:pPr>
            <w:r w:rsidRPr="00E8132D">
              <w:rPr>
                <w:sz w:val="26"/>
                <w:szCs w:val="26"/>
              </w:rPr>
              <w:t>Bộ môn Y học hạt nhân, Đại học Y Hà Nội</w:t>
            </w:r>
          </w:p>
        </w:tc>
      </w:tr>
      <w:tr w:rsidR="00CE0468" w:rsidRPr="00E8132D" w:rsidTr="00F82302">
        <w:tc>
          <w:tcPr>
            <w:tcW w:w="298" w:type="pct"/>
          </w:tcPr>
          <w:p w:rsidR="00FD61A9" w:rsidRPr="00E8132D" w:rsidRDefault="00FD61A9" w:rsidP="00C96E76">
            <w:pPr>
              <w:pStyle w:val="ListParagraph"/>
              <w:numPr>
                <w:ilvl w:val="0"/>
                <w:numId w:val="2"/>
              </w:numPr>
              <w:spacing w:before="60" w:after="60"/>
              <w:ind w:left="0" w:firstLine="0"/>
              <w:jc w:val="center"/>
              <w:rPr>
                <w:sz w:val="26"/>
                <w:szCs w:val="26"/>
                <w:lang w:val="en-US"/>
              </w:rPr>
            </w:pPr>
          </w:p>
        </w:tc>
        <w:tc>
          <w:tcPr>
            <w:tcW w:w="1193" w:type="pct"/>
            <w:vAlign w:val="center"/>
          </w:tcPr>
          <w:p w:rsidR="00FD61A9" w:rsidRPr="00E8132D" w:rsidRDefault="00FD61A9" w:rsidP="00C96E76">
            <w:pPr>
              <w:spacing w:before="60" w:after="60"/>
              <w:ind w:firstLine="0"/>
              <w:jc w:val="center"/>
              <w:rPr>
                <w:sz w:val="26"/>
                <w:szCs w:val="26"/>
                <w:lang w:val="en-US"/>
              </w:rPr>
            </w:pPr>
            <w:r w:rsidRPr="00E8132D">
              <w:rPr>
                <w:sz w:val="26"/>
                <w:szCs w:val="26"/>
                <w:lang w:val="en-US"/>
              </w:rPr>
              <w:t xml:space="preserve">PGS.TS. </w:t>
            </w:r>
            <w:proofErr w:type="spellStart"/>
            <w:r w:rsidRPr="00E8132D">
              <w:rPr>
                <w:sz w:val="26"/>
                <w:szCs w:val="26"/>
                <w:lang w:val="en-US"/>
              </w:rPr>
              <w:t>Vũ</w:t>
            </w:r>
            <w:proofErr w:type="spellEnd"/>
            <w:r w:rsidRPr="00E8132D">
              <w:rPr>
                <w:sz w:val="26"/>
                <w:szCs w:val="26"/>
                <w:lang w:val="en-US"/>
              </w:rPr>
              <w:t xml:space="preserve"> </w:t>
            </w:r>
            <w:proofErr w:type="spellStart"/>
            <w:r w:rsidRPr="00E8132D">
              <w:rPr>
                <w:sz w:val="26"/>
                <w:szCs w:val="26"/>
                <w:lang w:val="en-US"/>
              </w:rPr>
              <w:t>Đăng</w:t>
            </w:r>
            <w:proofErr w:type="spellEnd"/>
            <w:r w:rsidRPr="00E8132D">
              <w:rPr>
                <w:sz w:val="26"/>
                <w:szCs w:val="26"/>
                <w:lang w:val="en-US"/>
              </w:rPr>
              <w:t xml:space="preserve"> </w:t>
            </w:r>
            <w:proofErr w:type="spellStart"/>
            <w:r w:rsidRPr="00E8132D">
              <w:rPr>
                <w:sz w:val="26"/>
                <w:szCs w:val="26"/>
                <w:lang w:val="en-US"/>
              </w:rPr>
              <w:t>Lưu</w:t>
            </w:r>
            <w:proofErr w:type="spellEnd"/>
          </w:p>
        </w:tc>
        <w:tc>
          <w:tcPr>
            <w:tcW w:w="995" w:type="pct"/>
            <w:vAlign w:val="center"/>
          </w:tcPr>
          <w:p w:rsidR="00FD61A9" w:rsidRPr="00E8132D" w:rsidRDefault="00FD61A9" w:rsidP="00C96E76">
            <w:pPr>
              <w:spacing w:before="60" w:after="60"/>
              <w:ind w:firstLine="0"/>
              <w:jc w:val="center"/>
              <w:rPr>
                <w:sz w:val="26"/>
                <w:szCs w:val="26"/>
              </w:rPr>
            </w:pPr>
            <w:r w:rsidRPr="00E8132D">
              <w:rPr>
                <w:sz w:val="26"/>
                <w:szCs w:val="26"/>
              </w:rPr>
              <w:t>Thành viên chính</w:t>
            </w:r>
          </w:p>
        </w:tc>
        <w:tc>
          <w:tcPr>
            <w:tcW w:w="2514" w:type="pct"/>
          </w:tcPr>
          <w:p w:rsidR="00FD61A9" w:rsidRPr="00E8132D" w:rsidRDefault="00FD61A9" w:rsidP="00C96E76">
            <w:pPr>
              <w:spacing w:before="60" w:after="60"/>
              <w:ind w:firstLine="0"/>
              <w:jc w:val="center"/>
              <w:rPr>
                <w:sz w:val="26"/>
                <w:szCs w:val="26"/>
              </w:rPr>
            </w:pPr>
            <w:r w:rsidRPr="00E8132D">
              <w:rPr>
                <w:sz w:val="26"/>
                <w:szCs w:val="26"/>
              </w:rPr>
              <w:t>Trung tâm Điện quang</w:t>
            </w:r>
          </w:p>
          <w:p w:rsidR="00FD61A9" w:rsidRPr="00E8132D" w:rsidRDefault="00FD61A9" w:rsidP="00C96E76">
            <w:pPr>
              <w:spacing w:before="60" w:after="60"/>
              <w:ind w:firstLine="0"/>
              <w:jc w:val="center"/>
              <w:rPr>
                <w:sz w:val="26"/>
                <w:szCs w:val="26"/>
              </w:rPr>
            </w:pPr>
            <w:r w:rsidRPr="00E8132D">
              <w:rPr>
                <w:sz w:val="26"/>
                <w:szCs w:val="26"/>
              </w:rPr>
              <w:t>Bệnh viện Bạch Mai</w:t>
            </w:r>
          </w:p>
        </w:tc>
      </w:tr>
      <w:tr w:rsidR="00CE0468" w:rsidRPr="00E8132D" w:rsidTr="00F82302">
        <w:tc>
          <w:tcPr>
            <w:tcW w:w="298" w:type="pct"/>
          </w:tcPr>
          <w:p w:rsidR="00FD61A9" w:rsidRPr="00E8132D" w:rsidRDefault="00FD61A9" w:rsidP="00C96E76">
            <w:pPr>
              <w:pStyle w:val="ListParagraph"/>
              <w:numPr>
                <w:ilvl w:val="0"/>
                <w:numId w:val="2"/>
              </w:numPr>
              <w:spacing w:before="60" w:after="60"/>
              <w:ind w:left="0" w:firstLine="0"/>
              <w:jc w:val="center"/>
              <w:rPr>
                <w:sz w:val="26"/>
                <w:szCs w:val="26"/>
                <w:lang w:val="en-US"/>
              </w:rPr>
            </w:pPr>
          </w:p>
        </w:tc>
        <w:tc>
          <w:tcPr>
            <w:tcW w:w="1193" w:type="pct"/>
            <w:vAlign w:val="center"/>
          </w:tcPr>
          <w:p w:rsidR="00FD61A9" w:rsidRPr="00E8132D" w:rsidRDefault="00FD61A9" w:rsidP="00C96E76">
            <w:pPr>
              <w:spacing w:before="60" w:after="60"/>
              <w:ind w:firstLine="0"/>
              <w:jc w:val="center"/>
              <w:rPr>
                <w:sz w:val="26"/>
                <w:szCs w:val="26"/>
              </w:rPr>
            </w:pPr>
            <w:r w:rsidRPr="00E8132D">
              <w:rPr>
                <w:sz w:val="26"/>
                <w:szCs w:val="26"/>
              </w:rPr>
              <w:t>PGS.TS. Trần Đình Hà</w:t>
            </w:r>
          </w:p>
        </w:tc>
        <w:tc>
          <w:tcPr>
            <w:tcW w:w="995" w:type="pct"/>
            <w:vAlign w:val="center"/>
          </w:tcPr>
          <w:p w:rsidR="00FD61A9" w:rsidRPr="00E8132D" w:rsidRDefault="00FD61A9" w:rsidP="00C96E76">
            <w:pPr>
              <w:spacing w:before="60" w:after="60"/>
              <w:ind w:firstLine="0"/>
              <w:jc w:val="center"/>
              <w:rPr>
                <w:sz w:val="26"/>
                <w:szCs w:val="26"/>
              </w:rPr>
            </w:pPr>
            <w:r w:rsidRPr="00E8132D">
              <w:rPr>
                <w:sz w:val="26"/>
                <w:szCs w:val="26"/>
              </w:rPr>
              <w:t>Thành viên chính</w:t>
            </w:r>
          </w:p>
        </w:tc>
        <w:tc>
          <w:tcPr>
            <w:tcW w:w="2514" w:type="pct"/>
          </w:tcPr>
          <w:p w:rsidR="00EB5677" w:rsidRPr="00E8132D" w:rsidRDefault="00FD61A9" w:rsidP="00C96E76">
            <w:pPr>
              <w:spacing w:before="60" w:after="60"/>
              <w:ind w:firstLine="0"/>
              <w:jc w:val="center"/>
              <w:rPr>
                <w:sz w:val="26"/>
                <w:szCs w:val="26"/>
              </w:rPr>
            </w:pPr>
            <w:r w:rsidRPr="00E8132D">
              <w:rPr>
                <w:sz w:val="26"/>
                <w:szCs w:val="26"/>
              </w:rPr>
              <w:t xml:space="preserve">Trung tâm Y học hạt nhân và Ung bướu </w:t>
            </w:r>
          </w:p>
          <w:p w:rsidR="00FD61A9" w:rsidRPr="00E8132D" w:rsidRDefault="00FD61A9" w:rsidP="00C96E76">
            <w:pPr>
              <w:spacing w:before="60" w:after="60"/>
              <w:ind w:firstLine="0"/>
              <w:jc w:val="center"/>
              <w:rPr>
                <w:sz w:val="26"/>
                <w:szCs w:val="26"/>
              </w:rPr>
            </w:pPr>
            <w:r w:rsidRPr="00E8132D">
              <w:rPr>
                <w:sz w:val="26"/>
                <w:szCs w:val="26"/>
              </w:rPr>
              <w:t>Bệnh viện Bạch Mai</w:t>
            </w:r>
          </w:p>
        </w:tc>
      </w:tr>
      <w:tr w:rsidR="00CE0468" w:rsidRPr="00E8132D" w:rsidTr="00F82302">
        <w:tc>
          <w:tcPr>
            <w:tcW w:w="298" w:type="pct"/>
          </w:tcPr>
          <w:p w:rsidR="00FD61A9" w:rsidRPr="00E8132D" w:rsidRDefault="00FD61A9" w:rsidP="00C96E76">
            <w:pPr>
              <w:pStyle w:val="ListParagraph"/>
              <w:numPr>
                <w:ilvl w:val="0"/>
                <w:numId w:val="2"/>
              </w:numPr>
              <w:spacing w:before="60" w:after="60"/>
              <w:ind w:left="0" w:firstLine="0"/>
              <w:jc w:val="center"/>
              <w:rPr>
                <w:sz w:val="26"/>
                <w:szCs w:val="26"/>
                <w:lang w:val="en-US"/>
              </w:rPr>
            </w:pPr>
          </w:p>
        </w:tc>
        <w:tc>
          <w:tcPr>
            <w:tcW w:w="1193" w:type="pct"/>
            <w:vAlign w:val="center"/>
          </w:tcPr>
          <w:p w:rsidR="00FD61A9" w:rsidRPr="00E8132D" w:rsidRDefault="00FD61A9" w:rsidP="00C96E76">
            <w:pPr>
              <w:spacing w:before="60" w:after="60" w:line="312" w:lineRule="auto"/>
              <w:ind w:firstLine="0"/>
              <w:jc w:val="center"/>
              <w:rPr>
                <w:sz w:val="26"/>
                <w:szCs w:val="26"/>
              </w:rPr>
            </w:pPr>
            <w:r w:rsidRPr="00E8132D">
              <w:rPr>
                <w:sz w:val="26"/>
                <w:szCs w:val="26"/>
              </w:rPr>
              <w:t>PGS.TS. Phạm Cẩm Phương</w:t>
            </w:r>
          </w:p>
        </w:tc>
        <w:tc>
          <w:tcPr>
            <w:tcW w:w="995" w:type="pct"/>
            <w:vAlign w:val="center"/>
          </w:tcPr>
          <w:p w:rsidR="00FD61A9" w:rsidRPr="00E8132D" w:rsidRDefault="00FD61A9" w:rsidP="00C96E76">
            <w:pPr>
              <w:spacing w:before="60" w:after="60"/>
              <w:ind w:firstLine="0"/>
              <w:jc w:val="center"/>
              <w:rPr>
                <w:sz w:val="26"/>
                <w:szCs w:val="26"/>
              </w:rPr>
            </w:pPr>
            <w:r w:rsidRPr="00E8132D">
              <w:rPr>
                <w:sz w:val="26"/>
                <w:szCs w:val="26"/>
              </w:rPr>
              <w:t>Thành viên chính</w:t>
            </w:r>
          </w:p>
        </w:tc>
        <w:tc>
          <w:tcPr>
            <w:tcW w:w="2514" w:type="pct"/>
          </w:tcPr>
          <w:p w:rsidR="00EB5677" w:rsidRPr="00E8132D" w:rsidRDefault="00FD61A9" w:rsidP="00C96E76">
            <w:pPr>
              <w:spacing w:before="60" w:after="60"/>
              <w:ind w:firstLine="0"/>
              <w:jc w:val="center"/>
              <w:rPr>
                <w:sz w:val="26"/>
                <w:szCs w:val="26"/>
              </w:rPr>
            </w:pPr>
            <w:r w:rsidRPr="00E8132D">
              <w:rPr>
                <w:sz w:val="26"/>
                <w:szCs w:val="26"/>
              </w:rPr>
              <w:t xml:space="preserve">Trung tâm Y học hạt nhân và Ung bướu </w:t>
            </w:r>
          </w:p>
          <w:p w:rsidR="00FD61A9" w:rsidRPr="00E8132D" w:rsidRDefault="00FD61A9" w:rsidP="00C96E76">
            <w:pPr>
              <w:spacing w:before="60" w:after="60"/>
              <w:ind w:firstLine="0"/>
              <w:jc w:val="center"/>
              <w:rPr>
                <w:sz w:val="26"/>
                <w:szCs w:val="26"/>
              </w:rPr>
            </w:pPr>
            <w:r w:rsidRPr="00E8132D">
              <w:rPr>
                <w:sz w:val="26"/>
                <w:szCs w:val="26"/>
              </w:rPr>
              <w:t>Bệnh viện Bạch Mai</w:t>
            </w:r>
          </w:p>
        </w:tc>
      </w:tr>
      <w:tr w:rsidR="00CE0468" w:rsidRPr="00E8132D" w:rsidTr="00F82302">
        <w:tc>
          <w:tcPr>
            <w:tcW w:w="298" w:type="pct"/>
          </w:tcPr>
          <w:p w:rsidR="00FD61A9" w:rsidRPr="00E8132D" w:rsidRDefault="00FD61A9" w:rsidP="00C96E76">
            <w:pPr>
              <w:pStyle w:val="ListParagraph"/>
              <w:numPr>
                <w:ilvl w:val="0"/>
                <w:numId w:val="2"/>
              </w:numPr>
              <w:spacing w:before="60" w:after="60"/>
              <w:ind w:left="0" w:firstLine="0"/>
              <w:jc w:val="center"/>
              <w:rPr>
                <w:sz w:val="26"/>
                <w:szCs w:val="26"/>
                <w:lang w:val="en-US"/>
              </w:rPr>
            </w:pPr>
          </w:p>
        </w:tc>
        <w:tc>
          <w:tcPr>
            <w:tcW w:w="1193" w:type="pct"/>
            <w:vAlign w:val="center"/>
          </w:tcPr>
          <w:p w:rsidR="00FD61A9" w:rsidRPr="00E8132D" w:rsidRDefault="00FD61A9" w:rsidP="00C96E76">
            <w:pPr>
              <w:spacing w:before="60" w:after="60"/>
              <w:ind w:firstLine="0"/>
              <w:jc w:val="center"/>
              <w:rPr>
                <w:sz w:val="26"/>
                <w:szCs w:val="26"/>
              </w:rPr>
            </w:pPr>
            <w:r w:rsidRPr="00E8132D">
              <w:rPr>
                <w:sz w:val="26"/>
                <w:szCs w:val="26"/>
              </w:rPr>
              <w:t>BS Nguyễn Duy Anh</w:t>
            </w:r>
          </w:p>
        </w:tc>
        <w:tc>
          <w:tcPr>
            <w:tcW w:w="995" w:type="pct"/>
            <w:vAlign w:val="center"/>
          </w:tcPr>
          <w:p w:rsidR="00FD61A9" w:rsidRPr="00E8132D" w:rsidRDefault="00FD61A9" w:rsidP="00C96E76">
            <w:pPr>
              <w:spacing w:before="60" w:after="60"/>
              <w:ind w:firstLine="0"/>
              <w:jc w:val="center"/>
              <w:rPr>
                <w:sz w:val="26"/>
                <w:szCs w:val="26"/>
                <w:lang w:val="en-US"/>
              </w:rPr>
            </w:pPr>
            <w:proofErr w:type="spellStart"/>
            <w:r w:rsidRPr="00E8132D">
              <w:rPr>
                <w:sz w:val="26"/>
                <w:szCs w:val="26"/>
                <w:lang w:val="en-US"/>
              </w:rPr>
              <w:t>Thư</w:t>
            </w:r>
            <w:proofErr w:type="spellEnd"/>
            <w:r w:rsidRPr="00E8132D">
              <w:rPr>
                <w:sz w:val="26"/>
                <w:szCs w:val="26"/>
                <w:lang w:val="en-US"/>
              </w:rPr>
              <w:t xml:space="preserve"> </w:t>
            </w:r>
            <w:proofErr w:type="spellStart"/>
            <w:r w:rsidRPr="00E8132D">
              <w:rPr>
                <w:sz w:val="26"/>
                <w:szCs w:val="26"/>
                <w:lang w:val="en-US"/>
              </w:rPr>
              <w:t>ký</w:t>
            </w:r>
            <w:proofErr w:type="spellEnd"/>
            <w:r w:rsidRPr="00E8132D">
              <w:rPr>
                <w:sz w:val="26"/>
                <w:szCs w:val="26"/>
                <w:lang w:val="en-US"/>
              </w:rPr>
              <w:t xml:space="preserve"> </w:t>
            </w:r>
            <w:proofErr w:type="spellStart"/>
            <w:r w:rsidRPr="00E8132D">
              <w:rPr>
                <w:sz w:val="26"/>
                <w:szCs w:val="26"/>
                <w:lang w:val="en-US"/>
              </w:rPr>
              <w:t>khoa</w:t>
            </w:r>
            <w:proofErr w:type="spellEnd"/>
            <w:r w:rsidRPr="00E8132D">
              <w:rPr>
                <w:sz w:val="26"/>
                <w:szCs w:val="26"/>
                <w:lang w:val="en-US"/>
              </w:rPr>
              <w:t xml:space="preserve"> </w:t>
            </w:r>
            <w:proofErr w:type="spellStart"/>
            <w:r w:rsidRPr="00E8132D">
              <w:rPr>
                <w:sz w:val="26"/>
                <w:szCs w:val="26"/>
                <w:lang w:val="en-US"/>
              </w:rPr>
              <w:t>học</w:t>
            </w:r>
            <w:proofErr w:type="spellEnd"/>
          </w:p>
        </w:tc>
        <w:tc>
          <w:tcPr>
            <w:tcW w:w="2514" w:type="pct"/>
          </w:tcPr>
          <w:p w:rsidR="00EB5677" w:rsidRPr="00E8132D" w:rsidRDefault="00FD61A9" w:rsidP="00C96E76">
            <w:pPr>
              <w:spacing w:before="60" w:after="60"/>
              <w:ind w:firstLine="0"/>
              <w:jc w:val="center"/>
              <w:rPr>
                <w:sz w:val="26"/>
                <w:szCs w:val="26"/>
              </w:rPr>
            </w:pPr>
            <w:r w:rsidRPr="00E8132D">
              <w:rPr>
                <w:sz w:val="26"/>
                <w:szCs w:val="26"/>
              </w:rPr>
              <w:t xml:space="preserve">Trung tâm Y học hạt nhân và Ung bướu </w:t>
            </w:r>
          </w:p>
          <w:p w:rsidR="00FD61A9" w:rsidRPr="00E8132D" w:rsidRDefault="00FD61A9" w:rsidP="00C96E76">
            <w:pPr>
              <w:spacing w:before="60" w:after="60"/>
              <w:ind w:firstLine="0"/>
              <w:jc w:val="center"/>
              <w:rPr>
                <w:sz w:val="26"/>
                <w:szCs w:val="26"/>
              </w:rPr>
            </w:pPr>
            <w:r w:rsidRPr="00E8132D">
              <w:rPr>
                <w:sz w:val="26"/>
                <w:szCs w:val="26"/>
              </w:rPr>
              <w:t>Bệnh viện Bạch Mai</w:t>
            </w:r>
          </w:p>
          <w:p w:rsidR="00FD61A9" w:rsidRPr="00E8132D" w:rsidRDefault="00FD61A9" w:rsidP="00C96E76">
            <w:pPr>
              <w:spacing w:before="60" w:after="60"/>
              <w:ind w:firstLine="0"/>
              <w:jc w:val="center"/>
              <w:rPr>
                <w:sz w:val="26"/>
                <w:szCs w:val="26"/>
              </w:rPr>
            </w:pPr>
            <w:r w:rsidRPr="00E8132D">
              <w:rPr>
                <w:sz w:val="26"/>
                <w:szCs w:val="26"/>
              </w:rPr>
              <w:t>Bộ môn Y học hạt nhân, Đại học Y Hà Nội</w:t>
            </w:r>
          </w:p>
        </w:tc>
      </w:tr>
    </w:tbl>
    <w:p w:rsidR="00B51B97" w:rsidRPr="00E8132D" w:rsidRDefault="00B51B97" w:rsidP="00B51B97">
      <w:pPr>
        <w:spacing w:before="240"/>
        <w:ind w:firstLine="0"/>
        <w:rPr>
          <w:color w:val="000000"/>
          <w:sz w:val="26"/>
          <w:szCs w:val="26"/>
          <w:lang w:val="nl-NL"/>
        </w:rPr>
      </w:pPr>
      <w:r w:rsidRPr="00E8132D">
        <w:rPr>
          <w:color w:val="000000"/>
          <w:sz w:val="26"/>
          <w:szCs w:val="26"/>
          <w:lang w:val="nl-NL"/>
        </w:rPr>
        <w:t xml:space="preserve">1. </w:t>
      </w:r>
      <w:r w:rsidRPr="00E8132D">
        <w:rPr>
          <w:color w:val="000000"/>
          <w:sz w:val="26"/>
          <w:szCs w:val="26"/>
        </w:rPr>
        <w:t>Thời gian, địa điểm dự kiến tổ chức đánh giá, nghiệm thu</w:t>
      </w:r>
      <w:r w:rsidRPr="00E8132D">
        <w:rPr>
          <w:color w:val="000000"/>
          <w:sz w:val="26"/>
          <w:szCs w:val="26"/>
          <w:lang w:val="nl-NL"/>
        </w:rPr>
        <w:t>: Tháng 06/2021, tại Trụ sở Bộ Khoa học và Công nghệ, 113 Trần Duy Hưng, Trung Hòa, Cầu Giấy, Hà Nội</w:t>
      </w:r>
    </w:p>
    <w:p w:rsidR="00B51B97" w:rsidRPr="00E8132D" w:rsidRDefault="00B51B97" w:rsidP="00B51B97">
      <w:pPr>
        <w:spacing w:before="120"/>
        <w:ind w:firstLine="0"/>
        <w:rPr>
          <w:color w:val="000000"/>
          <w:sz w:val="26"/>
          <w:szCs w:val="26"/>
          <w:lang w:val="nl-NL"/>
        </w:rPr>
      </w:pPr>
      <w:r w:rsidRPr="00E8132D">
        <w:rPr>
          <w:color w:val="000000"/>
          <w:sz w:val="26"/>
          <w:szCs w:val="26"/>
          <w:lang w:val="nl-NL"/>
        </w:rPr>
        <w:t>2. T</w:t>
      </w:r>
      <w:r w:rsidRPr="00E8132D">
        <w:rPr>
          <w:color w:val="000000"/>
          <w:sz w:val="26"/>
          <w:szCs w:val="26"/>
        </w:rPr>
        <w:t>ự đánh giá kết quả thực hiện nhiệm vụ</w:t>
      </w:r>
    </w:p>
    <w:p w:rsidR="00B51B97" w:rsidRPr="00E8132D" w:rsidRDefault="00B51B97" w:rsidP="00B51B97">
      <w:pPr>
        <w:pStyle w:val="BodyText2"/>
        <w:spacing w:before="120" w:line="240" w:lineRule="auto"/>
        <w:rPr>
          <w:bCs/>
          <w:color w:val="000000"/>
          <w:sz w:val="26"/>
          <w:szCs w:val="26"/>
          <w:lang w:val="nl-NL"/>
        </w:rPr>
      </w:pPr>
      <w:r w:rsidRPr="00E8132D">
        <w:rPr>
          <w:bCs/>
          <w:color w:val="000000"/>
          <w:sz w:val="26"/>
          <w:szCs w:val="26"/>
        </w:rPr>
        <w:t>2.1.</w:t>
      </w:r>
      <w:r w:rsidRPr="00E8132D">
        <w:rPr>
          <w:b/>
          <w:bCs/>
          <w:color w:val="000000"/>
          <w:sz w:val="26"/>
          <w:szCs w:val="26"/>
        </w:rPr>
        <w:t xml:space="preserve"> </w:t>
      </w:r>
      <w:proofErr w:type="spellStart"/>
      <w:r w:rsidRPr="00E8132D">
        <w:rPr>
          <w:bCs/>
          <w:color w:val="000000"/>
          <w:sz w:val="26"/>
          <w:szCs w:val="26"/>
        </w:rPr>
        <w:t>Danh</w:t>
      </w:r>
      <w:proofErr w:type="spellEnd"/>
      <w:r w:rsidRPr="00E8132D">
        <w:rPr>
          <w:bCs/>
          <w:color w:val="000000"/>
          <w:sz w:val="26"/>
          <w:szCs w:val="26"/>
        </w:rPr>
        <w:t xml:space="preserve"> </w:t>
      </w:r>
      <w:proofErr w:type="spellStart"/>
      <w:r w:rsidRPr="00E8132D">
        <w:rPr>
          <w:bCs/>
          <w:color w:val="000000"/>
          <w:sz w:val="26"/>
          <w:szCs w:val="26"/>
        </w:rPr>
        <w:t>mục</w:t>
      </w:r>
      <w:proofErr w:type="spellEnd"/>
      <w:r w:rsidRPr="00E8132D">
        <w:rPr>
          <w:bCs/>
          <w:color w:val="000000"/>
          <w:sz w:val="26"/>
          <w:szCs w:val="26"/>
        </w:rPr>
        <w:t xml:space="preserve"> </w:t>
      </w:r>
      <w:proofErr w:type="spellStart"/>
      <w:r w:rsidRPr="00E8132D">
        <w:rPr>
          <w:bCs/>
          <w:color w:val="000000"/>
          <w:sz w:val="26"/>
          <w:szCs w:val="26"/>
        </w:rPr>
        <w:t>sản</w:t>
      </w:r>
      <w:proofErr w:type="spellEnd"/>
      <w:r w:rsidRPr="00E8132D">
        <w:rPr>
          <w:bCs/>
          <w:color w:val="000000"/>
          <w:sz w:val="26"/>
          <w:szCs w:val="26"/>
        </w:rPr>
        <w:t xml:space="preserve"> </w:t>
      </w:r>
      <w:proofErr w:type="spellStart"/>
      <w:r w:rsidRPr="00E8132D">
        <w:rPr>
          <w:bCs/>
          <w:color w:val="000000"/>
          <w:sz w:val="26"/>
          <w:szCs w:val="26"/>
        </w:rPr>
        <w:t>phẩm</w:t>
      </w:r>
      <w:proofErr w:type="spellEnd"/>
      <w:r w:rsidRPr="00E8132D">
        <w:rPr>
          <w:bCs/>
          <w:color w:val="000000"/>
          <w:sz w:val="26"/>
          <w:szCs w:val="26"/>
        </w:rPr>
        <w:t xml:space="preserve"> </w:t>
      </w:r>
      <w:proofErr w:type="spellStart"/>
      <w:r w:rsidRPr="00E8132D">
        <w:rPr>
          <w:bCs/>
          <w:color w:val="000000"/>
          <w:sz w:val="26"/>
          <w:szCs w:val="26"/>
        </w:rPr>
        <w:t>đã</w:t>
      </w:r>
      <w:proofErr w:type="spellEnd"/>
      <w:r w:rsidRPr="00E8132D">
        <w:rPr>
          <w:bCs/>
          <w:color w:val="000000"/>
          <w:sz w:val="26"/>
          <w:szCs w:val="26"/>
        </w:rPr>
        <w:t xml:space="preserve"> </w:t>
      </w:r>
      <w:proofErr w:type="spellStart"/>
      <w:r w:rsidRPr="00E8132D">
        <w:rPr>
          <w:bCs/>
          <w:color w:val="000000"/>
          <w:sz w:val="26"/>
          <w:szCs w:val="26"/>
        </w:rPr>
        <w:t>hoàn</w:t>
      </w:r>
      <w:proofErr w:type="spellEnd"/>
      <w:r w:rsidRPr="00E8132D">
        <w:rPr>
          <w:bCs/>
          <w:color w:val="000000"/>
          <w:sz w:val="26"/>
          <w:szCs w:val="26"/>
        </w:rPr>
        <w:t xml:space="preserve"> </w:t>
      </w:r>
      <w:proofErr w:type="spellStart"/>
      <w:r w:rsidRPr="00E8132D">
        <w:rPr>
          <w:bCs/>
          <w:color w:val="000000"/>
          <w:sz w:val="26"/>
          <w:szCs w:val="26"/>
        </w:rPr>
        <w:t>thành</w:t>
      </w:r>
      <w:proofErr w:type="spellEnd"/>
      <w:r w:rsidRPr="00E8132D">
        <w:rPr>
          <w:bCs/>
          <w:color w:val="000000"/>
          <w:sz w:val="26"/>
          <w:szCs w:val="26"/>
        </w:rPr>
        <w:t>:</w:t>
      </w:r>
    </w:p>
    <w:tbl>
      <w:tblPr>
        <w:tblW w:w="52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5"/>
        <w:gridCol w:w="2373"/>
        <w:gridCol w:w="722"/>
        <w:gridCol w:w="592"/>
        <w:gridCol w:w="924"/>
        <w:gridCol w:w="722"/>
        <w:gridCol w:w="592"/>
        <w:gridCol w:w="924"/>
        <w:gridCol w:w="722"/>
        <w:gridCol w:w="592"/>
        <w:gridCol w:w="924"/>
      </w:tblGrid>
      <w:tr w:rsidR="00CE0468" w:rsidRPr="00E8132D" w:rsidTr="00B51B97">
        <w:trPr>
          <w:tblHeader/>
        </w:trPr>
        <w:tc>
          <w:tcPr>
            <w:tcW w:w="310" w:type="pct"/>
            <w:vMerge w:val="restart"/>
            <w:tcBorders>
              <w:top w:val="single" w:sz="4" w:space="0" w:color="auto"/>
              <w:left w:val="single" w:sz="4" w:space="0" w:color="auto"/>
              <w:right w:val="single" w:sz="4" w:space="0" w:color="auto"/>
            </w:tcBorders>
          </w:tcPr>
          <w:p w:rsidR="00A45F7F" w:rsidRPr="00E8132D" w:rsidRDefault="00A45F7F" w:rsidP="006D6156">
            <w:pPr>
              <w:spacing w:after="0"/>
              <w:ind w:firstLine="0"/>
              <w:jc w:val="center"/>
              <w:rPr>
                <w:b/>
                <w:sz w:val="26"/>
                <w:szCs w:val="26"/>
              </w:rPr>
            </w:pPr>
            <w:r w:rsidRPr="00E8132D">
              <w:rPr>
                <w:b/>
                <w:sz w:val="26"/>
                <w:szCs w:val="26"/>
              </w:rPr>
              <w:t>Số TT</w:t>
            </w:r>
          </w:p>
        </w:tc>
        <w:tc>
          <w:tcPr>
            <w:tcW w:w="1715" w:type="pct"/>
            <w:vMerge w:val="restart"/>
            <w:tcBorders>
              <w:top w:val="single" w:sz="4" w:space="0" w:color="auto"/>
              <w:left w:val="single" w:sz="4" w:space="0" w:color="auto"/>
              <w:right w:val="single" w:sz="4" w:space="0" w:color="auto"/>
            </w:tcBorders>
          </w:tcPr>
          <w:p w:rsidR="00A45F7F" w:rsidRPr="00E8132D" w:rsidRDefault="00A45F7F" w:rsidP="006D6156">
            <w:pPr>
              <w:spacing w:after="0"/>
              <w:ind w:firstLine="0"/>
              <w:jc w:val="center"/>
              <w:rPr>
                <w:b/>
                <w:sz w:val="26"/>
                <w:szCs w:val="26"/>
              </w:rPr>
            </w:pPr>
            <w:r w:rsidRPr="00E8132D">
              <w:rPr>
                <w:b/>
                <w:sz w:val="26"/>
                <w:szCs w:val="26"/>
              </w:rPr>
              <w:t>Tên sản phẩm</w:t>
            </w:r>
          </w:p>
        </w:tc>
        <w:tc>
          <w:tcPr>
            <w:tcW w:w="992" w:type="pct"/>
            <w:gridSpan w:val="3"/>
            <w:tcBorders>
              <w:left w:val="single" w:sz="4" w:space="0" w:color="auto"/>
              <w:right w:val="single" w:sz="4" w:space="0" w:color="auto"/>
            </w:tcBorders>
            <w:shd w:val="clear" w:color="auto" w:fill="auto"/>
          </w:tcPr>
          <w:p w:rsidR="00A45F7F" w:rsidRPr="00E8132D" w:rsidRDefault="00A45F7F" w:rsidP="006D6156">
            <w:pPr>
              <w:spacing w:after="0"/>
              <w:ind w:firstLine="0"/>
              <w:jc w:val="center"/>
              <w:rPr>
                <w:b/>
                <w:sz w:val="26"/>
                <w:szCs w:val="26"/>
                <w:lang w:val="en-US"/>
              </w:rPr>
            </w:pPr>
            <w:proofErr w:type="spellStart"/>
            <w:r w:rsidRPr="00E8132D">
              <w:rPr>
                <w:b/>
                <w:sz w:val="26"/>
                <w:szCs w:val="26"/>
                <w:lang w:val="en-US"/>
              </w:rPr>
              <w:t>Số</w:t>
            </w:r>
            <w:proofErr w:type="spellEnd"/>
            <w:r w:rsidRPr="00E8132D">
              <w:rPr>
                <w:b/>
                <w:sz w:val="26"/>
                <w:szCs w:val="26"/>
                <w:lang w:val="en-US"/>
              </w:rPr>
              <w:t xml:space="preserve"> </w:t>
            </w:r>
            <w:proofErr w:type="spellStart"/>
            <w:r w:rsidRPr="00E8132D">
              <w:rPr>
                <w:b/>
                <w:sz w:val="26"/>
                <w:szCs w:val="26"/>
                <w:lang w:val="en-US"/>
              </w:rPr>
              <w:t>lượng</w:t>
            </w:r>
            <w:proofErr w:type="spellEnd"/>
          </w:p>
        </w:tc>
        <w:tc>
          <w:tcPr>
            <w:tcW w:w="992" w:type="pct"/>
            <w:gridSpan w:val="3"/>
            <w:tcBorders>
              <w:left w:val="single" w:sz="4" w:space="0" w:color="auto"/>
              <w:right w:val="single" w:sz="4" w:space="0" w:color="auto"/>
            </w:tcBorders>
            <w:shd w:val="clear" w:color="auto" w:fill="auto"/>
          </w:tcPr>
          <w:p w:rsidR="00A45F7F" w:rsidRPr="00E8132D" w:rsidRDefault="00A45F7F" w:rsidP="006D6156">
            <w:pPr>
              <w:spacing w:after="0"/>
              <w:ind w:firstLine="0"/>
              <w:jc w:val="center"/>
              <w:rPr>
                <w:b/>
                <w:sz w:val="26"/>
                <w:szCs w:val="26"/>
                <w:lang w:val="en-US"/>
              </w:rPr>
            </w:pPr>
            <w:proofErr w:type="spellStart"/>
            <w:r w:rsidRPr="00E8132D">
              <w:rPr>
                <w:b/>
                <w:sz w:val="26"/>
                <w:szCs w:val="26"/>
                <w:lang w:val="en-US"/>
              </w:rPr>
              <w:t>Khối</w:t>
            </w:r>
            <w:proofErr w:type="spellEnd"/>
            <w:r w:rsidRPr="00E8132D">
              <w:rPr>
                <w:b/>
                <w:sz w:val="26"/>
                <w:szCs w:val="26"/>
                <w:lang w:val="en-US"/>
              </w:rPr>
              <w:t xml:space="preserve"> </w:t>
            </w:r>
            <w:proofErr w:type="spellStart"/>
            <w:r w:rsidRPr="00E8132D">
              <w:rPr>
                <w:b/>
                <w:sz w:val="26"/>
                <w:szCs w:val="26"/>
                <w:lang w:val="en-US"/>
              </w:rPr>
              <w:t>lượng</w:t>
            </w:r>
            <w:proofErr w:type="spellEnd"/>
          </w:p>
        </w:tc>
        <w:tc>
          <w:tcPr>
            <w:tcW w:w="992" w:type="pct"/>
            <w:gridSpan w:val="3"/>
            <w:tcBorders>
              <w:left w:val="single" w:sz="4" w:space="0" w:color="auto"/>
              <w:right w:val="single" w:sz="4" w:space="0" w:color="auto"/>
            </w:tcBorders>
          </w:tcPr>
          <w:p w:rsidR="00A45F7F" w:rsidRPr="00E8132D" w:rsidRDefault="00A45F7F" w:rsidP="006D6156">
            <w:pPr>
              <w:spacing w:after="0"/>
              <w:ind w:firstLine="0"/>
              <w:jc w:val="center"/>
              <w:rPr>
                <w:b/>
                <w:sz w:val="26"/>
                <w:szCs w:val="26"/>
              </w:rPr>
            </w:pPr>
            <w:r w:rsidRPr="00E8132D">
              <w:rPr>
                <w:b/>
                <w:sz w:val="26"/>
                <w:szCs w:val="26"/>
              </w:rPr>
              <w:t>Chất lượng</w:t>
            </w:r>
          </w:p>
        </w:tc>
      </w:tr>
      <w:tr w:rsidR="00CE0468" w:rsidRPr="00E8132D" w:rsidTr="00B51B97">
        <w:trPr>
          <w:tblHeader/>
        </w:trPr>
        <w:tc>
          <w:tcPr>
            <w:tcW w:w="310" w:type="pct"/>
            <w:vMerge/>
            <w:tcBorders>
              <w:left w:val="single" w:sz="4" w:space="0" w:color="auto"/>
              <w:bottom w:val="single" w:sz="4" w:space="0" w:color="auto"/>
              <w:right w:val="single" w:sz="4" w:space="0" w:color="auto"/>
            </w:tcBorders>
          </w:tcPr>
          <w:p w:rsidR="00A45F7F" w:rsidRPr="00E8132D" w:rsidRDefault="00A45F7F" w:rsidP="006D6156">
            <w:pPr>
              <w:spacing w:after="0"/>
              <w:ind w:firstLine="0"/>
              <w:jc w:val="center"/>
              <w:rPr>
                <w:sz w:val="26"/>
                <w:szCs w:val="26"/>
              </w:rPr>
            </w:pPr>
          </w:p>
        </w:tc>
        <w:tc>
          <w:tcPr>
            <w:tcW w:w="1715" w:type="pct"/>
            <w:vMerge/>
            <w:tcBorders>
              <w:left w:val="single" w:sz="4" w:space="0" w:color="auto"/>
              <w:bottom w:val="single" w:sz="4" w:space="0" w:color="auto"/>
              <w:right w:val="single" w:sz="4" w:space="0" w:color="auto"/>
            </w:tcBorders>
          </w:tcPr>
          <w:p w:rsidR="00A45F7F" w:rsidRPr="00E8132D" w:rsidRDefault="00A45F7F" w:rsidP="006D6156">
            <w:pPr>
              <w:spacing w:after="0"/>
              <w:ind w:firstLine="0"/>
              <w:jc w:val="center"/>
              <w:rPr>
                <w:sz w:val="26"/>
                <w:szCs w:val="26"/>
              </w:rPr>
            </w:pPr>
          </w:p>
        </w:tc>
        <w:tc>
          <w:tcPr>
            <w:tcW w:w="321" w:type="pct"/>
            <w:tcBorders>
              <w:left w:val="single" w:sz="4" w:space="0" w:color="auto"/>
              <w:right w:val="single" w:sz="4" w:space="0" w:color="auto"/>
            </w:tcBorders>
            <w:shd w:val="clear" w:color="auto" w:fill="auto"/>
          </w:tcPr>
          <w:p w:rsidR="00A45F7F" w:rsidRPr="00E8132D" w:rsidRDefault="00A45F7F" w:rsidP="006D6156">
            <w:pPr>
              <w:spacing w:after="0"/>
              <w:ind w:firstLine="0"/>
              <w:jc w:val="center"/>
              <w:rPr>
                <w:sz w:val="26"/>
                <w:szCs w:val="26"/>
              </w:rPr>
            </w:pPr>
            <w:r w:rsidRPr="00E8132D">
              <w:rPr>
                <w:sz w:val="26"/>
                <w:szCs w:val="26"/>
              </w:rPr>
              <w:t>Xuất sắc</w:t>
            </w:r>
          </w:p>
        </w:tc>
        <w:tc>
          <w:tcPr>
            <w:tcW w:w="268" w:type="pct"/>
            <w:tcBorders>
              <w:left w:val="single" w:sz="4" w:space="0" w:color="auto"/>
              <w:right w:val="single" w:sz="4" w:space="0" w:color="auto"/>
            </w:tcBorders>
            <w:shd w:val="clear" w:color="auto" w:fill="auto"/>
          </w:tcPr>
          <w:p w:rsidR="00A45F7F" w:rsidRPr="00E8132D" w:rsidRDefault="00A45F7F" w:rsidP="006D6156">
            <w:pPr>
              <w:spacing w:after="0"/>
              <w:ind w:firstLine="0"/>
              <w:jc w:val="center"/>
              <w:rPr>
                <w:sz w:val="26"/>
                <w:szCs w:val="26"/>
              </w:rPr>
            </w:pPr>
            <w:r w:rsidRPr="00E8132D">
              <w:rPr>
                <w:sz w:val="26"/>
                <w:szCs w:val="26"/>
              </w:rPr>
              <w:t>Đạt</w:t>
            </w:r>
          </w:p>
        </w:tc>
        <w:tc>
          <w:tcPr>
            <w:tcW w:w="403" w:type="pct"/>
            <w:tcBorders>
              <w:left w:val="single" w:sz="4" w:space="0" w:color="auto"/>
              <w:right w:val="single" w:sz="4" w:space="0" w:color="auto"/>
            </w:tcBorders>
            <w:shd w:val="clear" w:color="auto" w:fill="auto"/>
          </w:tcPr>
          <w:p w:rsidR="00A45F7F" w:rsidRPr="00E8132D" w:rsidRDefault="00A45F7F" w:rsidP="006D6156">
            <w:pPr>
              <w:spacing w:after="0"/>
              <w:ind w:firstLine="0"/>
              <w:jc w:val="center"/>
              <w:rPr>
                <w:sz w:val="26"/>
                <w:szCs w:val="26"/>
              </w:rPr>
            </w:pPr>
            <w:r w:rsidRPr="00E8132D">
              <w:rPr>
                <w:sz w:val="26"/>
                <w:szCs w:val="26"/>
              </w:rPr>
              <w:t>Không đạt</w:t>
            </w:r>
          </w:p>
        </w:tc>
        <w:tc>
          <w:tcPr>
            <w:tcW w:w="321" w:type="pct"/>
            <w:tcBorders>
              <w:left w:val="single" w:sz="4" w:space="0" w:color="auto"/>
              <w:right w:val="single" w:sz="4" w:space="0" w:color="auto"/>
            </w:tcBorders>
            <w:shd w:val="clear" w:color="auto" w:fill="auto"/>
          </w:tcPr>
          <w:p w:rsidR="00A45F7F" w:rsidRPr="00E8132D" w:rsidRDefault="00A45F7F" w:rsidP="006D6156">
            <w:pPr>
              <w:spacing w:after="0"/>
              <w:ind w:firstLine="0"/>
              <w:jc w:val="center"/>
              <w:rPr>
                <w:sz w:val="26"/>
                <w:szCs w:val="26"/>
              </w:rPr>
            </w:pPr>
            <w:r w:rsidRPr="00E8132D">
              <w:rPr>
                <w:sz w:val="26"/>
                <w:szCs w:val="26"/>
              </w:rPr>
              <w:t>Xuất sắc</w:t>
            </w:r>
          </w:p>
        </w:tc>
        <w:tc>
          <w:tcPr>
            <w:tcW w:w="268" w:type="pct"/>
            <w:tcBorders>
              <w:left w:val="single" w:sz="4" w:space="0" w:color="auto"/>
              <w:right w:val="single" w:sz="4" w:space="0" w:color="auto"/>
            </w:tcBorders>
            <w:shd w:val="clear" w:color="auto" w:fill="auto"/>
          </w:tcPr>
          <w:p w:rsidR="00A45F7F" w:rsidRPr="00E8132D" w:rsidRDefault="00A45F7F" w:rsidP="006D6156">
            <w:pPr>
              <w:spacing w:after="0"/>
              <w:ind w:firstLine="0"/>
              <w:jc w:val="center"/>
              <w:rPr>
                <w:sz w:val="26"/>
                <w:szCs w:val="26"/>
              </w:rPr>
            </w:pPr>
            <w:r w:rsidRPr="00E8132D">
              <w:rPr>
                <w:sz w:val="26"/>
                <w:szCs w:val="26"/>
              </w:rPr>
              <w:t>Đạt</w:t>
            </w:r>
          </w:p>
        </w:tc>
        <w:tc>
          <w:tcPr>
            <w:tcW w:w="403" w:type="pct"/>
            <w:tcBorders>
              <w:left w:val="single" w:sz="4" w:space="0" w:color="auto"/>
              <w:right w:val="single" w:sz="4" w:space="0" w:color="auto"/>
            </w:tcBorders>
            <w:shd w:val="clear" w:color="auto" w:fill="auto"/>
          </w:tcPr>
          <w:p w:rsidR="00A45F7F" w:rsidRPr="00E8132D" w:rsidRDefault="00A45F7F" w:rsidP="006D6156">
            <w:pPr>
              <w:spacing w:after="0"/>
              <w:ind w:firstLine="0"/>
              <w:jc w:val="center"/>
              <w:rPr>
                <w:sz w:val="26"/>
                <w:szCs w:val="26"/>
              </w:rPr>
            </w:pPr>
            <w:r w:rsidRPr="00E8132D">
              <w:rPr>
                <w:sz w:val="26"/>
                <w:szCs w:val="26"/>
              </w:rPr>
              <w:t>Không đạt</w:t>
            </w:r>
          </w:p>
        </w:tc>
        <w:tc>
          <w:tcPr>
            <w:tcW w:w="321" w:type="pct"/>
            <w:tcBorders>
              <w:left w:val="single" w:sz="4" w:space="0" w:color="auto"/>
              <w:right w:val="single" w:sz="4" w:space="0" w:color="auto"/>
            </w:tcBorders>
          </w:tcPr>
          <w:p w:rsidR="00A45F7F" w:rsidRPr="00E8132D" w:rsidRDefault="00A45F7F" w:rsidP="006D6156">
            <w:pPr>
              <w:spacing w:after="0"/>
              <w:ind w:firstLine="0"/>
              <w:jc w:val="center"/>
              <w:rPr>
                <w:sz w:val="26"/>
                <w:szCs w:val="26"/>
              </w:rPr>
            </w:pPr>
            <w:r w:rsidRPr="00E8132D">
              <w:rPr>
                <w:sz w:val="26"/>
                <w:szCs w:val="26"/>
              </w:rPr>
              <w:t>Xuất sắc</w:t>
            </w:r>
          </w:p>
        </w:tc>
        <w:tc>
          <w:tcPr>
            <w:tcW w:w="268" w:type="pct"/>
            <w:tcBorders>
              <w:left w:val="single" w:sz="4" w:space="0" w:color="auto"/>
              <w:right w:val="single" w:sz="4" w:space="0" w:color="auto"/>
            </w:tcBorders>
          </w:tcPr>
          <w:p w:rsidR="00A45F7F" w:rsidRPr="00E8132D" w:rsidRDefault="00A45F7F" w:rsidP="006D6156">
            <w:pPr>
              <w:spacing w:after="0"/>
              <w:ind w:firstLine="0"/>
              <w:jc w:val="center"/>
              <w:rPr>
                <w:sz w:val="26"/>
                <w:szCs w:val="26"/>
              </w:rPr>
            </w:pPr>
            <w:r w:rsidRPr="00E8132D">
              <w:rPr>
                <w:sz w:val="26"/>
                <w:szCs w:val="26"/>
              </w:rPr>
              <w:t>Đạt</w:t>
            </w:r>
          </w:p>
        </w:tc>
        <w:tc>
          <w:tcPr>
            <w:tcW w:w="403" w:type="pct"/>
            <w:tcBorders>
              <w:top w:val="single" w:sz="4" w:space="0" w:color="auto"/>
              <w:left w:val="single" w:sz="4" w:space="0" w:color="auto"/>
              <w:bottom w:val="single" w:sz="4" w:space="0" w:color="auto"/>
              <w:right w:val="single" w:sz="4" w:space="0" w:color="auto"/>
            </w:tcBorders>
          </w:tcPr>
          <w:p w:rsidR="00A45F7F" w:rsidRPr="00E8132D" w:rsidRDefault="00A45F7F" w:rsidP="006D6156">
            <w:pPr>
              <w:spacing w:after="0"/>
              <w:ind w:firstLine="0"/>
              <w:jc w:val="center"/>
              <w:rPr>
                <w:sz w:val="26"/>
                <w:szCs w:val="26"/>
              </w:rPr>
            </w:pPr>
            <w:r w:rsidRPr="00E8132D">
              <w:rPr>
                <w:sz w:val="26"/>
                <w:szCs w:val="26"/>
              </w:rPr>
              <w:t>Không đạt</w:t>
            </w:r>
          </w:p>
        </w:tc>
      </w:tr>
      <w:tr w:rsidR="00CE0468" w:rsidRPr="00E8132D" w:rsidTr="00B51B97">
        <w:tc>
          <w:tcPr>
            <w:tcW w:w="310" w:type="pct"/>
            <w:tcBorders>
              <w:top w:val="single" w:sz="4" w:space="0" w:color="auto"/>
              <w:left w:val="single" w:sz="4" w:space="0" w:color="auto"/>
              <w:bottom w:val="single" w:sz="4" w:space="0" w:color="auto"/>
              <w:right w:val="single" w:sz="4" w:space="0" w:color="auto"/>
            </w:tcBorders>
          </w:tcPr>
          <w:p w:rsidR="00A45F7F" w:rsidRPr="00E8132D" w:rsidRDefault="004E67F5" w:rsidP="006D6156">
            <w:pPr>
              <w:spacing w:before="60" w:after="60"/>
              <w:ind w:firstLine="0"/>
              <w:jc w:val="center"/>
              <w:rPr>
                <w:b/>
                <w:sz w:val="26"/>
                <w:szCs w:val="26"/>
                <w:lang w:val="en-US"/>
              </w:rPr>
            </w:pPr>
            <w:r w:rsidRPr="00E8132D">
              <w:rPr>
                <w:b/>
                <w:sz w:val="26"/>
                <w:szCs w:val="26"/>
                <w:lang w:val="en-US"/>
              </w:rPr>
              <w:t>I</w:t>
            </w:r>
          </w:p>
        </w:tc>
        <w:tc>
          <w:tcPr>
            <w:tcW w:w="1715" w:type="pct"/>
            <w:tcBorders>
              <w:top w:val="single" w:sz="4" w:space="0" w:color="auto"/>
              <w:left w:val="single" w:sz="4" w:space="0" w:color="auto"/>
              <w:bottom w:val="single" w:sz="4" w:space="0" w:color="auto"/>
              <w:right w:val="single" w:sz="4" w:space="0" w:color="auto"/>
            </w:tcBorders>
          </w:tcPr>
          <w:p w:rsidR="00A45F7F" w:rsidRPr="00E8132D" w:rsidRDefault="004E67F5" w:rsidP="00832DDA">
            <w:pPr>
              <w:spacing w:before="60" w:after="60"/>
              <w:ind w:firstLine="0"/>
              <w:jc w:val="left"/>
              <w:rPr>
                <w:b/>
                <w:sz w:val="26"/>
                <w:szCs w:val="26"/>
                <w:lang w:val="en-US"/>
              </w:rPr>
            </w:pPr>
            <w:proofErr w:type="spellStart"/>
            <w:r w:rsidRPr="00E8132D">
              <w:rPr>
                <w:b/>
                <w:sz w:val="26"/>
                <w:szCs w:val="26"/>
                <w:lang w:val="en-US"/>
              </w:rPr>
              <w:t>Sản</w:t>
            </w:r>
            <w:proofErr w:type="spellEnd"/>
            <w:r w:rsidRPr="00E8132D">
              <w:rPr>
                <w:b/>
                <w:sz w:val="26"/>
                <w:szCs w:val="26"/>
                <w:lang w:val="en-US"/>
              </w:rPr>
              <w:t xml:space="preserve"> </w:t>
            </w:r>
            <w:proofErr w:type="spellStart"/>
            <w:r w:rsidRPr="00E8132D">
              <w:rPr>
                <w:b/>
                <w:sz w:val="26"/>
                <w:szCs w:val="26"/>
                <w:lang w:val="en-US"/>
              </w:rPr>
              <w:t>phẩm</w:t>
            </w:r>
            <w:proofErr w:type="spellEnd"/>
            <w:r w:rsidRPr="00E8132D">
              <w:rPr>
                <w:b/>
                <w:sz w:val="26"/>
                <w:szCs w:val="26"/>
                <w:lang w:val="en-US"/>
              </w:rPr>
              <w:t xml:space="preserve"> </w:t>
            </w:r>
            <w:proofErr w:type="spellStart"/>
            <w:r w:rsidRPr="00E8132D">
              <w:rPr>
                <w:b/>
                <w:sz w:val="26"/>
                <w:szCs w:val="26"/>
                <w:lang w:val="en-US"/>
              </w:rPr>
              <w:t>khoa</w:t>
            </w:r>
            <w:proofErr w:type="spellEnd"/>
            <w:r w:rsidRPr="00E8132D">
              <w:rPr>
                <w:b/>
                <w:sz w:val="26"/>
                <w:szCs w:val="26"/>
                <w:lang w:val="en-US"/>
              </w:rPr>
              <w:t xml:space="preserve"> </w:t>
            </w:r>
            <w:proofErr w:type="spellStart"/>
            <w:r w:rsidRPr="00E8132D">
              <w:rPr>
                <w:b/>
                <w:sz w:val="26"/>
                <w:szCs w:val="26"/>
                <w:lang w:val="en-US"/>
              </w:rPr>
              <w:t>học</w:t>
            </w:r>
            <w:proofErr w:type="spellEnd"/>
            <w:r w:rsidRPr="00E8132D">
              <w:rPr>
                <w:b/>
                <w:sz w:val="26"/>
                <w:szCs w:val="26"/>
                <w:lang w:val="en-US"/>
              </w:rPr>
              <w:t xml:space="preserve"> </w:t>
            </w:r>
            <w:proofErr w:type="spellStart"/>
            <w:r w:rsidRPr="00E8132D">
              <w:rPr>
                <w:b/>
                <w:sz w:val="26"/>
                <w:szCs w:val="26"/>
                <w:lang w:val="en-US"/>
              </w:rPr>
              <w:t>dạng</w:t>
            </w:r>
            <w:proofErr w:type="spellEnd"/>
            <w:r w:rsidRPr="00E8132D">
              <w:rPr>
                <w:b/>
                <w:sz w:val="26"/>
                <w:szCs w:val="26"/>
                <w:lang w:val="en-US"/>
              </w:rPr>
              <w:t xml:space="preserve"> II</w:t>
            </w:r>
          </w:p>
        </w:tc>
        <w:tc>
          <w:tcPr>
            <w:tcW w:w="321" w:type="pct"/>
            <w:tcBorders>
              <w:left w:val="single" w:sz="4" w:space="0" w:color="auto"/>
              <w:right w:val="single" w:sz="4" w:space="0" w:color="auto"/>
            </w:tcBorders>
            <w:shd w:val="clear" w:color="auto" w:fill="auto"/>
          </w:tcPr>
          <w:p w:rsidR="00A45F7F" w:rsidRPr="00E8132D" w:rsidRDefault="00A45F7F" w:rsidP="006D6156">
            <w:pPr>
              <w:spacing w:before="60" w:after="60"/>
              <w:ind w:firstLine="0"/>
              <w:rPr>
                <w:sz w:val="26"/>
                <w:szCs w:val="26"/>
              </w:rPr>
            </w:pPr>
          </w:p>
        </w:tc>
        <w:tc>
          <w:tcPr>
            <w:tcW w:w="268" w:type="pct"/>
            <w:tcBorders>
              <w:left w:val="single" w:sz="4" w:space="0" w:color="auto"/>
              <w:right w:val="single" w:sz="4" w:space="0" w:color="auto"/>
            </w:tcBorders>
            <w:shd w:val="clear" w:color="auto" w:fill="auto"/>
          </w:tcPr>
          <w:p w:rsidR="00A45F7F" w:rsidRPr="00E8132D" w:rsidRDefault="00A45F7F" w:rsidP="006D6156">
            <w:pPr>
              <w:spacing w:before="60" w:after="60"/>
              <w:ind w:firstLine="0"/>
              <w:rPr>
                <w:sz w:val="26"/>
                <w:szCs w:val="26"/>
              </w:rPr>
            </w:pPr>
          </w:p>
        </w:tc>
        <w:tc>
          <w:tcPr>
            <w:tcW w:w="403" w:type="pct"/>
            <w:tcBorders>
              <w:left w:val="single" w:sz="4" w:space="0" w:color="auto"/>
              <w:right w:val="single" w:sz="4" w:space="0" w:color="auto"/>
            </w:tcBorders>
            <w:shd w:val="clear" w:color="auto" w:fill="auto"/>
          </w:tcPr>
          <w:p w:rsidR="00A45F7F" w:rsidRPr="00E8132D" w:rsidRDefault="00A45F7F" w:rsidP="006D6156">
            <w:pPr>
              <w:spacing w:before="60" w:after="60"/>
              <w:ind w:firstLine="0"/>
              <w:rPr>
                <w:sz w:val="26"/>
                <w:szCs w:val="26"/>
              </w:rPr>
            </w:pPr>
          </w:p>
        </w:tc>
        <w:tc>
          <w:tcPr>
            <w:tcW w:w="321" w:type="pct"/>
            <w:tcBorders>
              <w:left w:val="single" w:sz="4" w:space="0" w:color="auto"/>
              <w:right w:val="single" w:sz="4" w:space="0" w:color="auto"/>
            </w:tcBorders>
            <w:shd w:val="clear" w:color="auto" w:fill="auto"/>
          </w:tcPr>
          <w:p w:rsidR="00A45F7F" w:rsidRPr="00E8132D" w:rsidRDefault="00A45F7F" w:rsidP="006D6156">
            <w:pPr>
              <w:spacing w:before="60" w:after="60"/>
              <w:ind w:firstLine="0"/>
              <w:rPr>
                <w:sz w:val="26"/>
                <w:szCs w:val="26"/>
              </w:rPr>
            </w:pPr>
          </w:p>
        </w:tc>
        <w:tc>
          <w:tcPr>
            <w:tcW w:w="268" w:type="pct"/>
            <w:tcBorders>
              <w:left w:val="single" w:sz="4" w:space="0" w:color="auto"/>
              <w:right w:val="single" w:sz="4" w:space="0" w:color="auto"/>
            </w:tcBorders>
            <w:shd w:val="clear" w:color="auto" w:fill="auto"/>
          </w:tcPr>
          <w:p w:rsidR="00A45F7F" w:rsidRPr="00E8132D" w:rsidRDefault="00A45F7F" w:rsidP="006D6156">
            <w:pPr>
              <w:spacing w:before="60" w:after="60"/>
              <w:ind w:firstLine="0"/>
              <w:rPr>
                <w:sz w:val="26"/>
                <w:szCs w:val="26"/>
              </w:rPr>
            </w:pPr>
          </w:p>
        </w:tc>
        <w:tc>
          <w:tcPr>
            <w:tcW w:w="403" w:type="pct"/>
            <w:tcBorders>
              <w:left w:val="single" w:sz="4" w:space="0" w:color="auto"/>
              <w:right w:val="single" w:sz="4" w:space="0" w:color="auto"/>
            </w:tcBorders>
            <w:shd w:val="clear" w:color="auto" w:fill="auto"/>
          </w:tcPr>
          <w:p w:rsidR="00A45F7F" w:rsidRPr="00E8132D" w:rsidRDefault="00A45F7F" w:rsidP="006D6156">
            <w:pPr>
              <w:spacing w:before="60" w:after="60"/>
              <w:ind w:firstLine="0"/>
              <w:rPr>
                <w:sz w:val="26"/>
                <w:szCs w:val="26"/>
              </w:rPr>
            </w:pPr>
          </w:p>
        </w:tc>
        <w:tc>
          <w:tcPr>
            <w:tcW w:w="321" w:type="pct"/>
            <w:tcBorders>
              <w:left w:val="single" w:sz="4" w:space="0" w:color="auto"/>
              <w:right w:val="single" w:sz="4" w:space="0" w:color="auto"/>
            </w:tcBorders>
          </w:tcPr>
          <w:p w:rsidR="00A45F7F" w:rsidRPr="00E8132D" w:rsidRDefault="00A45F7F" w:rsidP="006D6156">
            <w:pPr>
              <w:spacing w:before="60" w:after="60"/>
              <w:ind w:firstLine="0"/>
              <w:rPr>
                <w:sz w:val="26"/>
                <w:szCs w:val="26"/>
              </w:rPr>
            </w:pPr>
          </w:p>
        </w:tc>
        <w:tc>
          <w:tcPr>
            <w:tcW w:w="268" w:type="pct"/>
            <w:tcBorders>
              <w:left w:val="single" w:sz="4" w:space="0" w:color="auto"/>
              <w:right w:val="single" w:sz="4" w:space="0" w:color="auto"/>
            </w:tcBorders>
          </w:tcPr>
          <w:p w:rsidR="00A45F7F" w:rsidRPr="00E8132D" w:rsidRDefault="00A45F7F" w:rsidP="006D6156">
            <w:pPr>
              <w:spacing w:before="60" w:after="60"/>
              <w:ind w:firstLine="0"/>
              <w:rPr>
                <w:sz w:val="26"/>
                <w:szCs w:val="26"/>
              </w:rPr>
            </w:pPr>
          </w:p>
        </w:tc>
        <w:tc>
          <w:tcPr>
            <w:tcW w:w="403" w:type="pct"/>
            <w:tcBorders>
              <w:top w:val="single" w:sz="4" w:space="0" w:color="auto"/>
              <w:left w:val="single" w:sz="4" w:space="0" w:color="auto"/>
              <w:bottom w:val="single" w:sz="4" w:space="0" w:color="auto"/>
              <w:right w:val="single" w:sz="4" w:space="0" w:color="auto"/>
            </w:tcBorders>
          </w:tcPr>
          <w:p w:rsidR="00A45F7F" w:rsidRPr="00E8132D" w:rsidRDefault="00A45F7F" w:rsidP="006D6156">
            <w:pPr>
              <w:spacing w:before="60" w:after="60"/>
              <w:ind w:firstLine="0"/>
              <w:rPr>
                <w:sz w:val="26"/>
                <w:szCs w:val="26"/>
              </w:rPr>
            </w:pPr>
          </w:p>
        </w:tc>
      </w:tr>
      <w:tr w:rsidR="00CE0468" w:rsidRPr="00E8132D" w:rsidTr="00B51B97">
        <w:tc>
          <w:tcPr>
            <w:tcW w:w="310" w:type="pct"/>
            <w:tcBorders>
              <w:top w:val="single" w:sz="4" w:space="0" w:color="auto"/>
              <w:left w:val="single" w:sz="4" w:space="0" w:color="auto"/>
              <w:bottom w:val="single" w:sz="4" w:space="0" w:color="auto"/>
              <w:right w:val="single" w:sz="4" w:space="0" w:color="auto"/>
            </w:tcBorders>
          </w:tcPr>
          <w:p w:rsidR="00A45F7F" w:rsidRPr="00E8132D" w:rsidRDefault="00A45F7F" w:rsidP="004E67F5">
            <w:pPr>
              <w:pStyle w:val="ListParagraph"/>
              <w:numPr>
                <w:ilvl w:val="0"/>
                <w:numId w:val="4"/>
              </w:numPr>
              <w:spacing w:before="60" w:after="60"/>
              <w:jc w:val="center"/>
              <w:rPr>
                <w:sz w:val="26"/>
                <w:szCs w:val="26"/>
              </w:rPr>
            </w:pPr>
          </w:p>
        </w:tc>
        <w:tc>
          <w:tcPr>
            <w:tcW w:w="1715" w:type="pct"/>
            <w:tcBorders>
              <w:top w:val="single" w:sz="4" w:space="0" w:color="auto"/>
              <w:left w:val="single" w:sz="4" w:space="0" w:color="auto"/>
              <w:bottom w:val="single" w:sz="4" w:space="0" w:color="auto"/>
              <w:right w:val="single" w:sz="4" w:space="0" w:color="auto"/>
            </w:tcBorders>
          </w:tcPr>
          <w:p w:rsidR="00A45F7F" w:rsidRPr="00E8132D" w:rsidRDefault="00EB5677" w:rsidP="005B0C59">
            <w:pPr>
              <w:spacing w:before="60" w:after="60"/>
              <w:ind w:firstLine="0"/>
              <w:rPr>
                <w:sz w:val="26"/>
                <w:szCs w:val="26"/>
              </w:rPr>
            </w:pPr>
            <w:r w:rsidRPr="00E8132D">
              <w:rPr>
                <w:sz w:val="26"/>
                <w:szCs w:val="26"/>
              </w:rPr>
              <w:t>Quy trình ứng dụng kỹ thuật xạ trị trong, chọn lọc bằng hạt vi cầu phóng xạ Resin Y-90 trong điều trị ung thư biểu mô tế bào gan</w:t>
            </w:r>
          </w:p>
        </w:tc>
        <w:tc>
          <w:tcPr>
            <w:tcW w:w="321" w:type="pct"/>
            <w:tcBorders>
              <w:left w:val="single" w:sz="4" w:space="0" w:color="auto"/>
              <w:right w:val="single" w:sz="4" w:space="0" w:color="auto"/>
            </w:tcBorders>
            <w:shd w:val="clear" w:color="auto" w:fill="auto"/>
            <w:vAlign w:val="center"/>
          </w:tcPr>
          <w:p w:rsidR="00A45F7F" w:rsidRPr="00E8132D" w:rsidRDefault="00A45F7F" w:rsidP="00C96E76">
            <w:pPr>
              <w:spacing w:before="60" w:after="60"/>
              <w:ind w:firstLine="0"/>
              <w:jc w:val="center"/>
              <w:rPr>
                <w:sz w:val="26"/>
                <w:szCs w:val="26"/>
              </w:rPr>
            </w:pPr>
          </w:p>
        </w:tc>
        <w:tc>
          <w:tcPr>
            <w:tcW w:w="268" w:type="pct"/>
            <w:tcBorders>
              <w:left w:val="single" w:sz="4" w:space="0" w:color="auto"/>
              <w:right w:val="single" w:sz="4" w:space="0" w:color="auto"/>
            </w:tcBorders>
            <w:shd w:val="clear" w:color="auto" w:fill="auto"/>
            <w:vAlign w:val="center"/>
          </w:tcPr>
          <w:p w:rsidR="00A45F7F" w:rsidRPr="00E8132D" w:rsidRDefault="005B0C59" w:rsidP="00C96E76">
            <w:pPr>
              <w:spacing w:before="60" w:after="60"/>
              <w:ind w:firstLine="0"/>
              <w:jc w:val="center"/>
              <w:rPr>
                <w:sz w:val="26"/>
                <w:szCs w:val="26"/>
              </w:rPr>
            </w:pPr>
            <w:r w:rsidRPr="00E8132D">
              <w:rPr>
                <w:sz w:val="26"/>
                <w:szCs w:val="26"/>
              </w:rPr>
              <w:t>X</w:t>
            </w:r>
          </w:p>
        </w:tc>
        <w:tc>
          <w:tcPr>
            <w:tcW w:w="403" w:type="pct"/>
            <w:tcBorders>
              <w:left w:val="single" w:sz="4" w:space="0" w:color="auto"/>
              <w:right w:val="single" w:sz="4" w:space="0" w:color="auto"/>
            </w:tcBorders>
            <w:shd w:val="clear" w:color="auto" w:fill="auto"/>
            <w:vAlign w:val="center"/>
          </w:tcPr>
          <w:p w:rsidR="00A45F7F" w:rsidRPr="00E8132D" w:rsidRDefault="00A45F7F" w:rsidP="00C96E76">
            <w:pPr>
              <w:spacing w:before="60" w:after="60"/>
              <w:ind w:firstLine="0"/>
              <w:jc w:val="center"/>
              <w:rPr>
                <w:sz w:val="26"/>
                <w:szCs w:val="26"/>
              </w:rPr>
            </w:pPr>
          </w:p>
        </w:tc>
        <w:tc>
          <w:tcPr>
            <w:tcW w:w="321" w:type="pct"/>
            <w:tcBorders>
              <w:left w:val="single" w:sz="4" w:space="0" w:color="auto"/>
              <w:right w:val="single" w:sz="4" w:space="0" w:color="auto"/>
            </w:tcBorders>
            <w:shd w:val="clear" w:color="auto" w:fill="auto"/>
            <w:vAlign w:val="center"/>
          </w:tcPr>
          <w:p w:rsidR="00A45F7F" w:rsidRPr="00E8132D" w:rsidRDefault="00A45F7F" w:rsidP="00C96E76">
            <w:pPr>
              <w:spacing w:before="60" w:after="60"/>
              <w:ind w:firstLine="0"/>
              <w:jc w:val="center"/>
              <w:rPr>
                <w:sz w:val="26"/>
                <w:szCs w:val="26"/>
              </w:rPr>
            </w:pPr>
          </w:p>
        </w:tc>
        <w:tc>
          <w:tcPr>
            <w:tcW w:w="268" w:type="pct"/>
            <w:tcBorders>
              <w:left w:val="single" w:sz="4" w:space="0" w:color="auto"/>
              <w:right w:val="single" w:sz="4" w:space="0" w:color="auto"/>
            </w:tcBorders>
            <w:shd w:val="clear" w:color="auto" w:fill="auto"/>
            <w:vAlign w:val="center"/>
          </w:tcPr>
          <w:p w:rsidR="00A45F7F" w:rsidRPr="00E8132D" w:rsidRDefault="005B0C59" w:rsidP="00C96E76">
            <w:pPr>
              <w:spacing w:before="60" w:after="60"/>
              <w:ind w:firstLine="0"/>
              <w:jc w:val="center"/>
              <w:rPr>
                <w:sz w:val="26"/>
                <w:szCs w:val="26"/>
              </w:rPr>
            </w:pPr>
            <w:r w:rsidRPr="00E8132D">
              <w:rPr>
                <w:sz w:val="26"/>
                <w:szCs w:val="26"/>
              </w:rPr>
              <w:t>X</w:t>
            </w:r>
          </w:p>
        </w:tc>
        <w:tc>
          <w:tcPr>
            <w:tcW w:w="403" w:type="pct"/>
            <w:tcBorders>
              <w:left w:val="single" w:sz="4" w:space="0" w:color="auto"/>
              <w:right w:val="single" w:sz="4" w:space="0" w:color="auto"/>
            </w:tcBorders>
            <w:shd w:val="clear" w:color="auto" w:fill="auto"/>
            <w:vAlign w:val="center"/>
          </w:tcPr>
          <w:p w:rsidR="00A45F7F" w:rsidRPr="00E8132D" w:rsidRDefault="00A45F7F" w:rsidP="00C96E76">
            <w:pPr>
              <w:spacing w:before="60" w:after="60"/>
              <w:ind w:firstLine="0"/>
              <w:jc w:val="center"/>
              <w:rPr>
                <w:sz w:val="26"/>
                <w:szCs w:val="26"/>
              </w:rPr>
            </w:pPr>
          </w:p>
        </w:tc>
        <w:tc>
          <w:tcPr>
            <w:tcW w:w="321" w:type="pct"/>
            <w:tcBorders>
              <w:left w:val="single" w:sz="4" w:space="0" w:color="auto"/>
              <w:right w:val="single" w:sz="4" w:space="0" w:color="auto"/>
            </w:tcBorders>
            <w:vAlign w:val="center"/>
          </w:tcPr>
          <w:p w:rsidR="00A45F7F" w:rsidRPr="00E8132D" w:rsidRDefault="00A45F7F" w:rsidP="00C96E76">
            <w:pPr>
              <w:spacing w:before="60" w:after="60"/>
              <w:ind w:firstLine="0"/>
              <w:jc w:val="center"/>
              <w:rPr>
                <w:sz w:val="26"/>
                <w:szCs w:val="26"/>
              </w:rPr>
            </w:pPr>
          </w:p>
        </w:tc>
        <w:tc>
          <w:tcPr>
            <w:tcW w:w="268" w:type="pct"/>
            <w:tcBorders>
              <w:left w:val="single" w:sz="4" w:space="0" w:color="auto"/>
              <w:right w:val="single" w:sz="4" w:space="0" w:color="auto"/>
            </w:tcBorders>
            <w:vAlign w:val="center"/>
          </w:tcPr>
          <w:p w:rsidR="00A45F7F" w:rsidRPr="00E8132D" w:rsidRDefault="005B0C59" w:rsidP="00C96E76">
            <w:pPr>
              <w:spacing w:before="60" w:after="60"/>
              <w:ind w:firstLine="0"/>
              <w:jc w:val="center"/>
              <w:rPr>
                <w:sz w:val="26"/>
                <w:szCs w:val="26"/>
              </w:rPr>
            </w:pPr>
            <w:r w:rsidRPr="00E8132D">
              <w:rPr>
                <w:sz w:val="26"/>
                <w:szCs w:val="26"/>
              </w:rPr>
              <w:t>X</w:t>
            </w:r>
          </w:p>
        </w:tc>
        <w:tc>
          <w:tcPr>
            <w:tcW w:w="403" w:type="pct"/>
            <w:tcBorders>
              <w:top w:val="single" w:sz="4" w:space="0" w:color="auto"/>
              <w:left w:val="single" w:sz="4" w:space="0" w:color="auto"/>
              <w:bottom w:val="single" w:sz="4" w:space="0" w:color="auto"/>
              <w:right w:val="single" w:sz="4" w:space="0" w:color="auto"/>
            </w:tcBorders>
            <w:vAlign w:val="center"/>
          </w:tcPr>
          <w:p w:rsidR="00A45F7F" w:rsidRPr="00E8132D" w:rsidRDefault="00A45F7F" w:rsidP="00C96E76">
            <w:pPr>
              <w:spacing w:before="60" w:after="60"/>
              <w:ind w:firstLine="0"/>
              <w:jc w:val="center"/>
              <w:rPr>
                <w:sz w:val="26"/>
                <w:szCs w:val="26"/>
              </w:rPr>
            </w:pPr>
          </w:p>
        </w:tc>
      </w:tr>
      <w:tr w:rsidR="00CE0468" w:rsidRPr="00E8132D" w:rsidTr="00B51B97">
        <w:tc>
          <w:tcPr>
            <w:tcW w:w="310" w:type="pct"/>
            <w:tcBorders>
              <w:top w:val="single" w:sz="4" w:space="0" w:color="auto"/>
              <w:left w:val="single" w:sz="4" w:space="0" w:color="auto"/>
              <w:bottom w:val="single" w:sz="4" w:space="0" w:color="auto"/>
              <w:right w:val="single" w:sz="4" w:space="0" w:color="auto"/>
            </w:tcBorders>
          </w:tcPr>
          <w:p w:rsidR="00A45F7F" w:rsidRPr="00E8132D" w:rsidRDefault="00A45F7F" w:rsidP="004E67F5">
            <w:pPr>
              <w:pStyle w:val="ListParagraph"/>
              <w:numPr>
                <w:ilvl w:val="0"/>
                <w:numId w:val="4"/>
              </w:numPr>
              <w:spacing w:before="60" w:after="60"/>
              <w:jc w:val="center"/>
              <w:rPr>
                <w:sz w:val="26"/>
                <w:szCs w:val="26"/>
              </w:rPr>
            </w:pPr>
          </w:p>
        </w:tc>
        <w:tc>
          <w:tcPr>
            <w:tcW w:w="1715" w:type="pct"/>
            <w:tcBorders>
              <w:top w:val="single" w:sz="4" w:space="0" w:color="auto"/>
              <w:left w:val="single" w:sz="4" w:space="0" w:color="auto"/>
              <w:bottom w:val="single" w:sz="4" w:space="0" w:color="auto"/>
              <w:right w:val="single" w:sz="4" w:space="0" w:color="auto"/>
            </w:tcBorders>
          </w:tcPr>
          <w:p w:rsidR="00A45F7F" w:rsidRPr="00E8132D" w:rsidRDefault="00EB5677" w:rsidP="005B0C59">
            <w:pPr>
              <w:spacing w:before="60" w:after="60"/>
              <w:ind w:firstLine="0"/>
              <w:rPr>
                <w:sz w:val="26"/>
                <w:szCs w:val="26"/>
              </w:rPr>
            </w:pPr>
            <w:r w:rsidRPr="00E8132D">
              <w:rPr>
                <w:sz w:val="26"/>
                <w:szCs w:val="26"/>
                <w:lang w:val="nl-NL"/>
              </w:rPr>
              <w:t>Báo cáo đánh giá kết quả của kỹ thuật xạ trị trong, chọn lọc bằng hạt vi cầu phóng xạ Resin Y-90 trong điều trị ung thư biểu mô tế bào gan</w:t>
            </w:r>
          </w:p>
        </w:tc>
        <w:tc>
          <w:tcPr>
            <w:tcW w:w="321" w:type="pct"/>
            <w:tcBorders>
              <w:left w:val="single" w:sz="4" w:space="0" w:color="auto"/>
              <w:right w:val="single" w:sz="4" w:space="0" w:color="auto"/>
            </w:tcBorders>
            <w:shd w:val="clear" w:color="auto" w:fill="auto"/>
            <w:vAlign w:val="center"/>
          </w:tcPr>
          <w:p w:rsidR="00A45F7F" w:rsidRPr="00E8132D" w:rsidRDefault="00A45F7F" w:rsidP="00C96E76">
            <w:pPr>
              <w:spacing w:before="60" w:after="60"/>
              <w:ind w:firstLine="0"/>
              <w:jc w:val="center"/>
              <w:rPr>
                <w:sz w:val="26"/>
                <w:szCs w:val="26"/>
              </w:rPr>
            </w:pPr>
          </w:p>
        </w:tc>
        <w:tc>
          <w:tcPr>
            <w:tcW w:w="268" w:type="pct"/>
            <w:tcBorders>
              <w:left w:val="single" w:sz="4" w:space="0" w:color="auto"/>
              <w:right w:val="single" w:sz="4" w:space="0" w:color="auto"/>
            </w:tcBorders>
            <w:shd w:val="clear" w:color="auto" w:fill="auto"/>
            <w:vAlign w:val="center"/>
          </w:tcPr>
          <w:p w:rsidR="00A45F7F" w:rsidRPr="00E8132D" w:rsidRDefault="005B0C59" w:rsidP="00C96E76">
            <w:pPr>
              <w:spacing w:before="60" w:after="60"/>
              <w:ind w:firstLine="0"/>
              <w:jc w:val="center"/>
              <w:rPr>
                <w:sz w:val="26"/>
                <w:szCs w:val="26"/>
              </w:rPr>
            </w:pPr>
            <w:r w:rsidRPr="00E8132D">
              <w:rPr>
                <w:sz w:val="26"/>
                <w:szCs w:val="26"/>
              </w:rPr>
              <w:t>X</w:t>
            </w:r>
          </w:p>
        </w:tc>
        <w:tc>
          <w:tcPr>
            <w:tcW w:w="403" w:type="pct"/>
            <w:tcBorders>
              <w:left w:val="single" w:sz="4" w:space="0" w:color="auto"/>
              <w:right w:val="single" w:sz="4" w:space="0" w:color="auto"/>
            </w:tcBorders>
            <w:shd w:val="clear" w:color="auto" w:fill="auto"/>
            <w:vAlign w:val="center"/>
          </w:tcPr>
          <w:p w:rsidR="00A45F7F" w:rsidRPr="00E8132D" w:rsidRDefault="00A45F7F" w:rsidP="00C96E76">
            <w:pPr>
              <w:spacing w:before="60" w:after="60"/>
              <w:ind w:firstLine="0"/>
              <w:jc w:val="center"/>
              <w:rPr>
                <w:sz w:val="26"/>
                <w:szCs w:val="26"/>
              </w:rPr>
            </w:pPr>
          </w:p>
        </w:tc>
        <w:tc>
          <w:tcPr>
            <w:tcW w:w="321" w:type="pct"/>
            <w:tcBorders>
              <w:left w:val="single" w:sz="4" w:space="0" w:color="auto"/>
              <w:right w:val="single" w:sz="4" w:space="0" w:color="auto"/>
            </w:tcBorders>
            <w:shd w:val="clear" w:color="auto" w:fill="auto"/>
            <w:vAlign w:val="center"/>
          </w:tcPr>
          <w:p w:rsidR="00A45F7F" w:rsidRPr="00E8132D" w:rsidRDefault="00A45F7F" w:rsidP="00C96E76">
            <w:pPr>
              <w:spacing w:before="60" w:after="60"/>
              <w:ind w:firstLine="0"/>
              <w:jc w:val="center"/>
              <w:rPr>
                <w:sz w:val="26"/>
                <w:szCs w:val="26"/>
              </w:rPr>
            </w:pPr>
          </w:p>
        </w:tc>
        <w:tc>
          <w:tcPr>
            <w:tcW w:w="268" w:type="pct"/>
            <w:tcBorders>
              <w:left w:val="single" w:sz="4" w:space="0" w:color="auto"/>
              <w:right w:val="single" w:sz="4" w:space="0" w:color="auto"/>
            </w:tcBorders>
            <w:shd w:val="clear" w:color="auto" w:fill="auto"/>
            <w:vAlign w:val="center"/>
          </w:tcPr>
          <w:p w:rsidR="00A45F7F" w:rsidRPr="00E8132D" w:rsidRDefault="005B0C59" w:rsidP="00C96E76">
            <w:pPr>
              <w:spacing w:before="60" w:after="60"/>
              <w:ind w:firstLine="0"/>
              <w:jc w:val="center"/>
              <w:rPr>
                <w:sz w:val="26"/>
                <w:szCs w:val="26"/>
              </w:rPr>
            </w:pPr>
            <w:r w:rsidRPr="00E8132D">
              <w:rPr>
                <w:sz w:val="26"/>
                <w:szCs w:val="26"/>
              </w:rPr>
              <w:t>X</w:t>
            </w:r>
          </w:p>
        </w:tc>
        <w:tc>
          <w:tcPr>
            <w:tcW w:w="403" w:type="pct"/>
            <w:tcBorders>
              <w:left w:val="single" w:sz="4" w:space="0" w:color="auto"/>
              <w:right w:val="single" w:sz="4" w:space="0" w:color="auto"/>
            </w:tcBorders>
            <w:shd w:val="clear" w:color="auto" w:fill="auto"/>
            <w:vAlign w:val="center"/>
          </w:tcPr>
          <w:p w:rsidR="00A45F7F" w:rsidRPr="00E8132D" w:rsidRDefault="00A45F7F" w:rsidP="00C96E76">
            <w:pPr>
              <w:spacing w:before="60" w:after="60"/>
              <w:ind w:firstLine="0"/>
              <w:jc w:val="center"/>
              <w:rPr>
                <w:sz w:val="26"/>
                <w:szCs w:val="26"/>
              </w:rPr>
            </w:pPr>
          </w:p>
        </w:tc>
        <w:tc>
          <w:tcPr>
            <w:tcW w:w="321" w:type="pct"/>
            <w:tcBorders>
              <w:left w:val="single" w:sz="4" w:space="0" w:color="auto"/>
              <w:right w:val="single" w:sz="4" w:space="0" w:color="auto"/>
            </w:tcBorders>
            <w:vAlign w:val="center"/>
          </w:tcPr>
          <w:p w:rsidR="00A45F7F" w:rsidRPr="00E8132D" w:rsidRDefault="00A45F7F" w:rsidP="00C96E76">
            <w:pPr>
              <w:spacing w:before="60" w:after="60"/>
              <w:ind w:firstLine="0"/>
              <w:jc w:val="center"/>
              <w:rPr>
                <w:sz w:val="26"/>
                <w:szCs w:val="26"/>
              </w:rPr>
            </w:pPr>
          </w:p>
        </w:tc>
        <w:tc>
          <w:tcPr>
            <w:tcW w:w="268" w:type="pct"/>
            <w:tcBorders>
              <w:left w:val="single" w:sz="4" w:space="0" w:color="auto"/>
              <w:right w:val="single" w:sz="4" w:space="0" w:color="auto"/>
            </w:tcBorders>
            <w:vAlign w:val="center"/>
          </w:tcPr>
          <w:p w:rsidR="00A45F7F" w:rsidRPr="00E8132D" w:rsidRDefault="005B0C59" w:rsidP="00C96E76">
            <w:pPr>
              <w:spacing w:before="60" w:after="60"/>
              <w:ind w:firstLine="0"/>
              <w:jc w:val="center"/>
              <w:rPr>
                <w:sz w:val="26"/>
                <w:szCs w:val="26"/>
              </w:rPr>
            </w:pPr>
            <w:r w:rsidRPr="00E8132D">
              <w:rPr>
                <w:sz w:val="26"/>
                <w:szCs w:val="26"/>
              </w:rPr>
              <w:t>X</w:t>
            </w:r>
          </w:p>
        </w:tc>
        <w:tc>
          <w:tcPr>
            <w:tcW w:w="403" w:type="pct"/>
            <w:tcBorders>
              <w:top w:val="single" w:sz="4" w:space="0" w:color="auto"/>
              <w:left w:val="single" w:sz="4" w:space="0" w:color="auto"/>
              <w:bottom w:val="single" w:sz="4" w:space="0" w:color="auto"/>
              <w:right w:val="single" w:sz="4" w:space="0" w:color="auto"/>
            </w:tcBorders>
            <w:vAlign w:val="center"/>
          </w:tcPr>
          <w:p w:rsidR="00A45F7F" w:rsidRPr="00E8132D" w:rsidRDefault="00A45F7F" w:rsidP="00C96E76">
            <w:pPr>
              <w:spacing w:before="60" w:after="60"/>
              <w:ind w:firstLine="0"/>
              <w:jc w:val="center"/>
              <w:rPr>
                <w:sz w:val="26"/>
                <w:szCs w:val="26"/>
              </w:rPr>
            </w:pPr>
          </w:p>
        </w:tc>
      </w:tr>
      <w:tr w:rsidR="00CE0468" w:rsidRPr="00E8132D" w:rsidTr="00B51B97">
        <w:tc>
          <w:tcPr>
            <w:tcW w:w="310" w:type="pct"/>
            <w:tcBorders>
              <w:top w:val="single" w:sz="4" w:space="0" w:color="auto"/>
              <w:left w:val="single" w:sz="4" w:space="0" w:color="auto"/>
              <w:bottom w:val="single" w:sz="4" w:space="0" w:color="auto"/>
              <w:right w:val="single" w:sz="4" w:space="0" w:color="auto"/>
            </w:tcBorders>
          </w:tcPr>
          <w:p w:rsidR="005B0C59" w:rsidRPr="00E8132D" w:rsidRDefault="005B0C59" w:rsidP="004E67F5">
            <w:pPr>
              <w:pStyle w:val="ListParagraph"/>
              <w:numPr>
                <w:ilvl w:val="0"/>
                <w:numId w:val="4"/>
              </w:numPr>
              <w:spacing w:before="60" w:after="60"/>
              <w:jc w:val="center"/>
              <w:rPr>
                <w:sz w:val="26"/>
                <w:szCs w:val="26"/>
              </w:rPr>
            </w:pPr>
          </w:p>
        </w:tc>
        <w:tc>
          <w:tcPr>
            <w:tcW w:w="1715" w:type="pct"/>
            <w:tcBorders>
              <w:top w:val="single" w:sz="4" w:space="0" w:color="auto"/>
              <w:left w:val="single" w:sz="4" w:space="0" w:color="auto"/>
              <w:bottom w:val="single" w:sz="4" w:space="0" w:color="auto"/>
              <w:right w:val="single" w:sz="4" w:space="0" w:color="auto"/>
            </w:tcBorders>
          </w:tcPr>
          <w:p w:rsidR="005B0C59" w:rsidRPr="00E8132D" w:rsidRDefault="00EB5677" w:rsidP="005B0C59">
            <w:pPr>
              <w:spacing w:before="60" w:after="60"/>
              <w:ind w:firstLine="0"/>
              <w:rPr>
                <w:position w:val="-20"/>
                <w:sz w:val="26"/>
                <w:szCs w:val="26"/>
                <w:lang w:val="de-DE"/>
              </w:rPr>
            </w:pPr>
            <w:r w:rsidRPr="00E8132D">
              <w:rPr>
                <w:sz w:val="26"/>
                <w:szCs w:val="26"/>
                <w:lang w:val="nl-NL"/>
              </w:rPr>
              <w:t>Báo cáo đánh giá giá trị của nồng độ PIVKA trong theo dõi kết quả điều trị ung thư biểu mô tế bào gan bằng hạt vi cầu phóng xạ Resin Y-90</w:t>
            </w:r>
          </w:p>
        </w:tc>
        <w:tc>
          <w:tcPr>
            <w:tcW w:w="321"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268"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r w:rsidRPr="00E8132D">
              <w:rPr>
                <w:sz w:val="26"/>
                <w:szCs w:val="26"/>
              </w:rPr>
              <w:t>X</w:t>
            </w:r>
          </w:p>
        </w:tc>
        <w:tc>
          <w:tcPr>
            <w:tcW w:w="403"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321"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268"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r w:rsidRPr="00E8132D">
              <w:rPr>
                <w:sz w:val="26"/>
                <w:szCs w:val="26"/>
              </w:rPr>
              <w:t>X</w:t>
            </w:r>
          </w:p>
        </w:tc>
        <w:tc>
          <w:tcPr>
            <w:tcW w:w="403"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321" w:type="pct"/>
            <w:tcBorders>
              <w:left w:val="single" w:sz="4" w:space="0" w:color="auto"/>
              <w:right w:val="single" w:sz="4" w:space="0" w:color="auto"/>
            </w:tcBorders>
            <w:vAlign w:val="center"/>
          </w:tcPr>
          <w:p w:rsidR="005B0C59" w:rsidRPr="00E8132D" w:rsidRDefault="005B0C59" w:rsidP="00C96E76">
            <w:pPr>
              <w:spacing w:before="60" w:after="60"/>
              <w:ind w:firstLine="0"/>
              <w:jc w:val="center"/>
              <w:rPr>
                <w:sz w:val="26"/>
                <w:szCs w:val="26"/>
              </w:rPr>
            </w:pPr>
          </w:p>
        </w:tc>
        <w:tc>
          <w:tcPr>
            <w:tcW w:w="268" w:type="pct"/>
            <w:tcBorders>
              <w:left w:val="single" w:sz="4" w:space="0" w:color="auto"/>
              <w:right w:val="single" w:sz="4" w:space="0" w:color="auto"/>
            </w:tcBorders>
            <w:vAlign w:val="center"/>
          </w:tcPr>
          <w:p w:rsidR="005B0C59" w:rsidRPr="00E8132D" w:rsidRDefault="005B0C59" w:rsidP="00C96E76">
            <w:pPr>
              <w:spacing w:before="60" w:after="60"/>
              <w:ind w:firstLine="0"/>
              <w:jc w:val="center"/>
              <w:rPr>
                <w:sz w:val="26"/>
                <w:szCs w:val="26"/>
              </w:rPr>
            </w:pPr>
            <w:r w:rsidRPr="00E8132D">
              <w:rPr>
                <w:sz w:val="26"/>
                <w:szCs w:val="26"/>
              </w:rPr>
              <w:t>X</w:t>
            </w:r>
          </w:p>
        </w:tc>
        <w:tc>
          <w:tcPr>
            <w:tcW w:w="403" w:type="pct"/>
            <w:tcBorders>
              <w:top w:val="single" w:sz="4" w:space="0" w:color="auto"/>
              <w:left w:val="single" w:sz="4" w:space="0" w:color="auto"/>
              <w:bottom w:val="single" w:sz="4" w:space="0" w:color="auto"/>
              <w:right w:val="single" w:sz="4" w:space="0" w:color="auto"/>
            </w:tcBorders>
            <w:vAlign w:val="center"/>
          </w:tcPr>
          <w:p w:rsidR="005B0C59" w:rsidRPr="00E8132D" w:rsidRDefault="005B0C59" w:rsidP="00C96E76">
            <w:pPr>
              <w:spacing w:before="60" w:after="60"/>
              <w:ind w:firstLine="0"/>
              <w:jc w:val="center"/>
              <w:rPr>
                <w:sz w:val="26"/>
                <w:szCs w:val="26"/>
              </w:rPr>
            </w:pPr>
          </w:p>
        </w:tc>
      </w:tr>
      <w:tr w:rsidR="00CE0468" w:rsidRPr="00E8132D" w:rsidTr="00B51B97">
        <w:tc>
          <w:tcPr>
            <w:tcW w:w="310" w:type="pct"/>
            <w:tcBorders>
              <w:top w:val="single" w:sz="4" w:space="0" w:color="auto"/>
              <w:left w:val="single" w:sz="4" w:space="0" w:color="auto"/>
              <w:bottom w:val="single" w:sz="4" w:space="0" w:color="auto"/>
              <w:right w:val="single" w:sz="4" w:space="0" w:color="auto"/>
            </w:tcBorders>
          </w:tcPr>
          <w:p w:rsidR="005B0C59" w:rsidRPr="00E8132D" w:rsidRDefault="004E67F5" w:rsidP="006D6156">
            <w:pPr>
              <w:spacing w:before="60" w:after="60"/>
              <w:ind w:firstLine="0"/>
              <w:jc w:val="center"/>
              <w:rPr>
                <w:b/>
                <w:sz w:val="26"/>
                <w:szCs w:val="26"/>
              </w:rPr>
            </w:pPr>
            <w:r w:rsidRPr="00E8132D">
              <w:rPr>
                <w:b/>
                <w:sz w:val="26"/>
                <w:szCs w:val="26"/>
              </w:rPr>
              <w:t>II.</w:t>
            </w:r>
          </w:p>
        </w:tc>
        <w:tc>
          <w:tcPr>
            <w:tcW w:w="1715" w:type="pct"/>
            <w:tcBorders>
              <w:top w:val="single" w:sz="4" w:space="0" w:color="auto"/>
              <w:left w:val="single" w:sz="4" w:space="0" w:color="auto"/>
              <w:bottom w:val="single" w:sz="4" w:space="0" w:color="auto"/>
              <w:right w:val="single" w:sz="4" w:space="0" w:color="auto"/>
            </w:tcBorders>
          </w:tcPr>
          <w:p w:rsidR="005B0C59" w:rsidRPr="00E8132D" w:rsidRDefault="004E67F5" w:rsidP="005B0C59">
            <w:pPr>
              <w:spacing w:before="60" w:after="60"/>
              <w:ind w:firstLine="0"/>
              <w:rPr>
                <w:b/>
                <w:position w:val="-20"/>
                <w:sz w:val="26"/>
                <w:szCs w:val="26"/>
                <w:lang w:val="de-DE"/>
              </w:rPr>
            </w:pPr>
            <w:r w:rsidRPr="00E8132D">
              <w:rPr>
                <w:b/>
                <w:position w:val="-20"/>
                <w:sz w:val="26"/>
                <w:szCs w:val="26"/>
                <w:lang w:val="de-DE"/>
              </w:rPr>
              <w:t>Sản phẩm khoa học dạ</w:t>
            </w:r>
            <w:r w:rsidR="004E6740" w:rsidRPr="00E8132D">
              <w:rPr>
                <w:b/>
                <w:position w:val="-20"/>
                <w:sz w:val="26"/>
                <w:szCs w:val="26"/>
                <w:lang w:val="de-DE"/>
              </w:rPr>
              <w:t>ng II</w:t>
            </w:r>
            <w:r w:rsidR="00FA1680" w:rsidRPr="00E8132D">
              <w:rPr>
                <w:b/>
                <w:position w:val="-20"/>
                <w:sz w:val="26"/>
                <w:szCs w:val="26"/>
                <w:lang w:val="de-DE"/>
              </w:rPr>
              <w:t>I</w:t>
            </w:r>
          </w:p>
        </w:tc>
        <w:tc>
          <w:tcPr>
            <w:tcW w:w="321"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268"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403"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321"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268"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403"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321" w:type="pct"/>
            <w:tcBorders>
              <w:left w:val="single" w:sz="4" w:space="0" w:color="auto"/>
              <w:right w:val="single" w:sz="4" w:space="0" w:color="auto"/>
            </w:tcBorders>
            <w:vAlign w:val="center"/>
          </w:tcPr>
          <w:p w:rsidR="005B0C59" w:rsidRPr="00E8132D" w:rsidRDefault="005B0C59" w:rsidP="00C96E76">
            <w:pPr>
              <w:spacing w:before="60" w:after="60"/>
              <w:ind w:firstLine="0"/>
              <w:jc w:val="center"/>
              <w:rPr>
                <w:sz w:val="26"/>
                <w:szCs w:val="26"/>
              </w:rPr>
            </w:pPr>
          </w:p>
        </w:tc>
        <w:tc>
          <w:tcPr>
            <w:tcW w:w="268" w:type="pct"/>
            <w:tcBorders>
              <w:left w:val="single" w:sz="4" w:space="0" w:color="auto"/>
              <w:right w:val="single" w:sz="4" w:space="0" w:color="auto"/>
            </w:tcBorders>
            <w:vAlign w:val="center"/>
          </w:tcPr>
          <w:p w:rsidR="005B0C59" w:rsidRPr="00E8132D" w:rsidRDefault="005B0C59" w:rsidP="00C96E76">
            <w:pPr>
              <w:spacing w:before="60" w:after="60"/>
              <w:ind w:firstLine="0"/>
              <w:jc w:val="center"/>
              <w:rPr>
                <w:sz w:val="26"/>
                <w:szCs w:val="26"/>
              </w:rPr>
            </w:pPr>
          </w:p>
        </w:tc>
        <w:tc>
          <w:tcPr>
            <w:tcW w:w="403" w:type="pct"/>
            <w:tcBorders>
              <w:top w:val="single" w:sz="4" w:space="0" w:color="auto"/>
              <w:left w:val="single" w:sz="4" w:space="0" w:color="auto"/>
              <w:bottom w:val="single" w:sz="4" w:space="0" w:color="auto"/>
              <w:right w:val="single" w:sz="4" w:space="0" w:color="auto"/>
            </w:tcBorders>
            <w:vAlign w:val="center"/>
          </w:tcPr>
          <w:p w:rsidR="005B0C59" w:rsidRPr="00E8132D" w:rsidRDefault="005B0C59" w:rsidP="00C96E76">
            <w:pPr>
              <w:spacing w:before="60" w:after="60"/>
              <w:ind w:firstLine="0"/>
              <w:jc w:val="center"/>
              <w:rPr>
                <w:sz w:val="26"/>
                <w:szCs w:val="26"/>
              </w:rPr>
            </w:pPr>
          </w:p>
        </w:tc>
      </w:tr>
      <w:tr w:rsidR="00CE0468" w:rsidRPr="00E8132D" w:rsidTr="00B51B97">
        <w:tc>
          <w:tcPr>
            <w:tcW w:w="310" w:type="pct"/>
            <w:tcBorders>
              <w:top w:val="single" w:sz="4" w:space="0" w:color="auto"/>
              <w:left w:val="single" w:sz="4" w:space="0" w:color="auto"/>
              <w:bottom w:val="single" w:sz="4" w:space="0" w:color="auto"/>
              <w:right w:val="single" w:sz="4" w:space="0" w:color="auto"/>
            </w:tcBorders>
          </w:tcPr>
          <w:p w:rsidR="004E67F5" w:rsidRPr="00E8132D" w:rsidRDefault="004E67F5" w:rsidP="009D76E3">
            <w:pPr>
              <w:pStyle w:val="ListParagraph"/>
              <w:numPr>
                <w:ilvl w:val="0"/>
                <w:numId w:val="5"/>
              </w:numPr>
              <w:spacing w:before="60" w:after="60"/>
              <w:jc w:val="center"/>
              <w:rPr>
                <w:sz w:val="26"/>
                <w:szCs w:val="26"/>
              </w:rPr>
            </w:pPr>
          </w:p>
        </w:tc>
        <w:tc>
          <w:tcPr>
            <w:tcW w:w="1715" w:type="pct"/>
            <w:tcBorders>
              <w:top w:val="single" w:sz="4" w:space="0" w:color="auto"/>
              <w:left w:val="single" w:sz="4" w:space="0" w:color="auto"/>
              <w:bottom w:val="single" w:sz="4" w:space="0" w:color="auto"/>
              <w:right w:val="single" w:sz="4" w:space="0" w:color="auto"/>
            </w:tcBorders>
          </w:tcPr>
          <w:p w:rsidR="004E67F5" w:rsidRPr="00E8132D" w:rsidRDefault="004E67F5" w:rsidP="004E67F5">
            <w:pPr>
              <w:spacing w:before="60" w:after="60"/>
              <w:ind w:firstLine="0"/>
              <w:rPr>
                <w:position w:val="-20"/>
                <w:sz w:val="26"/>
                <w:szCs w:val="26"/>
                <w:lang w:val="de-DE"/>
              </w:rPr>
            </w:pPr>
            <w:r w:rsidRPr="00E8132D">
              <w:rPr>
                <w:position w:val="-20"/>
                <w:sz w:val="26"/>
                <w:szCs w:val="26"/>
                <w:lang w:val="de-DE"/>
              </w:rPr>
              <w:t>Bài báo khoa học: "Đánh giá sự thay đổi triệu chứng lâm sàng và cận lâm sàng ở bệnh nhân ung thư biểu mô tế bào gan trước và sau xạ trị trong chọn lọc bằng hạt vi cầu phóng xạ Y-90"</w:t>
            </w:r>
          </w:p>
        </w:tc>
        <w:tc>
          <w:tcPr>
            <w:tcW w:w="321" w:type="pct"/>
            <w:tcBorders>
              <w:left w:val="single" w:sz="4" w:space="0" w:color="auto"/>
              <w:right w:val="single" w:sz="4" w:space="0" w:color="auto"/>
            </w:tcBorders>
            <w:shd w:val="clear" w:color="auto" w:fill="auto"/>
            <w:vAlign w:val="center"/>
          </w:tcPr>
          <w:p w:rsidR="004E67F5" w:rsidRPr="00E8132D" w:rsidRDefault="004E67F5" w:rsidP="00C96E76">
            <w:pPr>
              <w:spacing w:before="60" w:after="60"/>
              <w:ind w:firstLine="0"/>
              <w:jc w:val="center"/>
              <w:rPr>
                <w:sz w:val="26"/>
                <w:szCs w:val="26"/>
              </w:rPr>
            </w:pPr>
            <w:r w:rsidRPr="00E8132D">
              <w:rPr>
                <w:sz w:val="26"/>
                <w:szCs w:val="26"/>
              </w:rPr>
              <w:t>X</w:t>
            </w:r>
          </w:p>
        </w:tc>
        <w:tc>
          <w:tcPr>
            <w:tcW w:w="268" w:type="pct"/>
            <w:tcBorders>
              <w:left w:val="single" w:sz="4" w:space="0" w:color="auto"/>
              <w:right w:val="single" w:sz="4" w:space="0" w:color="auto"/>
            </w:tcBorders>
            <w:shd w:val="clear" w:color="auto" w:fill="auto"/>
            <w:vAlign w:val="center"/>
          </w:tcPr>
          <w:p w:rsidR="004E67F5" w:rsidRPr="00E8132D" w:rsidRDefault="004E67F5" w:rsidP="00C96E76">
            <w:pPr>
              <w:spacing w:before="60" w:after="60"/>
              <w:ind w:firstLine="0"/>
              <w:jc w:val="center"/>
              <w:rPr>
                <w:sz w:val="26"/>
                <w:szCs w:val="26"/>
              </w:rPr>
            </w:pPr>
          </w:p>
        </w:tc>
        <w:tc>
          <w:tcPr>
            <w:tcW w:w="403" w:type="pct"/>
            <w:tcBorders>
              <w:left w:val="single" w:sz="4" w:space="0" w:color="auto"/>
              <w:right w:val="single" w:sz="4" w:space="0" w:color="auto"/>
            </w:tcBorders>
            <w:shd w:val="clear" w:color="auto" w:fill="auto"/>
            <w:vAlign w:val="center"/>
          </w:tcPr>
          <w:p w:rsidR="004E67F5" w:rsidRPr="00E8132D" w:rsidRDefault="004E67F5" w:rsidP="00C96E76">
            <w:pPr>
              <w:spacing w:before="60" w:after="60"/>
              <w:ind w:firstLine="0"/>
              <w:jc w:val="center"/>
              <w:rPr>
                <w:sz w:val="26"/>
                <w:szCs w:val="26"/>
              </w:rPr>
            </w:pPr>
          </w:p>
        </w:tc>
        <w:tc>
          <w:tcPr>
            <w:tcW w:w="321" w:type="pct"/>
            <w:tcBorders>
              <w:left w:val="single" w:sz="4" w:space="0" w:color="auto"/>
              <w:right w:val="single" w:sz="4" w:space="0" w:color="auto"/>
            </w:tcBorders>
            <w:shd w:val="clear" w:color="auto" w:fill="auto"/>
            <w:vAlign w:val="center"/>
          </w:tcPr>
          <w:p w:rsidR="004E67F5" w:rsidRPr="00E8132D" w:rsidRDefault="004E67F5" w:rsidP="00C96E76">
            <w:pPr>
              <w:spacing w:before="60" w:after="60"/>
              <w:ind w:firstLine="0"/>
              <w:jc w:val="center"/>
              <w:rPr>
                <w:sz w:val="26"/>
                <w:szCs w:val="26"/>
              </w:rPr>
            </w:pPr>
          </w:p>
        </w:tc>
        <w:tc>
          <w:tcPr>
            <w:tcW w:w="268" w:type="pct"/>
            <w:tcBorders>
              <w:left w:val="single" w:sz="4" w:space="0" w:color="auto"/>
              <w:right w:val="single" w:sz="4" w:space="0" w:color="auto"/>
            </w:tcBorders>
            <w:shd w:val="clear" w:color="auto" w:fill="auto"/>
            <w:vAlign w:val="center"/>
          </w:tcPr>
          <w:p w:rsidR="004E67F5" w:rsidRPr="00E8132D" w:rsidRDefault="004E67F5" w:rsidP="00C96E76">
            <w:pPr>
              <w:spacing w:before="60" w:after="60"/>
              <w:ind w:firstLine="0"/>
              <w:jc w:val="center"/>
              <w:rPr>
                <w:sz w:val="26"/>
                <w:szCs w:val="26"/>
              </w:rPr>
            </w:pPr>
            <w:r w:rsidRPr="00E8132D">
              <w:rPr>
                <w:sz w:val="26"/>
                <w:szCs w:val="26"/>
              </w:rPr>
              <w:t>X</w:t>
            </w:r>
          </w:p>
        </w:tc>
        <w:tc>
          <w:tcPr>
            <w:tcW w:w="403" w:type="pct"/>
            <w:tcBorders>
              <w:left w:val="single" w:sz="4" w:space="0" w:color="auto"/>
              <w:right w:val="single" w:sz="4" w:space="0" w:color="auto"/>
            </w:tcBorders>
            <w:shd w:val="clear" w:color="auto" w:fill="auto"/>
            <w:vAlign w:val="center"/>
          </w:tcPr>
          <w:p w:rsidR="004E67F5" w:rsidRPr="00E8132D" w:rsidRDefault="004E67F5" w:rsidP="00C96E76">
            <w:pPr>
              <w:spacing w:before="60" w:after="60"/>
              <w:ind w:firstLine="0"/>
              <w:jc w:val="center"/>
              <w:rPr>
                <w:sz w:val="26"/>
                <w:szCs w:val="26"/>
              </w:rPr>
            </w:pPr>
          </w:p>
        </w:tc>
        <w:tc>
          <w:tcPr>
            <w:tcW w:w="321" w:type="pct"/>
            <w:tcBorders>
              <w:left w:val="single" w:sz="4" w:space="0" w:color="auto"/>
              <w:right w:val="single" w:sz="4" w:space="0" w:color="auto"/>
            </w:tcBorders>
            <w:vAlign w:val="center"/>
          </w:tcPr>
          <w:p w:rsidR="004E67F5" w:rsidRPr="00E8132D" w:rsidRDefault="004E67F5" w:rsidP="00C96E76">
            <w:pPr>
              <w:spacing w:before="60" w:after="60"/>
              <w:ind w:firstLine="0"/>
              <w:jc w:val="center"/>
              <w:rPr>
                <w:sz w:val="26"/>
                <w:szCs w:val="26"/>
              </w:rPr>
            </w:pPr>
          </w:p>
        </w:tc>
        <w:tc>
          <w:tcPr>
            <w:tcW w:w="268" w:type="pct"/>
            <w:tcBorders>
              <w:left w:val="single" w:sz="4" w:space="0" w:color="auto"/>
              <w:right w:val="single" w:sz="4" w:space="0" w:color="auto"/>
            </w:tcBorders>
            <w:vAlign w:val="center"/>
          </w:tcPr>
          <w:p w:rsidR="004E67F5" w:rsidRPr="00E8132D" w:rsidRDefault="004E67F5" w:rsidP="00C96E76">
            <w:pPr>
              <w:spacing w:before="60" w:after="60"/>
              <w:ind w:firstLine="0"/>
              <w:jc w:val="center"/>
              <w:rPr>
                <w:sz w:val="26"/>
                <w:szCs w:val="26"/>
              </w:rPr>
            </w:pPr>
            <w:r w:rsidRPr="00E8132D">
              <w:rPr>
                <w:sz w:val="26"/>
                <w:szCs w:val="26"/>
              </w:rPr>
              <w:t>X</w:t>
            </w:r>
          </w:p>
        </w:tc>
        <w:tc>
          <w:tcPr>
            <w:tcW w:w="403" w:type="pct"/>
            <w:tcBorders>
              <w:top w:val="single" w:sz="4" w:space="0" w:color="auto"/>
              <w:left w:val="single" w:sz="4" w:space="0" w:color="auto"/>
              <w:bottom w:val="single" w:sz="4" w:space="0" w:color="auto"/>
              <w:right w:val="single" w:sz="4" w:space="0" w:color="auto"/>
            </w:tcBorders>
            <w:vAlign w:val="center"/>
          </w:tcPr>
          <w:p w:rsidR="004E67F5" w:rsidRPr="00E8132D" w:rsidRDefault="004E67F5" w:rsidP="00C96E76">
            <w:pPr>
              <w:spacing w:before="60" w:after="60"/>
              <w:ind w:firstLine="0"/>
              <w:jc w:val="center"/>
              <w:rPr>
                <w:sz w:val="26"/>
                <w:szCs w:val="26"/>
              </w:rPr>
            </w:pPr>
          </w:p>
        </w:tc>
      </w:tr>
      <w:tr w:rsidR="00CE0468" w:rsidRPr="00E8132D" w:rsidTr="00B51B97">
        <w:tc>
          <w:tcPr>
            <w:tcW w:w="310" w:type="pct"/>
            <w:tcBorders>
              <w:top w:val="single" w:sz="4" w:space="0" w:color="auto"/>
              <w:left w:val="single" w:sz="4" w:space="0" w:color="auto"/>
              <w:bottom w:val="single" w:sz="4" w:space="0" w:color="auto"/>
              <w:right w:val="single" w:sz="4" w:space="0" w:color="auto"/>
            </w:tcBorders>
          </w:tcPr>
          <w:p w:rsidR="004E67F5" w:rsidRPr="00E8132D" w:rsidRDefault="004E67F5" w:rsidP="009D76E3">
            <w:pPr>
              <w:pStyle w:val="ListParagraph"/>
              <w:numPr>
                <w:ilvl w:val="0"/>
                <w:numId w:val="5"/>
              </w:numPr>
              <w:spacing w:before="60" w:after="60"/>
              <w:jc w:val="center"/>
              <w:rPr>
                <w:sz w:val="26"/>
                <w:szCs w:val="26"/>
              </w:rPr>
            </w:pPr>
          </w:p>
        </w:tc>
        <w:tc>
          <w:tcPr>
            <w:tcW w:w="1715" w:type="pct"/>
            <w:tcBorders>
              <w:top w:val="single" w:sz="4" w:space="0" w:color="auto"/>
              <w:left w:val="single" w:sz="4" w:space="0" w:color="auto"/>
              <w:bottom w:val="single" w:sz="4" w:space="0" w:color="auto"/>
              <w:right w:val="single" w:sz="4" w:space="0" w:color="auto"/>
            </w:tcBorders>
          </w:tcPr>
          <w:p w:rsidR="004E67F5" w:rsidRPr="00E8132D" w:rsidRDefault="004E67F5" w:rsidP="005B0C59">
            <w:pPr>
              <w:spacing w:before="60" w:after="60"/>
              <w:ind w:firstLine="0"/>
              <w:rPr>
                <w:position w:val="-20"/>
                <w:sz w:val="26"/>
                <w:szCs w:val="26"/>
                <w:lang w:val="de-DE"/>
              </w:rPr>
            </w:pPr>
            <w:r w:rsidRPr="00E8132D">
              <w:rPr>
                <w:position w:val="-20"/>
                <w:sz w:val="26"/>
                <w:szCs w:val="26"/>
                <w:lang w:val="de-DE"/>
              </w:rPr>
              <w:t xml:space="preserve">Bài báo khoa học: "Đặc điểm nồng độ AFP, AFP-L3 và PIVKA-II trên 32 bệnh nhân ung thư biểu mô tế bào gan </w:t>
            </w:r>
            <w:r w:rsidRPr="00E8132D">
              <w:rPr>
                <w:position w:val="-20"/>
                <w:sz w:val="26"/>
                <w:szCs w:val="26"/>
                <w:lang w:val="de-DE"/>
              </w:rPr>
              <w:lastRenderedPageBreak/>
              <w:t>trước xạ trị trong, chọn lọc bằng hạt vi cầu phóng xạ Y-90"</w:t>
            </w:r>
          </w:p>
        </w:tc>
        <w:tc>
          <w:tcPr>
            <w:tcW w:w="321" w:type="pct"/>
            <w:tcBorders>
              <w:left w:val="single" w:sz="4" w:space="0" w:color="auto"/>
              <w:right w:val="single" w:sz="4" w:space="0" w:color="auto"/>
            </w:tcBorders>
            <w:shd w:val="clear" w:color="auto" w:fill="auto"/>
            <w:vAlign w:val="center"/>
          </w:tcPr>
          <w:p w:rsidR="004E67F5" w:rsidRPr="00E8132D" w:rsidRDefault="004E67F5" w:rsidP="00C96E76">
            <w:pPr>
              <w:spacing w:before="60" w:after="60"/>
              <w:ind w:firstLine="0"/>
              <w:jc w:val="center"/>
              <w:rPr>
                <w:sz w:val="26"/>
                <w:szCs w:val="26"/>
              </w:rPr>
            </w:pPr>
            <w:r w:rsidRPr="00E8132D">
              <w:rPr>
                <w:sz w:val="26"/>
                <w:szCs w:val="26"/>
              </w:rPr>
              <w:lastRenderedPageBreak/>
              <w:t>X</w:t>
            </w:r>
          </w:p>
        </w:tc>
        <w:tc>
          <w:tcPr>
            <w:tcW w:w="268" w:type="pct"/>
            <w:tcBorders>
              <w:left w:val="single" w:sz="4" w:space="0" w:color="auto"/>
              <w:right w:val="single" w:sz="4" w:space="0" w:color="auto"/>
            </w:tcBorders>
            <w:shd w:val="clear" w:color="auto" w:fill="auto"/>
            <w:vAlign w:val="center"/>
          </w:tcPr>
          <w:p w:rsidR="004E67F5" w:rsidRPr="00E8132D" w:rsidRDefault="004E67F5" w:rsidP="00C96E76">
            <w:pPr>
              <w:spacing w:before="60" w:after="60"/>
              <w:ind w:firstLine="0"/>
              <w:jc w:val="center"/>
              <w:rPr>
                <w:sz w:val="26"/>
                <w:szCs w:val="26"/>
              </w:rPr>
            </w:pPr>
          </w:p>
        </w:tc>
        <w:tc>
          <w:tcPr>
            <w:tcW w:w="403" w:type="pct"/>
            <w:tcBorders>
              <w:left w:val="single" w:sz="4" w:space="0" w:color="auto"/>
              <w:right w:val="single" w:sz="4" w:space="0" w:color="auto"/>
            </w:tcBorders>
            <w:shd w:val="clear" w:color="auto" w:fill="auto"/>
            <w:vAlign w:val="center"/>
          </w:tcPr>
          <w:p w:rsidR="004E67F5" w:rsidRPr="00E8132D" w:rsidRDefault="004E67F5" w:rsidP="00C96E76">
            <w:pPr>
              <w:spacing w:before="60" w:after="60"/>
              <w:ind w:firstLine="0"/>
              <w:jc w:val="center"/>
              <w:rPr>
                <w:sz w:val="26"/>
                <w:szCs w:val="26"/>
              </w:rPr>
            </w:pPr>
          </w:p>
        </w:tc>
        <w:tc>
          <w:tcPr>
            <w:tcW w:w="321" w:type="pct"/>
            <w:tcBorders>
              <w:left w:val="single" w:sz="4" w:space="0" w:color="auto"/>
              <w:right w:val="single" w:sz="4" w:space="0" w:color="auto"/>
            </w:tcBorders>
            <w:shd w:val="clear" w:color="auto" w:fill="auto"/>
            <w:vAlign w:val="center"/>
          </w:tcPr>
          <w:p w:rsidR="004E67F5" w:rsidRPr="00E8132D" w:rsidRDefault="004E67F5" w:rsidP="00C96E76">
            <w:pPr>
              <w:spacing w:before="60" w:after="60"/>
              <w:ind w:firstLine="0"/>
              <w:jc w:val="center"/>
              <w:rPr>
                <w:sz w:val="26"/>
                <w:szCs w:val="26"/>
              </w:rPr>
            </w:pPr>
          </w:p>
        </w:tc>
        <w:tc>
          <w:tcPr>
            <w:tcW w:w="268" w:type="pct"/>
            <w:tcBorders>
              <w:left w:val="single" w:sz="4" w:space="0" w:color="auto"/>
              <w:right w:val="single" w:sz="4" w:space="0" w:color="auto"/>
            </w:tcBorders>
            <w:shd w:val="clear" w:color="auto" w:fill="auto"/>
            <w:vAlign w:val="center"/>
          </w:tcPr>
          <w:p w:rsidR="004E67F5" w:rsidRPr="00E8132D" w:rsidRDefault="004E67F5" w:rsidP="00C96E76">
            <w:pPr>
              <w:spacing w:before="60" w:after="60"/>
              <w:ind w:firstLine="0"/>
              <w:jc w:val="center"/>
              <w:rPr>
                <w:sz w:val="26"/>
                <w:szCs w:val="26"/>
              </w:rPr>
            </w:pPr>
            <w:r w:rsidRPr="00E8132D">
              <w:rPr>
                <w:sz w:val="26"/>
                <w:szCs w:val="26"/>
              </w:rPr>
              <w:t>X</w:t>
            </w:r>
          </w:p>
        </w:tc>
        <w:tc>
          <w:tcPr>
            <w:tcW w:w="403" w:type="pct"/>
            <w:tcBorders>
              <w:left w:val="single" w:sz="4" w:space="0" w:color="auto"/>
              <w:right w:val="single" w:sz="4" w:space="0" w:color="auto"/>
            </w:tcBorders>
            <w:shd w:val="clear" w:color="auto" w:fill="auto"/>
            <w:vAlign w:val="center"/>
          </w:tcPr>
          <w:p w:rsidR="004E67F5" w:rsidRPr="00E8132D" w:rsidRDefault="004E67F5" w:rsidP="00C96E76">
            <w:pPr>
              <w:spacing w:before="60" w:after="60"/>
              <w:ind w:firstLine="0"/>
              <w:jc w:val="center"/>
              <w:rPr>
                <w:sz w:val="26"/>
                <w:szCs w:val="26"/>
              </w:rPr>
            </w:pPr>
          </w:p>
        </w:tc>
        <w:tc>
          <w:tcPr>
            <w:tcW w:w="321" w:type="pct"/>
            <w:tcBorders>
              <w:left w:val="single" w:sz="4" w:space="0" w:color="auto"/>
              <w:right w:val="single" w:sz="4" w:space="0" w:color="auto"/>
            </w:tcBorders>
            <w:vAlign w:val="center"/>
          </w:tcPr>
          <w:p w:rsidR="004E67F5" w:rsidRPr="00E8132D" w:rsidRDefault="004E67F5" w:rsidP="00C96E76">
            <w:pPr>
              <w:spacing w:before="60" w:after="60"/>
              <w:ind w:firstLine="0"/>
              <w:jc w:val="center"/>
              <w:rPr>
                <w:sz w:val="26"/>
                <w:szCs w:val="26"/>
              </w:rPr>
            </w:pPr>
          </w:p>
        </w:tc>
        <w:tc>
          <w:tcPr>
            <w:tcW w:w="268" w:type="pct"/>
            <w:tcBorders>
              <w:left w:val="single" w:sz="4" w:space="0" w:color="auto"/>
              <w:right w:val="single" w:sz="4" w:space="0" w:color="auto"/>
            </w:tcBorders>
            <w:vAlign w:val="center"/>
          </w:tcPr>
          <w:p w:rsidR="004E67F5" w:rsidRPr="00E8132D" w:rsidRDefault="004E67F5" w:rsidP="00C96E76">
            <w:pPr>
              <w:spacing w:before="60" w:after="60"/>
              <w:ind w:firstLine="0"/>
              <w:jc w:val="center"/>
              <w:rPr>
                <w:sz w:val="26"/>
                <w:szCs w:val="26"/>
              </w:rPr>
            </w:pPr>
            <w:r w:rsidRPr="00E8132D">
              <w:rPr>
                <w:sz w:val="26"/>
                <w:szCs w:val="26"/>
              </w:rPr>
              <w:t>X</w:t>
            </w:r>
          </w:p>
        </w:tc>
        <w:tc>
          <w:tcPr>
            <w:tcW w:w="403" w:type="pct"/>
            <w:tcBorders>
              <w:top w:val="single" w:sz="4" w:space="0" w:color="auto"/>
              <w:left w:val="single" w:sz="4" w:space="0" w:color="auto"/>
              <w:bottom w:val="single" w:sz="4" w:space="0" w:color="auto"/>
              <w:right w:val="single" w:sz="4" w:space="0" w:color="auto"/>
            </w:tcBorders>
            <w:vAlign w:val="center"/>
          </w:tcPr>
          <w:p w:rsidR="004E67F5" w:rsidRPr="00E8132D" w:rsidRDefault="004E67F5" w:rsidP="00C96E76">
            <w:pPr>
              <w:spacing w:before="60" w:after="60"/>
              <w:ind w:firstLine="0"/>
              <w:jc w:val="center"/>
              <w:rPr>
                <w:sz w:val="26"/>
                <w:szCs w:val="26"/>
              </w:rPr>
            </w:pPr>
          </w:p>
        </w:tc>
      </w:tr>
      <w:tr w:rsidR="00CE0468" w:rsidRPr="00E8132D" w:rsidTr="00B51B97">
        <w:tc>
          <w:tcPr>
            <w:tcW w:w="310" w:type="pct"/>
            <w:tcBorders>
              <w:top w:val="single" w:sz="4" w:space="0" w:color="auto"/>
              <w:left w:val="single" w:sz="4" w:space="0" w:color="auto"/>
              <w:bottom w:val="single" w:sz="4" w:space="0" w:color="auto"/>
              <w:right w:val="single" w:sz="4" w:space="0" w:color="auto"/>
            </w:tcBorders>
          </w:tcPr>
          <w:p w:rsidR="005B0C59" w:rsidRPr="00E8132D" w:rsidRDefault="005B0C59" w:rsidP="009D76E3">
            <w:pPr>
              <w:pStyle w:val="ListParagraph"/>
              <w:numPr>
                <w:ilvl w:val="0"/>
                <w:numId w:val="5"/>
              </w:numPr>
              <w:spacing w:before="60" w:after="60"/>
              <w:jc w:val="center"/>
              <w:rPr>
                <w:sz w:val="26"/>
                <w:szCs w:val="26"/>
              </w:rPr>
            </w:pPr>
          </w:p>
        </w:tc>
        <w:tc>
          <w:tcPr>
            <w:tcW w:w="1715" w:type="pct"/>
            <w:tcBorders>
              <w:top w:val="single" w:sz="4" w:space="0" w:color="auto"/>
              <w:left w:val="single" w:sz="4" w:space="0" w:color="auto"/>
              <w:bottom w:val="single" w:sz="4" w:space="0" w:color="auto"/>
              <w:right w:val="single" w:sz="4" w:space="0" w:color="auto"/>
            </w:tcBorders>
          </w:tcPr>
          <w:p w:rsidR="005B0C59" w:rsidRPr="00E8132D" w:rsidRDefault="004E67F5" w:rsidP="004E67F5">
            <w:pPr>
              <w:spacing w:before="60" w:after="60"/>
              <w:ind w:firstLine="0"/>
              <w:rPr>
                <w:position w:val="-20"/>
                <w:sz w:val="26"/>
                <w:szCs w:val="26"/>
                <w:lang w:val="en-US"/>
              </w:rPr>
            </w:pPr>
            <w:r w:rsidRPr="00E8132D">
              <w:rPr>
                <w:position w:val="-20"/>
                <w:sz w:val="26"/>
                <w:szCs w:val="26"/>
                <w:lang w:val="de-DE"/>
              </w:rPr>
              <w:t xml:space="preserve">Bài báo khoa học "Đánh giá kết quả bước đầu điều trị ung thư biểu mô tế bào gan bằng phương pháp nút mạch vi cầu phóng </w:t>
            </w:r>
            <w:r w:rsidR="00FA1680" w:rsidRPr="00E8132D">
              <w:rPr>
                <w:position w:val="-20"/>
                <w:sz w:val="26"/>
                <w:szCs w:val="26"/>
                <w:lang w:val="de-DE"/>
              </w:rPr>
              <w:t>x</w:t>
            </w:r>
            <w:r w:rsidRPr="00E8132D">
              <w:rPr>
                <w:position w:val="-20"/>
                <w:sz w:val="26"/>
                <w:szCs w:val="26"/>
                <w:lang w:val="de-DE"/>
              </w:rPr>
              <w:t>ạ Yttrium-90"</w:t>
            </w:r>
          </w:p>
        </w:tc>
        <w:tc>
          <w:tcPr>
            <w:tcW w:w="321" w:type="pct"/>
            <w:tcBorders>
              <w:left w:val="single" w:sz="4" w:space="0" w:color="auto"/>
              <w:right w:val="single" w:sz="4" w:space="0" w:color="auto"/>
            </w:tcBorders>
            <w:shd w:val="clear" w:color="auto" w:fill="auto"/>
            <w:vAlign w:val="center"/>
          </w:tcPr>
          <w:p w:rsidR="005B0C59" w:rsidRPr="00E8132D" w:rsidRDefault="004E67F5" w:rsidP="00C96E76">
            <w:pPr>
              <w:spacing w:before="60" w:after="60"/>
              <w:ind w:firstLine="0"/>
              <w:jc w:val="center"/>
              <w:rPr>
                <w:sz w:val="26"/>
                <w:szCs w:val="26"/>
              </w:rPr>
            </w:pPr>
            <w:r w:rsidRPr="00E8132D">
              <w:rPr>
                <w:sz w:val="26"/>
                <w:szCs w:val="26"/>
              </w:rPr>
              <w:t>X</w:t>
            </w:r>
          </w:p>
        </w:tc>
        <w:tc>
          <w:tcPr>
            <w:tcW w:w="268"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403"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321"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268"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r w:rsidRPr="00E8132D">
              <w:rPr>
                <w:sz w:val="26"/>
                <w:szCs w:val="26"/>
              </w:rPr>
              <w:t>X</w:t>
            </w:r>
          </w:p>
        </w:tc>
        <w:tc>
          <w:tcPr>
            <w:tcW w:w="403"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321" w:type="pct"/>
            <w:tcBorders>
              <w:left w:val="single" w:sz="4" w:space="0" w:color="auto"/>
              <w:right w:val="single" w:sz="4" w:space="0" w:color="auto"/>
            </w:tcBorders>
            <w:vAlign w:val="center"/>
          </w:tcPr>
          <w:p w:rsidR="005B0C59" w:rsidRPr="00E8132D" w:rsidRDefault="005B0C59" w:rsidP="00C96E76">
            <w:pPr>
              <w:spacing w:before="60" w:after="60"/>
              <w:ind w:firstLine="0"/>
              <w:jc w:val="center"/>
              <w:rPr>
                <w:sz w:val="26"/>
                <w:szCs w:val="26"/>
              </w:rPr>
            </w:pPr>
          </w:p>
        </w:tc>
        <w:tc>
          <w:tcPr>
            <w:tcW w:w="268" w:type="pct"/>
            <w:tcBorders>
              <w:left w:val="single" w:sz="4" w:space="0" w:color="auto"/>
              <w:right w:val="single" w:sz="4" w:space="0" w:color="auto"/>
            </w:tcBorders>
            <w:vAlign w:val="center"/>
          </w:tcPr>
          <w:p w:rsidR="005B0C59" w:rsidRPr="00E8132D" w:rsidRDefault="005B0C59" w:rsidP="00C96E76">
            <w:pPr>
              <w:spacing w:before="60" w:after="60"/>
              <w:ind w:firstLine="0"/>
              <w:jc w:val="center"/>
              <w:rPr>
                <w:sz w:val="26"/>
                <w:szCs w:val="26"/>
              </w:rPr>
            </w:pPr>
            <w:r w:rsidRPr="00E8132D">
              <w:rPr>
                <w:sz w:val="26"/>
                <w:szCs w:val="26"/>
              </w:rPr>
              <w:t>X</w:t>
            </w:r>
          </w:p>
        </w:tc>
        <w:tc>
          <w:tcPr>
            <w:tcW w:w="403" w:type="pct"/>
            <w:tcBorders>
              <w:top w:val="single" w:sz="4" w:space="0" w:color="auto"/>
              <w:left w:val="single" w:sz="4" w:space="0" w:color="auto"/>
              <w:bottom w:val="single" w:sz="4" w:space="0" w:color="auto"/>
              <w:right w:val="single" w:sz="4" w:space="0" w:color="auto"/>
            </w:tcBorders>
            <w:vAlign w:val="center"/>
          </w:tcPr>
          <w:p w:rsidR="005B0C59" w:rsidRPr="00E8132D" w:rsidRDefault="005B0C59" w:rsidP="00C96E76">
            <w:pPr>
              <w:spacing w:before="60" w:after="60"/>
              <w:ind w:firstLine="0"/>
              <w:jc w:val="center"/>
              <w:rPr>
                <w:sz w:val="26"/>
                <w:szCs w:val="26"/>
              </w:rPr>
            </w:pPr>
          </w:p>
        </w:tc>
      </w:tr>
      <w:tr w:rsidR="00CE0468" w:rsidRPr="00E8132D" w:rsidTr="00B51B97">
        <w:tc>
          <w:tcPr>
            <w:tcW w:w="310" w:type="pct"/>
            <w:tcBorders>
              <w:top w:val="single" w:sz="4" w:space="0" w:color="auto"/>
              <w:left w:val="single" w:sz="4" w:space="0" w:color="auto"/>
              <w:bottom w:val="single" w:sz="4" w:space="0" w:color="auto"/>
              <w:right w:val="single" w:sz="4" w:space="0" w:color="auto"/>
            </w:tcBorders>
          </w:tcPr>
          <w:p w:rsidR="005B0C59" w:rsidRPr="00E8132D" w:rsidRDefault="004E67F5" w:rsidP="006D6156">
            <w:pPr>
              <w:spacing w:before="60" w:after="60"/>
              <w:ind w:firstLine="0"/>
              <w:jc w:val="center"/>
              <w:rPr>
                <w:b/>
                <w:sz w:val="26"/>
                <w:szCs w:val="26"/>
                <w:lang w:val="en-US"/>
              </w:rPr>
            </w:pPr>
            <w:r w:rsidRPr="00E8132D">
              <w:rPr>
                <w:b/>
                <w:sz w:val="26"/>
                <w:szCs w:val="26"/>
                <w:lang w:val="en-US"/>
              </w:rPr>
              <w:t>III.</w:t>
            </w:r>
          </w:p>
        </w:tc>
        <w:tc>
          <w:tcPr>
            <w:tcW w:w="1715" w:type="pct"/>
            <w:tcBorders>
              <w:top w:val="single" w:sz="4" w:space="0" w:color="auto"/>
              <w:left w:val="single" w:sz="4" w:space="0" w:color="auto"/>
              <w:bottom w:val="single" w:sz="4" w:space="0" w:color="auto"/>
              <w:right w:val="single" w:sz="4" w:space="0" w:color="auto"/>
            </w:tcBorders>
          </w:tcPr>
          <w:p w:rsidR="005B0C59" w:rsidRPr="00E8132D" w:rsidRDefault="004E6740" w:rsidP="004E6740">
            <w:pPr>
              <w:spacing w:before="60" w:after="60"/>
              <w:ind w:firstLine="0"/>
              <w:rPr>
                <w:b/>
                <w:position w:val="-20"/>
                <w:sz w:val="26"/>
                <w:szCs w:val="26"/>
                <w:lang w:val="de-DE"/>
              </w:rPr>
            </w:pPr>
            <w:r w:rsidRPr="00E8132D">
              <w:rPr>
                <w:b/>
                <w:position w:val="-20"/>
                <w:sz w:val="26"/>
                <w:szCs w:val="26"/>
                <w:lang w:val="de-DE"/>
              </w:rPr>
              <w:t xml:space="preserve">Kết quả tham gia đào tạo sau đại học </w:t>
            </w:r>
          </w:p>
        </w:tc>
        <w:tc>
          <w:tcPr>
            <w:tcW w:w="321"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268"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r w:rsidRPr="00E8132D">
              <w:rPr>
                <w:sz w:val="26"/>
                <w:szCs w:val="26"/>
              </w:rPr>
              <w:t>X</w:t>
            </w:r>
          </w:p>
        </w:tc>
        <w:tc>
          <w:tcPr>
            <w:tcW w:w="403"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321"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268"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r w:rsidRPr="00E8132D">
              <w:rPr>
                <w:sz w:val="26"/>
                <w:szCs w:val="26"/>
              </w:rPr>
              <w:t>X</w:t>
            </w:r>
          </w:p>
        </w:tc>
        <w:tc>
          <w:tcPr>
            <w:tcW w:w="403"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321" w:type="pct"/>
            <w:tcBorders>
              <w:left w:val="single" w:sz="4" w:space="0" w:color="auto"/>
              <w:right w:val="single" w:sz="4" w:space="0" w:color="auto"/>
            </w:tcBorders>
            <w:vAlign w:val="center"/>
          </w:tcPr>
          <w:p w:rsidR="005B0C59" w:rsidRPr="00E8132D" w:rsidRDefault="005B0C59" w:rsidP="00C96E76">
            <w:pPr>
              <w:spacing w:before="60" w:after="60"/>
              <w:ind w:firstLine="0"/>
              <w:jc w:val="center"/>
              <w:rPr>
                <w:sz w:val="26"/>
                <w:szCs w:val="26"/>
              </w:rPr>
            </w:pPr>
          </w:p>
        </w:tc>
        <w:tc>
          <w:tcPr>
            <w:tcW w:w="268" w:type="pct"/>
            <w:tcBorders>
              <w:left w:val="single" w:sz="4" w:space="0" w:color="auto"/>
              <w:right w:val="single" w:sz="4" w:space="0" w:color="auto"/>
            </w:tcBorders>
            <w:vAlign w:val="center"/>
          </w:tcPr>
          <w:p w:rsidR="005B0C59" w:rsidRPr="00E8132D" w:rsidRDefault="005B0C59" w:rsidP="00C96E76">
            <w:pPr>
              <w:spacing w:before="60" w:after="60"/>
              <w:ind w:firstLine="0"/>
              <w:jc w:val="center"/>
              <w:rPr>
                <w:sz w:val="26"/>
                <w:szCs w:val="26"/>
              </w:rPr>
            </w:pPr>
            <w:r w:rsidRPr="00E8132D">
              <w:rPr>
                <w:sz w:val="26"/>
                <w:szCs w:val="26"/>
              </w:rPr>
              <w:t>X</w:t>
            </w:r>
          </w:p>
        </w:tc>
        <w:tc>
          <w:tcPr>
            <w:tcW w:w="403" w:type="pct"/>
            <w:tcBorders>
              <w:top w:val="single" w:sz="4" w:space="0" w:color="auto"/>
              <w:left w:val="single" w:sz="4" w:space="0" w:color="auto"/>
              <w:bottom w:val="single" w:sz="4" w:space="0" w:color="auto"/>
              <w:right w:val="single" w:sz="4" w:space="0" w:color="auto"/>
            </w:tcBorders>
            <w:vAlign w:val="center"/>
          </w:tcPr>
          <w:p w:rsidR="005B0C59" w:rsidRPr="00E8132D" w:rsidRDefault="005B0C59" w:rsidP="00C96E76">
            <w:pPr>
              <w:spacing w:before="60" w:after="60"/>
              <w:ind w:firstLine="0"/>
              <w:jc w:val="center"/>
              <w:rPr>
                <w:sz w:val="26"/>
                <w:szCs w:val="26"/>
              </w:rPr>
            </w:pPr>
          </w:p>
        </w:tc>
      </w:tr>
      <w:tr w:rsidR="00CE0468" w:rsidRPr="00E8132D" w:rsidTr="00B51B97">
        <w:tc>
          <w:tcPr>
            <w:tcW w:w="310" w:type="pct"/>
            <w:tcBorders>
              <w:top w:val="single" w:sz="4" w:space="0" w:color="auto"/>
              <w:left w:val="single" w:sz="4" w:space="0" w:color="auto"/>
              <w:bottom w:val="single" w:sz="4" w:space="0" w:color="auto"/>
              <w:right w:val="single" w:sz="4" w:space="0" w:color="auto"/>
            </w:tcBorders>
          </w:tcPr>
          <w:p w:rsidR="005B0C59" w:rsidRPr="00E8132D" w:rsidRDefault="004E6740" w:rsidP="006D6156">
            <w:pPr>
              <w:spacing w:before="60" w:after="60"/>
              <w:ind w:firstLine="0"/>
              <w:jc w:val="center"/>
              <w:rPr>
                <w:sz w:val="26"/>
                <w:szCs w:val="26"/>
                <w:lang w:val="en-US"/>
              </w:rPr>
            </w:pPr>
            <w:r w:rsidRPr="00E8132D">
              <w:rPr>
                <w:sz w:val="26"/>
                <w:szCs w:val="26"/>
                <w:lang w:val="en-US"/>
              </w:rPr>
              <w:t>1</w:t>
            </w:r>
          </w:p>
        </w:tc>
        <w:tc>
          <w:tcPr>
            <w:tcW w:w="1715" w:type="pct"/>
            <w:tcBorders>
              <w:top w:val="single" w:sz="4" w:space="0" w:color="auto"/>
              <w:left w:val="single" w:sz="4" w:space="0" w:color="auto"/>
              <w:bottom w:val="single" w:sz="4" w:space="0" w:color="auto"/>
              <w:right w:val="single" w:sz="4" w:space="0" w:color="auto"/>
            </w:tcBorders>
          </w:tcPr>
          <w:p w:rsidR="005B0C59" w:rsidRPr="00E8132D" w:rsidRDefault="004E67F5" w:rsidP="005B0C59">
            <w:pPr>
              <w:spacing w:before="60" w:after="60"/>
              <w:ind w:firstLine="0"/>
              <w:rPr>
                <w:position w:val="-20"/>
                <w:sz w:val="26"/>
                <w:szCs w:val="26"/>
                <w:lang w:val="de-DE"/>
              </w:rPr>
            </w:pPr>
            <w:r w:rsidRPr="00E8132D">
              <w:rPr>
                <w:position w:val="-20"/>
                <w:sz w:val="26"/>
                <w:szCs w:val="26"/>
                <w:lang w:val="de-DE"/>
              </w:rPr>
              <w:t>01 Thạ</w:t>
            </w:r>
            <w:r w:rsidR="004E6740" w:rsidRPr="00E8132D">
              <w:rPr>
                <w:position w:val="-20"/>
                <w:sz w:val="26"/>
                <w:szCs w:val="26"/>
                <w:lang w:val="de-DE"/>
              </w:rPr>
              <w:t>c sỹ</w:t>
            </w:r>
            <w:r w:rsidRPr="00E8132D">
              <w:rPr>
                <w:position w:val="-20"/>
                <w:sz w:val="26"/>
                <w:szCs w:val="26"/>
                <w:lang w:val="de-DE"/>
              </w:rPr>
              <w:t xml:space="preserve"> chuyên ngành Y học hạt nhân</w:t>
            </w:r>
          </w:p>
        </w:tc>
        <w:tc>
          <w:tcPr>
            <w:tcW w:w="321"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268"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r w:rsidRPr="00E8132D">
              <w:rPr>
                <w:sz w:val="26"/>
                <w:szCs w:val="26"/>
              </w:rPr>
              <w:t>X</w:t>
            </w:r>
          </w:p>
        </w:tc>
        <w:tc>
          <w:tcPr>
            <w:tcW w:w="403"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321"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268"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r w:rsidRPr="00E8132D">
              <w:rPr>
                <w:sz w:val="26"/>
                <w:szCs w:val="26"/>
              </w:rPr>
              <w:t>X</w:t>
            </w:r>
          </w:p>
        </w:tc>
        <w:tc>
          <w:tcPr>
            <w:tcW w:w="403" w:type="pct"/>
            <w:tcBorders>
              <w:left w:val="single" w:sz="4" w:space="0" w:color="auto"/>
              <w:right w:val="single" w:sz="4" w:space="0" w:color="auto"/>
            </w:tcBorders>
            <w:shd w:val="clear" w:color="auto" w:fill="auto"/>
            <w:vAlign w:val="center"/>
          </w:tcPr>
          <w:p w:rsidR="005B0C59" w:rsidRPr="00E8132D" w:rsidRDefault="005B0C59" w:rsidP="00C96E76">
            <w:pPr>
              <w:spacing w:before="60" w:after="60"/>
              <w:ind w:firstLine="0"/>
              <w:jc w:val="center"/>
              <w:rPr>
                <w:sz w:val="26"/>
                <w:szCs w:val="26"/>
              </w:rPr>
            </w:pPr>
          </w:p>
        </w:tc>
        <w:tc>
          <w:tcPr>
            <w:tcW w:w="321" w:type="pct"/>
            <w:tcBorders>
              <w:left w:val="single" w:sz="4" w:space="0" w:color="auto"/>
              <w:right w:val="single" w:sz="4" w:space="0" w:color="auto"/>
            </w:tcBorders>
            <w:vAlign w:val="center"/>
          </w:tcPr>
          <w:p w:rsidR="005B0C59" w:rsidRPr="00E8132D" w:rsidRDefault="005B0C59" w:rsidP="00C96E76">
            <w:pPr>
              <w:spacing w:before="60" w:after="60"/>
              <w:ind w:firstLine="0"/>
              <w:jc w:val="center"/>
              <w:rPr>
                <w:sz w:val="26"/>
                <w:szCs w:val="26"/>
              </w:rPr>
            </w:pPr>
          </w:p>
        </w:tc>
        <w:tc>
          <w:tcPr>
            <w:tcW w:w="268" w:type="pct"/>
            <w:tcBorders>
              <w:left w:val="single" w:sz="4" w:space="0" w:color="auto"/>
              <w:right w:val="single" w:sz="4" w:space="0" w:color="auto"/>
            </w:tcBorders>
            <w:vAlign w:val="center"/>
          </w:tcPr>
          <w:p w:rsidR="005B0C59" w:rsidRPr="00E8132D" w:rsidRDefault="005B0C59" w:rsidP="00C96E76">
            <w:pPr>
              <w:spacing w:before="60" w:after="60"/>
              <w:ind w:firstLine="0"/>
              <w:jc w:val="center"/>
              <w:rPr>
                <w:sz w:val="26"/>
                <w:szCs w:val="26"/>
              </w:rPr>
            </w:pPr>
            <w:r w:rsidRPr="00E8132D">
              <w:rPr>
                <w:sz w:val="26"/>
                <w:szCs w:val="26"/>
              </w:rPr>
              <w:t>X</w:t>
            </w:r>
          </w:p>
        </w:tc>
        <w:tc>
          <w:tcPr>
            <w:tcW w:w="403" w:type="pct"/>
            <w:tcBorders>
              <w:top w:val="single" w:sz="4" w:space="0" w:color="auto"/>
              <w:left w:val="single" w:sz="4" w:space="0" w:color="auto"/>
              <w:bottom w:val="single" w:sz="4" w:space="0" w:color="auto"/>
              <w:right w:val="single" w:sz="4" w:space="0" w:color="auto"/>
            </w:tcBorders>
            <w:vAlign w:val="center"/>
          </w:tcPr>
          <w:p w:rsidR="005B0C59" w:rsidRPr="00E8132D" w:rsidRDefault="005B0C59" w:rsidP="00C96E76">
            <w:pPr>
              <w:spacing w:before="60" w:after="60"/>
              <w:ind w:firstLine="0"/>
              <w:jc w:val="center"/>
              <w:rPr>
                <w:sz w:val="26"/>
                <w:szCs w:val="26"/>
              </w:rPr>
            </w:pPr>
          </w:p>
        </w:tc>
      </w:tr>
    </w:tbl>
    <w:p w:rsidR="00A45F7F" w:rsidRPr="00E8132D" w:rsidRDefault="00A45F7F" w:rsidP="00A45F7F">
      <w:pPr>
        <w:spacing w:after="0"/>
        <w:ind w:firstLine="0"/>
        <w:rPr>
          <w:bCs/>
          <w:sz w:val="26"/>
          <w:szCs w:val="26"/>
          <w:lang w:val="pt-BR"/>
        </w:rPr>
      </w:pPr>
    </w:p>
    <w:p w:rsidR="00A45F7F" w:rsidRPr="00E8132D" w:rsidRDefault="00B51B97" w:rsidP="00A45F7F">
      <w:pPr>
        <w:spacing w:after="0" w:line="360" w:lineRule="auto"/>
        <w:rPr>
          <w:sz w:val="26"/>
          <w:szCs w:val="26"/>
        </w:rPr>
      </w:pPr>
      <w:r w:rsidRPr="00E8132D">
        <w:rPr>
          <w:bCs/>
          <w:sz w:val="26"/>
          <w:szCs w:val="26"/>
        </w:rPr>
        <w:t>2</w:t>
      </w:r>
      <w:r w:rsidR="00A45F7F" w:rsidRPr="00E8132D">
        <w:rPr>
          <w:bCs/>
          <w:sz w:val="26"/>
          <w:szCs w:val="26"/>
        </w:rPr>
        <w:t>.</w:t>
      </w:r>
      <w:r w:rsidR="00E8132D" w:rsidRPr="00E8132D">
        <w:rPr>
          <w:bCs/>
          <w:sz w:val="26"/>
          <w:szCs w:val="26"/>
          <w:lang w:val="en-US"/>
        </w:rPr>
        <w:t>2</w:t>
      </w:r>
      <w:r w:rsidR="00A45F7F" w:rsidRPr="00E8132D">
        <w:rPr>
          <w:bCs/>
          <w:sz w:val="26"/>
          <w:szCs w:val="26"/>
        </w:rPr>
        <w:t xml:space="preserve">.Danh mục sản phẩm khoa học </w:t>
      </w:r>
      <w:r w:rsidR="00A45F7F" w:rsidRPr="00E8132D">
        <w:rPr>
          <w:sz w:val="26"/>
          <w:szCs w:val="26"/>
        </w:rPr>
        <w:t xml:space="preserve">đã được ứng dụng </w:t>
      </w:r>
      <w:r w:rsidR="00A45F7F" w:rsidRPr="00E8132D">
        <w:rPr>
          <w:i/>
          <w:sz w:val="26"/>
          <w:szCs w:val="26"/>
        </w:rPr>
        <w:t>(nếu có)</w:t>
      </w:r>
      <w:r w:rsidR="00A45F7F" w:rsidRPr="00E8132D">
        <w:rPr>
          <w:sz w:val="26"/>
          <w:szCs w:val="26"/>
        </w:rPr>
        <w:t>:</w:t>
      </w:r>
    </w:p>
    <w:tbl>
      <w:tblPr>
        <w:tblW w:w="52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2820"/>
        <w:gridCol w:w="1734"/>
        <w:gridCol w:w="3054"/>
        <w:gridCol w:w="1454"/>
      </w:tblGrid>
      <w:tr w:rsidR="00CE0468" w:rsidRPr="00E8132D" w:rsidTr="00C96E76">
        <w:tc>
          <w:tcPr>
            <w:tcW w:w="343" w:type="pct"/>
            <w:tcBorders>
              <w:top w:val="single" w:sz="4" w:space="0" w:color="auto"/>
              <w:left w:val="single" w:sz="4" w:space="0" w:color="auto"/>
              <w:bottom w:val="single" w:sz="4" w:space="0" w:color="auto"/>
              <w:right w:val="single" w:sz="4" w:space="0" w:color="auto"/>
            </w:tcBorders>
          </w:tcPr>
          <w:p w:rsidR="00A45F7F" w:rsidRPr="00E8132D" w:rsidRDefault="00A45F7F" w:rsidP="006D6156">
            <w:pPr>
              <w:spacing w:after="0"/>
              <w:ind w:firstLine="0"/>
              <w:jc w:val="center"/>
              <w:rPr>
                <w:b/>
                <w:sz w:val="26"/>
                <w:szCs w:val="26"/>
              </w:rPr>
            </w:pPr>
            <w:r w:rsidRPr="00E8132D">
              <w:rPr>
                <w:b/>
                <w:sz w:val="26"/>
                <w:szCs w:val="26"/>
              </w:rPr>
              <w:t>Số</w:t>
            </w:r>
            <w:r w:rsidRPr="00E8132D">
              <w:rPr>
                <w:b/>
                <w:sz w:val="26"/>
                <w:szCs w:val="26"/>
                <w:lang w:val="en-US"/>
              </w:rPr>
              <w:t xml:space="preserve"> </w:t>
            </w:r>
            <w:r w:rsidRPr="00E8132D">
              <w:rPr>
                <w:b/>
                <w:sz w:val="26"/>
                <w:szCs w:val="26"/>
              </w:rPr>
              <w:t>TT</w:t>
            </w:r>
          </w:p>
        </w:tc>
        <w:tc>
          <w:tcPr>
            <w:tcW w:w="1449" w:type="pct"/>
            <w:tcBorders>
              <w:top w:val="single" w:sz="4" w:space="0" w:color="auto"/>
              <w:left w:val="single" w:sz="4" w:space="0" w:color="auto"/>
              <w:bottom w:val="single" w:sz="4" w:space="0" w:color="auto"/>
              <w:right w:val="single" w:sz="4" w:space="0" w:color="auto"/>
            </w:tcBorders>
          </w:tcPr>
          <w:p w:rsidR="00A45F7F" w:rsidRPr="00E8132D" w:rsidRDefault="00A45F7F" w:rsidP="006D6156">
            <w:pPr>
              <w:spacing w:after="0"/>
              <w:ind w:firstLine="0"/>
              <w:jc w:val="center"/>
              <w:rPr>
                <w:b/>
                <w:sz w:val="26"/>
                <w:szCs w:val="26"/>
              </w:rPr>
            </w:pPr>
            <w:r w:rsidRPr="00E8132D">
              <w:rPr>
                <w:b/>
                <w:sz w:val="26"/>
                <w:szCs w:val="26"/>
              </w:rPr>
              <w:t xml:space="preserve">Tên sản phẩm </w:t>
            </w:r>
          </w:p>
        </w:tc>
        <w:tc>
          <w:tcPr>
            <w:tcW w:w="891" w:type="pct"/>
            <w:tcBorders>
              <w:top w:val="single" w:sz="4" w:space="0" w:color="auto"/>
              <w:left w:val="single" w:sz="4" w:space="0" w:color="auto"/>
              <w:bottom w:val="single" w:sz="4" w:space="0" w:color="auto"/>
              <w:right w:val="single" w:sz="4" w:space="0" w:color="auto"/>
            </w:tcBorders>
          </w:tcPr>
          <w:p w:rsidR="00A45F7F" w:rsidRPr="00E8132D" w:rsidRDefault="00A45F7F" w:rsidP="006D6156">
            <w:pPr>
              <w:spacing w:after="0"/>
              <w:ind w:firstLine="0"/>
              <w:jc w:val="center"/>
              <w:rPr>
                <w:b/>
                <w:sz w:val="26"/>
                <w:szCs w:val="26"/>
              </w:rPr>
            </w:pPr>
            <w:r w:rsidRPr="00E8132D">
              <w:rPr>
                <w:b/>
                <w:sz w:val="26"/>
                <w:szCs w:val="26"/>
              </w:rPr>
              <w:t>Thời gian ứng dụng</w:t>
            </w:r>
          </w:p>
        </w:tc>
        <w:tc>
          <w:tcPr>
            <w:tcW w:w="1569" w:type="pct"/>
            <w:tcBorders>
              <w:top w:val="single" w:sz="4" w:space="0" w:color="auto"/>
              <w:left w:val="single" w:sz="4" w:space="0" w:color="auto"/>
              <w:bottom w:val="single" w:sz="4" w:space="0" w:color="auto"/>
              <w:right w:val="single" w:sz="4" w:space="0" w:color="auto"/>
            </w:tcBorders>
          </w:tcPr>
          <w:p w:rsidR="00A45F7F" w:rsidRPr="00E8132D" w:rsidRDefault="00A45F7F" w:rsidP="006D6156">
            <w:pPr>
              <w:spacing w:after="0"/>
              <w:ind w:firstLine="0"/>
              <w:jc w:val="center"/>
              <w:rPr>
                <w:b/>
                <w:sz w:val="26"/>
                <w:szCs w:val="26"/>
              </w:rPr>
            </w:pPr>
            <w:r w:rsidRPr="00E8132D">
              <w:rPr>
                <w:b/>
                <w:sz w:val="26"/>
                <w:szCs w:val="26"/>
              </w:rPr>
              <w:t>Tên cơ quan ứng dụng</w:t>
            </w:r>
          </w:p>
        </w:tc>
        <w:tc>
          <w:tcPr>
            <w:tcW w:w="747" w:type="pct"/>
            <w:tcBorders>
              <w:top w:val="single" w:sz="4" w:space="0" w:color="auto"/>
              <w:left w:val="single" w:sz="4" w:space="0" w:color="auto"/>
              <w:bottom w:val="single" w:sz="4" w:space="0" w:color="auto"/>
              <w:right w:val="single" w:sz="4" w:space="0" w:color="auto"/>
            </w:tcBorders>
          </w:tcPr>
          <w:p w:rsidR="00A45F7F" w:rsidRPr="00E8132D" w:rsidRDefault="00A45F7F" w:rsidP="006D6156">
            <w:pPr>
              <w:spacing w:after="0"/>
              <w:ind w:firstLine="0"/>
              <w:jc w:val="center"/>
              <w:rPr>
                <w:b/>
                <w:sz w:val="26"/>
                <w:szCs w:val="26"/>
              </w:rPr>
            </w:pPr>
            <w:r w:rsidRPr="00E8132D">
              <w:rPr>
                <w:b/>
                <w:sz w:val="26"/>
                <w:szCs w:val="26"/>
              </w:rPr>
              <w:t>Ghi chú</w:t>
            </w:r>
          </w:p>
        </w:tc>
      </w:tr>
      <w:tr w:rsidR="00CE0468" w:rsidRPr="00E8132D" w:rsidTr="00C96E76">
        <w:tc>
          <w:tcPr>
            <w:tcW w:w="343" w:type="pct"/>
            <w:vMerge w:val="restart"/>
            <w:tcBorders>
              <w:top w:val="single" w:sz="4" w:space="0" w:color="auto"/>
              <w:left w:val="single" w:sz="4" w:space="0" w:color="auto"/>
              <w:right w:val="single" w:sz="4" w:space="0" w:color="auto"/>
            </w:tcBorders>
            <w:vAlign w:val="center"/>
          </w:tcPr>
          <w:p w:rsidR="004E67F5" w:rsidRPr="00E8132D" w:rsidRDefault="004E67F5" w:rsidP="00C96E76">
            <w:pPr>
              <w:pStyle w:val="ListParagraph"/>
              <w:numPr>
                <w:ilvl w:val="0"/>
                <w:numId w:val="3"/>
              </w:numPr>
              <w:spacing w:before="60" w:after="60"/>
              <w:jc w:val="center"/>
              <w:rPr>
                <w:sz w:val="26"/>
                <w:szCs w:val="26"/>
                <w:lang w:val="en-US"/>
              </w:rPr>
            </w:pPr>
          </w:p>
        </w:tc>
        <w:tc>
          <w:tcPr>
            <w:tcW w:w="1449" w:type="pct"/>
            <w:vMerge w:val="restart"/>
            <w:tcBorders>
              <w:top w:val="single" w:sz="4" w:space="0" w:color="auto"/>
              <w:left w:val="single" w:sz="4" w:space="0" w:color="auto"/>
              <w:right w:val="single" w:sz="4" w:space="0" w:color="auto"/>
            </w:tcBorders>
            <w:vAlign w:val="center"/>
          </w:tcPr>
          <w:p w:rsidR="004E67F5" w:rsidRPr="00E8132D" w:rsidRDefault="004E67F5" w:rsidP="00C96E76">
            <w:pPr>
              <w:spacing w:before="60" w:after="60"/>
              <w:ind w:firstLine="0"/>
              <w:jc w:val="center"/>
              <w:rPr>
                <w:sz w:val="26"/>
                <w:szCs w:val="26"/>
              </w:rPr>
            </w:pPr>
            <w:r w:rsidRPr="00E8132D">
              <w:rPr>
                <w:position w:val="-20"/>
                <w:sz w:val="26"/>
                <w:szCs w:val="26"/>
                <w:lang w:val="de-DE"/>
              </w:rPr>
              <w:t>Quy trình của kỹ thuật xạ trị trong chọn lọc bằng hạt vi cầu phóng xạ Resin Y-90 điều trị HCC</w:t>
            </w:r>
          </w:p>
        </w:tc>
        <w:tc>
          <w:tcPr>
            <w:tcW w:w="891" w:type="pct"/>
            <w:tcBorders>
              <w:top w:val="single" w:sz="4" w:space="0" w:color="auto"/>
              <w:left w:val="single" w:sz="4" w:space="0" w:color="auto"/>
              <w:bottom w:val="single" w:sz="4" w:space="0" w:color="auto"/>
              <w:right w:val="single" w:sz="4" w:space="0" w:color="auto"/>
            </w:tcBorders>
            <w:vAlign w:val="center"/>
          </w:tcPr>
          <w:p w:rsidR="004E67F5" w:rsidRPr="00E8132D" w:rsidRDefault="004E67F5" w:rsidP="00C96E76">
            <w:pPr>
              <w:spacing w:before="60" w:after="60"/>
              <w:ind w:firstLine="0"/>
              <w:jc w:val="center"/>
              <w:rPr>
                <w:sz w:val="26"/>
                <w:szCs w:val="26"/>
                <w:lang w:val="en-US"/>
              </w:rPr>
            </w:pPr>
            <w:r w:rsidRPr="00E8132D">
              <w:rPr>
                <w:sz w:val="26"/>
                <w:szCs w:val="26"/>
                <w:lang w:val="en-US"/>
              </w:rPr>
              <w:t>2019</w:t>
            </w:r>
          </w:p>
        </w:tc>
        <w:tc>
          <w:tcPr>
            <w:tcW w:w="1569" w:type="pct"/>
            <w:tcBorders>
              <w:top w:val="single" w:sz="4" w:space="0" w:color="auto"/>
              <w:left w:val="single" w:sz="4" w:space="0" w:color="auto"/>
              <w:bottom w:val="single" w:sz="4" w:space="0" w:color="auto"/>
              <w:right w:val="single" w:sz="4" w:space="0" w:color="auto"/>
            </w:tcBorders>
            <w:vAlign w:val="center"/>
          </w:tcPr>
          <w:p w:rsidR="004E67F5" w:rsidRPr="00E8132D" w:rsidRDefault="004E67F5" w:rsidP="00C96E76">
            <w:pPr>
              <w:spacing w:before="60" w:after="60"/>
              <w:ind w:firstLine="0"/>
              <w:jc w:val="center"/>
              <w:rPr>
                <w:sz w:val="26"/>
                <w:szCs w:val="26"/>
              </w:rPr>
            </w:pPr>
            <w:r w:rsidRPr="00E8132D">
              <w:rPr>
                <w:sz w:val="26"/>
                <w:szCs w:val="26"/>
              </w:rPr>
              <w:t xml:space="preserve">Bệnh viện </w:t>
            </w:r>
            <w:proofErr w:type="spellStart"/>
            <w:r w:rsidRPr="00E8132D">
              <w:rPr>
                <w:sz w:val="26"/>
                <w:szCs w:val="26"/>
                <w:lang w:val="en-US"/>
              </w:rPr>
              <w:t>Quân</w:t>
            </w:r>
            <w:proofErr w:type="spellEnd"/>
            <w:r w:rsidRPr="00E8132D">
              <w:rPr>
                <w:sz w:val="26"/>
                <w:szCs w:val="26"/>
                <w:lang w:val="en-US"/>
              </w:rPr>
              <w:t xml:space="preserve"> Y </w:t>
            </w:r>
            <w:r w:rsidRPr="00E8132D">
              <w:rPr>
                <w:sz w:val="26"/>
                <w:szCs w:val="26"/>
              </w:rPr>
              <w:t>103</w:t>
            </w:r>
          </w:p>
        </w:tc>
        <w:tc>
          <w:tcPr>
            <w:tcW w:w="747" w:type="pct"/>
            <w:tcBorders>
              <w:top w:val="single" w:sz="4" w:space="0" w:color="auto"/>
              <w:left w:val="single" w:sz="4" w:space="0" w:color="auto"/>
              <w:bottom w:val="single" w:sz="4" w:space="0" w:color="auto"/>
              <w:right w:val="single" w:sz="4" w:space="0" w:color="auto"/>
            </w:tcBorders>
          </w:tcPr>
          <w:p w:rsidR="004E67F5" w:rsidRPr="00E8132D" w:rsidRDefault="004E67F5" w:rsidP="006D6156">
            <w:pPr>
              <w:spacing w:before="60" w:after="60"/>
              <w:ind w:firstLine="0"/>
              <w:rPr>
                <w:sz w:val="26"/>
                <w:szCs w:val="26"/>
              </w:rPr>
            </w:pPr>
          </w:p>
        </w:tc>
      </w:tr>
      <w:tr w:rsidR="00CE0468" w:rsidRPr="00E8132D" w:rsidTr="00C96E76">
        <w:tc>
          <w:tcPr>
            <w:tcW w:w="343" w:type="pct"/>
            <w:vMerge/>
            <w:tcBorders>
              <w:left w:val="single" w:sz="4" w:space="0" w:color="auto"/>
              <w:right w:val="single" w:sz="4" w:space="0" w:color="auto"/>
            </w:tcBorders>
            <w:vAlign w:val="center"/>
          </w:tcPr>
          <w:p w:rsidR="004E67F5" w:rsidRPr="00E8132D" w:rsidRDefault="004E67F5" w:rsidP="00C96E76">
            <w:pPr>
              <w:spacing w:before="60" w:after="60"/>
              <w:ind w:firstLine="0"/>
              <w:jc w:val="center"/>
              <w:rPr>
                <w:sz w:val="26"/>
                <w:szCs w:val="26"/>
              </w:rPr>
            </w:pPr>
          </w:p>
        </w:tc>
        <w:tc>
          <w:tcPr>
            <w:tcW w:w="1449" w:type="pct"/>
            <w:vMerge/>
            <w:tcBorders>
              <w:left w:val="single" w:sz="4" w:space="0" w:color="auto"/>
              <w:right w:val="single" w:sz="4" w:space="0" w:color="auto"/>
            </w:tcBorders>
            <w:vAlign w:val="center"/>
          </w:tcPr>
          <w:p w:rsidR="004E67F5" w:rsidRPr="00E8132D" w:rsidRDefault="004E67F5" w:rsidP="00C96E76">
            <w:pPr>
              <w:spacing w:before="60" w:after="60"/>
              <w:ind w:firstLine="0"/>
              <w:jc w:val="center"/>
              <w:rPr>
                <w:sz w:val="26"/>
                <w:szCs w:val="26"/>
              </w:rPr>
            </w:pPr>
          </w:p>
        </w:tc>
        <w:tc>
          <w:tcPr>
            <w:tcW w:w="891" w:type="pct"/>
            <w:tcBorders>
              <w:top w:val="single" w:sz="4" w:space="0" w:color="auto"/>
              <w:left w:val="single" w:sz="4" w:space="0" w:color="auto"/>
              <w:bottom w:val="single" w:sz="4" w:space="0" w:color="auto"/>
              <w:right w:val="single" w:sz="4" w:space="0" w:color="auto"/>
            </w:tcBorders>
            <w:vAlign w:val="center"/>
          </w:tcPr>
          <w:p w:rsidR="004E67F5" w:rsidRPr="00E8132D" w:rsidRDefault="004E67F5" w:rsidP="00C96E76">
            <w:pPr>
              <w:spacing w:before="60" w:after="60"/>
              <w:ind w:firstLine="0"/>
              <w:jc w:val="center"/>
              <w:rPr>
                <w:sz w:val="26"/>
                <w:szCs w:val="26"/>
                <w:lang w:val="en-US"/>
              </w:rPr>
            </w:pPr>
            <w:r w:rsidRPr="00E8132D">
              <w:rPr>
                <w:sz w:val="26"/>
                <w:szCs w:val="26"/>
                <w:lang w:val="en-US"/>
              </w:rPr>
              <w:t>2020</w:t>
            </w:r>
          </w:p>
        </w:tc>
        <w:tc>
          <w:tcPr>
            <w:tcW w:w="1569" w:type="pct"/>
            <w:tcBorders>
              <w:top w:val="single" w:sz="4" w:space="0" w:color="auto"/>
              <w:left w:val="single" w:sz="4" w:space="0" w:color="auto"/>
              <w:bottom w:val="single" w:sz="4" w:space="0" w:color="auto"/>
              <w:right w:val="single" w:sz="4" w:space="0" w:color="auto"/>
            </w:tcBorders>
            <w:vAlign w:val="center"/>
          </w:tcPr>
          <w:p w:rsidR="004E67F5" w:rsidRPr="00E8132D" w:rsidRDefault="004E67F5" w:rsidP="00C96E76">
            <w:pPr>
              <w:spacing w:before="60" w:after="60"/>
              <w:ind w:firstLine="0"/>
              <w:jc w:val="center"/>
              <w:rPr>
                <w:sz w:val="26"/>
                <w:szCs w:val="26"/>
                <w:lang w:val="en-US"/>
              </w:rPr>
            </w:pPr>
            <w:r w:rsidRPr="00E8132D">
              <w:rPr>
                <w:sz w:val="26"/>
                <w:szCs w:val="26"/>
              </w:rPr>
              <w:t>Bệnh viện</w:t>
            </w:r>
            <w:r w:rsidRPr="00E8132D">
              <w:rPr>
                <w:sz w:val="26"/>
                <w:szCs w:val="26"/>
                <w:lang w:val="en-US"/>
              </w:rPr>
              <w:t xml:space="preserve"> </w:t>
            </w:r>
            <w:proofErr w:type="spellStart"/>
            <w:r w:rsidRPr="00E8132D">
              <w:rPr>
                <w:sz w:val="26"/>
                <w:szCs w:val="26"/>
                <w:lang w:val="en-US"/>
              </w:rPr>
              <w:t>Đa</w:t>
            </w:r>
            <w:proofErr w:type="spellEnd"/>
            <w:r w:rsidRPr="00E8132D">
              <w:rPr>
                <w:sz w:val="26"/>
                <w:szCs w:val="26"/>
                <w:lang w:val="en-US"/>
              </w:rPr>
              <w:t xml:space="preserve"> </w:t>
            </w:r>
            <w:proofErr w:type="spellStart"/>
            <w:r w:rsidRPr="00E8132D">
              <w:rPr>
                <w:sz w:val="26"/>
                <w:szCs w:val="26"/>
                <w:lang w:val="en-US"/>
              </w:rPr>
              <w:t>khoa</w:t>
            </w:r>
            <w:proofErr w:type="spellEnd"/>
            <w:r w:rsidRPr="00E8132D">
              <w:rPr>
                <w:sz w:val="26"/>
                <w:szCs w:val="26"/>
                <w:lang w:val="en-US"/>
              </w:rPr>
              <w:t xml:space="preserve"> </w:t>
            </w:r>
            <w:proofErr w:type="spellStart"/>
            <w:r w:rsidRPr="00E8132D">
              <w:rPr>
                <w:sz w:val="26"/>
                <w:szCs w:val="26"/>
                <w:lang w:val="en-US"/>
              </w:rPr>
              <w:t>Quốc</w:t>
            </w:r>
            <w:proofErr w:type="spellEnd"/>
            <w:r w:rsidRPr="00E8132D">
              <w:rPr>
                <w:sz w:val="26"/>
                <w:szCs w:val="26"/>
                <w:lang w:val="en-US"/>
              </w:rPr>
              <w:t xml:space="preserve"> </w:t>
            </w:r>
            <w:proofErr w:type="spellStart"/>
            <w:r w:rsidRPr="00E8132D">
              <w:rPr>
                <w:sz w:val="26"/>
                <w:szCs w:val="26"/>
                <w:lang w:val="en-US"/>
              </w:rPr>
              <w:t>tế</w:t>
            </w:r>
            <w:proofErr w:type="spellEnd"/>
            <w:r w:rsidRPr="00E8132D">
              <w:rPr>
                <w:sz w:val="26"/>
                <w:szCs w:val="26"/>
              </w:rPr>
              <w:t xml:space="preserve"> Vinmec </w:t>
            </w:r>
            <w:r w:rsidRPr="00E8132D">
              <w:rPr>
                <w:sz w:val="26"/>
                <w:szCs w:val="26"/>
                <w:lang w:val="en-US"/>
              </w:rPr>
              <w:t>Times City</w:t>
            </w:r>
          </w:p>
        </w:tc>
        <w:tc>
          <w:tcPr>
            <w:tcW w:w="747" w:type="pct"/>
            <w:tcBorders>
              <w:top w:val="single" w:sz="4" w:space="0" w:color="auto"/>
              <w:left w:val="single" w:sz="4" w:space="0" w:color="auto"/>
              <w:bottom w:val="single" w:sz="4" w:space="0" w:color="auto"/>
              <w:right w:val="single" w:sz="4" w:space="0" w:color="auto"/>
            </w:tcBorders>
          </w:tcPr>
          <w:p w:rsidR="004E67F5" w:rsidRPr="00E8132D" w:rsidRDefault="004E67F5" w:rsidP="006D6156">
            <w:pPr>
              <w:spacing w:before="60" w:after="60"/>
              <w:ind w:firstLine="0"/>
              <w:rPr>
                <w:sz w:val="26"/>
                <w:szCs w:val="26"/>
              </w:rPr>
            </w:pPr>
          </w:p>
        </w:tc>
      </w:tr>
      <w:tr w:rsidR="004E67F5" w:rsidRPr="00E8132D" w:rsidTr="00C96E76">
        <w:tc>
          <w:tcPr>
            <w:tcW w:w="343" w:type="pct"/>
            <w:vMerge/>
            <w:tcBorders>
              <w:left w:val="single" w:sz="4" w:space="0" w:color="auto"/>
              <w:bottom w:val="single" w:sz="4" w:space="0" w:color="auto"/>
              <w:right w:val="single" w:sz="4" w:space="0" w:color="auto"/>
            </w:tcBorders>
            <w:vAlign w:val="center"/>
          </w:tcPr>
          <w:p w:rsidR="004E67F5" w:rsidRPr="00E8132D" w:rsidRDefault="004E67F5" w:rsidP="00C96E76">
            <w:pPr>
              <w:spacing w:before="60" w:after="60"/>
              <w:ind w:firstLine="0"/>
              <w:jc w:val="center"/>
              <w:rPr>
                <w:sz w:val="26"/>
                <w:szCs w:val="26"/>
              </w:rPr>
            </w:pPr>
          </w:p>
        </w:tc>
        <w:tc>
          <w:tcPr>
            <w:tcW w:w="1449" w:type="pct"/>
            <w:vMerge/>
            <w:tcBorders>
              <w:left w:val="single" w:sz="4" w:space="0" w:color="auto"/>
              <w:bottom w:val="single" w:sz="4" w:space="0" w:color="auto"/>
              <w:right w:val="single" w:sz="4" w:space="0" w:color="auto"/>
            </w:tcBorders>
            <w:vAlign w:val="center"/>
          </w:tcPr>
          <w:p w:rsidR="004E67F5" w:rsidRPr="00E8132D" w:rsidRDefault="004E67F5" w:rsidP="00C96E76">
            <w:pPr>
              <w:spacing w:before="60" w:after="60"/>
              <w:ind w:firstLine="0"/>
              <w:jc w:val="center"/>
              <w:rPr>
                <w:position w:val="-20"/>
                <w:sz w:val="26"/>
                <w:szCs w:val="26"/>
                <w:lang w:val="de-DE"/>
              </w:rPr>
            </w:pPr>
          </w:p>
        </w:tc>
        <w:tc>
          <w:tcPr>
            <w:tcW w:w="891" w:type="pct"/>
            <w:tcBorders>
              <w:top w:val="single" w:sz="4" w:space="0" w:color="auto"/>
              <w:left w:val="single" w:sz="4" w:space="0" w:color="auto"/>
              <w:bottom w:val="single" w:sz="4" w:space="0" w:color="auto"/>
              <w:right w:val="single" w:sz="4" w:space="0" w:color="auto"/>
            </w:tcBorders>
            <w:vAlign w:val="center"/>
          </w:tcPr>
          <w:p w:rsidR="004E67F5" w:rsidRPr="00E8132D" w:rsidRDefault="004E67F5" w:rsidP="00C96E76">
            <w:pPr>
              <w:spacing w:before="60" w:after="60"/>
              <w:ind w:firstLine="0"/>
              <w:jc w:val="center"/>
              <w:rPr>
                <w:sz w:val="26"/>
                <w:szCs w:val="26"/>
                <w:highlight w:val="yellow"/>
                <w:lang w:val="en-US"/>
              </w:rPr>
            </w:pPr>
            <w:r w:rsidRPr="00E8132D">
              <w:rPr>
                <w:sz w:val="26"/>
                <w:szCs w:val="26"/>
                <w:lang w:val="en-US"/>
              </w:rPr>
              <w:t>2021</w:t>
            </w:r>
          </w:p>
        </w:tc>
        <w:tc>
          <w:tcPr>
            <w:tcW w:w="1569" w:type="pct"/>
            <w:tcBorders>
              <w:top w:val="single" w:sz="4" w:space="0" w:color="auto"/>
              <w:left w:val="single" w:sz="4" w:space="0" w:color="auto"/>
              <w:bottom w:val="single" w:sz="4" w:space="0" w:color="auto"/>
              <w:right w:val="single" w:sz="4" w:space="0" w:color="auto"/>
            </w:tcBorders>
            <w:vAlign w:val="center"/>
          </w:tcPr>
          <w:p w:rsidR="004E67F5" w:rsidRPr="00E8132D" w:rsidRDefault="004E67F5" w:rsidP="00C96E76">
            <w:pPr>
              <w:spacing w:before="60" w:after="60"/>
              <w:ind w:firstLine="0"/>
              <w:jc w:val="center"/>
              <w:rPr>
                <w:sz w:val="26"/>
                <w:szCs w:val="26"/>
                <w:lang w:val="en-US"/>
              </w:rPr>
            </w:pPr>
            <w:proofErr w:type="spellStart"/>
            <w:r w:rsidRPr="00E8132D">
              <w:rPr>
                <w:sz w:val="26"/>
                <w:szCs w:val="26"/>
                <w:lang w:val="en-US"/>
              </w:rPr>
              <w:t>Bệnh</w:t>
            </w:r>
            <w:proofErr w:type="spellEnd"/>
            <w:r w:rsidRPr="00E8132D">
              <w:rPr>
                <w:sz w:val="26"/>
                <w:szCs w:val="26"/>
                <w:lang w:val="en-US"/>
              </w:rPr>
              <w:t xml:space="preserve"> </w:t>
            </w:r>
            <w:proofErr w:type="spellStart"/>
            <w:r w:rsidRPr="00E8132D">
              <w:rPr>
                <w:sz w:val="26"/>
                <w:szCs w:val="26"/>
                <w:lang w:val="en-US"/>
              </w:rPr>
              <w:t>viện</w:t>
            </w:r>
            <w:proofErr w:type="spellEnd"/>
            <w:r w:rsidRPr="00E8132D">
              <w:rPr>
                <w:sz w:val="26"/>
                <w:szCs w:val="26"/>
                <w:lang w:val="en-US"/>
              </w:rPr>
              <w:t xml:space="preserve"> K</w:t>
            </w:r>
          </w:p>
        </w:tc>
        <w:tc>
          <w:tcPr>
            <w:tcW w:w="747" w:type="pct"/>
            <w:tcBorders>
              <w:top w:val="single" w:sz="4" w:space="0" w:color="auto"/>
              <w:left w:val="single" w:sz="4" w:space="0" w:color="auto"/>
              <w:bottom w:val="single" w:sz="4" w:space="0" w:color="auto"/>
              <w:right w:val="single" w:sz="4" w:space="0" w:color="auto"/>
            </w:tcBorders>
          </w:tcPr>
          <w:p w:rsidR="004E67F5" w:rsidRPr="00E8132D" w:rsidRDefault="004E67F5" w:rsidP="00AF683D">
            <w:pPr>
              <w:spacing w:before="60" w:after="60"/>
              <w:ind w:firstLine="0"/>
              <w:rPr>
                <w:sz w:val="26"/>
                <w:szCs w:val="26"/>
              </w:rPr>
            </w:pPr>
          </w:p>
        </w:tc>
      </w:tr>
    </w:tbl>
    <w:p w:rsidR="00A45F7F" w:rsidRPr="00E8132D" w:rsidRDefault="00A45F7F" w:rsidP="00A45F7F">
      <w:pPr>
        <w:spacing w:after="0"/>
        <w:ind w:firstLine="0"/>
        <w:rPr>
          <w:sz w:val="26"/>
          <w:szCs w:val="26"/>
        </w:rPr>
      </w:pPr>
    </w:p>
    <w:p w:rsidR="00A45F7F" w:rsidRPr="00E8132D" w:rsidRDefault="00B51B97" w:rsidP="00A45F7F">
      <w:pPr>
        <w:spacing w:after="0"/>
        <w:ind w:firstLine="0"/>
        <w:rPr>
          <w:bCs/>
          <w:sz w:val="26"/>
          <w:szCs w:val="26"/>
        </w:rPr>
      </w:pPr>
      <w:r w:rsidRPr="00E8132D">
        <w:rPr>
          <w:bCs/>
          <w:sz w:val="26"/>
          <w:szCs w:val="26"/>
        </w:rPr>
        <w:t>3</w:t>
      </w:r>
      <w:r w:rsidR="00A45F7F" w:rsidRPr="00E8132D">
        <w:rPr>
          <w:bCs/>
          <w:sz w:val="26"/>
          <w:szCs w:val="26"/>
        </w:rPr>
        <w:t>. Về những đóng góp mới của nhiệm vụ:</w:t>
      </w:r>
    </w:p>
    <w:p w:rsidR="00A45F7F" w:rsidRPr="00E8132D" w:rsidRDefault="005B0C59" w:rsidP="009D76E3">
      <w:pPr>
        <w:spacing w:before="120" w:line="312" w:lineRule="auto"/>
        <w:rPr>
          <w:bCs/>
          <w:sz w:val="26"/>
          <w:szCs w:val="26"/>
        </w:rPr>
      </w:pPr>
      <w:r w:rsidRPr="00E8132D">
        <w:rPr>
          <w:bCs/>
          <w:sz w:val="26"/>
          <w:szCs w:val="26"/>
        </w:rPr>
        <w:t>Là kỹ thuật điều trị mới, áp dụng thành tựu khoa học trong lĩnh vực y học, lần đầu tiên được áp dụng tại Việt Nam.</w:t>
      </w:r>
    </w:p>
    <w:p w:rsidR="00A45F7F" w:rsidRPr="00E8132D" w:rsidRDefault="005B0C59" w:rsidP="009D76E3">
      <w:pPr>
        <w:spacing w:before="120" w:line="312" w:lineRule="auto"/>
        <w:rPr>
          <w:bCs/>
          <w:sz w:val="26"/>
          <w:szCs w:val="26"/>
        </w:rPr>
      </w:pPr>
      <w:r w:rsidRPr="00E8132D">
        <w:rPr>
          <w:bCs/>
          <w:sz w:val="26"/>
          <w:szCs w:val="26"/>
        </w:rPr>
        <w:t>Là hướng điều trị mới cho bệnh nhân ung thư biểu mô tế bào gan không thể phẫu thuật được.</w:t>
      </w:r>
    </w:p>
    <w:p w:rsidR="005B0C59" w:rsidRPr="00E8132D" w:rsidRDefault="005B0C59" w:rsidP="009D76E3">
      <w:pPr>
        <w:spacing w:before="120" w:line="312" w:lineRule="auto"/>
        <w:rPr>
          <w:bCs/>
          <w:sz w:val="26"/>
          <w:szCs w:val="26"/>
        </w:rPr>
      </w:pPr>
      <w:r w:rsidRPr="00E8132D">
        <w:rPr>
          <w:bCs/>
          <w:sz w:val="26"/>
          <w:szCs w:val="26"/>
        </w:rPr>
        <w:t>Là kỹ thuật sử dụng xét nghiệm nồng độ bộ ba dấu ấn AFP, AFP-L3 và PIVKA-II lần đầu tại Việt Nam trong chẩn đoán và theo dõi, đánh giá đáp ứng điều trị ung thư biểu mô tế bào gan.</w:t>
      </w:r>
    </w:p>
    <w:p w:rsidR="00A45F7F" w:rsidRPr="00E8132D" w:rsidRDefault="00B51B97" w:rsidP="009D76E3">
      <w:pPr>
        <w:spacing w:before="120" w:line="312" w:lineRule="auto"/>
        <w:ind w:firstLine="0"/>
        <w:rPr>
          <w:sz w:val="26"/>
          <w:szCs w:val="26"/>
        </w:rPr>
      </w:pPr>
      <w:r w:rsidRPr="00E8132D">
        <w:rPr>
          <w:bCs/>
          <w:sz w:val="26"/>
          <w:szCs w:val="26"/>
        </w:rPr>
        <w:t>4</w:t>
      </w:r>
      <w:r w:rsidR="00A45F7F" w:rsidRPr="00E8132D">
        <w:rPr>
          <w:bCs/>
          <w:sz w:val="26"/>
          <w:szCs w:val="26"/>
        </w:rPr>
        <w:t xml:space="preserve">. Về hiệu quả </w:t>
      </w:r>
      <w:r w:rsidR="00A45F7F" w:rsidRPr="00E8132D">
        <w:rPr>
          <w:sz w:val="26"/>
          <w:szCs w:val="26"/>
        </w:rPr>
        <w:t>của nhiệm vụ:</w:t>
      </w:r>
    </w:p>
    <w:p w:rsidR="00A45F7F" w:rsidRPr="00E8132D" w:rsidRDefault="00B51B97" w:rsidP="009D76E3">
      <w:pPr>
        <w:spacing w:before="120" w:line="312" w:lineRule="auto"/>
        <w:ind w:left="720" w:firstLine="0"/>
        <w:rPr>
          <w:sz w:val="26"/>
          <w:szCs w:val="26"/>
        </w:rPr>
      </w:pPr>
      <w:r w:rsidRPr="00E8132D">
        <w:rPr>
          <w:sz w:val="26"/>
          <w:szCs w:val="26"/>
        </w:rPr>
        <w:t>4</w:t>
      </w:r>
      <w:r w:rsidR="00A45F7F" w:rsidRPr="00E8132D">
        <w:rPr>
          <w:sz w:val="26"/>
          <w:szCs w:val="26"/>
        </w:rPr>
        <w:t>.1. Hiệu quả kinh tế</w:t>
      </w:r>
    </w:p>
    <w:p w:rsidR="00A45F7F" w:rsidRPr="00E8132D" w:rsidRDefault="005B0C59" w:rsidP="009D76E3">
      <w:pPr>
        <w:spacing w:before="120" w:line="312" w:lineRule="auto"/>
        <w:rPr>
          <w:bCs/>
          <w:sz w:val="26"/>
          <w:szCs w:val="26"/>
        </w:rPr>
      </w:pPr>
      <w:r w:rsidRPr="00E8132D">
        <w:rPr>
          <w:bCs/>
          <w:sz w:val="26"/>
          <w:szCs w:val="26"/>
        </w:rPr>
        <w:lastRenderedPageBreak/>
        <w:t>Đề tài áp dụng kỹ thuật cao chẩn đoán sớm và điều trị ung thư gan nguyên phát (HCC), mở ra một hướng điều trị mới an toàn và hiệu quả, có ý nghĩa thiết thực cho người bệnh, giảm chi phí nếu như đi nước ngoài điều trị, tiết kiệm cho xã hội, và đóng góp hiệu quả vào triển khai ứng dụng Năng lượng nguyên tử trong lĩnh vực Y học nói riêng và kinh tế quốc dân nói chung</w:t>
      </w:r>
    </w:p>
    <w:p w:rsidR="00A45F7F" w:rsidRPr="00E8132D" w:rsidRDefault="00B51B97" w:rsidP="009D76E3">
      <w:pPr>
        <w:spacing w:before="120" w:line="312" w:lineRule="auto"/>
        <w:ind w:left="720" w:firstLine="0"/>
        <w:rPr>
          <w:sz w:val="26"/>
          <w:szCs w:val="26"/>
        </w:rPr>
      </w:pPr>
      <w:r w:rsidRPr="00E8132D">
        <w:rPr>
          <w:sz w:val="26"/>
          <w:szCs w:val="26"/>
        </w:rPr>
        <w:t>4</w:t>
      </w:r>
      <w:r w:rsidR="00A45F7F" w:rsidRPr="00E8132D">
        <w:rPr>
          <w:sz w:val="26"/>
          <w:szCs w:val="26"/>
        </w:rPr>
        <w:t>.2. Hiệu quả xã hội</w:t>
      </w:r>
    </w:p>
    <w:p w:rsidR="00A45F7F" w:rsidRPr="00E8132D" w:rsidRDefault="005B0C59" w:rsidP="009D76E3">
      <w:pPr>
        <w:spacing w:before="120" w:line="312" w:lineRule="auto"/>
        <w:rPr>
          <w:bCs/>
          <w:sz w:val="26"/>
          <w:szCs w:val="26"/>
        </w:rPr>
      </w:pPr>
      <w:r w:rsidRPr="00E8132D">
        <w:rPr>
          <w:bCs/>
          <w:sz w:val="26"/>
          <w:szCs w:val="26"/>
        </w:rPr>
        <w:t>Đề tài áp dụng kỹ thuật cao chẩn đoán sớm và điều trị ung thư gan nguyên phát (HCC), mở ra một hướng điều trị mới an toàn và hiệu quả, có ý nghĩa thiết thực cho người bệnh ung thư biểu mô tế bào gan không phẫu thuật được. Đưa Y học nước ta theo kịp các nước phát triển trên thế giới trong lĩnh vực này như: Mỹ, Úc, Nhật…</w:t>
      </w:r>
    </w:p>
    <w:p w:rsidR="00A45F7F" w:rsidRPr="00E8132D" w:rsidRDefault="00B51B97" w:rsidP="00A45F7F">
      <w:pPr>
        <w:ind w:firstLine="0"/>
        <w:rPr>
          <w:sz w:val="26"/>
          <w:szCs w:val="26"/>
        </w:rPr>
      </w:pPr>
      <w:r w:rsidRPr="00E8132D">
        <w:rPr>
          <w:sz w:val="26"/>
          <w:szCs w:val="26"/>
          <w:lang w:val="en-GB"/>
        </w:rPr>
        <w:t>5</w:t>
      </w:r>
      <w:r w:rsidR="00A45F7F" w:rsidRPr="00E8132D">
        <w:rPr>
          <w:sz w:val="26"/>
          <w:szCs w:val="26"/>
        </w:rPr>
        <w:t>. Tự đánh giá, xếp loại kết quả thực hiện nhiệm vụ</w:t>
      </w:r>
    </w:p>
    <w:p w:rsidR="00A45F7F" w:rsidRPr="00E8132D" w:rsidRDefault="00B51B97" w:rsidP="00A45F7F">
      <w:pPr>
        <w:ind w:firstLine="0"/>
        <w:rPr>
          <w:sz w:val="26"/>
          <w:szCs w:val="26"/>
        </w:rPr>
      </w:pPr>
      <w:r w:rsidRPr="00E8132D">
        <w:rPr>
          <w:sz w:val="26"/>
          <w:szCs w:val="26"/>
          <w:lang w:val="en-GB"/>
        </w:rPr>
        <w:t>5.</w:t>
      </w:r>
      <w:r w:rsidR="00A45F7F" w:rsidRPr="00E8132D">
        <w:rPr>
          <w:sz w:val="26"/>
          <w:szCs w:val="26"/>
        </w:rPr>
        <w:t xml:space="preserve">1. Về tiến độ thực hiện: </w:t>
      </w:r>
      <w:r w:rsidR="00A45F7F" w:rsidRPr="00E8132D">
        <w:rPr>
          <w:i/>
          <w:sz w:val="26"/>
          <w:szCs w:val="26"/>
        </w:rPr>
        <w:t>(đ</w:t>
      </w:r>
      <w:r w:rsidR="00A45F7F" w:rsidRPr="00E8132D">
        <w:rPr>
          <w:i/>
          <w:iCs/>
          <w:sz w:val="26"/>
          <w:szCs w:val="26"/>
        </w:rPr>
        <w:t xml:space="preserve">ánh dấu </w:t>
      </w:r>
      <w:proofErr w:type="gramStart"/>
      <w:r w:rsidR="000A092E" w:rsidRPr="00E8132D">
        <w:rPr>
          <w:i/>
          <w:iCs/>
          <w:sz w:val="26"/>
          <w:szCs w:val="26"/>
          <w:lang w:val="en-GB"/>
        </w:rPr>
        <w:t>X</w:t>
      </w:r>
      <w:r w:rsidR="00A45F7F" w:rsidRPr="00E8132D">
        <w:rPr>
          <w:b/>
          <w:i/>
          <w:iCs/>
          <w:sz w:val="26"/>
          <w:szCs w:val="26"/>
        </w:rPr>
        <w:t xml:space="preserve"> </w:t>
      </w:r>
      <w:r w:rsidR="00A45F7F" w:rsidRPr="00E8132D">
        <w:rPr>
          <w:i/>
          <w:iCs/>
          <w:sz w:val="26"/>
          <w:szCs w:val="26"/>
        </w:rPr>
        <w:t xml:space="preserve"> vào</w:t>
      </w:r>
      <w:proofErr w:type="gramEnd"/>
      <w:r w:rsidR="00A45F7F" w:rsidRPr="00E8132D">
        <w:rPr>
          <w:i/>
          <w:iCs/>
          <w:sz w:val="26"/>
          <w:szCs w:val="26"/>
        </w:rPr>
        <w:t xml:space="preserve"> ô tương ứng</w:t>
      </w:r>
      <w:r w:rsidR="00A45F7F" w:rsidRPr="00E8132D">
        <w:rPr>
          <w:sz w:val="26"/>
          <w:szCs w:val="26"/>
        </w:rPr>
        <w:t>):</w:t>
      </w:r>
    </w:p>
    <w:tbl>
      <w:tblPr>
        <w:tblW w:w="0" w:type="auto"/>
        <w:tblInd w:w="648" w:type="dxa"/>
        <w:tblLook w:val="01E0"/>
      </w:tblPr>
      <w:tblGrid>
        <w:gridCol w:w="7020"/>
        <w:gridCol w:w="1260"/>
      </w:tblGrid>
      <w:tr w:rsidR="00CE0468" w:rsidRPr="00E8132D" w:rsidTr="006D6156">
        <w:trPr>
          <w:trHeight w:val="405"/>
        </w:trPr>
        <w:tc>
          <w:tcPr>
            <w:tcW w:w="7020" w:type="dxa"/>
          </w:tcPr>
          <w:p w:rsidR="00A45F7F" w:rsidRPr="00E8132D" w:rsidRDefault="00A45F7F" w:rsidP="006D6156">
            <w:pPr>
              <w:pStyle w:val="Blockquote"/>
              <w:widowControl w:val="0"/>
              <w:tabs>
                <w:tab w:val="left" w:pos="0"/>
              </w:tabs>
              <w:spacing w:before="0" w:after="120"/>
              <w:ind w:left="0" w:right="0"/>
              <w:jc w:val="both"/>
              <w:rPr>
                <w:i/>
                <w:sz w:val="26"/>
                <w:szCs w:val="26"/>
                <w:lang w:val="vi-VN"/>
              </w:rPr>
            </w:pPr>
            <w:r w:rsidRPr="00E8132D">
              <w:rPr>
                <w:bCs/>
                <w:i/>
                <w:sz w:val="26"/>
                <w:szCs w:val="26"/>
                <w:lang w:val="vi-VN"/>
              </w:rPr>
              <w:t>- Nộp hồ sơ đúng hạn</w:t>
            </w:r>
          </w:p>
        </w:tc>
        <w:tc>
          <w:tcPr>
            <w:tcW w:w="1260" w:type="dxa"/>
          </w:tcPr>
          <w:p w:rsidR="00A45F7F" w:rsidRPr="00E8132D" w:rsidRDefault="00435348" w:rsidP="006D6156">
            <w:pPr>
              <w:widowControl w:val="0"/>
              <w:autoSpaceDE w:val="0"/>
              <w:autoSpaceDN w:val="0"/>
              <w:ind w:firstLine="0"/>
              <w:jc w:val="center"/>
              <w:rPr>
                <w:sz w:val="26"/>
                <w:szCs w:val="26"/>
                <w:lang w:val="pt-BR"/>
              </w:rPr>
            </w:pPr>
            <w:r>
              <w:rPr>
                <w:noProof/>
                <w:sz w:val="26"/>
                <w:szCs w:val="26"/>
                <w:lang w:val="en-US"/>
              </w:rPr>
              <w:pict>
                <v:shapetype id="_x0000_t202" coordsize="21600,21600" o:spt="202" path="m,l,21600r21600,l21600,xe">
                  <v:stroke joinstyle="miter"/>
                  <v:path gradientshapeok="t" o:connecttype="rect"/>
                </v:shapetype>
                <v:shape id="Text Box 4" o:spid="_x0000_s1026" type="#_x0000_t202" style="position:absolute;left:0;text-align:left;margin-left:17.35pt;margin-top:2.75pt;width:15.75pt;height:1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" fillcolor="white [3201]" strokeweight=".5pt">
                  <v:textbox>
                    <w:txbxContent>
                      <w:p w:rsidR="000A092E" w:rsidRDefault="000A092E">
                        <w:r w:rsidRPr="00CE0468">
                          <w:rPr>
                            <w:b/>
                            <w:i/>
                            <w:iCs/>
                          </w:rPr>
                          <w:sym w:font="Symbol" w:char="F0D6"/>
                        </w:r>
                      </w:p>
                    </w:txbxContent>
                  </v:textbox>
                </v:shape>
              </w:pict>
            </w:r>
            <w:r>
              <w:rPr>
                <w:noProof/>
                <w:sz w:val="26"/>
                <w:szCs w:val="26"/>
                <w:lang w:val="en-US"/>
              </w:rPr>
              <w:pict>
                <v:roundrect id="Rounded Rectangle 3" o:spid="_x0000_s1027" style="position:absolute;left:0;text-align:left;margin-left:476.6pt;margin-top:86.75pt;width:20.95pt;height:19.3pt;z-index:2516582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">
                  <v:textbox>
                    <w:txbxContent>
                      <w:p w:rsidR="000A092E" w:rsidRPr="004F0421" w:rsidRDefault="000A092E" w:rsidP="000A092E">
                        <w:pPr>
                          <w:rPr>
                            <w:sz w:val="24"/>
                            <w:szCs w:val="24"/>
                          </w:rPr>
                        </w:pPr>
                        <w:r w:rsidRPr="00010137">
                          <w:rPr>
                            <w:b/>
                            <w:iCs/>
                            <w:color w:val="000000"/>
                            <w:sz w:val="26"/>
                            <w:szCs w:val="26"/>
                          </w:rPr>
                          <w:sym w:font="Symbol" w:char="F0D6"/>
                        </w:r>
                      </w:p>
                    </w:txbxContent>
                  </v:textbox>
                </v:roundrect>
              </w:pict>
            </w:r>
            <w:r w:rsidR="000A092E" w:rsidRPr="00E8132D">
              <w:rPr>
                <w:sz w:val="26"/>
                <w:szCs w:val="26"/>
                <w:lang w:val="pt-BR"/>
              </w:rPr>
              <w:t>X</w:t>
            </w:r>
          </w:p>
        </w:tc>
      </w:tr>
      <w:tr w:rsidR="00CE0468" w:rsidRPr="00E8132D" w:rsidTr="006D6156">
        <w:trPr>
          <w:trHeight w:val="405"/>
        </w:trPr>
        <w:tc>
          <w:tcPr>
            <w:tcW w:w="7020" w:type="dxa"/>
          </w:tcPr>
          <w:p w:rsidR="00A45F7F" w:rsidRPr="00E8132D" w:rsidRDefault="00A45F7F" w:rsidP="006D6156">
            <w:pPr>
              <w:pStyle w:val="Blockquote"/>
              <w:widowControl w:val="0"/>
              <w:tabs>
                <w:tab w:val="left" w:pos="0"/>
              </w:tabs>
              <w:spacing w:before="0" w:after="120"/>
              <w:ind w:left="0" w:right="0"/>
              <w:jc w:val="both"/>
              <w:rPr>
                <w:bCs/>
                <w:i/>
                <w:sz w:val="26"/>
                <w:szCs w:val="26"/>
                <w:lang w:val="pt-BR"/>
              </w:rPr>
            </w:pPr>
            <w:r w:rsidRPr="00E8132D">
              <w:rPr>
                <w:bCs/>
                <w:i/>
                <w:sz w:val="26"/>
                <w:szCs w:val="26"/>
                <w:lang w:val="pt-BR"/>
              </w:rPr>
              <w:t>- Nộp chậm từ trên 30 ngày đến 06 tháng</w:t>
            </w:r>
          </w:p>
        </w:tc>
        <w:tc>
          <w:tcPr>
            <w:tcW w:w="1260" w:type="dxa"/>
          </w:tcPr>
          <w:p w:rsidR="00A45F7F" w:rsidRPr="00E8132D" w:rsidRDefault="00435348" w:rsidP="006D6156">
            <w:pPr>
              <w:widowControl w:val="0"/>
              <w:autoSpaceDE w:val="0"/>
              <w:autoSpaceDN w:val="0"/>
              <w:ind w:firstLine="0"/>
              <w:jc w:val="center"/>
              <w:rPr>
                <w:b/>
                <w:sz w:val="26"/>
                <w:szCs w:val="26"/>
                <w:lang w:val="pt-BR"/>
              </w:rPr>
            </w:pPr>
            <w:r w:rsidRPr="00E8132D">
              <w:rPr>
                <w:sz w:val="26"/>
                <w:szCs w:val="26"/>
              </w:rPr>
              <w:fldChar w:fldCharType="begin">
                <w:ffData>
                  <w:name w:val="Check1"/>
                  <w:enabled/>
                  <w:calcOnExit w:val="0"/>
                  <w:checkBox>
                    <w:sizeAuto/>
                    <w:default w:val="0"/>
                  </w:checkBox>
                </w:ffData>
              </w:fldChar>
            </w:r>
            <w:r w:rsidR="00A45F7F" w:rsidRPr="00E8132D">
              <w:rPr>
                <w:sz w:val="26"/>
                <w:szCs w:val="26"/>
              </w:rPr>
              <w:instrText xml:space="preserve"> FORMCHECKBOX </w:instrText>
            </w:r>
            <w:r>
              <w:rPr>
                <w:sz w:val="26"/>
                <w:szCs w:val="26"/>
              </w:rPr>
            </w:r>
            <w:r>
              <w:rPr>
                <w:sz w:val="26"/>
                <w:szCs w:val="26"/>
              </w:rPr>
              <w:fldChar w:fldCharType="separate"/>
            </w:r>
            <w:r w:rsidRPr="00E8132D">
              <w:rPr>
                <w:sz w:val="26"/>
                <w:szCs w:val="26"/>
              </w:rPr>
              <w:fldChar w:fldCharType="end"/>
            </w:r>
          </w:p>
        </w:tc>
      </w:tr>
      <w:tr w:rsidR="00CE0468" w:rsidRPr="00E8132D" w:rsidTr="006D6156">
        <w:tc>
          <w:tcPr>
            <w:tcW w:w="7020" w:type="dxa"/>
          </w:tcPr>
          <w:p w:rsidR="00A45F7F" w:rsidRPr="00E8132D" w:rsidRDefault="00A45F7F" w:rsidP="006D6156">
            <w:pPr>
              <w:pStyle w:val="Blockquote"/>
              <w:widowControl w:val="0"/>
              <w:tabs>
                <w:tab w:val="left" w:pos="0"/>
              </w:tabs>
              <w:spacing w:before="0" w:after="120"/>
              <w:ind w:left="0" w:right="0"/>
              <w:jc w:val="both"/>
              <w:rPr>
                <w:i/>
                <w:sz w:val="26"/>
                <w:szCs w:val="26"/>
                <w:lang w:val="pt-BR"/>
              </w:rPr>
            </w:pPr>
            <w:r w:rsidRPr="00E8132D">
              <w:rPr>
                <w:bCs/>
                <w:i/>
                <w:sz w:val="26"/>
                <w:szCs w:val="26"/>
                <w:lang w:val="pt-BR"/>
              </w:rPr>
              <w:t>- Nộp hồ sơ chậm trên 06 tháng</w:t>
            </w:r>
          </w:p>
        </w:tc>
        <w:tc>
          <w:tcPr>
            <w:tcW w:w="1260" w:type="dxa"/>
          </w:tcPr>
          <w:p w:rsidR="00A45F7F" w:rsidRPr="00E8132D" w:rsidRDefault="00435348" w:rsidP="006D6156">
            <w:pPr>
              <w:pStyle w:val="Blockquote"/>
              <w:widowControl w:val="0"/>
              <w:tabs>
                <w:tab w:val="left" w:pos="0"/>
              </w:tabs>
              <w:spacing w:before="0" w:after="120"/>
              <w:ind w:left="0" w:right="0"/>
              <w:jc w:val="center"/>
              <w:rPr>
                <w:b/>
                <w:sz w:val="26"/>
                <w:szCs w:val="26"/>
                <w:lang w:val="pt-BR"/>
              </w:rPr>
            </w:pPr>
            <w:r w:rsidRPr="00E8132D">
              <w:rPr>
                <w:sz w:val="26"/>
                <w:szCs w:val="26"/>
              </w:rPr>
              <w:fldChar w:fldCharType="begin">
                <w:ffData>
                  <w:name w:val="Check1"/>
                  <w:enabled/>
                  <w:calcOnExit w:val="0"/>
                  <w:checkBox>
                    <w:sizeAuto/>
                    <w:default w:val="0"/>
                  </w:checkBox>
                </w:ffData>
              </w:fldChar>
            </w:r>
            <w:r w:rsidR="00A45F7F" w:rsidRPr="00E8132D">
              <w:rPr>
                <w:sz w:val="26"/>
                <w:szCs w:val="26"/>
              </w:rPr>
              <w:instrText xml:space="preserve"> FORMCHECKBOX </w:instrText>
            </w:r>
            <w:r>
              <w:rPr>
                <w:sz w:val="26"/>
                <w:szCs w:val="26"/>
              </w:rPr>
            </w:r>
            <w:r>
              <w:rPr>
                <w:sz w:val="26"/>
                <w:szCs w:val="26"/>
              </w:rPr>
              <w:fldChar w:fldCharType="separate"/>
            </w:r>
            <w:r w:rsidRPr="00E8132D">
              <w:rPr>
                <w:sz w:val="26"/>
                <w:szCs w:val="26"/>
              </w:rPr>
              <w:fldChar w:fldCharType="end"/>
            </w:r>
          </w:p>
        </w:tc>
      </w:tr>
    </w:tbl>
    <w:p w:rsidR="00A45F7F" w:rsidRPr="00E8132D" w:rsidRDefault="00B51B97" w:rsidP="00A45F7F">
      <w:pPr>
        <w:ind w:firstLine="0"/>
        <w:rPr>
          <w:sz w:val="26"/>
          <w:szCs w:val="26"/>
        </w:rPr>
      </w:pPr>
      <w:r w:rsidRPr="00E8132D">
        <w:rPr>
          <w:sz w:val="26"/>
          <w:szCs w:val="26"/>
          <w:lang w:val="en-GB"/>
        </w:rPr>
        <w:t>5.</w:t>
      </w:r>
      <w:r w:rsidR="00A45F7F" w:rsidRPr="00E8132D">
        <w:rPr>
          <w:sz w:val="26"/>
          <w:szCs w:val="26"/>
        </w:rPr>
        <w:t>2. Về kết quả thực hiện nhiệm vụ:</w:t>
      </w:r>
    </w:p>
    <w:p w:rsidR="00A45F7F" w:rsidRPr="00E8132D" w:rsidRDefault="00A45F7F" w:rsidP="00A45F7F">
      <w:pPr>
        <w:spacing w:after="0" w:line="360" w:lineRule="auto"/>
        <w:ind w:firstLine="0"/>
        <w:rPr>
          <w:sz w:val="26"/>
          <w:szCs w:val="26"/>
          <w:lang w:val="pt-BR"/>
        </w:rPr>
      </w:pPr>
      <w:r w:rsidRPr="00E8132D">
        <w:rPr>
          <w:i/>
          <w:sz w:val="26"/>
          <w:szCs w:val="26"/>
        </w:rPr>
        <w:tab/>
        <w:t xml:space="preserve">- Xuất sắc                                  </w:t>
      </w:r>
      <w:r w:rsidRPr="00E8132D">
        <w:rPr>
          <w:i/>
          <w:sz w:val="26"/>
          <w:szCs w:val="26"/>
        </w:rPr>
        <w:tab/>
      </w:r>
      <w:r w:rsidR="00435348" w:rsidRPr="00E8132D">
        <w:rPr>
          <w:sz w:val="26"/>
          <w:szCs w:val="26"/>
        </w:rPr>
        <w:fldChar w:fldCharType="begin">
          <w:ffData>
            <w:name w:val="Check3"/>
            <w:enabled/>
            <w:calcOnExit w:val="0"/>
            <w:checkBox>
              <w:sizeAuto/>
              <w:default w:val="0"/>
            </w:checkBox>
          </w:ffData>
        </w:fldChar>
      </w:r>
      <w:r w:rsidRPr="00E8132D">
        <w:rPr>
          <w:sz w:val="26"/>
          <w:szCs w:val="26"/>
        </w:rPr>
        <w:instrText xml:space="preserve"> FORMCHECKBOX </w:instrText>
      </w:r>
      <w:r w:rsidR="00435348">
        <w:rPr>
          <w:sz w:val="26"/>
          <w:szCs w:val="26"/>
        </w:rPr>
      </w:r>
      <w:r w:rsidR="00435348">
        <w:rPr>
          <w:sz w:val="26"/>
          <w:szCs w:val="26"/>
        </w:rPr>
        <w:fldChar w:fldCharType="separate"/>
      </w:r>
      <w:r w:rsidR="00435348" w:rsidRPr="00E8132D">
        <w:rPr>
          <w:sz w:val="26"/>
          <w:szCs w:val="26"/>
        </w:rPr>
        <w:fldChar w:fldCharType="end"/>
      </w:r>
      <w:r w:rsidRPr="00E8132D">
        <w:rPr>
          <w:sz w:val="26"/>
          <w:szCs w:val="26"/>
          <w:lang w:val="pt-BR"/>
        </w:rPr>
        <w:t xml:space="preserve">  </w:t>
      </w:r>
    </w:p>
    <w:p w:rsidR="00A45F7F" w:rsidRPr="00E8132D" w:rsidRDefault="00435348" w:rsidP="00A45F7F">
      <w:pPr>
        <w:spacing w:after="0" w:line="360" w:lineRule="auto"/>
        <w:ind w:firstLine="0"/>
        <w:rPr>
          <w:sz w:val="26"/>
          <w:szCs w:val="26"/>
          <w:lang w:val="en-GB"/>
        </w:rPr>
      </w:pPr>
      <w:r w:rsidRPr="00435348">
        <w:rPr>
          <w:i/>
          <w:noProof/>
          <w:sz w:val="26"/>
          <w:szCs w:val="26"/>
          <w:lang w:val="en-US"/>
        </w:rPr>
        <w:pict>
          <v:shape id="Text Box 7" o:spid="_x0000_s1028" type="#_x0000_t202" style="position:absolute;left:0;text-align:left;margin-left:217.15pt;margin-top:2.25pt;width:15.35pt;height:16.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" fillcolor="white [3201]" strokeweight=".5pt">
            <v:textbox>
              <w:txbxContent>
                <w:p w:rsidR="000A092E" w:rsidRPr="000A092E" w:rsidRDefault="000A092E">
                  <w:pPr>
                    <w:rPr>
                      <w:lang w:val="en-GB"/>
                    </w:rPr>
                  </w:pPr>
                  <w:proofErr w:type="spellStart"/>
                  <w:proofErr w:type="gramStart"/>
                  <w:r>
                    <w:rPr>
                      <w:lang w:val="en-GB"/>
                    </w:rPr>
                    <w:t>aa</w:t>
                  </w:r>
                  <w:proofErr w:type="spellEnd"/>
                  <w:proofErr w:type="gramEnd"/>
                </w:p>
              </w:txbxContent>
            </v:textbox>
          </v:shape>
        </w:pict>
      </w:r>
      <w:r w:rsidR="00A45F7F" w:rsidRPr="00E8132D">
        <w:rPr>
          <w:i/>
          <w:sz w:val="26"/>
          <w:szCs w:val="26"/>
        </w:rPr>
        <w:tab/>
        <w:t xml:space="preserve">- Đạt                      </w:t>
      </w:r>
      <w:r w:rsidR="00A45F7F" w:rsidRPr="00E8132D">
        <w:rPr>
          <w:i/>
          <w:sz w:val="26"/>
          <w:szCs w:val="26"/>
        </w:rPr>
        <w:tab/>
      </w:r>
      <w:r w:rsidR="00A45F7F" w:rsidRPr="00E8132D">
        <w:rPr>
          <w:i/>
          <w:sz w:val="26"/>
          <w:szCs w:val="26"/>
        </w:rPr>
        <w:tab/>
        <w:t xml:space="preserve">       </w:t>
      </w:r>
      <w:r w:rsidR="00A45F7F" w:rsidRPr="00E8132D">
        <w:rPr>
          <w:i/>
          <w:sz w:val="26"/>
          <w:szCs w:val="26"/>
        </w:rPr>
        <w:tab/>
      </w:r>
      <w:r w:rsidR="000A092E" w:rsidRPr="00E8132D">
        <w:rPr>
          <w:i/>
          <w:sz w:val="26"/>
          <w:szCs w:val="26"/>
          <w:lang w:val="en-GB"/>
        </w:rPr>
        <w:t xml:space="preserve"> </w:t>
      </w:r>
      <w:r w:rsidR="000A092E" w:rsidRPr="00E8132D">
        <w:rPr>
          <w:sz w:val="26"/>
          <w:szCs w:val="26"/>
          <w:lang w:val="en-GB"/>
        </w:rPr>
        <w:t>X</w:t>
      </w:r>
    </w:p>
    <w:p w:rsidR="00A45F7F" w:rsidRPr="00E8132D" w:rsidRDefault="00A45F7F" w:rsidP="00A45F7F">
      <w:pPr>
        <w:spacing w:line="360" w:lineRule="auto"/>
        <w:ind w:firstLine="0"/>
        <w:rPr>
          <w:sz w:val="26"/>
          <w:szCs w:val="26"/>
        </w:rPr>
      </w:pPr>
      <w:r w:rsidRPr="00E8132D">
        <w:rPr>
          <w:i/>
          <w:sz w:val="26"/>
          <w:szCs w:val="26"/>
        </w:rPr>
        <w:tab/>
        <w:t xml:space="preserve">- Không đạt                                </w:t>
      </w:r>
      <w:r w:rsidRPr="00E8132D">
        <w:rPr>
          <w:i/>
          <w:sz w:val="26"/>
          <w:szCs w:val="26"/>
        </w:rPr>
        <w:tab/>
      </w:r>
      <w:r w:rsidR="00435348" w:rsidRPr="00E8132D">
        <w:rPr>
          <w:sz w:val="26"/>
          <w:szCs w:val="26"/>
        </w:rPr>
        <w:fldChar w:fldCharType="begin">
          <w:ffData>
            <w:name w:val="Check3"/>
            <w:enabled/>
            <w:calcOnExit w:val="0"/>
            <w:checkBox>
              <w:sizeAuto/>
              <w:default w:val="0"/>
            </w:checkBox>
          </w:ffData>
        </w:fldChar>
      </w:r>
      <w:r w:rsidRPr="00E8132D">
        <w:rPr>
          <w:sz w:val="26"/>
          <w:szCs w:val="26"/>
        </w:rPr>
        <w:instrText xml:space="preserve"> FORMCHECKBOX </w:instrText>
      </w:r>
      <w:r w:rsidR="00435348">
        <w:rPr>
          <w:sz w:val="26"/>
          <w:szCs w:val="26"/>
        </w:rPr>
      </w:r>
      <w:r w:rsidR="00435348">
        <w:rPr>
          <w:sz w:val="26"/>
          <w:szCs w:val="26"/>
        </w:rPr>
        <w:fldChar w:fldCharType="separate"/>
      </w:r>
      <w:r w:rsidR="00435348" w:rsidRPr="00E8132D">
        <w:rPr>
          <w:sz w:val="26"/>
          <w:szCs w:val="26"/>
        </w:rPr>
        <w:fldChar w:fldCharType="end"/>
      </w:r>
    </w:p>
    <w:p w:rsidR="00E8132D" w:rsidRPr="00E8132D" w:rsidRDefault="00E8132D" w:rsidP="00E8132D">
      <w:pPr>
        <w:adjustRightInd w:val="0"/>
        <w:spacing w:after="0"/>
        <w:jc w:val="right"/>
        <w:rPr>
          <w:color w:val="000000"/>
          <w:sz w:val="26"/>
          <w:szCs w:val="26"/>
          <w:lang w:val="pt-BR"/>
        </w:rPr>
      </w:pPr>
      <w:r w:rsidRPr="00E8132D">
        <w:rPr>
          <w:b/>
          <w:i/>
          <w:color w:val="000000"/>
          <w:sz w:val="26"/>
          <w:szCs w:val="26"/>
          <w:lang w:val="pt-BR"/>
        </w:rPr>
        <w:t>Nguồn:Văn phòng các chương trình trọng điểm cấp nhà nước</w:t>
      </w:r>
    </w:p>
    <w:p w:rsidR="00A45F7F" w:rsidRPr="00E8132D" w:rsidRDefault="00A45F7F" w:rsidP="00A45F7F">
      <w:pPr>
        <w:spacing w:after="0"/>
        <w:ind w:firstLine="0"/>
        <w:rPr>
          <w:sz w:val="26"/>
          <w:szCs w:val="26"/>
        </w:rPr>
      </w:pPr>
    </w:p>
    <w:p w:rsidR="00832779" w:rsidRPr="00E8132D" w:rsidRDefault="00E95A77" w:rsidP="00A45F7F">
      <w:pPr>
        <w:rPr>
          <w:sz w:val="26"/>
          <w:szCs w:val="26"/>
        </w:rPr>
      </w:pPr>
    </w:p>
    <w:sectPr w:rsidR="00832779" w:rsidRPr="00E8132D" w:rsidSect="00FD61A9">
      <w:headerReference w:type="default" r:id="rId7"/>
      <w:footerReference w:type="default" r:id="rId8"/>
      <w:pgSz w:w="11900" w:h="16840" w:code="9"/>
      <w:pgMar w:top="1440" w:right="1440" w:bottom="1440" w:left="1440" w:header="709" w:footer="4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A77" w:rsidRDefault="00E95A77" w:rsidP="002F32BE">
      <w:pPr>
        <w:spacing w:after="0"/>
      </w:pPr>
      <w:r>
        <w:separator/>
      </w:r>
    </w:p>
  </w:endnote>
  <w:endnote w:type="continuationSeparator" w:id="0">
    <w:p w:rsidR="00E95A77" w:rsidRDefault="00E95A77" w:rsidP="002F32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1A9" w:rsidRDefault="00FD61A9">
    <w:pPr>
      <w:pStyle w:val="Footer"/>
      <w:jc w:val="center"/>
    </w:pPr>
  </w:p>
  <w:p w:rsidR="00FD61A9" w:rsidRDefault="00FD61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A77" w:rsidRDefault="00E95A77" w:rsidP="002F32BE">
      <w:pPr>
        <w:spacing w:after="0"/>
      </w:pPr>
      <w:r>
        <w:separator/>
      </w:r>
    </w:p>
  </w:footnote>
  <w:footnote w:type="continuationSeparator" w:id="0">
    <w:p w:rsidR="00E95A77" w:rsidRDefault="00E95A77" w:rsidP="002F32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719675"/>
      <w:docPartObj>
        <w:docPartGallery w:val="Page Numbers (Top of Page)"/>
        <w:docPartUnique/>
      </w:docPartObj>
    </w:sdtPr>
    <w:sdtEndPr>
      <w:rPr>
        <w:noProof/>
      </w:rPr>
    </w:sdtEndPr>
    <w:sdtContent>
      <w:p w:rsidR="00FA1680" w:rsidRPr="00CE0468" w:rsidRDefault="00435348">
        <w:pPr>
          <w:pStyle w:val="Header"/>
          <w:jc w:val="center"/>
        </w:pPr>
        <w:r w:rsidRPr="00CE0468">
          <w:fldChar w:fldCharType="begin"/>
        </w:r>
        <w:r w:rsidR="00FA1680" w:rsidRPr="00CE0468">
          <w:instrText xml:space="preserve"> PAGE   \* MERGEFORMAT </w:instrText>
        </w:r>
        <w:r w:rsidRPr="00CE0468">
          <w:fldChar w:fldCharType="separate"/>
        </w:r>
        <w:r w:rsidR="00384610">
          <w:rPr>
            <w:noProof/>
          </w:rPr>
          <w:t>4</w:t>
        </w:r>
        <w:r w:rsidRPr="00CE0468">
          <w:rPr>
            <w:noProof/>
          </w:rPr>
          <w:fldChar w:fldCharType="end"/>
        </w:r>
      </w:p>
    </w:sdtContent>
  </w:sdt>
  <w:p w:rsidR="00CB3C3C" w:rsidRDefault="00CB3C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00C75"/>
    <w:multiLevelType w:val="hybridMultilevel"/>
    <w:tmpl w:val="F4FAD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602CC1"/>
    <w:multiLevelType w:val="hybridMultilevel"/>
    <w:tmpl w:val="6DF23C24"/>
    <w:lvl w:ilvl="0" w:tplc="E744B1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C62D31"/>
    <w:multiLevelType w:val="hybridMultilevel"/>
    <w:tmpl w:val="76B0A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8C34CE9"/>
    <w:multiLevelType w:val="hybridMultilevel"/>
    <w:tmpl w:val="56B27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51C06B1"/>
    <w:multiLevelType w:val="hybridMultilevel"/>
    <w:tmpl w:val="56B27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45F7F"/>
    <w:rsid w:val="00023EE3"/>
    <w:rsid w:val="00050981"/>
    <w:rsid w:val="00082439"/>
    <w:rsid w:val="00082B93"/>
    <w:rsid w:val="000A092E"/>
    <w:rsid w:val="001845F1"/>
    <w:rsid w:val="001B7ABA"/>
    <w:rsid w:val="001C6EFB"/>
    <w:rsid w:val="0021597F"/>
    <w:rsid w:val="00224164"/>
    <w:rsid w:val="002D7304"/>
    <w:rsid w:val="002F32BE"/>
    <w:rsid w:val="00384610"/>
    <w:rsid w:val="003902B1"/>
    <w:rsid w:val="003B4424"/>
    <w:rsid w:val="0042583F"/>
    <w:rsid w:val="00435348"/>
    <w:rsid w:val="0044470E"/>
    <w:rsid w:val="004E6740"/>
    <w:rsid w:val="004E67F5"/>
    <w:rsid w:val="005043D4"/>
    <w:rsid w:val="00522180"/>
    <w:rsid w:val="00575DA6"/>
    <w:rsid w:val="005B0C59"/>
    <w:rsid w:val="00644406"/>
    <w:rsid w:val="00696822"/>
    <w:rsid w:val="006F2D53"/>
    <w:rsid w:val="0071392F"/>
    <w:rsid w:val="007A1418"/>
    <w:rsid w:val="00832DDA"/>
    <w:rsid w:val="008354D6"/>
    <w:rsid w:val="00890B27"/>
    <w:rsid w:val="00970F62"/>
    <w:rsid w:val="00972E2B"/>
    <w:rsid w:val="00974175"/>
    <w:rsid w:val="009D76E3"/>
    <w:rsid w:val="00A02D96"/>
    <w:rsid w:val="00A45F7F"/>
    <w:rsid w:val="00AD7FB4"/>
    <w:rsid w:val="00AF683D"/>
    <w:rsid w:val="00B4668F"/>
    <w:rsid w:val="00B51B97"/>
    <w:rsid w:val="00B568A4"/>
    <w:rsid w:val="00B7467E"/>
    <w:rsid w:val="00B76166"/>
    <w:rsid w:val="00B84FE2"/>
    <w:rsid w:val="00BB2E64"/>
    <w:rsid w:val="00C54562"/>
    <w:rsid w:val="00C96E76"/>
    <w:rsid w:val="00CB3C3C"/>
    <w:rsid w:val="00CC076B"/>
    <w:rsid w:val="00CE0468"/>
    <w:rsid w:val="00D85911"/>
    <w:rsid w:val="00D90882"/>
    <w:rsid w:val="00E8132D"/>
    <w:rsid w:val="00E95A77"/>
    <w:rsid w:val="00EB5677"/>
    <w:rsid w:val="00F05DB6"/>
    <w:rsid w:val="00F82302"/>
    <w:rsid w:val="00FA1680"/>
    <w:rsid w:val="00FD61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7F"/>
    <w:pPr>
      <w:spacing w:after="120"/>
      <w:ind w:firstLine="720"/>
      <w:jc w:val="both"/>
    </w:pPr>
    <w:rPr>
      <w:rFonts w:ascii="Times New Roman" w:eastAsia="Arial" w:hAnsi="Times New Roman" w:cs="Times New Roman"/>
      <w:sz w:val="28"/>
      <w:szCs w:val="22"/>
      <w:lang w:val="vi-VN"/>
    </w:rPr>
  </w:style>
  <w:style w:type="paragraph" w:styleId="Heading3">
    <w:name w:val="heading 3"/>
    <w:basedOn w:val="Normal"/>
    <w:next w:val="Normal"/>
    <w:link w:val="Heading3Char"/>
    <w:qFormat/>
    <w:rsid w:val="00A45F7F"/>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45F7F"/>
    <w:rPr>
      <w:rFonts w:ascii=".VnTime" w:eastAsia="Times New Roman" w:hAnsi=".VnTime" w:cs="Times New Roman"/>
      <w:b/>
      <w:i/>
      <w:sz w:val="26"/>
      <w:szCs w:val="20"/>
    </w:rPr>
  </w:style>
  <w:style w:type="paragraph" w:styleId="BodyTextIndent">
    <w:name w:val="Body Text Indent"/>
    <w:basedOn w:val="Normal"/>
    <w:link w:val="BodyTextIndentChar"/>
    <w:rsid w:val="00A45F7F"/>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A45F7F"/>
    <w:rPr>
      <w:rFonts w:ascii=".VnTime" w:eastAsia="Times New Roman" w:hAnsi=".VnTime" w:cs="Times New Roman"/>
      <w:sz w:val="26"/>
      <w:szCs w:val="20"/>
    </w:rPr>
  </w:style>
  <w:style w:type="paragraph" w:styleId="BodyText2">
    <w:name w:val="Body Text 2"/>
    <w:basedOn w:val="Normal"/>
    <w:link w:val="BodyText2Char"/>
    <w:rsid w:val="00A45F7F"/>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A45F7F"/>
    <w:rPr>
      <w:rFonts w:ascii="Times New Roman" w:eastAsia="Times New Roman" w:hAnsi="Times New Roman" w:cs="Times New Roman"/>
      <w:sz w:val="20"/>
      <w:szCs w:val="20"/>
    </w:rPr>
  </w:style>
  <w:style w:type="paragraph" w:customStyle="1" w:styleId="Blockquote">
    <w:name w:val="Blockquote"/>
    <w:basedOn w:val="Normal"/>
    <w:rsid w:val="00A45F7F"/>
    <w:pPr>
      <w:autoSpaceDE w:val="0"/>
      <w:autoSpaceDN w:val="0"/>
      <w:spacing w:before="100" w:after="100"/>
      <w:ind w:left="360" w:right="360" w:firstLine="0"/>
      <w:jc w:val="left"/>
    </w:pPr>
    <w:rPr>
      <w:rFonts w:eastAsia="Times New Roman"/>
      <w:sz w:val="24"/>
      <w:szCs w:val="24"/>
      <w:lang w:val="en-US"/>
    </w:rPr>
  </w:style>
  <w:style w:type="paragraph" w:styleId="FootnoteText">
    <w:name w:val="footnote text"/>
    <w:basedOn w:val="Normal"/>
    <w:link w:val="FootnoteTextChar"/>
    <w:semiHidden/>
    <w:rsid w:val="008354D6"/>
    <w:pPr>
      <w:spacing w:after="0"/>
      <w:ind w:firstLine="0"/>
      <w:jc w:val="left"/>
    </w:pPr>
    <w:rPr>
      <w:rFonts w:eastAsia="Times New Roman"/>
      <w:sz w:val="20"/>
      <w:szCs w:val="20"/>
      <w:lang w:val="en-US"/>
    </w:rPr>
  </w:style>
  <w:style w:type="character" w:customStyle="1" w:styleId="FootnoteTextChar">
    <w:name w:val="Footnote Text Char"/>
    <w:basedOn w:val="DefaultParagraphFont"/>
    <w:link w:val="FootnoteText"/>
    <w:semiHidden/>
    <w:rsid w:val="008354D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F32BE"/>
    <w:pPr>
      <w:tabs>
        <w:tab w:val="center" w:pos="4513"/>
        <w:tab w:val="right" w:pos="9026"/>
      </w:tabs>
      <w:spacing w:after="0"/>
    </w:pPr>
  </w:style>
  <w:style w:type="character" w:customStyle="1" w:styleId="HeaderChar">
    <w:name w:val="Header Char"/>
    <w:basedOn w:val="DefaultParagraphFont"/>
    <w:link w:val="Header"/>
    <w:uiPriority w:val="99"/>
    <w:rsid w:val="002F32BE"/>
    <w:rPr>
      <w:rFonts w:ascii="Times New Roman" w:eastAsia="Arial" w:hAnsi="Times New Roman" w:cs="Times New Roman"/>
      <w:sz w:val="28"/>
      <w:szCs w:val="22"/>
      <w:lang w:val="vi-VN"/>
    </w:rPr>
  </w:style>
  <w:style w:type="paragraph" w:styleId="Footer">
    <w:name w:val="footer"/>
    <w:basedOn w:val="Normal"/>
    <w:link w:val="FooterChar"/>
    <w:uiPriority w:val="99"/>
    <w:unhideWhenUsed/>
    <w:rsid w:val="002F32BE"/>
    <w:pPr>
      <w:tabs>
        <w:tab w:val="center" w:pos="4513"/>
        <w:tab w:val="right" w:pos="9026"/>
      </w:tabs>
      <w:spacing w:after="0"/>
    </w:pPr>
  </w:style>
  <w:style w:type="character" w:customStyle="1" w:styleId="FooterChar">
    <w:name w:val="Footer Char"/>
    <w:basedOn w:val="DefaultParagraphFont"/>
    <w:link w:val="Footer"/>
    <w:uiPriority w:val="99"/>
    <w:rsid w:val="002F32BE"/>
    <w:rPr>
      <w:rFonts w:ascii="Times New Roman" w:eastAsia="Arial" w:hAnsi="Times New Roman" w:cs="Times New Roman"/>
      <w:sz w:val="28"/>
      <w:szCs w:val="22"/>
      <w:lang w:val="vi-VN"/>
    </w:rPr>
  </w:style>
  <w:style w:type="paragraph" w:styleId="ListParagraph">
    <w:name w:val="List Paragraph"/>
    <w:basedOn w:val="Normal"/>
    <w:uiPriority w:val="34"/>
    <w:qFormat/>
    <w:rsid w:val="00FD61A9"/>
    <w:pPr>
      <w:ind w:left="720"/>
      <w:contextualSpacing/>
    </w:pPr>
  </w:style>
  <w:style w:type="paragraph" w:styleId="BalloonText">
    <w:name w:val="Balloon Text"/>
    <w:basedOn w:val="Normal"/>
    <w:link w:val="BalloonTextChar"/>
    <w:uiPriority w:val="99"/>
    <w:semiHidden/>
    <w:unhideWhenUsed/>
    <w:rsid w:val="00B568A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8A4"/>
    <w:rPr>
      <w:rFonts w:ascii="Segoe UI" w:eastAsia="Arial" w:hAnsi="Segoe UI" w:cs="Segoe UI"/>
      <w:sz w:val="18"/>
      <w:szCs w:val="18"/>
      <w:lang w:val="vi-V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Administrator</cp:lastModifiedBy>
  <cp:revision>6</cp:revision>
  <cp:lastPrinted>2021-06-04T07:25:00Z</cp:lastPrinted>
  <dcterms:created xsi:type="dcterms:W3CDTF">2021-06-14T02:44:00Z</dcterms:created>
  <dcterms:modified xsi:type="dcterms:W3CDTF">2021-06-14T08:05:00Z</dcterms:modified>
</cp:coreProperties>
</file>