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96D6E" w14:textId="34D69326" w:rsidR="005623EC" w:rsidRPr="005623EC" w:rsidRDefault="005623EC" w:rsidP="00530AB7">
      <w:pPr>
        <w:jc w:val="center"/>
        <w:rPr>
          <w:b/>
          <w:szCs w:val="28"/>
        </w:rPr>
      </w:pPr>
      <w:r w:rsidRPr="005623EC">
        <w:rPr>
          <w:b/>
          <w:szCs w:val="28"/>
        </w:rPr>
        <w:t>Thành phố thông minh và vấn đề quản trị thông minh</w:t>
      </w:r>
      <w:r w:rsidR="00204E88" w:rsidRPr="005623EC">
        <w:rPr>
          <w:b/>
          <w:szCs w:val="28"/>
        </w:rPr>
        <w:t xml:space="preserve"> </w:t>
      </w:r>
    </w:p>
    <w:p w14:paraId="202D2E33" w14:textId="7278014E" w:rsidR="00371E2B" w:rsidRPr="008E2703" w:rsidRDefault="00371E2B" w:rsidP="00530AB7">
      <w:pPr>
        <w:jc w:val="center"/>
        <w:rPr>
          <w:szCs w:val="28"/>
        </w:rPr>
      </w:pPr>
      <w:r w:rsidRPr="008E2703">
        <w:rPr>
          <w:szCs w:val="28"/>
        </w:rPr>
        <w:t>(Cập nhậ</w:t>
      </w:r>
      <w:r w:rsidR="005641AF" w:rsidRPr="008E2703">
        <w:rPr>
          <w:szCs w:val="28"/>
        </w:rPr>
        <w:t xml:space="preserve">t </w:t>
      </w:r>
      <w:r w:rsidR="00927BC5" w:rsidRPr="008E2703">
        <w:rPr>
          <w:szCs w:val="28"/>
        </w:rPr>
        <w:t xml:space="preserve">đến ngày </w:t>
      </w:r>
      <w:r w:rsidR="00204E88">
        <w:rPr>
          <w:szCs w:val="28"/>
        </w:rPr>
        <w:t>12</w:t>
      </w:r>
      <w:r w:rsidR="009E2493">
        <w:rPr>
          <w:szCs w:val="28"/>
        </w:rPr>
        <w:t>/8</w:t>
      </w:r>
      <w:r w:rsidR="00EA5D92" w:rsidRPr="008E2703">
        <w:rPr>
          <w:szCs w:val="28"/>
        </w:rPr>
        <w:t>/</w:t>
      </w:r>
      <w:r w:rsidRPr="008E2703">
        <w:rPr>
          <w:szCs w:val="28"/>
        </w:rPr>
        <w:t>2022)</w:t>
      </w:r>
    </w:p>
    <w:p w14:paraId="0052155A" w14:textId="77777777" w:rsidR="00371E2B" w:rsidRPr="008E2703" w:rsidRDefault="00371E2B" w:rsidP="00371E2B">
      <w:pPr>
        <w:jc w:val="both"/>
        <w:rPr>
          <w:szCs w:val="28"/>
        </w:rPr>
      </w:pPr>
      <w:r w:rsidRPr="008E2703">
        <w:rPr>
          <w:szCs w:val="28"/>
        </w:rPr>
        <w:tab/>
      </w:r>
    </w:p>
    <w:p w14:paraId="378FAE31" w14:textId="128B23E6" w:rsidR="009E2493" w:rsidRDefault="006B7EA8" w:rsidP="009E2493">
      <w:pPr>
        <w:jc w:val="both"/>
        <w:rPr>
          <w:szCs w:val="28"/>
        </w:rPr>
      </w:pPr>
      <w:r w:rsidRPr="008E2703">
        <w:rPr>
          <w:szCs w:val="28"/>
        </w:rPr>
        <w:tab/>
      </w:r>
    </w:p>
    <w:p w14:paraId="56A70EFF" w14:textId="297CEE31" w:rsidR="000B11CE" w:rsidRDefault="000B11CE" w:rsidP="009E2493">
      <w:pPr>
        <w:ind w:firstLine="720"/>
        <w:jc w:val="both"/>
        <w:rPr>
          <w:szCs w:val="28"/>
        </w:rPr>
      </w:pPr>
      <w:r>
        <w:rPr>
          <w:szCs w:val="28"/>
        </w:rPr>
        <w:t>X</w:t>
      </w:r>
      <w:r w:rsidRPr="000B11CE">
        <w:rPr>
          <w:szCs w:val="28"/>
        </w:rPr>
        <w:t>ây dựng thành phố thông minh đang trở thành một trào lưu của các đô thị trên thế giới và Việt Nam cũng đang bước đầu tiếp cận. Quá trình đô thị hóa ở các nước đi sau có nhiều cơ hội để thay đổi; tuy nhiên cần chú ý những khác biệt về nền tảng xã hội khi học hỏi kinh nghiệm từ các quốc gia đi trước. Bài viết thảo luận về tình hình phát triển đô thị thông minh trên thế giới và ở Việt Nam và gợi ý một số vấn đề về quản trị đô thị tương lai.</w:t>
      </w:r>
    </w:p>
    <w:p w14:paraId="4CC20BE0" w14:textId="1E1A5669" w:rsidR="00371E2B" w:rsidRPr="008E2703" w:rsidRDefault="00063F5B" w:rsidP="009E2493">
      <w:pPr>
        <w:ind w:firstLine="720"/>
        <w:jc w:val="both"/>
        <w:rPr>
          <w:szCs w:val="28"/>
        </w:rPr>
      </w:pPr>
      <w:r w:rsidRPr="008E2703">
        <w:rPr>
          <w:szCs w:val="28"/>
        </w:rPr>
        <w:t xml:space="preserve">Để hiểu rõ hơn </w:t>
      </w:r>
      <w:r w:rsidR="00371E2B" w:rsidRPr="008E2703">
        <w:rPr>
          <w:szCs w:val="28"/>
        </w:rPr>
        <w:t xml:space="preserve">Cục Thông tin KH&amp;CN quốc gia xin giới thiệu một số bài nghiên cứu đã được xuất bản chính thức và các bài viết được chấp nhận đăng trên những cơ sở dữ liệu học thuật chính thống. </w:t>
      </w:r>
    </w:p>
    <w:p w14:paraId="4B4E7DD8" w14:textId="77777777" w:rsidR="00371E2B" w:rsidRPr="008E2703" w:rsidRDefault="00371E2B" w:rsidP="00371E2B">
      <w:pPr>
        <w:jc w:val="both"/>
        <w:rPr>
          <w:szCs w:val="28"/>
        </w:rPr>
      </w:pPr>
    </w:p>
    <w:p w14:paraId="1D3EAFC5" w14:textId="43B03983" w:rsidR="00371E2B" w:rsidRPr="008E2703" w:rsidRDefault="000B11CE" w:rsidP="00371E2B">
      <w:pPr>
        <w:jc w:val="center"/>
        <w:rPr>
          <w:szCs w:val="28"/>
        </w:rPr>
      </w:pPr>
      <w:r>
        <w:rPr>
          <w:noProof/>
          <w:szCs w:val="28"/>
          <w:lang w:val="en-GB" w:eastAsia="en-GB"/>
        </w:rPr>
        <w:drawing>
          <wp:inline distT="0" distB="0" distL="0" distR="0" wp14:anchorId="5A9B2B7B" wp14:editId="68CB9426">
            <wp:extent cx="5523371" cy="334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hi-thong-minh-711x400.jpg"/>
                    <pic:cNvPicPr/>
                  </pic:nvPicPr>
                  <pic:blipFill>
                    <a:blip r:embed="rId9">
                      <a:extLst>
                        <a:ext uri="{28A0092B-C50C-407E-A947-70E740481C1C}">
                          <a14:useLocalDpi xmlns:a14="http://schemas.microsoft.com/office/drawing/2010/main" val="0"/>
                        </a:ext>
                      </a:extLst>
                    </a:blip>
                    <a:stretch>
                      <a:fillRect/>
                    </a:stretch>
                  </pic:blipFill>
                  <pic:spPr>
                    <a:xfrm>
                      <a:off x="0" y="0"/>
                      <a:ext cx="5524420" cy="3343910"/>
                    </a:xfrm>
                    <a:prstGeom prst="rect">
                      <a:avLst/>
                    </a:prstGeom>
                  </pic:spPr>
                </pic:pic>
              </a:graphicData>
            </a:graphic>
          </wp:inline>
        </w:drawing>
      </w:r>
    </w:p>
    <w:p w14:paraId="08E9EC6A" w14:textId="77777777" w:rsidR="005F7AA0" w:rsidRPr="008E2703" w:rsidRDefault="005F7AA0" w:rsidP="00371E2B">
      <w:pPr>
        <w:rPr>
          <w:b/>
          <w:szCs w:val="28"/>
        </w:rPr>
      </w:pPr>
    </w:p>
    <w:p w14:paraId="111F5BCD" w14:textId="158E236D" w:rsidR="00191484" w:rsidRPr="008E2703" w:rsidRDefault="00191484" w:rsidP="00371E2B">
      <w:pPr>
        <w:rPr>
          <w:b/>
          <w:szCs w:val="28"/>
        </w:rPr>
      </w:pPr>
    </w:p>
    <w:p w14:paraId="049A2DC4" w14:textId="77777777" w:rsidR="00A821FF" w:rsidRPr="003700D9" w:rsidRDefault="00A821FF" w:rsidP="002B1BBC">
      <w:pPr>
        <w:tabs>
          <w:tab w:val="left" w:pos="142"/>
        </w:tabs>
        <w:rPr>
          <w:b/>
          <w:szCs w:val="28"/>
        </w:rPr>
      </w:pPr>
    </w:p>
    <w:p w14:paraId="4A93FA62" w14:textId="5731E3A2" w:rsidR="00714780" w:rsidRPr="003700D9" w:rsidRDefault="00D2732B" w:rsidP="00997341">
      <w:pPr>
        <w:tabs>
          <w:tab w:val="left" w:pos="142"/>
        </w:tabs>
        <w:rPr>
          <w:b/>
          <w:szCs w:val="28"/>
        </w:rPr>
      </w:pPr>
      <w:r w:rsidRPr="003700D9">
        <w:rPr>
          <w:b/>
          <w:szCs w:val="28"/>
        </w:rPr>
        <w:t>1</w:t>
      </w:r>
      <w:r w:rsidR="00295E2B" w:rsidRPr="003700D9">
        <w:rPr>
          <w:b/>
          <w:szCs w:val="28"/>
        </w:rPr>
        <w:t xml:space="preserve">. </w:t>
      </w:r>
      <w:r w:rsidR="00D908DF" w:rsidRPr="003700D9">
        <w:rPr>
          <w:b/>
          <w:szCs w:val="28"/>
        </w:rPr>
        <w:t>Sciencedirect</w:t>
      </w:r>
    </w:p>
    <w:p w14:paraId="6CF7D3FC" w14:textId="77777777" w:rsidR="00911377" w:rsidRPr="003700D9" w:rsidRDefault="00911377" w:rsidP="00911377">
      <w:pPr>
        <w:tabs>
          <w:tab w:val="left" w:pos="142"/>
        </w:tabs>
        <w:rPr>
          <w:b/>
          <w:szCs w:val="28"/>
        </w:rPr>
      </w:pPr>
    </w:p>
    <w:p w14:paraId="33A72599" w14:textId="77777777" w:rsidR="00284B3F" w:rsidRPr="003700D9" w:rsidRDefault="00284B3F" w:rsidP="00284B3F">
      <w:pPr>
        <w:pStyle w:val="NormalWeb"/>
        <w:rPr>
          <w:sz w:val="28"/>
          <w:szCs w:val="28"/>
        </w:rPr>
      </w:pPr>
      <w:r w:rsidRPr="003700D9">
        <w:rPr>
          <w:sz w:val="28"/>
          <w:szCs w:val="28"/>
        </w:rPr>
        <w:t>1. The role of dynamic managerial capabilities and organizational readiness in smart city transformation</w:t>
      </w:r>
      <w:r w:rsidRPr="003700D9">
        <w:rPr>
          <w:sz w:val="28"/>
          <w:szCs w:val="28"/>
        </w:rPr>
        <w:br/>
        <w:t>Cities16 July 2022 Volume 129 (Cover date: October 2022) Article 103791</w:t>
      </w:r>
      <w:r w:rsidRPr="003700D9">
        <w:rPr>
          <w:sz w:val="28"/>
          <w:szCs w:val="28"/>
        </w:rPr>
        <w:br/>
        <w:t>Ali Asker Guenduez, Ines Mergel</w:t>
      </w:r>
      <w:bookmarkStart w:id="0" w:name="_GoBack"/>
      <w:bookmarkEnd w:id="0"/>
      <w:r w:rsidRPr="003700D9">
        <w:rPr>
          <w:sz w:val="28"/>
          <w:szCs w:val="28"/>
        </w:rPr>
        <w:br/>
      </w:r>
      <w:hyperlink r:id="rId10" w:history="1">
        <w:r w:rsidRPr="003700D9">
          <w:rPr>
            <w:rStyle w:val="Hyperlink"/>
            <w:rFonts w:eastAsia="SimSun"/>
            <w:sz w:val="28"/>
            <w:szCs w:val="28"/>
          </w:rPr>
          <w:t>https://www.sciencedirect.com/science/article/pii/S026427512200230X/pdfft?md5=1164f4e22b3149032d15800ae68965fd&amp;pid=1-s2.0-S026427512200230X-main.pdf</w:t>
        </w:r>
      </w:hyperlink>
    </w:p>
    <w:p w14:paraId="2E5A1AC0" w14:textId="77777777" w:rsidR="00284B3F" w:rsidRPr="003700D9" w:rsidRDefault="00284B3F" w:rsidP="00284B3F">
      <w:pPr>
        <w:pStyle w:val="NormalWeb"/>
        <w:rPr>
          <w:sz w:val="28"/>
          <w:szCs w:val="28"/>
        </w:rPr>
      </w:pPr>
      <w:r w:rsidRPr="003700D9">
        <w:rPr>
          <w:sz w:val="28"/>
          <w:szCs w:val="28"/>
        </w:rPr>
        <w:t>2. Factors for collaboration amongst smart city stakeholders: A local government perspective</w:t>
      </w:r>
      <w:r w:rsidRPr="003700D9">
        <w:rPr>
          <w:sz w:val="28"/>
          <w:szCs w:val="28"/>
        </w:rPr>
        <w:br/>
        <w:t>Government Information Quarterly Available online 12 July 2022 In press, corrected proof Article 101746</w:t>
      </w:r>
      <w:r w:rsidRPr="003700D9">
        <w:rPr>
          <w:sz w:val="28"/>
          <w:szCs w:val="28"/>
        </w:rPr>
        <w:br/>
        <w:t>Jessica Clement, Miguel Manjon, Nathalie Crutzen</w:t>
      </w:r>
      <w:r w:rsidRPr="003700D9">
        <w:rPr>
          <w:sz w:val="28"/>
          <w:szCs w:val="28"/>
        </w:rPr>
        <w:br/>
      </w:r>
      <w:hyperlink r:id="rId11" w:history="1">
        <w:r w:rsidRPr="003700D9">
          <w:rPr>
            <w:rStyle w:val="Hyperlink"/>
            <w:rFonts w:eastAsia="SimSun"/>
            <w:sz w:val="28"/>
            <w:szCs w:val="28"/>
          </w:rPr>
          <w:t>https://www.sciencedirect.com/science/article/pii/S0740624X2200082X/pdfft?md5=ac97eda113eafea7f1127916845f7a90&amp;pid=1-s2.0-S0740624X2200082X-main.pdf</w:t>
        </w:r>
      </w:hyperlink>
    </w:p>
    <w:p w14:paraId="51C10C1E" w14:textId="77777777" w:rsidR="00284B3F" w:rsidRPr="003700D9" w:rsidRDefault="00284B3F" w:rsidP="00284B3F">
      <w:pPr>
        <w:pStyle w:val="NormalWeb"/>
        <w:rPr>
          <w:sz w:val="28"/>
          <w:szCs w:val="28"/>
        </w:rPr>
      </w:pPr>
      <w:r w:rsidRPr="003700D9">
        <w:rPr>
          <w:sz w:val="28"/>
          <w:szCs w:val="28"/>
        </w:rPr>
        <w:t>3. Combined power generation and electricity storage device using deep learning and internet of things technologies</w:t>
      </w:r>
      <w:r w:rsidRPr="003700D9">
        <w:rPr>
          <w:sz w:val="28"/>
          <w:szCs w:val="28"/>
        </w:rPr>
        <w:br/>
        <w:t>Energy Reports 11 April 2022 Volume 8 (Cover date: November 2022) Pages 5016-5025</w:t>
      </w:r>
      <w:r w:rsidRPr="003700D9">
        <w:rPr>
          <w:sz w:val="28"/>
          <w:szCs w:val="28"/>
        </w:rPr>
        <w:br/>
        <w:t>Celestine Iwendi, Gai-Ge Wang</w:t>
      </w:r>
      <w:r w:rsidRPr="003700D9">
        <w:rPr>
          <w:sz w:val="28"/>
          <w:szCs w:val="28"/>
        </w:rPr>
        <w:br/>
      </w:r>
      <w:hyperlink r:id="rId12" w:history="1">
        <w:r w:rsidRPr="003700D9">
          <w:rPr>
            <w:rStyle w:val="Hyperlink"/>
            <w:rFonts w:eastAsia="SimSun"/>
            <w:sz w:val="28"/>
            <w:szCs w:val="28"/>
          </w:rPr>
          <w:t>https://www.sciencedirect.com/science/article/pii/S2352484722005510/pdfft?md5=a78439532350477404aee78e2383fcfb&amp;pid=1-s2.0-S2352484722005510-main.pdf</w:t>
        </w:r>
      </w:hyperlink>
      <w:r w:rsidRPr="003700D9">
        <w:rPr>
          <w:sz w:val="28"/>
          <w:szCs w:val="28"/>
        </w:rPr>
        <w:br/>
      </w:r>
      <w:r w:rsidRPr="003700D9">
        <w:rPr>
          <w:sz w:val="28"/>
          <w:szCs w:val="28"/>
        </w:rPr>
        <w:br/>
        <w:t>4. Smart metering interoperability issues and solutions: Taking inspiration from other ecosystems and sectors</w:t>
      </w:r>
      <w:r w:rsidRPr="003700D9">
        <w:rPr>
          <w:sz w:val="28"/>
          <w:szCs w:val="28"/>
        </w:rPr>
        <w:br/>
        <w:t>Utilities Policy 2 March 2022 Volume 76 (Cover date: June 2022) Article 101360</w:t>
      </w:r>
      <w:r w:rsidRPr="003700D9">
        <w:rPr>
          <w:sz w:val="28"/>
          <w:szCs w:val="28"/>
        </w:rPr>
        <w:br/>
        <w:t>Valerie Reif, Leonardo Meeus</w:t>
      </w:r>
      <w:r w:rsidRPr="003700D9">
        <w:rPr>
          <w:sz w:val="28"/>
          <w:szCs w:val="28"/>
        </w:rPr>
        <w:br/>
      </w:r>
      <w:hyperlink r:id="rId13" w:history="1">
        <w:r w:rsidRPr="003700D9">
          <w:rPr>
            <w:rStyle w:val="Hyperlink"/>
            <w:rFonts w:eastAsia="SimSun"/>
            <w:sz w:val="28"/>
            <w:szCs w:val="28"/>
          </w:rPr>
          <w:t>https://www.sciencedirect.com/science/article/pii/S095717872200025X/pdfft?md5=21ea1f738ccc95753a428241e0dd5af8&amp;pid=1-s2.0-S095717872200025X-main.pdf</w:t>
        </w:r>
      </w:hyperlink>
    </w:p>
    <w:p w14:paraId="75FAC8F7" w14:textId="77777777" w:rsidR="00284B3F" w:rsidRPr="003700D9" w:rsidRDefault="00284B3F" w:rsidP="00284B3F">
      <w:pPr>
        <w:pStyle w:val="NormalWeb"/>
        <w:rPr>
          <w:sz w:val="28"/>
          <w:szCs w:val="28"/>
        </w:rPr>
      </w:pPr>
      <w:r w:rsidRPr="003700D9">
        <w:rPr>
          <w:sz w:val="28"/>
          <w:szCs w:val="28"/>
        </w:rPr>
        <w:t>5. Future smart cities: requirements, emerging technologies, applications, challenges, and future aspects</w:t>
      </w:r>
      <w:r w:rsidRPr="003700D9">
        <w:rPr>
          <w:sz w:val="28"/>
          <w:szCs w:val="28"/>
        </w:rPr>
        <w:br/>
        <w:t>Cities18 June 2022 Volume 129 (Cover date: October 2022) Article 103794</w:t>
      </w:r>
      <w:r w:rsidRPr="003700D9">
        <w:rPr>
          <w:sz w:val="28"/>
          <w:szCs w:val="28"/>
        </w:rPr>
        <w:br/>
        <w:t>Abdul Rehman Javed, Faisal Shahzad, Guandong Xu</w:t>
      </w:r>
      <w:r w:rsidRPr="003700D9">
        <w:rPr>
          <w:sz w:val="28"/>
          <w:szCs w:val="28"/>
        </w:rPr>
        <w:br/>
      </w:r>
      <w:hyperlink r:id="rId14" w:history="1">
        <w:r w:rsidRPr="003700D9">
          <w:rPr>
            <w:rStyle w:val="Hyperlink"/>
            <w:rFonts w:eastAsia="SimSun"/>
            <w:sz w:val="28"/>
            <w:szCs w:val="28"/>
          </w:rPr>
          <w:t>https://www.sciencedirect.com/science/article/pii/S0264275122002335/pdfft?md5=e76d59dcc7df062bb8e45635c9630453&amp;pid=1-s2.0-S0264275122002335-main.pdf</w:t>
        </w:r>
      </w:hyperlink>
    </w:p>
    <w:p w14:paraId="30FCA56A" w14:textId="77777777" w:rsidR="00284B3F" w:rsidRPr="003700D9" w:rsidRDefault="00284B3F" w:rsidP="00284B3F">
      <w:pPr>
        <w:pStyle w:val="NormalWeb"/>
        <w:rPr>
          <w:sz w:val="28"/>
          <w:szCs w:val="28"/>
        </w:rPr>
      </w:pPr>
      <w:r w:rsidRPr="003700D9">
        <w:rPr>
          <w:sz w:val="28"/>
          <w:szCs w:val="28"/>
        </w:rPr>
        <w:t>6. Design and implementation of iot integrated monitoring and control system of renewable energy in smart grid for sustainable computing network</w:t>
      </w:r>
      <w:r w:rsidRPr="003700D9">
        <w:rPr>
          <w:sz w:val="28"/>
          <w:szCs w:val="28"/>
        </w:rPr>
        <w:br/>
      </w:r>
      <w:r w:rsidRPr="003700D9">
        <w:rPr>
          <w:sz w:val="28"/>
          <w:szCs w:val="28"/>
        </w:rPr>
        <w:lastRenderedPageBreak/>
        <w:t>Sustainable Computing: Informatics and Systems 2 June 2022 Volume 35 (Cover date: September 2022) Article 100769</w:t>
      </w:r>
      <w:r w:rsidRPr="003700D9">
        <w:rPr>
          <w:sz w:val="28"/>
          <w:szCs w:val="28"/>
        </w:rPr>
        <w:br/>
        <w:t>NP G. Bhavani, Ravi Kumar, Abha Singh</w:t>
      </w:r>
      <w:r w:rsidRPr="003700D9">
        <w:rPr>
          <w:sz w:val="28"/>
          <w:szCs w:val="28"/>
        </w:rPr>
        <w:br/>
      </w:r>
      <w:hyperlink r:id="rId15" w:history="1">
        <w:r w:rsidRPr="003700D9">
          <w:rPr>
            <w:rStyle w:val="Hyperlink"/>
            <w:rFonts w:eastAsia="SimSun"/>
            <w:sz w:val="28"/>
            <w:szCs w:val="28"/>
          </w:rPr>
          <w:t>https://www.sciencedirect.com/science/article/pii/S2210537922001007/pdfft?md5=885ec9f157d6bd9a637d0de93e177974&amp;pid=1-s2.0-S2210537922001007-main.pdf</w:t>
        </w:r>
      </w:hyperlink>
    </w:p>
    <w:p w14:paraId="6762ACBF" w14:textId="77777777" w:rsidR="00284B3F" w:rsidRPr="003700D9" w:rsidRDefault="00284B3F" w:rsidP="00284B3F">
      <w:pPr>
        <w:pStyle w:val="NormalWeb"/>
        <w:rPr>
          <w:sz w:val="28"/>
          <w:szCs w:val="28"/>
        </w:rPr>
      </w:pPr>
      <w:r w:rsidRPr="003700D9">
        <w:rPr>
          <w:sz w:val="28"/>
          <w:szCs w:val="28"/>
        </w:rPr>
        <w:t>7. Smart teledentistry healthcare architecture for medical big data analysis using IoT-enabled environment</w:t>
      </w:r>
      <w:r w:rsidRPr="003700D9">
        <w:rPr>
          <w:sz w:val="28"/>
          <w:szCs w:val="28"/>
        </w:rPr>
        <w:br/>
        <w:t>Sustainable Computing: Informatics and Systems 12 March 2022 Volume 35 (Cover date: September 2022) Article 100719</w:t>
      </w:r>
      <w:r w:rsidRPr="003700D9">
        <w:rPr>
          <w:sz w:val="28"/>
          <w:szCs w:val="28"/>
        </w:rPr>
        <w:br/>
        <w:t>Muhammad Babar, Muhammad Usman Tariq, M. Irfan Uddin</w:t>
      </w:r>
      <w:r w:rsidRPr="003700D9">
        <w:rPr>
          <w:sz w:val="28"/>
          <w:szCs w:val="28"/>
        </w:rPr>
        <w:br/>
      </w:r>
      <w:hyperlink r:id="rId16" w:history="1">
        <w:r w:rsidRPr="003700D9">
          <w:rPr>
            <w:rStyle w:val="Hyperlink"/>
            <w:rFonts w:eastAsia="SimSun"/>
            <w:sz w:val="28"/>
            <w:szCs w:val="28"/>
          </w:rPr>
          <w:t>https://www.sciencedirect.com/science/article/pii/S2210537922000567/pdfft?md5=8a72bbf8ff96d2d6aa14a8524af430e4&amp;pid=1-s2.0-S2210537922000567-main.pdf</w:t>
        </w:r>
      </w:hyperlink>
      <w:r w:rsidRPr="003700D9">
        <w:rPr>
          <w:sz w:val="28"/>
          <w:szCs w:val="28"/>
        </w:rPr>
        <w:br/>
      </w:r>
      <w:r w:rsidRPr="003700D9">
        <w:rPr>
          <w:sz w:val="28"/>
          <w:szCs w:val="28"/>
        </w:rPr>
        <w:br/>
        <w:t>8. Towards intelligent public transport systems in Smart Cities; Collaborative decisions to be made</w:t>
      </w:r>
      <w:r w:rsidRPr="003700D9">
        <w:rPr>
          <w:sz w:val="28"/>
          <w:szCs w:val="28"/>
        </w:rPr>
        <w:br/>
        <w:t>Procedia Computer Science 3 February 2022 Volume 199 (Cover date: 2022) Pages 1221-1228</w:t>
      </w:r>
      <w:r w:rsidRPr="003700D9">
        <w:rPr>
          <w:sz w:val="28"/>
          <w:szCs w:val="28"/>
        </w:rPr>
        <w:br/>
        <w:t>Maria Visan, Sorin Lenus Negrea, Firicel Mone</w:t>
      </w:r>
      <w:r w:rsidRPr="003700D9">
        <w:rPr>
          <w:sz w:val="28"/>
          <w:szCs w:val="28"/>
        </w:rPr>
        <w:br/>
      </w:r>
      <w:hyperlink r:id="rId17" w:history="1">
        <w:r w:rsidRPr="003700D9">
          <w:rPr>
            <w:rStyle w:val="Hyperlink"/>
            <w:rFonts w:eastAsia="SimSun"/>
            <w:sz w:val="28"/>
            <w:szCs w:val="28"/>
          </w:rPr>
          <w:t>https://www.sciencedirect.com/science/article/pii/S1877050922001569/pdfft?md5=5882e1f8c7a23748063e2f2e68813b3e&amp;pid=1-s2.0-S1877050922001569-main.pdf</w:t>
        </w:r>
      </w:hyperlink>
    </w:p>
    <w:p w14:paraId="4F8A020A" w14:textId="77777777" w:rsidR="00284B3F" w:rsidRPr="003700D9" w:rsidRDefault="00284B3F" w:rsidP="00284B3F">
      <w:pPr>
        <w:pStyle w:val="NormalWeb"/>
        <w:rPr>
          <w:sz w:val="28"/>
          <w:szCs w:val="28"/>
        </w:rPr>
      </w:pPr>
      <w:r w:rsidRPr="003700D9">
        <w:rPr>
          <w:sz w:val="28"/>
          <w:szCs w:val="28"/>
        </w:rPr>
        <w:t>9. Maritime transport management in Kuwait toward an automated port logistical city</w:t>
      </w:r>
      <w:r w:rsidRPr="003700D9">
        <w:rPr>
          <w:sz w:val="28"/>
          <w:szCs w:val="28"/>
        </w:rPr>
        <w:br/>
        <w:t>Cleaner Logistics and Supply Chain 24 January 2022 Volume 3 (Cover date: March 2022) Article 100031</w:t>
      </w:r>
      <w:r w:rsidRPr="003700D9">
        <w:rPr>
          <w:sz w:val="28"/>
          <w:szCs w:val="28"/>
        </w:rPr>
        <w:br/>
        <w:t>Sharaf AlKheder, Dana Naif, Isra'a Baqer</w:t>
      </w:r>
      <w:r w:rsidRPr="003700D9">
        <w:rPr>
          <w:sz w:val="28"/>
          <w:szCs w:val="28"/>
        </w:rPr>
        <w:br/>
      </w:r>
      <w:hyperlink r:id="rId18" w:history="1">
        <w:r w:rsidRPr="003700D9">
          <w:rPr>
            <w:rStyle w:val="Hyperlink"/>
            <w:rFonts w:eastAsia="SimSun"/>
            <w:sz w:val="28"/>
            <w:szCs w:val="28"/>
          </w:rPr>
          <w:t>https://www.sciencedirect.com/science/article/pii/S277239092200004X/pdfft?md5=6e904be36f8bd87a0c55ded139806ecb&amp;pid=1-s2.0-S277239092200004X-main.pdf</w:t>
        </w:r>
      </w:hyperlink>
      <w:r w:rsidRPr="003700D9">
        <w:rPr>
          <w:sz w:val="28"/>
          <w:szCs w:val="28"/>
        </w:rPr>
        <w:br/>
      </w:r>
      <w:r w:rsidRPr="003700D9">
        <w:rPr>
          <w:sz w:val="28"/>
          <w:szCs w:val="28"/>
        </w:rPr>
        <w:br/>
        <w:t>10. Meteorological characteristics of fog events in Korean smart cities and machine learning based visibility estimation</w:t>
      </w:r>
      <w:r w:rsidRPr="003700D9">
        <w:rPr>
          <w:sz w:val="28"/>
          <w:szCs w:val="28"/>
        </w:rPr>
        <w:br/>
        <w:t>Atmospheric Research 12 May 2022 Volume 275 (Cover date: September 2022) Article 106239</w:t>
      </w:r>
      <w:r w:rsidRPr="003700D9">
        <w:rPr>
          <w:sz w:val="28"/>
          <w:szCs w:val="28"/>
        </w:rPr>
        <w:br/>
        <w:t>Jaemin Kim, Seung Hee Kim, Yun Gon Lee</w:t>
      </w:r>
      <w:r w:rsidRPr="003700D9">
        <w:rPr>
          <w:sz w:val="28"/>
          <w:szCs w:val="28"/>
        </w:rPr>
        <w:br/>
      </w:r>
      <w:hyperlink r:id="rId19" w:history="1">
        <w:r w:rsidRPr="003700D9">
          <w:rPr>
            <w:rStyle w:val="Hyperlink"/>
            <w:rFonts w:eastAsia="SimSun"/>
            <w:sz w:val="28"/>
            <w:szCs w:val="28"/>
          </w:rPr>
          <w:t>https://www.sciencedirect.com/science/article/pii/S0169809522002253/pdfft?md5</w:t>
        </w:r>
        <w:r w:rsidRPr="003700D9">
          <w:rPr>
            <w:rStyle w:val="Hyperlink"/>
            <w:rFonts w:eastAsia="SimSun"/>
            <w:sz w:val="28"/>
            <w:szCs w:val="28"/>
          </w:rPr>
          <w:lastRenderedPageBreak/>
          <w:t>=f5a4528f7b95e8791ef78ee0b50cfd97&amp;pid=1-s2.0-S0169809522002253-main.pdf</w:t>
        </w:r>
      </w:hyperlink>
    </w:p>
    <w:p w14:paraId="7C7D0DA0" w14:textId="77777777" w:rsidR="00284B3F" w:rsidRPr="003700D9" w:rsidRDefault="00284B3F" w:rsidP="00284B3F">
      <w:pPr>
        <w:pStyle w:val="NormalWeb"/>
        <w:rPr>
          <w:sz w:val="28"/>
          <w:szCs w:val="28"/>
        </w:rPr>
      </w:pPr>
      <w:r w:rsidRPr="003700D9">
        <w:rPr>
          <w:sz w:val="28"/>
          <w:szCs w:val="28"/>
        </w:rPr>
        <w:t>11. Smart city reporting: A bibliometric and structured literature review analysis to identify technological opportunities and challenges for sustainable development</w:t>
      </w:r>
      <w:r w:rsidRPr="003700D9">
        <w:rPr>
          <w:sz w:val="28"/>
          <w:szCs w:val="28"/>
        </w:rPr>
        <w:br/>
        <w:t>Journal of Business Research 24 May 2022 Volume 149 (Cover date: October 2022) Pages 296-313</w:t>
      </w:r>
      <w:r w:rsidRPr="003700D9">
        <w:rPr>
          <w:sz w:val="28"/>
          <w:szCs w:val="28"/>
        </w:rPr>
        <w:br/>
        <w:t>Silvana SecinaroValerio Brescia, Gabriele Santoro</w:t>
      </w:r>
      <w:r w:rsidRPr="003700D9">
        <w:rPr>
          <w:sz w:val="28"/>
          <w:szCs w:val="28"/>
        </w:rPr>
        <w:br/>
      </w:r>
      <w:hyperlink r:id="rId20" w:history="1">
        <w:r w:rsidRPr="003700D9">
          <w:rPr>
            <w:rStyle w:val="Hyperlink"/>
            <w:rFonts w:eastAsia="SimSun"/>
            <w:sz w:val="28"/>
            <w:szCs w:val="28"/>
          </w:rPr>
          <w:t>https://www.sciencedirect.com/science/article/pii/S026427512200230X/pdfft?md5=1164f4e22b3149032d15800ae68965fd&amp;pid=1-s2.0-S026427512200230X-main.pdf</w:t>
        </w:r>
      </w:hyperlink>
    </w:p>
    <w:p w14:paraId="6480A4B7" w14:textId="77777777" w:rsidR="00284B3F" w:rsidRPr="003700D9" w:rsidRDefault="00284B3F" w:rsidP="00284B3F">
      <w:pPr>
        <w:pStyle w:val="NormalWeb"/>
        <w:rPr>
          <w:sz w:val="28"/>
          <w:szCs w:val="28"/>
        </w:rPr>
      </w:pPr>
      <w:r w:rsidRPr="003700D9">
        <w:rPr>
          <w:sz w:val="28"/>
          <w:szCs w:val="28"/>
        </w:rPr>
        <w:t>12. The big picture on the internet of things and the smart city: a review of what we know and what we need to know</w:t>
      </w:r>
      <w:r w:rsidRPr="003700D9">
        <w:rPr>
          <w:sz w:val="28"/>
          <w:szCs w:val="28"/>
        </w:rPr>
        <w:br/>
        <w:t>Internet of Things 2 July 2022 Volume 19 (Cover date: August 2022) Article 100565</w:t>
      </w:r>
      <w:r w:rsidRPr="003700D9">
        <w:rPr>
          <w:sz w:val="28"/>
          <w:szCs w:val="28"/>
        </w:rPr>
        <w:br/>
        <w:t>Abderahman Rejeb, Karim Rejeb, Suhaiza Zailani</w:t>
      </w:r>
      <w:r w:rsidRPr="003700D9">
        <w:rPr>
          <w:sz w:val="28"/>
          <w:szCs w:val="28"/>
        </w:rPr>
        <w:br/>
      </w:r>
      <w:hyperlink r:id="rId21" w:history="1">
        <w:r w:rsidRPr="003700D9">
          <w:rPr>
            <w:rStyle w:val="Hyperlink"/>
            <w:rFonts w:eastAsia="SimSun"/>
            <w:sz w:val="28"/>
            <w:szCs w:val="28"/>
          </w:rPr>
          <w:t>https://www.sciencedirect.com/science/article/pii/S2542660522000609/pdfft?md5=644e3f4336c00c96afcd7d579b092a46&amp;pid=1-s2.0-S2542660522000609-main.pdf</w:t>
        </w:r>
      </w:hyperlink>
    </w:p>
    <w:p w14:paraId="363BE868" w14:textId="77777777" w:rsidR="00284B3F" w:rsidRPr="003700D9" w:rsidRDefault="00284B3F" w:rsidP="00284B3F">
      <w:pPr>
        <w:pStyle w:val="NormalWeb"/>
        <w:rPr>
          <w:sz w:val="28"/>
          <w:szCs w:val="28"/>
        </w:rPr>
      </w:pPr>
      <w:r w:rsidRPr="003700D9">
        <w:rPr>
          <w:sz w:val="28"/>
          <w:szCs w:val="28"/>
        </w:rPr>
        <w:t>13. Governance rules for managing smart city information</w:t>
      </w:r>
      <w:r w:rsidRPr="003700D9">
        <w:rPr>
          <w:sz w:val="28"/>
          <w:szCs w:val="28"/>
        </w:rPr>
        <w:br/>
        <w:t>Urban Governance Available online 31 May 2022 In press, corrected proof</w:t>
      </w:r>
      <w:r w:rsidRPr="003700D9">
        <w:rPr>
          <w:sz w:val="28"/>
          <w:szCs w:val="28"/>
        </w:rPr>
        <w:br/>
        <w:t>David Landsbergen, Amanda Girth, Angie Westover-Muñoz</w:t>
      </w:r>
      <w:r w:rsidRPr="003700D9">
        <w:rPr>
          <w:sz w:val="28"/>
          <w:szCs w:val="28"/>
        </w:rPr>
        <w:br/>
      </w:r>
      <w:hyperlink r:id="rId22" w:history="1">
        <w:r w:rsidRPr="003700D9">
          <w:rPr>
            <w:rStyle w:val="Hyperlink"/>
            <w:rFonts w:eastAsia="SimSun"/>
            <w:sz w:val="28"/>
            <w:szCs w:val="28"/>
          </w:rPr>
          <w:t>https://www.sciencedirect.com/science/article/pii/S2664328622000389/pdfft?md5=6be6462bf764785c172705da269b2214&amp;pid=1-s2.0-S2664328622000389-main.pdf</w:t>
        </w:r>
      </w:hyperlink>
    </w:p>
    <w:p w14:paraId="334FB526" w14:textId="77777777" w:rsidR="00284B3F" w:rsidRPr="003700D9" w:rsidRDefault="00284B3F" w:rsidP="00284B3F">
      <w:pPr>
        <w:pStyle w:val="NormalWeb"/>
        <w:rPr>
          <w:sz w:val="28"/>
          <w:szCs w:val="28"/>
        </w:rPr>
      </w:pPr>
      <w:r w:rsidRPr="003700D9">
        <w:rPr>
          <w:sz w:val="28"/>
          <w:szCs w:val="28"/>
        </w:rPr>
        <w:t>14. Hierarchy table of indicators and measures for the current status assessment of urban roads in smart cities</w:t>
      </w:r>
      <w:r w:rsidRPr="003700D9">
        <w:rPr>
          <w:sz w:val="28"/>
          <w:szCs w:val="28"/>
        </w:rPr>
        <w:br/>
        <w:t>Sustainable Cities and Society 6 November 2021 Volume 77 (Cover date: February 2022) Article 103532</w:t>
      </w:r>
      <w:r w:rsidRPr="003700D9">
        <w:rPr>
          <w:sz w:val="28"/>
          <w:szCs w:val="28"/>
        </w:rPr>
        <w:br/>
        <w:t>Jinwoong Lee, Yoojung Yoon</w:t>
      </w:r>
      <w:r w:rsidRPr="003700D9">
        <w:rPr>
          <w:sz w:val="28"/>
          <w:szCs w:val="28"/>
        </w:rPr>
        <w:br/>
      </w:r>
      <w:hyperlink r:id="rId23" w:history="1">
        <w:r w:rsidRPr="003700D9">
          <w:rPr>
            <w:rStyle w:val="Hyperlink"/>
            <w:rFonts w:eastAsia="SimSun"/>
            <w:sz w:val="28"/>
            <w:szCs w:val="28"/>
          </w:rPr>
          <w:t>https://www.sciencedirect.com/science/article/pii/S2210670721007988/pdfft?md5=3a282ef41fdecbc61ed4a14cc6ffd825&amp;pid=1-s2.0-S2210670721007988-main.pdf</w:t>
        </w:r>
      </w:hyperlink>
    </w:p>
    <w:p w14:paraId="13E544B4" w14:textId="77777777" w:rsidR="00284B3F" w:rsidRPr="003700D9" w:rsidRDefault="00284B3F" w:rsidP="00284B3F">
      <w:pPr>
        <w:pStyle w:val="NormalWeb"/>
        <w:rPr>
          <w:sz w:val="28"/>
          <w:szCs w:val="28"/>
        </w:rPr>
      </w:pPr>
      <w:r w:rsidRPr="003700D9">
        <w:rPr>
          <w:sz w:val="28"/>
          <w:szCs w:val="28"/>
        </w:rPr>
        <w:t>15. What factors drive policy transfer in smart city development? Insights from a Delphi study</w:t>
      </w:r>
      <w:r w:rsidRPr="003700D9">
        <w:rPr>
          <w:sz w:val="28"/>
          <w:szCs w:val="28"/>
        </w:rPr>
        <w:br/>
        <w:t>Sustainable Cities and Society 1 July 2022 Volume 84 (Cover date: September 2022) Article 104008</w:t>
      </w:r>
      <w:r w:rsidRPr="003700D9">
        <w:rPr>
          <w:sz w:val="28"/>
          <w:szCs w:val="28"/>
        </w:rPr>
        <w:br/>
      </w:r>
      <w:r w:rsidRPr="003700D9">
        <w:rPr>
          <w:sz w:val="28"/>
          <w:szCs w:val="28"/>
        </w:rPr>
        <w:lastRenderedPageBreak/>
        <w:t>Lili Li, Araz Taeihagh, Si Ying Tan</w:t>
      </w:r>
      <w:r w:rsidRPr="003700D9">
        <w:rPr>
          <w:sz w:val="28"/>
          <w:szCs w:val="28"/>
        </w:rPr>
        <w:br/>
      </w:r>
      <w:hyperlink r:id="rId24" w:history="1">
        <w:r w:rsidRPr="003700D9">
          <w:rPr>
            <w:rStyle w:val="Hyperlink"/>
            <w:rFonts w:eastAsia="SimSun"/>
            <w:sz w:val="28"/>
            <w:szCs w:val="28"/>
          </w:rPr>
          <w:t>https://www.sciencedirect.com/science/article/pii/S2210670722003286/pdfft?md5=47c0532cc1f08850d1115b70215c9ee8&amp;pid=1-s2.0-S2210670722003286-main.pdf</w:t>
        </w:r>
      </w:hyperlink>
    </w:p>
    <w:p w14:paraId="5D897552" w14:textId="77777777" w:rsidR="00284B3F" w:rsidRPr="003700D9" w:rsidRDefault="00284B3F" w:rsidP="00284B3F">
      <w:pPr>
        <w:pStyle w:val="NormalWeb"/>
        <w:rPr>
          <w:sz w:val="28"/>
          <w:szCs w:val="28"/>
        </w:rPr>
      </w:pPr>
      <w:r w:rsidRPr="003700D9">
        <w:rPr>
          <w:sz w:val="28"/>
          <w:szCs w:val="28"/>
        </w:rPr>
        <w:t>16. Transparency of open data ecosystems in smart cities: Definition and assessment of the maturity of transparency in 22 smart cities</w:t>
      </w:r>
      <w:r w:rsidRPr="003700D9">
        <w:rPr>
          <w:sz w:val="28"/>
          <w:szCs w:val="28"/>
        </w:rPr>
        <w:br/>
        <w:t>Sustainable Cities and Society 19 April 2022 Volume 82 (Cover date: July 2022) Article 103906</w:t>
      </w:r>
      <w:r w:rsidRPr="003700D9">
        <w:rPr>
          <w:sz w:val="28"/>
          <w:szCs w:val="28"/>
        </w:rPr>
        <w:br/>
        <w:t>Martin Lnenicka, Anastasija Nikiforova, Renata Machova</w:t>
      </w:r>
      <w:r w:rsidRPr="003700D9">
        <w:rPr>
          <w:sz w:val="28"/>
          <w:szCs w:val="28"/>
        </w:rPr>
        <w:br/>
      </w:r>
      <w:hyperlink r:id="rId25" w:history="1">
        <w:r w:rsidRPr="003700D9">
          <w:rPr>
            <w:rStyle w:val="Hyperlink"/>
            <w:rFonts w:eastAsia="SimSun"/>
            <w:sz w:val="28"/>
            <w:szCs w:val="28"/>
          </w:rPr>
          <w:t>https://www.sciencedirect.com/science/article/pii/S2210670722002281/pdfft?md5=967382c7765e11fe2c0625a2ae45f640&amp;pid=1-s2.0-S2210670722002281-main.pdf</w:t>
        </w:r>
      </w:hyperlink>
    </w:p>
    <w:p w14:paraId="7D66B303" w14:textId="77777777" w:rsidR="00284B3F" w:rsidRPr="003700D9" w:rsidRDefault="00284B3F" w:rsidP="00284B3F">
      <w:pPr>
        <w:pStyle w:val="NormalWeb"/>
        <w:rPr>
          <w:sz w:val="28"/>
          <w:szCs w:val="28"/>
        </w:rPr>
      </w:pPr>
      <w:r w:rsidRPr="003700D9">
        <w:rPr>
          <w:sz w:val="28"/>
          <w:szCs w:val="28"/>
        </w:rPr>
        <w:t>17. Smart City Dimensions and Associated Risks: Review of literature</w:t>
      </w:r>
      <w:r w:rsidRPr="003700D9">
        <w:rPr>
          <w:sz w:val="28"/>
          <w:szCs w:val="28"/>
        </w:rPr>
        <w:br/>
        <w:t>Sustainable Cities and Society 12 November 2021 Volume 77 (Cover date: February 2022) Article 103542</w:t>
      </w:r>
      <w:r w:rsidRPr="003700D9">
        <w:rPr>
          <w:sz w:val="28"/>
          <w:szCs w:val="28"/>
        </w:rPr>
        <w:br/>
        <w:t>Reem Al Sharif, Shaligram Pokharel</w:t>
      </w:r>
      <w:r w:rsidRPr="003700D9">
        <w:rPr>
          <w:sz w:val="28"/>
          <w:szCs w:val="28"/>
        </w:rPr>
        <w:br/>
      </w:r>
      <w:hyperlink r:id="rId26" w:history="1">
        <w:r w:rsidRPr="003700D9">
          <w:rPr>
            <w:rStyle w:val="Hyperlink"/>
            <w:rFonts w:eastAsia="SimSun"/>
            <w:sz w:val="28"/>
            <w:szCs w:val="28"/>
          </w:rPr>
          <w:t>https://www.sciencedirect.com/science/article/pii/S2210670721008088/pdfft?md5=f792300230d0722d8fe3bb3fa92f3e7d&amp;pid=1-s2.0-S2210670721008088-main.pdf</w:t>
        </w:r>
      </w:hyperlink>
    </w:p>
    <w:p w14:paraId="67EE6D54" w14:textId="77777777" w:rsidR="00284B3F" w:rsidRPr="003700D9" w:rsidRDefault="00284B3F" w:rsidP="00284B3F">
      <w:pPr>
        <w:pStyle w:val="NormalWeb"/>
        <w:rPr>
          <w:sz w:val="28"/>
          <w:szCs w:val="28"/>
        </w:rPr>
      </w:pPr>
      <w:r w:rsidRPr="003700D9">
        <w:rPr>
          <w:sz w:val="28"/>
          <w:szCs w:val="28"/>
        </w:rPr>
        <w:t>18. Smartening sustainable development in cities: Strengthening the theoretical linkage between smart cities and SDGs</w:t>
      </w:r>
      <w:r w:rsidRPr="003700D9">
        <w:rPr>
          <w:sz w:val="28"/>
          <w:szCs w:val="28"/>
        </w:rPr>
        <w:br/>
        <w:t>Sustainable Cities and Society 23 February 2022 Volume 80 (Cover date: May 2022) Article 103793</w:t>
      </w:r>
      <w:r w:rsidRPr="003700D9">
        <w:rPr>
          <w:sz w:val="28"/>
          <w:szCs w:val="28"/>
        </w:rPr>
        <w:br/>
        <w:t>S. BlasiA. Ganzaroli, I. De Noni</w:t>
      </w:r>
      <w:r w:rsidRPr="003700D9">
        <w:rPr>
          <w:sz w:val="28"/>
          <w:szCs w:val="28"/>
        </w:rPr>
        <w:br/>
      </w:r>
      <w:hyperlink r:id="rId27" w:history="1">
        <w:r w:rsidRPr="003700D9">
          <w:rPr>
            <w:rStyle w:val="Hyperlink"/>
            <w:rFonts w:eastAsia="SimSun"/>
            <w:sz w:val="28"/>
            <w:szCs w:val="28"/>
          </w:rPr>
          <w:t>https://www.sciencedirect.com/science/article/pii/S2210670722001226/pdfft?md5=2fb975232991d439e2a45db0ea000d1b&amp;pid=1-s2.0-S2210670722001226-main.pdf</w:t>
        </w:r>
      </w:hyperlink>
    </w:p>
    <w:p w14:paraId="40E5174B" w14:textId="77777777" w:rsidR="00284B3F" w:rsidRPr="003700D9" w:rsidRDefault="00284B3F" w:rsidP="00284B3F">
      <w:pPr>
        <w:pStyle w:val="NormalWeb"/>
        <w:rPr>
          <w:sz w:val="28"/>
          <w:szCs w:val="28"/>
        </w:rPr>
      </w:pPr>
      <w:r w:rsidRPr="003700D9">
        <w:rPr>
          <w:sz w:val="28"/>
          <w:szCs w:val="28"/>
        </w:rPr>
        <w:t>19. Understanding the dynamic relationship between smart city implementation and urban sustainability</w:t>
      </w:r>
      <w:r w:rsidRPr="003700D9">
        <w:rPr>
          <w:sz w:val="28"/>
          <w:szCs w:val="28"/>
        </w:rPr>
        <w:br/>
        <w:t>Technology in Society 13 June 2022 Volume 70 (Cover date: August 2022) Article 102018</w:t>
      </w:r>
      <w:r w:rsidRPr="003700D9">
        <w:rPr>
          <w:sz w:val="28"/>
          <w:szCs w:val="28"/>
        </w:rPr>
        <w:br/>
        <w:t>Mengmeng Wang, Tao Zhou</w:t>
      </w:r>
      <w:r w:rsidRPr="003700D9">
        <w:rPr>
          <w:sz w:val="28"/>
          <w:szCs w:val="28"/>
        </w:rPr>
        <w:br/>
      </w:r>
      <w:hyperlink r:id="rId28" w:history="1">
        <w:r w:rsidRPr="003700D9">
          <w:rPr>
            <w:rStyle w:val="Hyperlink"/>
            <w:rFonts w:eastAsia="SimSun"/>
            <w:sz w:val="28"/>
            <w:szCs w:val="28"/>
          </w:rPr>
          <w:t>https://www.sciencedirect.com/science/article/pii/S0160791X22001592/pdfft?md5=17728d341d3b0bbfe826a6fa8a3a0a35&amp;pid=1-s2.0-S0160791X22001592-main.pdf</w:t>
        </w:r>
      </w:hyperlink>
    </w:p>
    <w:p w14:paraId="2FBB61AD" w14:textId="77777777" w:rsidR="00284B3F" w:rsidRPr="003700D9" w:rsidRDefault="00284B3F" w:rsidP="00284B3F">
      <w:pPr>
        <w:pStyle w:val="NormalWeb"/>
        <w:rPr>
          <w:sz w:val="28"/>
          <w:szCs w:val="28"/>
        </w:rPr>
      </w:pPr>
      <w:r w:rsidRPr="003700D9">
        <w:rPr>
          <w:sz w:val="28"/>
          <w:szCs w:val="28"/>
        </w:rPr>
        <w:lastRenderedPageBreak/>
        <w:t>20. The social sustainability of smart cities: A conceptual framework</w:t>
      </w:r>
      <w:r w:rsidRPr="003700D9">
        <w:rPr>
          <w:sz w:val="28"/>
          <w:szCs w:val="28"/>
        </w:rPr>
        <w:br/>
        <w:t>City, Culture and Society 26 April 2022 Volume 29 (Cover date: June 2022) Article 100460</w:t>
      </w:r>
      <w:r w:rsidRPr="003700D9">
        <w:rPr>
          <w:sz w:val="28"/>
          <w:szCs w:val="28"/>
        </w:rPr>
        <w:br/>
        <w:t>SugandhaRobert Freestone, Paola Favaro</w:t>
      </w:r>
      <w:r w:rsidRPr="003700D9">
        <w:rPr>
          <w:sz w:val="28"/>
          <w:szCs w:val="28"/>
        </w:rPr>
        <w:br/>
      </w:r>
      <w:hyperlink r:id="rId29" w:history="1">
        <w:r w:rsidRPr="003700D9">
          <w:rPr>
            <w:rStyle w:val="Hyperlink"/>
            <w:rFonts w:eastAsia="SimSun"/>
            <w:sz w:val="28"/>
            <w:szCs w:val="28"/>
          </w:rPr>
          <w:t>https://www.sciencedirect.com/science/article/pii/S1877916622000212/pdfft?md5=ab90c6440f5ffc75ed1785b1780a5506&amp;pid=1-s2.0-S1877916622000212-main.pdf</w:t>
        </w:r>
      </w:hyperlink>
      <w:r w:rsidRPr="003700D9">
        <w:rPr>
          <w:sz w:val="28"/>
          <w:szCs w:val="28"/>
        </w:rPr>
        <w:br/>
      </w:r>
      <w:r w:rsidRPr="003700D9">
        <w:rPr>
          <w:sz w:val="28"/>
          <w:szCs w:val="28"/>
        </w:rPr>
        <w:br/>
        <w:t>21. Sense and the city: An Emotion Data Framework for smart city governance</w:t>
      </w:r>
      <w:r w:rsidRPr="003700D9">
        <w:rPr>
          <w:sz w:val="28"/>
          <w:szCs w:val="28"/>
        </w:rPr>
        <w:br/>
        <w:t>Journal of Urban Management 28 May 2022 Volume 11, Issue 2 (Cover date: June 2022) Pages 142-152</w:t>
      </w:r>
      <w:r w:rsidRPr="003700D9">
        <w:rPr>
          <w:sz w:val="28"/>
          <w:szCs w:val="28"/>
        </w:rPr>
        <w:br/>
        <w:t>Katharine S. Willis, Christian Nold</w:t>
      </w:r>
      <w:r w:rsidRPr="003700D9">
        <w:rPr>
          <w:sz w:val="28"/>
          <w:szCs w:val="28"/>
        </w:rPr>
        <w:br/>
      </w:r>
      <w:hyperlink r:id="rId30" w:history="1">
        <w:r w:rsidRPr="003700D9">
          <w:rPr>
            <w:rStyle w:val="Hyperlink"/>
            <w:rFonts w:eastAsia="SimSun"/>
            <w:sz w:val="28"/>
            <w:szCs w:val="28"/>
          </w:rPr>
          <w:t>https://www.sciencedirect.com/science/article/pii/S2226585622000358/pdfft?md5=a6bce04f78f504cfec59766c129694d6&amp;pid=1-s2.0-S2226585622000358-main.pdf</w:t>
        </w:r>
      </w:hyperlink>
    </w:p>
    <w:p w14:paraId="429F03FD" w14:textId="77777777" w:rsidR="00284B3F" w:rsidRPr="003700D9" w:rsidRDefault="00284B3F" w:rsidP="00284B3F">
      <w:pPr>
        <w:pStyle w:val="NormalWeb"/>
        <w:rPr>
          <w:sz w:val="28"/>
          <w:szCs w:val="28"/>
        </w:rPr>
      </w:pPr>
      <w:r w:rsidRPr="003700D9">
        <w:rPr>
          <w:sz w:val="28"/>
          <w:szCs w:val="28"/>
        </w:rPr>
        <w:t>22. What are the key factors affecting smart city transformation readiness? Evidence from Australian cities</w:t>
      </w:r>
      <w:r w:rsidRPr="003700D9">
        <w:rPr>
          <w:sz w:val="28"/>
          <w:szCs w:val="28"/>
        </w:rPr>
        <w:br/>
        <w:t>Cities10 September 2021 Volume 120 (Cover date: January 2022) Article 103434</w:t>
      </w:r>
      <w:r w:rsidRPr="003700D9">
        <w:rPr>
          <w:sz w:val="28"/>
          <w:szCs w:val="28"/>
        </w:rPr>
        <w:br/>
        <w:t>Tan Yigitcanlar, Kenan Degirmenci, Kevin C. Desouza</w:t>
      </w:r>
      <w:r w:rsidRPr="003700D9">
        <w:rPr>
          <w:sz w:val="28"/>
          <w:szCs w:val="28"/>
        </w:rPr>
        <w:br/>
      </w:r>
      <w:hyperlink r:id="rId31" w:history="1">
        <w:r w:rsidRPr="003700D9">
          <w:rPr>
            <w:rStyle w:val="Hyperlink"/>
            <w:rFonts w:eastAsia="SimSun"/>
            <w:sz w:val="28"/>
            <w:szCs w:val="28"/>
          </w:rPr>
          <w:t>https://www.sciencedirect.com/science/article/pii/S0264275121003334/pdfft?md5=29a1b552c77e1d02d7fee2a610e049e8&amp;pid=1-s2.0-S0264275121003334-main.pdf</w:t>
        </w:r>
      </w:hyperlink>
    </w:p>
    <w:p w14:paraId="6968C817" w14:textId="77777777" w:rsidR="00284B3F" w:rsidRPr="003700D9" w:rsidRDefault="00284B3F" w:rsidP="00284B3F">
      <w:pPr>
        <w:pStyle w:val="NormalWeb"/>
        <w:rPr>
          <w:sz w:val="28"/>
          <w:szCs w:val="28"/>
        </w:rPr>
      </w:pPr>
      <w:r w:rsidRPr="003700D9">
        <w:rPr>
          <w:sz w:val="28"/>
          <w:szCs w:val="28"/>
        </w:rPr>
        <w:t>23. The smart city as a hub for nourishing public-private partnerships</w:t>
      </w:r>
      <w:r w:rsidRPr="003700D9">
        <w:rPr>
          <w:sz w:val="28"/>
          <w:szCs w:val="28"/>
        </w:rPr>
        <w:br/>
        <w:t>Sustainable Cities and Society 20 October 2021 Volume 76 (Cover date: January 2022) Article 103466</w:t>
      </w:r>
      <w:r w:rsidRPr="003700D9">
        <w:rPr>
          <w:sz w:val="28"/>
          <w:szCs w:val="28"/>
        </w:rPr>
        <w:br/>
        <w:t>Georgios SiokasValia Kelaidi, Aggelos Tsakanikas</w:t>
      </w:r>
      <w:r w:rsidRPr="003700D9">
        <w:rPr>
          <w:sz w:val="28"/>
          <w:szCs w:val="28"/>
        </w:rPr>
        <w:br/>
      </w:r>
      <w:hyperlink r:id="rId32" w:history="1">
        <w:r w:rsidRPr="003700D9">
          <w:rPr>
            <w:rStyle w:val="Hyperlink"/>
            <w:rFonts w:eastAsia="SimSun"/>
            <w:sz w:val="28"/>
            <w:szCs w:val="28"/>
          </w:rPr>
          <w:t>https://www.sciencedirect.com/science/article/pii/S2210670721007393/pdfft?md5=befc2b67ac2460417836bad3be0cf3fc&amp;pid=1-s2.0-S2210670721007393-main.pdf</w:t>
        </w:r>
      </w:hyperlink>
    </w:p>
    <w:p w14:paraId="73D1099F" w14:textId="77777777" w:rsidR="00284B3F" w:rsidRPr="003700D9" w:rsidRDefault="00284B3F" w:rsidP="00284B3F">
      <w:pPr>
        <w:pStyle w:val="NormalWeb"/>
        <w:rPr>
          <w:sz w:val="28"/>
          <w:szCs w:val="28"/>
        </w:rPr>
      </w:pPr>
      <w:r w:rsidRPr="003700D9">
        <w:rPr>
          <w:sz w:val="28"/>
          <w:szCs w:val="28"/>
        </w:rPr>
        <w:t>24. Smart city: A critical assessment of the concept and its implementation in Romanian urban strategies</w:t>
      </w:r>
      <w:r w:rsidRPr="003700D9">
        <w:rPr>
          <w:sz w:val="28"/>
          <w:szCs w:val="28"/>
        </w:rPr>
        <w:br/>
        <w:t>Journal of Urban Management 18 May 2022 Volume 11, Issue 2 (Cover date: June 2022) Pages 246-255</w:t>
      </w:r>
      <w:r w:rsidRPr="003700D9">
        <w:rPr>
          <w:sz w:val="28"/>
          <w:szCs w:val="28"/>
        </w:rPr>
        <w:br/>
        <w:t>Bogdan-Constantin Ibănescu, Gabriela Carmen Pascariu, Ioana Bejenaru</w:t>
      </w:r>
      <w:r w:rsidRPr="003700D9">
        <w:rPr>
          <w:sz w:val="28"/>
          <w:szCs w:val="28"/>
        </w:rPr>
        <w:br/>
      </w:r>
      <w:hyperlink r:id="rId33" w:history="1">
        <w:r w:rsidRPr="003700D9">
          <w:rPr>
            <w:rStyle w:val="Hyperlink"/>
            <w:rFonts w:eastAsia="SimSun"/>
            <w:sz w:val="28"/>
            <w:szCs w:val="28"/>
          </w:rPr>
          <w:t>https://www.sciencedirect.com/science/article/pii/S2226585622000309/pdfft?md5=80fba28bdcb0914fed6e6bd5e4599bc7&amp;pid=1-s2.0-S2226585622000309-main.pdf</w:t>
        </w:r>
      </w:hyperlink>
    </w:p>
    <w:p w14:paraId="356B0EDA" w14:textId="77777777" w:rsidR="00284B3F" w:rsidRPr="003700D9" w:rsidRDefault="00284B3F" w:rsidP="00284B3F">
      <w:pPr>
        <w:pStyle w:val="NormalWeb"/>
        <w:rPr>
          <w:sz w:val="28"/>
          <w:szCs w:val="28"/>
        </w:rPr>
      </w:pPr>
      <w:r w:rsidRPr="003700D9">
        <w:rPr>
          <w:sz w:val="28"/>
          <w:szCs w:val="28"/>
        </w:rPr>
        <w:lastRenderedPageBreak/>
        <w:t>25. Impact and mechanism analysis of smart city policy on urban innovation: Evidence from China</w:t>
      </w:r>
      <w:r w:rsidRPr="003700D9">
        <w:rPr>
          <w:sz w:val="28"/>
          <w:szCs w:val="28"/>
        </w:rPr>
        <w:br/>
        <w:t>Economic Analysis and Policy 27 December 2021 Volume 73 (Cover date: March 2022) Pages 574-587</w:t>
      </w:r>
      <w:r w:rsidRPr="003700D9">
        <w:rPr>
          <w:sz w:val="28"/>
          <w:szCs w:val="28"/>
        </w:rPr>
        <w:br/>
        <w:t>Jinxiu Wang, Kun Deng</w:t>
      </w:r>
      <w:r w:rsidRPr="003700D9">
        <w:rPr>
          <w:sz w:val="28"/>
          <w:szCs w:val="28"/>
        </w:rPr>
        <w:br/>
      </w:r>
      <w:hyperlink r:id="rId34" w:history="1">
        <w:r w:rsidRPr="003700D9">
          <w:rPr>
            <w:rStyle w:val="Hyperlink"/>
            <w:rFonts w:eastAsia="SimSun"/>
            <w:sz w:val="28"/>
            <w:szCs w:val="28"/>
          </w:rPr>
          <w:t>https://www.sciencedirect.com/science/article/pii/S0313592621001764/pdfft?md5=066c26b7106955f83510c5d2f3a01e81&amp;pid=1-s2.0-S0313592621001764-main.pdf</w:t>
        </w:r>
      </w:hyperlink>
    </w:p>
    <w:p w14:paraId="32F87218" w14:textId="4BF2D384" w:rsidR="001256F3" w:rsidRPr="003700D9" w:rsidRDefault="00284B3F" w:rsidP="001256F3">
      <w:pPr>
        <w:pStyle w:val="NormalWeb"/>
        <w:rPr>
          <w:b/>
          <w:sz w:val="28"/>
          <w:szCs w:val="28"/>
        </w:rPr>
      </w:pPr>
      <w:r w:rsidRPr="003700D9">
        <w:rPr>
          <w:sz w:val="28"/>
          <w:szCs w:val="28"/>
        </w:rPr>
        <w:br/>
      </w:r>
      <w:r w:rsidR="00887AB0" w:rsidRPr="003700D9">
        <w:rPr>
          <w:b/>
          <w:sz w:val="28"/>
          <w:szCs w:val="28"/>
        </w:rPr>
        <w:t>2. Spinger</w:t>
      </w:r>
      <w:r w:rsidR="001256F3" w:rsidRPr="003700D9">
        <w:rPr>
          <w:b/>
          <w:sz w:val="28"/>
          <w:szCs w:val="28"/>
        </w:rPr>
        <w:br/>
        <w:t> </w:t>
      </w:r>
    </w:p>
    <w:p w14:paraId="5254CD5F" w14:textId="77777777" w:rsidR="00B33343" w:rsidRPr="003700D9" w:rsidRDefault="00B33343" w:rsidP="00B33343">
      <w:pPr>
        <w:pStyle w:val="NormalWeb"/>
        <w:rPr>
          <w:sz w:val="28"/>
          <w:szCs w:val="28"/>
        </w:rPr>
      </w:pPr>
      <w:r w:rsidRPr="003700D9">
        <w:rPr>
          <w:sz w:val="28"/>
          <w:szCs w:val="28"/>
        </w:rPr>
        <w:t>1. Smart city assessment using the Boyd Cohen smart city wheel in Salatiga, Indonesia</w:t>
      </w:r>
      <w:r w:rsidRPr="003700D9">
        <w:rPr>
          <w:sz w:val="28"/>
          <w:szCs w:val="28"/>
        </w:rPr>
        <w:br/>
        <w:t>Maryam Qonita, Sri Rum Giyarsih in GeoJournal (2022)</w:t>
      </w:r>
      <w:r w:rsidRPr="003700D9">
        <w:rPr>
          <w:sz w:val="28"/>
          <w:szCs w:val="28"/>
        </w:rPr>
        <w:br/>
      </w:r>
      <w:hyperlink r:id="rId35" w:history="1">
        <w:r w:rsidRPr="003700D9">
          <w:rPr>
            <w:rStyle w:val="Hyperlink"/>
            <w:rFonts w:eastAsia="SimSun"/>
            <w:sz w:val="28"/>
            <w:szCs w:val="28"/>
          </w:rPr>
          <w:t>https://link.springer.com/content/pdf/10.1007%2Fs10708-022-10614-7.pdf</w:t>
        </w:r>
      </w:hyperlink>
    </w:p>
    <w:p w14:paraId="1A579B1E" w14:textId="77777777" w:rsidR="00B33343" w:rsidRPr="003700D9" w:rsidRDefault="00B33343" w:rsidP="00B33343">
      <w:pPr>
        <w:pStyle w:val="NormalWeb"/>
        <w:rPr>
          <w:sz w:val="28"/>
          <w:szCs w:val="28"/>
        </w:rPr>
      </w:pPr>
      <w:r w:rsidRPr="003700D9">
        <w:rPr>
          <w:sz w:val="28"/>
          <w:szCs w:val="28"/>
        </w:rPr>
        <w:t>2. Transitioning from Wired City to Super City: a review of selected ‘Smart City’ case studies</w:t>
      </w:r>
      <w:r w:rsidRPr="003700D9">
        <w:rPr>
          <w:sz w:val="28"/>
          <w:szCs w:val="28"/>
        </w:rPr>
        <w:br/>
        <w:t>Navneet Munoth, Anugrah Anilkumar Nagaich, Shubham Gehlot in GeoJournal (2022)</w:t>
      </w:r>
      <w:r w:rsidRPr="003700D9">
        <w:rPr>
          <w:sz w:val="28"/>
          <w:szCs w:val="28"/>
        </w:rPr>
        <w:br/>
      </w:r>
      <w:hyperlink r:id="rId36" w:history="1">
        <w:r w:rsidRPr="003700D9">
          <w:rPr>
            <w:rStyle w:val="Hyperlink"/>
            <w:rFonts w:eastAsia="SimSun"/>
            <w:sz w:val="28"/>
            <w:szCs w:val="28"/>
          </w:rPr>
          <w:t>https://link.springer.com/content/pdf/10.1007%2Fs10708-022-10704-6.pdf</w:t>
        </w:r>
      </w:hyperlink>
    </w:p>
    <w:p w14:paraId="2DE68D10" w14:textId="77777777" w:rsidR="00B33343" w:rsidRPr="003700D9" w:rsidRDefault="00B33343" w:rsidP="00B33343">
      <w:pPr>
        <w:pStyle w:val="NormalWeb"/>
        <w:rPr>
          <w:sz w:val="28"/>
          <w:szCs w:val="28"/>
        </w:rPr>
      </w:pPr>
      <w:r w:rsidRPr="003700D9">
        <w:rPr>
          <w:sz w:val="28"/>
          <w:szCs w:val="28"/>
        </w:rPr>
        <w:t>3. Factors impinge on the development of a smart city: a field study</w:t>
      </w:r>
      <w:r w:rsidRPr="003700D9">
        <w:rPr>
          <w:sz w:val="28"/>
          <w:szCs w:val="28"/>
        </w:rPr>
        <w:br/>
        <w:t>Priya Jothimani, Palanisamy Chenniappan… in Environmental Science and Pollution Research (2022)</w:t>
      </w:r>
      <w:r w:rsidRPr="003700D9">
        <w:rPr>
          <w:sz w:val="28"/>
          <w:szCs w:val="28"/>
        </w:rPr>
        <w:br/>
      </w:r>
      <w:hyperlink r:id="rId37" w:history="1">
        <w:r w:rsidRPr="003700D9">
          <w:rPr>
            <w:rStyle w:val="Hyperlink"/>
            <w:rFonts w:eastAsia="SimSun"/>
            <w:sz w:val="28"/>
            <w:szCs w:val="28"/>
          </w:rPr>
          <w:t>https://link.springer.com/content/pdf/10.1007%2Fs11356-021-17930-4.pdf</w:t>
        </w:r>
      </w:hyperlink>
    </w:p>
    <w:p w14:paraId="00BE7D60" w14:textId="77777777" w:rsidR="00B33343" w:rsidRPr="003700D9" w:rsidRDefault="00B33343" w:rsidP="00B33343">
      <w:pPr>
        <w:pStyle w:val="NormalWeb"/>
        <w:rPr>
          <w:sz w:val="28"/>
          <w:szCs w:val="28"/>
        </w:rPr>
      </w:pPr>
      <w:r w:rsidRPr="003700D9">
        <w:rPr>
          <w:sz w:val="28"/>
          <w:szCs w:val="28"/>
        </w:rPr>
        <w:t>4. Enabling citizens’ Right to the Smart City through the co-creation of digital platforms</w:t>
      </w:r>
      <w:r w:rsidRPr="003700D9">
        <w:rPr>
          <w:sz w:val="28"/>
          <w:szCs w:val="28"/>
        </w:rPr>
        <w:br/>
        <w:t>Els M. Leclercq, Emiel A. Rijshouwer in Urban Transformations (2022)</w:t>
      </w:r>
      <w:r w:rsidRPr="003700D9">
        <w:rPr>
          <w:sz w:val="28"/>
          <w:szCs w:val="28"/>
        </w:rPr>
        <w:br/>
      </w:r>
      <w:hyperlink r:id="rId38" w:history="1">
        <w:r w:rsidRPr="003700D9">
          <w:rPr>
            <w:rStyle w:val="Hyperlink"/>
            <w:rFonts w:eastAsia="SimSun"/>
            <w:sz w:val="28"/>
            <w:szCs w:val="28"/>
          </w:rPr>
          <w:t>https://link.springer.com/content/pdf/10.1186%2Fs42854-022-00030-y.pdf</w:t>
        </w:r>
      </w:hyperlink>
    </w:p>
    <w:p w14:paraId="26DC8832" w14:textId="77777777" w:rsidR="00B33343" w:rsidRPr="003700D9" w:rsidRDefault="00B33343" w:rsidP="00B33343">
      <w:pPr>
        <w:pStyle w:val="NormalWeb"/>
        <w:rPr>
          <w:sz w:val="28"/>
          <w:szCs w:val="28"/>
        </w:rPr>
      </w:pPr>
      <w:r w:rsidRPr="003700D9">
        <w:rPr>
          <w:sz w:val="28"/>
          <w:szCs w:val="28"/>
        </w:rPr>
        <w:t>5. Trust management for internet of things using cloud computing and security in smart cities</w:t>
      </w:r>
      <w:r w:rsidRPr="003700D9">
        <w:rPr>
          <w:sz w:val="28"/>
          <w:szCs w:val="28"/>
        </w:rPr>
        <w:br/>
        <w:t>Mamoun Alazab, Gunasekaran Manogaran, Carlos Enrique Montenegro-Marin in Cluster Computing (2022)</w:t>
      </w:r>
      <w:r w:rsidRPr="003700D9">
        <w:rPr>
          <w:sz w:val="28"/>
          <w:szCs w:val="28"/>
        </w:rPr>
        <w:br/>
      </w:r>
      <w:hyperlink r:id="rId39" w:history="1">
        <w:r w:rsidRPr="003700D9">
          <w:rPr>
            <w:rStyle w:val="Hyperlink"/>
            <w:rFonts w:eastAsia="SimSun"/>
            <w:sz w:val="28"/>
            <w:szCs w:val="28"/>
          </w:rPr>
          <w:t>https://link.springer.com/content/pdf/10.1007%2Fs10586-021-03427-9.pdf</w:t>
        </w:r>
      </w:hyperlink>
    </w:p>
    <w:p w14:paraId="7561A21B" w14:textId="77777777" w:rsidR="00B33343" w:rsidRPr="003700D9" w:rsidRDefault="00B33343" w:rsidP="00B33343">
      <w:pPr>
        <w:pStyle w:val="NormalWeb"/>
        <w:rPr>
          <w:sz w:val="28"/>
          <w:szCs w:val="28"/>
        </w:rPr>
      </w:pPr>
      <w:r w:rsidRPr="003700D9">
        <w:rPr>
          <w:sz w:val="28"/>
          <w:szCs w:val="28"/>
        </w:rPr>
        <w:lastRenderedPageBreak/>
        <w:t>6. Clustering for smart cities in the internet of things: a review</w:t>
      </w:r>
      <w:r w:rsidRPr="003700D9">
        <w:rPr>
          <w:sz w:val="28"/>
          <w:szCs w:val="28"/>
        </w:rPr>
        <w:br/>
        <w:t>Mehdi Hosseinzadeh, Atefeh Hemmati, Amir Masoud Rahmani in Cluster Computing (2022)</w:t>
      </w:r>
      <w:r w:rsidRPr="003700D9">
        <w:rPr>
          <w:sz w:val="28"/>
          <w:szCs w:val="28"/>
        </w:rPr>
        <w:br/>
      </w:r>
      <w:hyperlink r:id="rId40" w:history="1">
        <w:r w:rsidRPr="003700D9">
          <w:rPr>
            <w:rStyle w:val="Hyperlink"/>
            <w:rFonts w:eastAsia="SimSun"/>
            <w:sz w:val="28"/>
            <w:szCs w:val="28"/>
          </w:rPr>
          <w:t>https://link.springer.com/content/pdf/10.1007%2Fs10586-022-03646-8.pdf</w:t>
        </w:r>
      </w:hyperlink>
    </w:p>
    <w:p w14:paraId="3D94D723" w14:textId="77777777" w:rsidR="00B33343" w:rsidRPr="003700D9" w:rsidRDefault="00B33343" w:rsidP="00B33343">
      <w:pPr>
        <w:pStyle w:val="NormalWeb"/>
        <w:rPr>
          <w:sz w:val="28"/>
          <w:szCs w:val="28"/>
        </w:rPr>
      </w:pPr>
      <w:r w:rsidRPr="003700D9">
        <w:rPr>
          <w:sz w:val="28"/>
          <w:szCs w:val="28"/>
        </w:rPr>
        <w:t>7. Concepts for Modeling Smart Cities</w:t>
      </w:r>
      <w:r w:rsidRPr="003700D9">
        <w:rPr>
          <w:sz w:val="28"/>
          <w:szCs w:val="28"/>
        </w:rPr>
        <w:br/>
        <w:t>Viviana Bastidas, Iris Reychav, Alon Ofir… in Business &amp; Information Systems Engineering (2022)</w:t>
      </w:r>
      <w:r w:rsidRPr="003700D9">
        <w:rPr>
          <w:sz w:val="28"/>
          <w:szCs w:val="28"/>
        </w:rPr>
        <w:br/>
      </w:r>
      <w:hyperlink r:id="rId41" w:history="1">
        <w:r w:rsidRPr="003700D9">
          <w:rPr>
            <w:rStyle w:val="Hyperlink"/>
            <w:rFonts w:eastAsia="SimSun"/>
            <w:sz w:val="28"/>
            <w:szCs w:val="28"/>
          </w:rPr>
          <w:t>https://link.springer.com/content/pdf/10.1007%2Fs12599-021-00724-w.pdf</w:t>
        </w:r>
      </w:hyperlink>
    </w:p>
    <w:p w14:paraId="120E3C66" w14:textId="77777777" w:rsidR="00B33343" w:rsidRPr="003700D9" w:rsidRDefault="00B33343" w:rsidP="00B33343">
      <w:pPr>
        <w:pStyle w:val="NormalWeb"/>
        <w:rPr>
          <w:sz w:val="28"/>
          <w:szCs w:val="28"/>
        </w:rPr>
      </w:pPr>
      <w:r w:rsidRPr="003700D9">
        <w:rPr>
          <w:sz w:val="28"/>
          <w:szCs w:val="28"/>
        </w:rPr>
        <w:t>8. Smart urban governance: an alternative to technocratic “smartness”</w:t>
      </w:r>
      <w:r w:rsidRPr="003700D9">
        <w:rPr>
          <w:sz w:val="28"/>
          <w:szCs w:val="28"/>
        </w:rPr>
        <w:br/>
        <w:t>Huaxiong Jiang, Stan Geertman, Patrick Witte in GeoJournal (2022)</w:t>
      </w:r>
      <w:r w:rsidRPr="003700D9">
        <w:rPr>
          <w:sz w:val="28"/>
          <w:szCs w:val="28"/>
        </w:rPr>
        <w:br/>
      </w:r>
      <w:hyperlink r:id="rId42" w:history="1">
        <w:r w:rsidRPr="003700D9">
          <w:rPr>
            <w:rStyle w:val="Hyperlink"/>
            <w:rFonts w:eastAsia="SimSun"/>
            <w:sz w:val="28"/>
            <w:szCs w:val="28"/>
          </w:rPr>
          <w:t>https://link.springer.com/content/pdf/10.1007%2Fs10708-020-10326-w.pdf</w:t>
        </w:r>
      </w:hyperlink>
    </w:p>
    <w:p w14:paraId="472FD0FF" w14:textId="77777777" w:rsidR="00B33343" w:rsidRPr="003700D9" w:rsidRDefault="00B33343" w:rsidP="00B33343">
      <w:pPr>
        <w:pStyle w:val="NormalWeb"/>
        <w:rPr>
          <w:sz w:val="28"/>
          <w:szCs w:val="28"/>
        </w:rPr>
      </w:pPr>
      <w:r w:rsidRPr="003700D9">
        <w:rPr>
          <w:sz w:val="28"/>
          <w:szCs w:val="28"/>
        </w:rPr>
        <w:t>9. Factoring ethics in management algorithms for municipal information-analytical systems</w:t>
      </w:r>
      <w:r w:rsidRPr="003700D9">
        <w:rPr>
          <w:sz w:val="28"/>
          <w:szCs w:val="28"/>
        </w:rPr>
        <w:br/>
        <w:t>Kamolov Sergei, Kriebitz Alexander, Eliseeva Polina, Aleksandrov Nikita in AI and Ethics (2022)</w:t>
      </w:r>
      <w:r w:rsidRPr="003700D9">
        <w:rPr>
          <w:sz w:val="28"/>
          <w:szCs w:val="28"/>
        </w:rPr>
        <w:br/>
      </w:r>
      <w:hyperlink r:id="rId43" w:history="1">
        <w:r w:rsidRPr="003700D9">
          <w:rPr>
            <w:rStyle w:val="Hyperlink"/>
            <w:rFonts w:eastAsia="SimSun"/>
            <w:sz w:val="28"/>
            <w:szCs w:val="28"/>
          </w:rPr>
          <w:t>https://link.springer.com/content/pdf/10.1007%2Fs43681-021-00098-5.pdf</w:t>
        </w:r>
      </w:hyperlink>
    </w:p>
    <w:p w14:paraId="41FEABD5" w14:textId="6EE23827" w:rsidR="00887AB0" w:rsidRPr="003700D9" w:rsidRDefault="001558C1" w:rsidP="00887AB0">
      <w:pPr>
        <w:pStyle w:val="NormalWeb"/>
        <w:rPr>
          <w:b/>
          <w:sz w:val="28"/>
          <w:szCs w:val="28"/>
        </w:rPr>
      </w:pPr>
      <w:r w:rsidRPr="003700D9">
        <w:rPr>
          <w:sz w:val="28"/>
          <w:szCs w:val="28"/>
        </w:rPr>
        <w:br/>
      </w:r>
      <w:r w:rsidR="00BB4D45" w:rsidRPr="003700D9">
        <w:rPr>
          <w:b/>
          <w:sz w:val="28"/>
          <w:szCs w:val="28"/>
        </w:rPr>
        <w:t xml:space="preserve">3. </w:t>
      </w:r>
      <w:r w:rsidR="005B5FDD" w:rsidRPr="003700D9">
        <w:rPr>
          <w:b/>
          <w:sz w:val="28"/>
          <w:szCs w:val="28"/>
        </w:rPr>
        <w:t xml:space="preserve"> </w:t>
      </w:r>
      <w:r w:rsidR="00BB4D45" w:rsidRPr="003700D9">
        <w:rPr>
          <w:b/>
          <w:sz w:val="28"/>
          <w:szCs w:val="28"/>
        </w:rPr>
        <w:t>IEEE</w:t>
      </w:r>
    </w:p>
    <w:p w14:paraId="08742B8C" w14:textId="0B7638CC" w:rsidR="00B33343" w:rsidRPr="003700D9" w:rsidRDefault="00C7258B" w:rsidP="00B33343">
      <w:pPr>
        <w:pStyle w:val="NormalWeb"/>
        <w:rPr>
          <w:sz w:val="28"/>
          <w:szCs w:val="28"/>
        </w:rPr>
      </w:pPr>
      <w:r w:rsidRPr="003700D9">
        <w:rPr>
          <w:sz w:val="28"/>
          <w:szCs w:val="28"/>
        </w:rPr>
        <w:br/>
      </w:r>
      <w:r w:rsidR="00B33343" w:rsidRPr="003700D9">
        <w:rPr>
          <w:sz w:val="28"/>
          <w:szCs w:val="28"/>
        </w:rPr>
        <w:t>1. A Survey of Emergencies Management Systems in Smart Cities</w:t>
      </w:r>
      <w:r w:rsidR="00B33343" w:rsidRPr="003700D9">
        <w:rPr>
          <w:sz w:val="28"/>
          <w:szCs w:val="28"/>
        </w:rPr>
        <w:br/>
        <w:t>Daniel G. Costa;João Paulo J. Peixoto;Thiago C. Jesus;Paulo Portugal;Francisco Vasques;Elivelton Rangel;Maycon Peixoto</w:t>
      </w:r>
      <w:r w:rsidR="00B33343" w:rsidRPr="003700D9">
        <w:rPr>
          <w:sz w:val="28"/>
          <w:szCs w:val="28"/>
        </w:rPr>
        <w:br/>
        <w:t>IEEE Access</w:t>
      </w:r>
      <w:r w:rsidR="00B33343" w:rsidRPr="003700D9">
        <w:rPr>
          <w:sz w:val="28"/>
          <w:szCs w:val="28"/>
        </w:rPr>
        <w:br/>
        <w:t>Year: 2022 | Volume: 10 | Journal Article | Publisher: IEEE</w:t>
      </w:r>
      <w:r w:rsidR="00B33343" w:rsidRPr="003700D9">
        <w:rPr>
          <w:sz w:val="28"/>
          <w:szCs w:val="28"/>
        </w:rPr>
        <w:br/>
      </w:r>
      <w:hyperlink r:id="rId44" w:history="1">
        <w:r w:rsidR="00B33343" w:rsidRPr="003700D9">
          <w:rPr>
            <w:rStyle w:val="Hyperlink"/>
            <w:rFonts w:eastAsia="SimSun"/>
            <w:sz w:val="28"/>
            <w:szCs w:val="28"/>
          </w:rPr>
          <w:t>https://ieeexplore.ieee.org/stamp/stamp.jsp?tp=&amp;arnumber=9787492</w:t>
        </w:r>
      </w:hyperlink>
    </w:p>
    <w:p w14:paraId="6BB759FF" w14:textId="77777777" w:rsidR="00B33343" w:rsidRPr="003700D9" w:rsidRDefault="00B33343" w:rsidP="00B33343">
      <w:pPr>
        <w:pStyle w:val="NormalWeb"/>
        <w:rPr>
          <w:sz w:val="28"/>
          <w:szCs w:val="28"/>
        </w:rPr>
      </w:pPr>
      <w:r w:rsidRPr="003700D9">
        <w:rPr>
          <w:sz w:val="28"/>
          <w:szCs w:val="28"/>
        </w:rPr>
        <w:t>2. Involvement of Surveillance Drones in Smart Cities: A Systematic Review</w:t>
      </w:r>
      <w:r w:rsidRPr="003700D9">
        <w:rPr>
          <w:sz w:val="28"/>
          <w:szCs w:val="28"/>
        </w:rPr>
        <w:br/>
        <w:t>Adel Gohari;Anuar Bin Ahmad;Ruzairi Bin Abdul Rahim;A. S. M. Supa’at;Shukor Abd Razak;Mohammed Salih Mohammed Gismalla</w:t>
      </w:r>
      <w:r w:rsidRPr="003700D9">
        <w:rPr>
          <w:sz w:val="28"/>
          <w:szCs w:val="28"/>
        </w:rPr>
        <w:br/>
        <w:t>IEEE Access</w:t>
      </w:r>
      <w:r w:rsidRPr="003700D9">
        <w:rPr>
          <w:sz w:val="28"/>
          <w:szCs w:val="28"/>
        </w:rPr>
        <w:br/>
        <w:t>Year: 2022 | Volume: 10 | Journal Article | Publisher: IEEE</w:t>
      </w:r>
      <w:r w:rsidRPr="003700D9">
        <w:rPr>
          <w:sz w:val="28"/>
          <w:szCs w:val="28"/>
        </w:rPr>
        <w:br/>
      </w:r>
      <w:hyperlink r:id="rId45" w:history="1">
        <w:r w:rsidRPr="003700D9">
          <w:rPr>
            <w:rStyle w:val="Hyperlink"/>
            <w:rFonts w:eastAsia="SimSun"/>
            <w:sz w:val="28"/>
            <w:szCs w:val="28"/>
          </w:rPr>
          <w:t>https://ieeexplore.ieee.org/stamp/stamp.jsp?tp=&amp;arnumber=9781426</w:t>
        </w:r>
      </w:hyperlink>
    </w:p>
    <w:p w14:paraId="7404780E" w14:textId="77777777" w:rsidR="00B33343" w:rsidRPr="003700D9" w:rsidRDefault="00B33343" w:rsidP="00B33343">
      <w:pPr>
        <w:pStyle w:val="NormalWeb"/>
        <w:rPr>
          <w:sz w:val="28"/>
          <w:szCs w:val="28"/>
        </w:rPr>
      </w:pPr>
      <w:r w:rsidRPr="003700D9">
        <w:rPr>
          <w:sz w:val="28"/>
          <w:szCs w:val="28"/>
        </w:rPr>
        <w:t>3. When Smart Cities Get Smarter via Machine Learning: An In-Depth Literature Review</w:t>
      </w:r>
      <w:r w:rsidRPr="003700D9">
        <w:rPr>
          <w:sz w:val="28"/>
          <w:szCs w:val="28"/>
        </w:rPr>
        <w:br/>
        <w:t xml:space="preserve">Shahab S. Band;Sina Ardabili;Mehdi Sookhak;Anthony Theodore </w:t>
      </w:r>
      <w:r w:rsidRPr="003700D9">
        <w:rPr>
          <w:sz w:val="28"/>
          <w:szCs w:val="28"/>
        </w:rPr>
        <w:lastRenderedPageBreak/>
        <w:t>Chronopoulos;Said Elnaffar;Massoud Moslehpour;Mako Csaba;Bernat Torok;Hao-Ting Pai;Amir Mosavi</w:t>
      </w:r>
      <w:r w:rsidRPr="003700D9">
        <w:rPr>
          <w:sz w:val="28"/>
          <w:szCs w:val="28"/>
        </w:rPr>
        <w:br/>
        <w:t>IEEE Access</w:t>
      </w:r>
      <w:r w:rsidRPr="003700D9">
        <w:rPr>
          <w:sz w:val="28"/>
          <w:szCs w:val="28"/>
        </w:rPr>
        <w:br/>
        <w:t>Year: 2022 | Volume: 10 | Journal Article | Publisher: IEEE</w:t>
      </w:r>
      <w:r w:rsidRPr="003700D9">
        <w:rPr>
          <w:sz w:val="28"/>
          <w:szCs w:val="28"/>
        </w:rPr>
        <w:br/>
      </w:r>
      <w:hyperlink r:id="rId46" w:history="1">
        <w:r w:rsidRPr="003700D9">
          <w:rPr>
            <w:rStyle w:val="Hyperlink"/>
            <w:rFonts w:eastAsia="SimSun"/>
            <w:sz w:val="28"/>
            <w:szCs w:val="28"/>
          </w:rPr>
          <w:t>https://ieeexplore.ieee.org/stamp/stamp.jsp?tp=&amp;arnumber=9792241</w:t>
        </w:r>
      </w:hyperlink>
    </w:p>
    <w:p w14:paraId="6A7EAAFE" w14:textId="77777777" w:rsidR="00B33343" w:rsidRPr="003700D9" w:rsidRDefault="00B33343" w:rsidP="00B33343">
      <w:pPr>
        <w:pStyle w:val="NormalWeb"/>
        <w:rPr>
          <w:sz w:val="28"/>
          <w:szCs w:val="28"/>
        </w:rPr>
      </w:pPr>
      <w:r w:rsidRPr="003700D9">
        <w:rPr>
          <w:sz w:val="28"/>
          <w:szCs w:val="28"/>
        </w:rPr>
        <w:t>4. DUET: A Framework for Building Interoperable and Trusted Digital Twins of Smart Cities</w:t>
      </w:r>
      <w:r w:rsidRPr="003700D9">
        <w:rPr>
          <w:sz w:val="28"/>
          <w:szCs w:val="28"/>
        </w:rPr>
        <w:br/>
        <w:t>Lieven Raes;Philippe Michiels;Thomas Adolphi;Chris Tampere;Athanasios Dalianis;Susie McAleer;Pavel Kogut</w:t>
      </w:r>
      <w:r w:rsidRPr="003700D9">
        <w:rPr>
          <w:sz w:val="28"/>
          <w:szCs w:val="28"/>
        </w:rPr>
        <w:br/>
        <w:t>IEEE Internet Computing</w:t>
      </w:r>
      <w:r w:rsidRPr="003700D9">
        <w:rPr>
          <w:sz w:val="28"/>
          <w:szCs w:val="28"/>
        </w:rPr>
        <w:br/>
        <w:t>Year: 2022 | Volume: 26, Issue: 3 | Magazine Article | Publisher: IEEE</w:t>
      </w:r>
      <w:r w:rsidRPr="003700D9">
        <w:rPr>
          <w:sz w:val="28"/>
          <w:szCs w:val="28"/>
        </w:rPr>
        <w:br/>
      </w:r>
      <w:hyperlink r:id="rId47" w:history="1">
        <w:r w:rsidRPr="003700D9">
          <w:rPr>
            <w:rStyle w:val="Hyperlink"/>
            <w:rFonts w:eastAsia="SimSun"/>
            <w:sz w:val="28"/>
            <w:szCs w:val="28"/>
          </w:rPr>
          <w:t>https://ieeexplore.ieee.org/stamp/stamp.jsp?tp=&amp;arnumber=9362182</w:t>
        </w:r>
      </w:hyperlink>
    </w:p>
    <w:p w14:paraId="1872C07F" w14:textId="77777777" w:rsidR="00B33343" w:rsidRPr="003700D9" w:rsidRDefault="00B33343" w:rsidP="00B33343">
      <w:pPr>
        <w:pStyle w:val="NormalWeb"/>
        <w:rPr>
          <w:sz w:val="28"/>
          <w:szCs w:val="28"/>
        </w:rPr>
      </w:pPr>
      <w:r w:rsidRPr="003700D9">
        <w:rPr>
          <w:sz w:val="28"/>
          <w:szCs w:val="28"/>
        </w:rPr>
        <w:t>5. Graph Based Learning for Building Prediction in Smart Cities</w:t>
      </w:r>
      <w:r w:rsidRPr="003700D9">
        <w:rPr>
          <w:sz w:val="28"/>
          <w:szCs w:val="28"/>
        </w:rPr>
        <w:br/>
        <w:t>Asier Garmendia-Orbegozo;Sarah Noye;Miguel Angel Anton;J. David Nuñez-Gonzalez</w:t>
      </w:r>
      <w:r w:rsidRPr="003700D9">
        <w:rPr>
          <w:sz w:val="28"/>
          <w:szCs w:val="28"/>
        </w:rPr>
        <w:br/>
        <w:t>IEEE Access</w:t>
      </w:r>
      <w:r w:rsidRPr="003700D9">
        <w:rPr>
          <w:sz w:val="28"/>
          <w:szCs w:val="28"/>
        </w:rPr>
        <w:br/>
        <w:t>Year: 2022 | Volume: 10 | Journal Article | Publisher: IEEE</w:t>
      </w:r>
      <w:r w:rsidRPr="003700D9">
        <w:rPr>
          <w:sz w:val="28"/>
          <w:szCs w:val="28"/>
        </w:rPr>
        <w:br/>
      </w:r>
      <w:hyperlink r:id="rId48" w:history="1">
        <w:r w:rsidRPr="003700D9">
          <w:rPr>
            <w:rStyle w:val="Hyperlink"/>
            <w:rFonts w:eastAsia="SimSun"/>
            <w:sz w:val="28"/>
            <w:szCs w:val="28"/>
          </w:rPr>
          <w:t>https://ieeexplore.ieee.org/stamp/stamp.jsp?tp=&amp;arnumber=9762312</w:t>
        </w:r>
      </w:hyperlink>
    </w:p>
    <w:p w14:paraId="054F8309" w14:textId="77777777" w:rsidR="00B33343" w:rsidRPr="003700D9" w:rsidRDefault="00B33343" w:rsidP="00B33343">
      <w:pPr>
        <w:pStyle w:val="NormalWeb"/>
        <w:rPr>
          <w:sz w:val="28"/>
          <w:szCs w:val="28"/>
        </w:rPr>
      </w:pPr>
      <w:r w:rsidRPr="003700D9">
        <w:rPr>
          <w:sz w:val="28"/>
          <w:szCs w:val="28"/>
        </w:rPr>
        <w:t>6. An Intelligent Security Framework based on Collaborative Mutual Authentication Model for Smart City Networks</w:t>
      </w:r>
      <w:r w:rsidRPr="003700D9">
        <w:rPr>
          <w:sz w:val="28"/>
          <w:szCs w:val="28"/>
        </w:rPr>
        <w:br/>
        <w:t>Alaa O. Khadidos;S. Shitharth;Hariprasath Manoharan;Ayman Yafoz;Adil O. Khadidos;Khaled H. Alyoubi</w:t>
      </w:r>
      <w:r w:rsidRPr="003700D9">
        <w:rPr>
          <w:sz w:val="28"/>
          <w:szCs w:val="28"/>
        </w:rPr>
        <w:br/>
        <w:t>IEEE Access</w:t>
      </w:r>
      <w:r w:rsidRPr="003700D9">
        <w:rPr>
          <w:sz w:val="28"/>
          <w:szCs w:val="28"/>
        </w:rPr>
        <w:br/>
        <w:t>Year: 2022 | Early Access Article | Publisher: IEEE</w:t>
      </w:r>
      <w:r w:rsidRPr="003700D9">
        <w:rPr>
          <w:sz w:val="28"/>
          <w:szCs w:val="28"/>
        </w:rPr>
        <w:br/>
      </w:r>
      <w:hyperlink r:id="rId49" w:history="1">
        <w:r w:rsidRPr="003700D9">
          <w:rPr>
            <w:rStyle w:val="Hyperlink"/>
            <w:rFonts w:eastAsia="SimSun"/>
            <w:sz w:val="28"/>
            <w:szCs w:val="28"/>
          </w:rPr>
          <w:t>https://ieeexplore.ieee.org/stamp/stamp.jsp?tp=&amp;arnumber=9852425</w:t>
        </w:r>
      </w:hyperlink>
    </w:p>
    <w:p w14:paraId="56629AE7" w14:textId="77777777" w:rsidR="00B33343" w:rsidRPr="003700D9" w:rsidRDefault="00B33343" w:rsidP="00B33343">
      <w:pPr>
        <w:pStyle w:val="NormalWeb"/>
        <w:rPr>
          <w:sz w:val="28"/>
          <w:szCs w:val="28"/>
        </w:rPr>
      </w:pPr>
      <w:r w:rsidRPr="003700D9">
        <w:rPr>
          <w:sz w:val="28"/>
          <w:szCs w:val="28"/>
        </w:rPr>
        <w:t>7. Evaluating Public Service Delivery Smartness and Impact on Citizens’ Well-Being</w:t>
      </w:r>
      <w:r w:rsidRPr="003700D9">
        <w:rPr>
          <w:sz w:val="28"/>
          <w:szCs w:val="28"/>
        </w:rPr>
        <w:br/>
        <w:t>Fera Tri Hartanti;Jemal H. Abawajy;Morshed Chowdhury</w:t>
      </w:r>
      <w:r w:rsidRPr="003700D9">
        <w:rPr>
          <w:sz w:val="28"/>
          <w:szCs w:val="28"/>
        </w:rPr>
        <w:br/>
        <w:t>IEEE Access</w:t>
      </w:r>
      <w:r w:rsidRPr="003700D9">
        <w:rPr>
          <w:sz w:val="28"/>
          <w:szCs w:val="28"/>
        </w:rPr>
        <w:br/>
        <w:t>Year: 2022 | Volume: 10 | Journal Article | Publisher: IEEE</w:t>
      </w:r>
      <w:r w:rsidRPr="003700D9">
        <w:rPr>
          <w:sz w:val="28"/>
          <w:szCs w:val="28"/>
        </w:rPr>
        <w:br/>
      </w:r>
      <w:hyperlink r:id="rId50" w:history="1">
        <w:r w:rsidRPr="003700D9">
          <w:rPr>
            <w:rStyle w:val="Hyperlink"/>
            <w:rFonts w:eastAsia="SimSun"/>
            <w:sz w:val="28"/>
            <w:szCs w:val="28"/>
          </w:rPr>
          <w:t>https://ieeexplore.ieee.org/stamp/stamp.jsp?tp=&amp;arnumber=9807307</w:t>
        </w:r>
      </w:hyperlink>
    </w:p>
    <w:p w14:paraId="0BD16A08" w14:textId="77777777" w:rsidR="00BB4D45" w:rsidRDefault="00BB4D45" w:rsidP="00BB4D45">
      <w:pPr>
        <w:pStyle w:val="NormalWeb"/>
      </w:pPr>
    </w:p>
    <w:p w14:paraId="06663B1D" w14:textId="1AF68A39" w:rsidR="00887AB0" w:rsidRDefault="00887AB0" w:rsidP="00887AB0">
      <w:pPr>
        <w:pStyle w:val="NormalWeb"/>
      </w:pPr>
      <w:r>
        <w:t> </w:t>
      </w:r>
    </w:p>
    <w:p w14:paraId="15484915" w14:textId="16DCCBEE" w:rsidR="002511DF" w:rsidRPr="00D2732B" w:rsidRDefault="002511DF" w:rsidP="002511DF">
      <w:pPr>
        <w:pStyle w:val="Heading1"/>
        <w:spacing w:before="0"/>
        <w:rPr>
          <w:rFonts w:ascii="Times New Roman" w:hAnsi="Times New Roman"/>
          <w:b/>
          <w:color w:val="000000"/>
          <w:sz w:val="24"/>
          <w:szCs w:val="24"/>
        </w:rPr>
      </w:pPr>
      <w:r>
        <w:rPr>
          <w:b/>
          <w:szCs w:val="28"/>
        </w:rPr>
        <w:lastRenderedPageBreak/>
        <w:t xml:space="preserve"> </w:t>
      </w:r>
      <w:r w:rsidR="00FC697A">
        <w:rPr>
          <w:b/>
          <w:szCs w:val="28"/>
        </w:rPr>
        <w:t xml:space="preserve"> </w:t>
      </w:r>
      <w:r w:rsidRPr="00D2732B">
        <w:rPr>
          <w:rFonts w:ascii="Times New Roman" w:hAnsi="Times New Roman"/>
          <w:b/>
          <w:color w:val="000000"/>
          <w:sz w:val="24"/>
          <w:szCs w:val="24"/>
        </w:rPr>
        <w:t>Các công bố về Thành phố thông minh trước thời gian trên:</w:t>
      </w:r>
    </w:p>
    <w:p w14:paraId="112866A6" w14:textId="77777777" w:rsidR="002511DF" w:rsidRPr="00D2732B" w:rsidRDefault="002511DF" w:rsidP="002511DF">
      <w:pPr>
        <w:rPr>
          <w:sz w:val="24"/>
          <w:szCs w:val="24"/>
        </w:rPr>
      </w:pPr>
      <w:r w:rsidRPr="00D2732B">
        <w:rPr>
          <w:sz w:val="24"/>
          <w:szCs w:val="24"/>
        </w:rPr>
        <w:t xml:space="preserve"> </w:t>
      </w:r>
    </w:p>
    <w:p w14:paraId="55F6B4BC" w14:textId="0375BBCE" w:rsidR="002511DF" w:rsidRPr="00D2732B" w:rsidRDefault="002511DF" w:rsidP="002511DF">
      <w:pPr>
        <w:ind w:left="142"/>
        <w:rPr>
          <w:sz w:val="24"/>
          <w:szCs w:val="24"/>
        </w:rPr>
      </w:pPr>
      <w:r w:rsidRPr="00D2732B">
        <w:rPr>
          <w:sz w:val="24"/>
          <w:szCs w:val="24"/>
        </w:rPr>
        <w:t>Cập nhật các công bố về Thành phố thông minh từ ngày 01/7 đến ngày 08/7/2022</w:t>
      </w:r>
    </w:p>
    <w:p w14:paraId="648A688D" w14:textId="03A64FFE" w:rsidR="000B3983" w:rsidRPr="00D2732B" w:rsidRDefault="00E65A75" w:rsidP="002511DF">
      <w:pPr>
        <w:tabs>
          <w:tab w:val="left" w:pos="142"/>
        </w:tabs>
        <w:ind w:left="142"/>
        <w:rPr>
          <w:sz w:val="24"/>
          <w:szCs w:val="24"/>
        </w:rPr>
      </w:pPr>
      <w:hyperlink r:id="rId51" w:history="1">
        <w:r w:rsidR="002511DF" w:rsidRPr="00D2732B">
          <w:rPr>
            <w:rStyle w:val="Hyperlink"/>
            <w:sz w:val="24"/>
            <w:szCs w:val="24"/>
          </w:rPr>
          <w:t>https://www.vista.gov.vn/news/khoa-hoc-doi-song/he-thong-nha-o-thong-minh-trong-thanh-pho-thong-minh-cap-nhat-den-ngay-7-7-2022-5213.html</w:t>
        </w:r>
      </w:hyperlink>
    </w:p>
    <w:p w14:paraId="516D48B5" w14:textId="77777777" w:rsidR="002511DF" w:rsidRDefault="002511DF" w:rsidP="007F7C3E">
      <w:pPr>
        <w:tabs>
          <w:tab w:val="left" w:pos="142"/>
        </w:tabs>
        <w:rPr>
          <w:b/>
          <w:szCs w:val="28"/>
        </w:rPr>
      </w:pPr>
    </w:p>
    <w:p w14:paraId="278DAC13" w14:textId="48A65628" w:rsidR="00A75B5B" w:rsidRDefault="00A75B5B" w:rsidP="00A75B5B">
      <w:pPr>
        <w:ind w:left="142"/>
        <w:rPr>
          <w:sz w:val="24"/>
          <w:szCs w:val="24"/>
        </w:rPr>
      </w:pPr>
      <w:r w:rsidRPr="00D2732B">
        <w:rPr>
          <w:sz w:val="24"/>
          <w:szCs w:val="24"/>
        </w:rPr>
        <w:t>Cập nhật các công bố về Thành phố thông minh từ</w:t>
      </w:r>
      <w:r>
        <w:rPr>
          <w:sz w:val="24"/>
          <w:szCs w:val="24"/>
        </w:rPr>
        <w:t xml:space="preserve"> ngày 09</w:t>
      </w:r>
      <w:r w:rsidRPr="00D2732B">
        <w:rPr>
          <w:sz w:val="24"/>
          <w:szCs w:val="24"/>
        </w:rPr>
        <w:t>/7 đế</w:t>
      </w:r>
      <w:r>
        <w:rPr>
          <w:sz w:val="24"/>
          <w:szCs w:val="24"/>
        </w:rPr>
        <w:t>n ngày 15</w:t>
      </w:r>
      <w:r w:rsidRPr="00D2732B">
        <w:rPr>
          <w:sz w:val="24"/>
          <w:szCs w:val="24"/>
        </w:rPr>
        <w:t>/7/2022</w:t>
      </w:r>
    </w:p>
    <w:p w14:paraId="30441E9D" w14:textId="533D4D67" w:rsidR="00A75B5B" w:rsidRDefault="00E65A75" w:rsidP="00A75B5B">
      <w:pPr>
        <w:ind w:left="142"/>
        <w:rPr>
          <w:sz w:val="24"/>
          <w:szCs w:val="24"/>
        </w:rPr>
      </w:pPr>
      <w:hyperlink r:id="rId52" w:history="1">
        <w:r w:rsidR="00A75B5B" w:rsidRPr="00677C54">
          <w:rPr>
            <w:rStyle w:val="Hyperlink"/>
            <w:sz w:val="24"/>
            <w:szCs w:val="24"/>
          </w:rPr>
          <w:t>https://vista.gov.vn/news/khoa-hoc-doi-song/den-chieu-sang-thong-minh-o-do-thi-thong-minh-cap-nhat-tu-ngay-9-7-den-ngay-15-7-2022-5240.html</w:t>
        </w:r>
      </w:hyperlink>
    </w:p>
    <w:p w14:paraId="481359C2" w14:textId="77777777" w:rsidR="00A75B5B" w:rsidRPr="00D2732B" w:rsidRDefault="00A75B5B" w:rsidP="00A75B5B">
      <w:pPr>
        <w:ind w:left="142"/>
        <w:rPr>
          <w:sz w:val="24"/>
          <w:szCs w:val="24"/>
        </w:rPr>
      </w:pPr>
    </w:p>
    <w:p w14:paraId="2E1C2141" w14:textId="0EB7FE6C" w:rsidR="000147B6" w:rsidRDefault="000147B6" w:rsidP="000147B6">
      <w:pPr>
        <w:ind w:left="142"/>
        <w:rPr>
          <w:sz w:val="24"/>
          <w:szCs w:val="24"/>
        </w:rPr>
      </w:pPr>
      <w:r w:rsidRPr="00D2732B">
        <w:rPr>
          <w:sz w:val="24"/>
          <w:szCs w:val="24"/>
        </w:rPr>
        <w:t>Cập nhật các công bố về Thành phố thông minh từ</w:t>
      </w:r>
      <w:r w:rsidR="003846DF">
        <w:rPr>
          <w:sz w:val="24"/>
          <w:szCs w:val="24"/>
        </w:rPr>
        <w:t xml:space="preserve"> ngày 16</w:t>
      </w:r>
      <w:r w:rsidRPr="00D2732B">
        <w:rPr>
          <w:sz w:val="24"/>
          <w:szCs w:val="24"/>
        </w:rPr>
        <w:t>/7 đế</w:t>
      </w:r>
      <w:r w:rsidR="003846DF">
        <w:rPr>
          <w:sz w:val="24"/>
          <w:szCs w:val="24"/>
        </w:rPr>
        <w:t>n ngày 22</w:t>
      </w:r>
      <w:r w:rsidRPr="00D2732B">
        <w:rPr>
          <w:sz w:val="24"/>
          <w:szCs w:val="24"/>
        </w:rPr>
        <w:t>/7/2022</w:t>
      </w:r>
    </w:p>
    <w:p w14:paraId="1E5784EA" w14:textId="7AAC1A9E" w:rsidR="002511DF" w:rsidRPr="000147B6" w:rsidRDefault="00E65A75" w:rsidP="000147B6">
      <w:pPr>
        <w:tabs>
          <w:tab w:val="left" w:pos="142"/>
        </w:tabs>
        <w:ind w:left="142"/>
        <w:rPr>
          <w:sz w:val="24"/>
          <w:szCs w:val="24"/>
        </w:rPr>
      </w:pPr>
      <w:hyperlink r:id="rId53" w:history="1">
        <w:r w:rsidR="000147B6" w:rsidRPr="000147B6">
          <w:rPr>
            <w:rStyle w:val="Hyperlink"/>
            <w:sz w:val="24"/>
            <w:szCs w:val="24"/>
          </w:rPr>
          <w:t>https://vista.gov.vn/news/khoa-hoc-doi-song/toa-nha-thong-minh-trong-do-thi-thong-minh-cap-nhat-den-ngay-22-7-2022-5263.html</w:t>
        </w:r>
      </w:hyperlink>
    </w:p>
    <w:p w14:paraId="6A92720D" w14:textId="77777777" w:rsidR="000147B6" w:rsidRPr="00911377" w:rsidRDefault="000147B6" w:rsidP="007F7C3E">
      <w:pPr>
        <w:tabs>
          <w:tab w:val="left" w:pos="142"/>
        </w:tabs>
        <w:rPr>
          <w:b/>
          <w:szCs w:val="28"/>
        </w:rPr>
      </w:pPr>
    </w:p>
    <w:tbl>
      <w:tblPr>
        <w:tblW w:w="9360" w:type="dxa"/>
        <w:tblInd w:w="108" w:type="dxa"/>
        <w:tblLook w:val="04A0" w:firstRow="1" w:lastRow="0" w:firstColumn="1" w:lastColumn="0" w:noHBand="0" w:noVBand="1"/>
      </w:tblPr>
      <w:tblGrid>
        <w:gridCol w:w="9360"/>
      </w:tblGrid>
      <w:tr w:rsidR="00D8057D" w:rsidRPr="00911377" w14:paraId="4FCE1591" w14:textId="77777777" w:rsidTr="00042AE6">
        <w:trPr>
          <w:trHeight w:val="300"/>
        </w:trPr>
        <w:tc>
          <w:tcPr>
            <w:tcW w:w="9360" w:type="dxa"/>
            <w:tcBorders>
              <w:top w:val="nil"/>
              <w:left w:val="nil"/>
              <w:bottom w:val="nil"/>
              <w:right w:val="nil"/>
            </w:tcBorders>
            <w:shd w:val="clear" w:color="auto" w:fill="auto"/>
            <w:noWrap/>
            <w:vAlign w:val="bottom"/>
          </w:tcPr>
          <w:p w14:paraId="423F5109" w14:textId="0B8DE2BC" w:rsidR="00887AB0" w:rsidRPr="00AD697D" w:rsidRDefault="00887AB0" w:rsidP="00887AB0">
            <w:pPr>
              <w:rPr>
                <w:sz w:val="24"/>
                <w:szCs w:val="24"/>
              </w:rPr>
            </w:pPr>
            <w:r w:rsidRPr="00AD697D">
              <w:rPr>
                <w:sz w:val="24"/>
                <w:szCs w:val="24"/>
              </w:rPr>
              <w:t>Cập nhật các công bố về Thành phố thông minh từ</w:t>
            </w:r>
            <w:r w:rsidR="00AD697D" w:rsidRPr="00AD697D">
              <w:rPr>
                <w:sz w:val="24"/>
                <w:szCs w:val="24"/>
              </w:rPr>
              <w:t xml:space="preserve"> ngày 23</w:t>
            </w:r>
            <w:r w:rsidRPr="00AD697D">
              <w:rPr>
                <w:sz w:val="24"/>
                <w:szCs w:val="24"/>
              </w:rPr>
              <w:t>/7 đến ngày 2</w:t>
            </w:r>
            <w:r w:rsidR="00AD697D" w:rsidRPr="00AD697D">
              <w:rPr>
                <w:sz w:val="24"/>
                <w:szCs w:val="24"/>
              </w:rPr>
              <w:t>9</w:t>
            </w:r>
            <w:r w:rsidRPr="00AD697D">
              <w:rPr>
                <w:sz w:val="24"/>
                <w:szCs w:val="24"/>
              </w:rPr>
              <w:t>/7/2022</w:t>
            </w:r>
          </w:p>
          <w:p w14:paraId="7ACBA70B" w14:textId="7FEE71CC" w:rsidR="00D8057D" w:rsidRPr="00AD697D" w:rsidRDefault="00E65A75" w:rsidP="00241814">
            <w:pPr>
              <w:spacing w:after="200" w:line="276" w:lineRule="auto"/>
              <w:rPr>
                <w:rFonts w:eastAsia="Times New Roman"/>
                <w:color w:val="000000"/>
                <w:sz w:val="24"/>
                <w:szCs w:val="24"/>
              </w:rPr>
            </w:pPr>
            <w:hyperlink r:id="rId54" w:history="1">
              <w:r w:rsidR="00AD697D" w:rsidRPr="00AD697D">
                <w:rPr>
                  <w:rStyle w:val="Hyperlink"/>
                  <w:rFonts w:eastAsia="Times New Roman"/>
                  <w:sz w:val="24"/>
                  <w:szCs w:val="24"/>
                </w:rPr>
                <w:t>https://vista.gov.vn/news/khoa-hoc-doi-song/nganh-cong-nghiep-thong-minh-cap-nhat-den-ngay-29-7-2022-5297.html</w:t>
              </w:r>
            </w:hyperlink>
          </w:p>
          <w:p w14:paraId="4F7EF76E" w14:textId="45F51D50" w:rsidR="00C73594" w:rsidRPr="00AD697D" w:rsidRDefault="00C73594" w:rsidP="00C73594">
            <w:pPr>
              <w:rPr>
                <w:sz w:val="24"/>
                <w:szCs w:val="24"/>
              </w:rPr>
            </w:pPr>
            <w:r w:rsidRPr="00AD697D">
              <w:rPr>
                <w:sz w:val="24"/>
                <w:szCs w:val="24"/>
              </w:rPr>
              <w:t>Cập nhật các công bố về Thành phố thông minh từ</w:t>
            </w:r>
            <w:r>
              <w:rPr>
                <w:sz w:val="24"/>
                <w:szCs w:val="24"/>
              </w:rPr>
              <w:t xml:space="preserve"> ngày 30</w:t>
            </w:r>
            <w:r w:rsidRPr="00AD697D">
              <w:rPr>
                <w:sz w:val="24"/>
                <w:szCs w:val="24"/>
              </w:rPr>
              <w:t>/7 đế</w:t>
            </w:r>
            <w:r>
              <w:rPr>
                <w:sz w:val="24"/>
                <w:szCs w:val="24"/>
              </w:rPr>
              <w:t>n ngày 05/8</w:t>
            </w:r>
            <w:r w:rsidRPr="00AD697D">
              <w:rPr>
                <w:sz w:val="24"/>
                <w:szCs w:val="24"/>
              </w:rPr>
              <w:t>/2022</w:t>
            </w:r>
          </w:p>
          <w:p w14:paraId="091DE7D5" w14:textId="250BF92F" w:rsidR="00AD697D" w:rsidRPr="0097084C" w:rsidRDefault="0097084C" w:rsidP="00241814">
            <w:pPr>
              <w:spacing w:after="200" w:line="276" w:lineRule="auto"/>
              <w:rPr>
                <w:rFonts w:eastAsia="Times New Roman"/>
                <w:color w:val="000000"/>
                <w:sz w:val="24"/>
                <w:szCs w:val="24"/>
              </w:rPr>
            </w:pPr>
            <w:hyperlink r:id="rId55" w:history="1">
              <w:r w:rsidRPr="0097084C">
                <w:rPr>
                  <w:rStyle w:val="Hyperlink"/>
                  <w:rFonts w:eastAsia="Times New Roman"/>
                  <w:sz w:val="24"/>
                  <w:szCs w:val="24"/>
                </w:rPr>
                <w:t>https://www.vista.gov.vn/news/khoa-hoc-doi-song/nang-luong-thong-minh-trong-su-phat-trien-do-thi-thong-minh-cap-nhat-den-ngay-5-8-2022-5324.html</w:t>
              </w:r>
            </w:hyperlink>
          </w:p>
          <w:p w14:paraId="3079E835" w14:textId="1A13EAA8" w:rsidR="0097084C" w:rsidRPr="00911377" w:rsidRDefault="0097084C" w:rsidP="00241814">
            <w:pPr>
              <w:spacing w:after="200" w:line="276" w:lineRule="auto"/>
              <w:rPr>
                <w:rFonts w:eastAsia="Times New Roman"/>
                <w:color w:val="000000"/>
                <w:szCs w:val="28"/>
              </w:rPr>
            </w:pPr>
          </w:p>
        </w:tc>
      </w:tr>
      <w:tr w:rsidR="00D8057D" w:rsidRPr="00911377" w14:paraId="10B5E91D" w14:textId="77777777" w:rsidTr="00042AE6">
        <w:trPr>
          <w:trHeight w:val="300"/>
        </w:trPr>
        <w:tc>
          <w:tcPr>
            <w:tcW w:w="9360" w:type="dxa"/>
            <w:tcBorders>
              <w:top w:val="nil"/>
              <w:left w:val="nil"/>
              <w:bottom w:val="nil"/>
              <w:right w:val="nil"/>
            </w:tcBorders>
            <w:shd w:val="clear" w:color="auto" w:fill="auto"/>
            <w:noWrap/>
            <w:vAlign w:val="bottom"/>
          </w:tcPr>
          <w:p w14:paraId="301E2D20" w14:textId="0D00400E" w:rsidR="00D8057D" w:rsidRPr="00911377" w:rsidRDefault="00D8057D" w:rsidP="00D8057D">
            <w:pPr>
              <w:rPr>
                <w:rFonts w:eastAsia="Times New Roman"/>
                <w:color w:val="000000"/>
                <w:szCs w:val="28"/>
              </w:rPr>
            </w:pPr>
          </w:p>
        </w:tc>
      </w:tr>
      <w:tr w:rsidR="00D8057D" w:rsidRPr="00911377" w14:paraId="3AFC5078" w14:textId="77777777" w:rsidTr="00042AE6">
        <w:trPr>
          <w:trHeight w:val="300"/>
        </w:trPr>
        <w:tc>
          <w:tcPr>
            <w:tcW w:w="9360" w:type="dxa"/>
            <w:tcBorders>
              <w:top w:val="nil"/>
              <w:left w:val="nil"/>
              <w:bottom w:val="nil"/>
              <w:right w:val="nil"/>
            </w:tcBorders>
            <w:shd w:val="clear" w:color="auto" w:fill="auto"/>
            <w:noWrap/>
            <w:vAlign w:val="bottom"/>
          </w:tcPr>
          <w:p w14:paraId="2DBCB1C3" w14:textId="5DA60DFC" w:rsidR="00D8057D" w:rsidRPr="00911377" w:rsidRDefault="00D8057D" w:rsidP="00D8057D">
            <w:pPr>
              <w:rPr>
                <w:rFonts w:eastAsia="Times New Roman"/>
                <w:color w:val="0000FF"/>
                <w:szCs w:val="28"/>
                <w:u w:val="single"/>
              </w:rPr>
            </w:pPr>
          </w:p>
        </w:tc>
      </w:tr>
      <w:tr w:rsidR="00D8057D" w:rsidRPr="00911377" w14:paraId="4F9B2AB0" w14:textId="77777777" w:rsidTr="00042AE6">
        <w:trPr>
          <w:trHeight w:val="300"/>
        </w:trPr>
        <w:tc>
          <w:tcPr>
            <w:tcW w:w="9360" w:type="dxa"/>
            <w:tcBorders>
              <w:top w:val="nil"/>
              <w:left w:val="nil"/>
              <w:bottom w:val="nil"/>
              <w:right w:val="nil"/>
            </w:tcBorders>
            <w:shd w:val="clear" w:color="auto" w:fill="auto"/>
            <w:noWrap/>
            <w:vAlign w:val="bottom"/>
          </w:tcPr>
          <w:p w14:paraId="7CA7E222" w14:textId="77777777" w:rsidR="00D8057D" w:rsidRPr="00911377" w:rsidRDefault="00D8057D" w:rsidP="00D8057D">
            <w:pPr>
              <w:rPr>
                <w:rFonts w:eastAsia="Times New Roman"/>
                <w:color w:val="0000FF"/>
                <w:szCs w:val="28"/>
                <w:u w:val="single"/>
              </w:rPr>
            </w:pPr>
          </w:p>
        </w:tc>
      </w:tr>
      <w:tr w:rsidR="00D8057D" w:rsidRPr="00911377" w14:paraId="2E186597" w14:textId="77777777" w:rsidTr="00042AE6">
        <w:trPr>
          <w:trHeight w:val="300"/>
        </w:trPr>
        <w:tc>
          <w:tcPr>
            <w:tcW w:w="9360" w:type="dxa"/>
            <w:tcBorders>
              <w:top w:val="nil"/>
              <w:left w:val="nil"/>
              <w:bottom w:val="nil"/>
              <w:right w:val="nil"/>
            </w:tcBorders>
            <w:shd w:val="clear" w:color="auto" w:fill="auto"/>
            <w:noWrap/>
            <w:vAlign w:val="bottom"/>
          </w:tcPr>
          <w:p w14:paraId="0EC170FD" w14:textId="46735F87" w:rsidR="00D8057D" w:rsidRPr="00911377" w:rsidRDefault="00D8057D" w:rsidP="00D8057D">
            <w:pPr>
              <w:rPr>
                <w:rFonts w:eastAsia="Times New Roman"/>
                <w:color w:val="000000"/>
                <w:szCs w:val="28"/>
              </w:rPr>
            </w:pPr>
          </w:p>
        </w:tc>
      </w:tr>
      <w:tr w:rsidR="00D8057D" w:rsidRPr="00911377" w14:paraId="46C0014A" w14:textId="77777777" w:rsidTr="00042AE6">
        <w:trPr>
          <w:trHeight w:val="300"/>
        </w:trPr>
        <w:tc>
          <w:tcPr>
            <w:tcW w:w="9360" w:type="dxa"/>
            <w:tcBorders>
              <w:top w:val="nil"/>
              <w:left w:val="nil"/>
              <w:bottom w:val="nil"/>
              <w:right w:val="nil"/>
            </w:tcBorders>
            <w:shd w:val="clear" w:color="auto" w:fill="auto"/>
            <w:noWrap/>
            <w:vAlign w:val="bottom"/>
          </w:tcPr>
          <w:p w14:paraId="78FE16DC" w14:textId="532495DC" w:rsidR="00D8057D" w:rsidRPr="00911377" w:rsidRDefault="00D8057D" w:rsidP="00D8057D">
            <w:pPr>
              <w:rPr>
                <w:rFonts w:eastAsia="Times New Roman"/>
                <w:color w:val="000000"/>
                <w:szCs w:val="28"/>
              </w:rPr>
            </w:pPr>
          </w:p>
        </w:tc>
      </w:tr>
      <w:tr w:rsidR="00D8057D" w:rsidRPr="00911377" w14:paraId="0C1E0DB6" w14:textId="77777777" w:rsidTr="00042AE6">
        <w:trPr>
          <w:trHeight w:val="300"/>
        </w:trPr>
        <w:tc>
          <w:tcPr>
            <w:tcW w:w="9360" w:type="dxa"/>
            <w:tcBorders>
              <w:top w:val="nil"/>
              <w:left w:val="nil"/>
              <w:bottom w:val="nil"/>
              <w:right w:val="nil"/>
            </w:tcBorders>
            <w:shd w:val="clear" w:color="auto" w:fill="auto"/>
            <w:noWrap/>
            <w:vAlign w:val="bottom"/>
          </w:tcPr>
          <w:p w14:paraId="4EFE4807" w14:textId="3D95EE44" w:rsidR="00D8057D" w:rsidRPr="00911377" w:rsidRDefault="00D8057D" w:rsidP="00D8057D">
            <w:pPr>
              <w:rPr>
                <w:rFonts w:eastAsia="Times New Roman"/>
                <w:color w:val="0000FF"/>
                <w:szCs w:val="28"/>
                <w:u w:val="single"/>
              </w:rPr>
            </w:pPr>
          </w:p>
        </w:tc>
      </w:tr>
      <w:tr w:rsidR="00D8057D" w:rsidRPr="00911377" w14:paraId="4EB078CD" w14:textId="77777777" w:rsidTr="00042AE6">
        <w:trPr>
          <w:trHeight w:val="300"/>
        </w:trPr>
        <w:tc>
          <w:tcPr>
            <w:tcW w:w="9360" w:type="dxa"/>
            <w:tcBorders>
              <w:top w:val="nil"/>
              <w:left w:val="nil"/>
              <w:bottom w:val="nil"/>
              <w:right w:val="nil"/>
            </w:tcBorders>
            <w:shd w:val="clear" w:color="auto" w:fill="auto"/>
            <w:noWrap/>
            <w:vAlign w:val="bottom"/>
          </w:tcPr>
          <w:p w14:paraId="7800B86F" w14:textId="77777777" w:rsidR="00D8057D" w:rsidRPr="00911377" w:rsidRDefault="00D8057D" w:rsidP="00D8057D">
            <w:pPr>
              <w:rPr>
                <w:rFonts w:eastAsia="Times New Roman"/>
                <w:color w:val="0000FF"/>
                <w:szCs w:val="28"/>
                <w:u w:val="single"/>
              </w:rPr>
            </w:pPr>
          </w:p>
        </w:tc>
      </w:tr>
      <w:tr w:rsidR="00D8057D" w:rsidRPr="00911377" w14:paraId="0E3FE863" w14:textId="77777777" w:rsidTr="00042AE6">
        <w:trPr>
          <w:trHeight w:val="300"/>
        </w:trPr>
        <w:tc>
          <w:tcPr>
            <w:tcW w:w="9360" w:type="dxa"/>
            <w:tcBorders>
              <w:top w:val="nil"/>
              <w:left w:val="nil"/>
              <w:bottom w:val="nil"/>
              <w:right w:val="nil"/>
            </w:tcBorders>
            <w:shd w:val="clear" w:color="auto" w:fill="auto"/>
            <w:noWrap/>
            <w:vAlign w:val="bottom"/>
          </w:tcPr>
          <w:p w14:paraId="631741B0" w14:textId="3BE27C46" w:rsidR="00D8057D" w:rsidRPr="00911377" w:rsidRDefault="00D8057D" w:rsidP="00D8057D">
            <w:pPr>
              <w:rPr>
                <w:rFonts w:eastAsia="Times New Roman"/>
                <w:color w:val="000000"/>
                <w:szCs w:val="28"/>
              </w:rPr>
            </w:pPr>
          </w:p>
        </w:tc>
      </w:tr>
      <w:tr w:rsidR="00D8057D" w:rsidRPr="00911377" w14:paraId="03A14E6E" w14:textId="77777777" w:rsidTr="00042AE6">
        <w:trPr>
          <w:trHeight w:val="300"/>
        </w:trPr>
        <w:tc>
          <w:tcPr>
            <w:tcW w:w="9360" w:type="dxa"/>
            <w:tcBorders>
              <w:top w:val="nil"/>
              <w:left w:val="nil"/>
              <w:bottom w:val="nil"/>
              <w:right w:val="nil"/>
            </w:tcBorders>
            <w:shd w:val="clear" w:color="auto" w:fill="auto"/>
            <w:noWrap/>
            <w:vAlign w:val="bottom"/>
          </w:tcPr>
          <w:p w14:paraId="44C2E393" w14:textId="7AC64D89" w:rsidR="00D8057D" w:rsidRPr="00911377" w:rsidRDefault="00D8057D" w:rsidP="00D8057D">
            <w:pPr>
              <w:rPr>
                <w:rFonts w:eastAsia="Times New Roman"/>
                <w:color w:val="000000"/>
                <w:szCs w:val="28"/>
              </w:rPr>
            </w:pPr>
          </w:p>
        </w:tc>
      </w:tr>
      <w:tr w:rsidR="00D8057D" w:rsidRPr="00911377" w14:paraId="6BE26BE0" w14:textId="77777777" w:rsidTr="00042AE6">
        <w:trPr>
          <w:trHeight w:val="300"/>
        </w:trPr>
        <w:tc>
          <w:tcPr>
            <w:tcW w:w="9360" w:type="dxa"/>
            <w:tcBorders>
              <w:top w:val="nil"/>
              <w:left w:val="nil"/>
              <w:bottom w:val="nil"/>
              <w:right w:val="nil"/>
            </w:tcBorders>
            <w:shd w:val="clear" w:color="auto" w:fill="auto"/>
            <w:noWrap/>
            <w:vAlign w:val="bottom"/>
          </w:tcPr>
          <w:p w14:paraId="5E4A8523" w14:textId="2499853F" w:rsidR="00D8057D" w:rsidRPr="00911377" w:rsidRDefault="00D8057D" w:rsidP="00D8057D">
            <w:pPr>
              <w:rPr>
                <w:rFonts w:eastAsia="Times New Roman"/>
                <w:color w:val="0000FF"/>
                <w:szCs w:val="28"/>
                <w:u w:val="single"/>
              </w:rPr>
            </w:pPr>
          </w:p>
        </w:tc>
      </w:tr>
      <w:tr w:rsidR="00D8057D" w:rsidRPr="00911377" w14:paraId="1400160E" w14:textId="77777777" w:rsidTr="00042AE6">
        <w:trPr>
          <w:trHeight w:val="300"/>
        </w:trPr>
        <w:tc>
          <w:tcPr>
            <w:tcW w:w="9360" w:type="dxa"/>
            <w:tcBorders>
              <w:top w:val="nil"/>
              <w:left w:val="nil"/>
              <w:bottom w:val="nil"/>
              <w:right w:val="nil"/>
            </w:tcBorders>
            <w:shd w:val="clear" w:color="auto" w:fill="auto"/>
            <w:noWrap/>
            <w:vAlign w:val="bottom"/>
          </w:tcPr>
          <w:p w14:paraId="68515A3F" w14:textId="77777777" w:rsidR="00D8057D" w:rsidRPr="00911377" w:rsidRDefault="00D8057D" w:rsidP="00D8057D">
            <w:pPr>
              <w:rPr>
                <w:rFonts w:eastAsia="Times New Roman"/>
                <w:color w:val="0000FF"/>
                <w:szCs w:val="28"/>
                <w:u w:val="single"/>
              </w:rPr>
            </w:pPr>
          </w:p>
        </w:tc>
      </w:tr>
      <w:tr w:rsidR="00D8057D" w:rsidRPr="00911377" w14:paraId="51251BF5" w14:textId="77777777" w:rsidTr="00042AE6">
        <w:trPr>
          <w:trHeight w:val="300"/>
        </w:trPr>
        <w:tc>
          <w:tcPr>
            <w:tcW w:w="9360" w:type="dxa"/>
            <w:tcBorders>
              <w:top w:val="nil"/>
              <w:left w:val="nil"/>
              <w:bottom w:val="nil"/>
              <w:right w:val="nil"/>
            </w:tcBorders>
            <w:shd w:val="clear" w:color="auto" w:fill="auto"/>
            <w:noWrap/>
            <w:vAlign w:val="bottom"/>
          </w:tcPr>
          <w:p w14:paraId="625AD187" w14:textId="30997AC2" w:rsidR="00D8057D" w:rsidRPr="00911377" w:rsidRDefault="00D8057D" w:rsidP="00D8057D">
            <w:pPr>
              <w:rPr>
                <w:rFonts w:eastAsia="Times New Roman"/>
                <w:color w:val="000000"/>
                <w:szCs w:val="28"/>
              </w:rPr>
            </w:pPr>
          </w:p>
        </w:tc>
      </w:tr>
      <w:tr w:rsidR="00D8057D" w:rsidRPr="00911377" w14:paraId="179CD346" w14:textId="77777777" w:rsidTr="00042AE6">
        <w:trPr>
          <w:trHeight w:val="300"/>
        </w:trPr>
        <w:tc>
          <w:tcPr>
            <w:tcW w:w="9360" w:type="dxa"/>
            <w:tcBorders>
              <w:top w:val="nil"/>
              <w:left w:val="nil"/>
              <w:bottom w:val="nil"/>
              <w:right w:val="nil"/>
            </w:tcBorders>
            <w:shd w:val="clear" w:color="auto" w:fill="auto"/>
            <w:noWrap/>
            <w:vAlign w:val="bottom"/>
          </w:tcPr>
          <w:p w14:paraId="17AE5FC5" w14:textId="0B073926" w:rsidR="00D8057D" w:rsidRPr="00911377" w:rsidRDefault="00D8057D" w:rsidP="00D8057D">
            <w:pPr>
              <w:rPr>
                <w:rFonts w:eastAsia="Times New Roman"/>
                <w:color w:val="000000"/>
                <w:szCs w:val="28"/>
              </w:rPr>
            </w:pPr>
          </w:p>
        </w:tc>
      </w:tr>
      <w:tr w:rsidR="00D8057D" w:rsidRPr="00911377" w14:paraId="23318A9E" w14:textId="77777777" w:rsidTr="00042AE6">
        <w:trPr>
          <w:trHeight w:val="300"/>
        </w:trPr>
        <w:tc>
          <w:tcPr>
            <w:tcW w:w="9360" w:type="dxa"/>
            <w:tcBorders>
              <w:top w:val="nil"/>
              <w:left w:val="nil"/>
              <w:bottom w:val="nil"/>
              <w:right w:val="nil"/>
            </w:tcBorders>
            <w:shd w:val="clear" w:color="auto" w:fill="auto"/>
            <w:noWrap/>
            <w:vAlign w:val="bottom"/>
          </w:tcPr>
          <w:p w14:paraId="7661DB93" w14:textId="2F282406" w:rsidR="00D8057D" w:rsidRPr="00911377" w:rsidRDefault="00D8057D" w:rsidP="00D8057D">
            <w:pPr>
              <w:rPr>
                <w:rFonts w:eastAsia="Times New Roman"/>
                <w:color w:val="0000FF"/>
                <w:szCs w:val="28"/>
                <w:u w:val="single"/>
              </w:rPr>
            </w:pPr>
          </w:p>
        </w:tc>
      </w:tr>
      <w:tr w:rsidR="00D8057D" w:rsidRPr="00911377" w14:paraId="0C99ECF1" w14:textId="77777777" w:rsidTr="00042AE6">
        <w:trPr>
          <w:trHeight w:val="300"/>
        </w:trPr>
        <w:tc>
          <w:tcPr>
            <w:tcW w:w="9360" w:type="dxa"/>
            <w:tcBorders>
              <w:top w:val="nil"/>
              <w:left w:val="nil"/>
              <w:bottom w:val="nil"/>
              <w:right w:val="nil"/>
            </w:tcBorders>
            <w:shd w:val="clear" w:color="auto" w:fill="auto"/>
            <w:noWrap/>
            <w:vAlign w:val="bottom"/>
          </w:tcPr>
          <w:p w14:paraId="3E9F9EBF" w14:textId="77777777" w:rsidR="00D8057D" w:rsidRPr="00911377" w:rsidRDefault="00D8057D" w:rsidP="00D8057D">
            <w:pPr>
              <w:rPr>
                <w:rFonts w:eastAsia="Times New Roman"/>
                <w:color w:val="0000FF"/>
                <w:szCs w:val="28"/>
                <w:u w:val="single"/>
              </w:rPr>
            </w:pPr>
          </w:p>
        </w:tc>
      </w:tr>
      <w:tr w:rsidR="00D8057D" w:rsidRPr="00911377" w14:paraId="570E5567" w14:textId="77777777" w:rsidTr="00042AE6">
        <w:trPr>
          <w:trHeight w:val="300"/>
        </w:trPr>
        <w:tc>
          <w:tcPr>
            <w:tcW w:w="9360" w:type="dxa"/>
            <w:tcBorders>
              <w:top w:val="nil"/>
              <w:left w:val="nil"/>
              <w:bottom w:val="nil"/>
              <w:right w:val="nil"/>
            </w:tcBorders>
            <w:shd w:val="clear" w:color="auto" w:fill="auto"/>
            <w:noWrap/>
            <w:vAlign w:val="bottom"/>
          </w:tcPr>
          <w:p w14:paraId="08238E14" w14:textId="31FABD04" w:rsidR="00D8057D" w:rsidRPr="00911377" w:rsidRDefault="00D8057D" w:rsidP="00D8057D">
            <w:pPr>
              <w:rPr>
                <w:rFonts w:eastAsia="Times New Roman"/>
                <w:color w:val="000000"/>
                <w:szCs w:val="28"/>
              </w:rPr>
            </w:pPr>
          </w:p>
        </w:tc>
      </w:tr>
      <w:tr w:rsidR="00D8057D" w:rsidRPr="00911377" w14:paraId="03FDD794" w14:textId="77777777" w:rsidTr="00042AE6">
        <w:trPr>
          <w:trHeight w:val="300"/>
        </w:trPr>
        <w:tc>
          <w:tcPr>
            <w:tcW w:w="9360" w:type="dxa"/>
            <w:tcBorders>
              <w:top w:val="nil"/>
              <w:left w:val="nil"/>
              <w:bottom w:val="nil"/>
              <w:right w:val="nil"/>
            </w:tcBorders>
            <w:shd w:val="clear" w:color="auto" w:fill="auto"/>
            <w:noWrap/>
            <w:vAlign w:val="bottom"/>
          </w:tcPr>
          <w:p w14:paraId="5BEF3CD6" w14:textId="7B321D30" w:rsidR="00D8057D" w:rsidRPr="00911377" w:rsidRDefault="00D8057D" w:rsidP="00D8057D">
            <w:pPr>
              <w:rPr>
                <w:rFonts w:eastAsia="Times New Roman"/>
                <w:color w:val="000000"/>
                <w:szCs w:val="28"/>
              </w:rPr>
            </w:pPr>
          </w:p>
        </w:tc>
      </w:tr>
      <w:tr w:rsidR="00D8057D" w:rsidRPr="00911377" w14:paraId="1930512E" w14:textId="77777777" w:rsidTr="00042AE6">
        <w:trPr>
          <w:trHeight w:val="300"/>
        </w:trPr>
        <w:tc>
          <w:tcPr>
            <w:tcW w:w="9360" w:type="dxa"/>
            <w:tcBorders>
              <w:top w:val="nil"/>
              <w:left w:val="nil"/>
              <w:bottom w:val="nil"/>
              <w:right w:val="nil"/>
            </w:tcBorders>
            <w:shd w:val="clear" w:color="auto" w:fill="auto"/>
            <w:noWrap/>
            <w:vAlign w:val="bottom"/>
          </w:tcPr>
          <w:p w14:paraId="3C440994" w14:textId="4C96B95E" w:rsidR="00D8057D" w:rsidRPr="00911377" w:rsidRDefault="00D8057D" w:rsidP="00D8057D">
            <w:pPr>
              <w:rPr>
                <w:rFonts w:eastAsia="Times New Roman"/>
                <w:color w:val="0000FF"/>
                <w:szCs w:val="28"/>
                <w:u w:val="single"/>
              </w:rPr>
            </w:pPr>
          </w:p>
        </w:tc>
      </w:tr>
      <w:tr w:rsidR="00D8057D" w:rsidRPr="00911377" w14:paraId="3ABB5CE7" w14:textId="77777777" w:rsidTr="00042AE6">
        <w:trPr>
          <w:trHeight w:val="300"/>
        </w:trPr>
        <w:tc>
          <w:tcPr>
            <w:tcW w:w="9360" w:type="dxa"/>
            <w:tcBorders>
              <w:top w:val="nil"/>
              <w:left w:val="nil"/>
              <w:bottom w:val="nil"/>
              <w:right w:val="nil"/>
            </w:tcBorders>
            <w:shd w:val="clear" w:color="auto" w:fill="auto"/>
            <w:noWrap/>
            <w:vAlign w:val="bottom"/>
          </w:tcPr>
          <w:p w14:paraId="6DA70017" w14:textId="77777777" w:rsidR="00D8057D" w:rsidRPr="00911377" w:rsidRDefault="00D8057D" w:rsidP="00D8057D">
            <w:pPr>
              <w:rPr>
                <w:rFonts w:eastAsia="Times New Roman"/>
                <w:color w:val="0000FF"/>
                <w:szCs w:val="28"/>
                <w:u w:val="single"/>
              </w:rPr>
            </w:pPr>
          </w:p>
        </w:tc>
      </w:tr>
      <w:tr w:rsidR="00D8057D" w:rsidRPr="00911377" w14:paraId="1CCE477E" w14:textId="77777777" w:rsidTr="00042AE6">
        <w:trPr>
          <w:trHeight w:val="300"/>
        </w:trPr>
        <w:tc>
          <w:tcPr>
            <w:tcW w:w="9360" w:type="dxa"/>
            <w:tcBorders>
              <w:top w:val="nil"/>
              <w:left w:val="nil"/>
              <w:bottom w:val="nil"/>
              <w:right w:val="nil"/>
            </w:tcBorders>
            <w:shd w:val="clear" w:color="auto" w:fill="auto"/>
            <w:noWrap/>
            <w:vAlign w:val="bottom"/>
          </w:tcPr>
          <w:p w14:paraId="40E7EF25" w14:textId="4D521999" w:rsidR="00D8057D" w:rsidRPr="00911377" w:rsidRDefault="00D8057D" w:rsidP="00D8057D">
            <w:pPr>
              <w:rPr>
                <w:rFonts w:eastAsia="Times New Roman"/>
                <w:color w:val="000000"/>
                <w:szCs w:val="28"/>
              </w:rPr>
            </w:pPr>
          </w:p>
        </w:tc>
      </w:tr>
      <w:tr w:rsidR="00D8057D" w:rsidRPr="00911377" w14:paraId="0AD9DD37" w14:textId="77777777" w:rsidTr="00042AE6">
        <w:trPr>
          <w:trHeight w:val="300"/>
        </w:trPr>
        <w:tc>
          <w:tcPr>
            <w:tcW w:w="9360" w:type="dxa"/>
            <w:tcBorders>
              <w:top w:val="nil"/>
              <w:left w:val="nil"/>
              <w:bottom w:val="nil"/>
              <w:right w:val="nil"/>
            </w:tcBorders>
            <w:shd w:val="clear" w:color="auto" w:fill="auto"/>
            <w:noWrap/>
            <w:vAlign w:val="bottom"/>
          </w:tcPr>
          <w:p w14:paraId="30997994" w14:textId="61ACE33D" w:rsidR="00D8057D" w:rsidRPr="00911377" w:rsidRDefault="00D8057D" w:rsidP="00D8057D">
            <w:pPr>
              <w:rPr>
                <w:rFonts w:eastAsia="Times New Roman"/>
                <w:color w:val="000000"/>
                <w:szCs w:val="28"/>
              </w:rPr>
            </w:pPr>
          </w:p>
        </w:tc>
      </w:tr>
      <w:tr w:rsidR="00D8057D" w:rsidRPr="00911377" w14:paraId="4BE00163" w14:textId="77777777" w:rsidTr="00042AE6">
        <w:trPr>
          <w:trHeight w:val="300"/>
        </w:trPr>
        <w:tc>
          <w:tcPr>
            <w:tcW w:w="9360" w:type="dxa"/>
            <w:tcBorders>
              <w:top w:val="nil"/>
              <w:left w:val="nil"/>
              <w:bottom w:val="nil"/>
              <w:right w:val="nil"/>
            </w:tcBorders>
            <w:shd w:val="clear" w:color="auto" w:fill="auto"/>
            <w:noWrap/>
            <w:vAlign w:val="bottom"/>
          </w:tcPr>
          <w:p w14:paraId="63082E2B" w14:textId="40968123" w:rsidR="00D8057D" w:rsidRPr="00911377" w:rsidRDefault="00D8057D" w:rsidP="00D8057D">
            <w:pPr>
              <w:rPr>
                <w:rFonts w:eastAsia="Times New Roman"/>
                <w:color w:val="0000FF"/>
                <w:szCs w:val="28"/>
                <w:u w:val="single"/>
              </w:rPr>
            </w:pPr>
          </w:p>
        </w:tc>
      </w:tr>
      <w:tr w:rsidR="00D8057D" w:rsidRPr="00911377" w14:paraId="408D66A2" w14:textId="77777777" w:rsidTr="00042AE6">
        <w:trPr>
          <w:trHeight w:val="300"/>
        </w:trPr>
        <w:tc>
          <w:tcPr>
            <w:tcW w:w="9360" w:type="dxa"/>
            <w:tcBorders>
              <w:top w:val="nil"/>
              <w:left w:val="nil"/>
              <w:bottom w:val="nil"/>
              <w:right w:val="nil"/>
            </w:tcBorders>
            <w:shd w:val="clear" w:color="auto" w:fill="auto"/>
            <w:noWrap/>
            <w:vAlign w:val="bottom"/>
          </w:tcPr>
          <w:p w14:paraId="6BA1FDAA" w14:textId="77777777" w:rsidR="00D8057D" w:rsidRPr="00911377" w:rsidRDefault="00D8057D" w:rsidP="00D8057D">
            <w:pPr>
              <w:rPr>
                <w:rFonts w:eastAsia="Times New Roman"/>
                <w:color w:val="0000FF"/>
                <w:szCs w:val="28"/>
                <w:u w:val="single"/>
              </w:rPr>
            </w:pPr>
          </w:p>
        </w:tc>
      </w:tr>
      <w:tr w:rsidR="00D8057D" w:rsidRPr="00911377" w14:paraId="25EB22AB" w14:textId="77777777" w:rsidTr="00042AE6">
        <w:trPr>
          <w:trHeight w:val="300"/>
        </w:trPr>
        <w:tc>
          <w:tcPr>
            <w:tcW w:w="9360" w:type="dxa"/>
            <w:tcBorders>
              <w:top w:val="nil"/>
              <w:left w:val="nil"/>
              <w:bottom w:val="nil"/>
              <w:right w:val="nil"/>
            </w:tcBorders>
            <w:shd w:val="clear" w:color="auto" w:fill="auto"/>
            <w:noWrap/>
            <w:vAlign w:val="bottom"/>
          </w:tcPr>
          <w:p w14:paraId="0BA722B5" w14:textId="68E4FDB8" w:rsidR="00D8057D" w:rsidRPr="00911377" w:rsidRDefault="00D8057D" w:rsidP="00D8057D">
            <w:pPr>
              <w:rPr>
                <w:rFonts w:eastAsia="Times New Roman"/>
                <w:color w:val="000000"/>
                <w:szCs w:val="28"/>
              </w:rPr>
            </w:pPr>
          </w:p>
        </w:tc>
      </w:tr>
      <w:tr w:rsidR="00D8057D" w:rsidRPr="00911377" w14:paraId="651C4C9D" w14:textId="77777777" w:rsidTr="00042AE6">
        <w:trPr>
          <w:trHeight w:val="300"/>
        </w:trPr>
        <w:tc>
          <w:tcPr>
            <w:tcW w:w="9360" w:type="dxa"/>
            <w:tcBorders>
              <w:top w:val="nil"/>
              <w:left w:val="nil"/>
              <w:bottom w:val="nil"/>
              <w:right w:val="nil"/>
            </w:tcBorders>
            <w:shd w:val="clear" w:color="auto" w:fill="auto"/>
            <w:noWrap/>
            <w:vAlign w:val="bottom"/>
          </w:tcPr>
          <w:p w14:paraId="489DB457" w14:textId="33E66C2A" w:rsidR="00D8057D" w:rsidRPr="00911377" w:rsidRDefault="00D8057D" w:rsidP="00D8057D">
            <w:pPr>
              <w:rPr>
                <w:rFonts w:eastAsia="Times New Roman"/>
                <w:color w:val="000000"/>
                <w:szCs w:val="28"/>
              </w:rPr>
            </w:pPr>
          </w:p>
        </w:tc>
      </w:tr>
      <w:tr w:rsidR="00D8057D" w:rsidRPr="00911377" w14:paraId="5AD059D6" w14:textId="77777777" w:rsidTr="00042AE6">
        <w:trPr>
          <w:trHeight w:val="300"/>
        </w:trPr>
        <w:tc>
          <w:tcPr>
            <w:tcW w:w="9360" w:type="dxa"/>
            <w:tcBorders>
              <w:top w:val="nil"/>
              <w:left w:val="nil"/>
              <w:bottom w:val="nil"/>
              <w:right w:val="nil"/>
            </w:tcBorders>
            <w:shd w:val="clear" w:color="auto" w:fill="auto"/>
            <w:noWrap/>
            <w:vAlign w:val="bottom"/>
          </w:tcPr>
          <w:p w14:paraId="09B4092B" w14:textId="29D04573" w:rsidR="00D8057D" w:rsidRPr="00911377" w:rsidRDefault="00D8057D" w:rsidP="00D8057D">
            <w:pPr>
              <w:rPr>
                <w:rFonts w:eastAsia="Times New Roman"/>
                <w:color w:val="0000FF"/>
                <w:szCs w:val="28"/>
                <w:u w:val="single"/>
              </w:rPr>
            </w:pPr>
          </w:p>
        </w:tc>
      </w:tr>
    </w:tbl>
    <w:p w14:paraId="0939AB16" w14:textId="77777777" w:rsidR="0037424E" w:rsidRPr="00911377" w:rsidRDefault="0037424E" w:rsidP="0037424E">
      <w:pPr>
        <w:jc w:val="both"/>
        <w:rPr>
          <w:i/>
          <w:szCs w:val="28"/>
        </w:rPr>
      </w:pPr>
    </w:p>
    <w:p w14:paraId="04651794" w14:textId="77777777" w:rsidR="0037424E" w:rsidRPr="00911377" w:rsidRDefault="0037424E" w:rsidP="0037424E">
      <w:pPr>
        <w:pStyle w:val="NormalWeb"/>
        <w:rPr>
          <w:sz w:val="28"/>
          <w:szCs w:val="28"/>
        </w:rPr>
      </w:pPr>
    </w:p>
    <w:p w14:paraId="35463F2A" w14:textId="77777777" w:rsidR="0037424E" w:rsidRPr="00911377" w:rsidRDefault="0037424E" w:rsidP="0037424E">
      <w:pPr>
        <w:pStyle w:val="NormalWeb"/>
        <w:rPr>
          <w:sz w:val="28"/>
          <w:szCs w:val="28"/>
        </w:rPr>
      </w:pPr>
      <w:r w:rsidRPr="00911377">
        <w:rPr>
          <w:sz w:val="28"/>
          <w:szCs w:val="28"/>
        </w:rPr>
        <w:br/>
      </w:r>
      <w:r w:rsidRPr="00911377">
        <w:rPr>
          <w:sz w:val="28"/>
          <w:szCs w:val="28"/>
        </w:rPr>
        <w:br/>
        <w:t> </w:t>
      </w:r>
    </w:p>
    <w:p w14:paraId="62F20326" w14:textId="77777777" w:rsidR="0037424E" w:rsidRPr="00911377" w:rsidRDefault="0037424E" w:rsidP="00371E2B">
      <w:pPr>
        <w:rPr>
          <w:szCs w:val="28"/>
        </w:rPr>
      </w:pPr>
    </w:p>
    <w:sectPr w:rsidR="0037424E" w:rsidRPr="00911377" w:rsidSect="006934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FFEF0" w14:textId="77777777" w:rsidR="00E65A75" w:rsidRDefault="00E65A75">
      <w:r>
        <w:separator/>
      </w:r>
    </w:p>
  </w:endnote>
  <w:endnote w:type="continuationSeparator" w:id="0">
    <w:p w14:paraId="3D52A2F9" w14:textId="77777777" w:rsidR="00E65A75" w:rsidRDefault="00E6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B5722" w14:textId="77777777" w:rsidR="00E65A75" w:rsidRDefault="00E65A75">
      <w:r>
        <w:separator/>
      </w:r>
    </w:p>
  </w:footnote>
  <w:footnote w:type="continuationSeparator" w:id="0">
    <w:p w14:paraId="2325CE21" w14:textId="77777777" w:rsidR="00E65A75" w:rsidRDefault="00E65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1425"/>
    <w:multiLevelType w:val="hybridMultilevel"/>
    <w:tmpl w:val="D7DA865C"/>
    <w:lvl w:ilvl="0" w:tplc="9CB8A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440371"/>
    <w:multiLevelType w:val="hybridMultilevel"/>
    <w:tmpl w:val="A34E8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0471"/>
    <w:rsid w:val="000147B6"/>
    <w:rsid w:val="00042AE6"/>
    <w:rsid w:val="000637C3"/>
    <w:rsid w:val="00063F5B"/>
    <w:rsid w:val="00067A2B"/>
    <w:rsid w:val="00070FC0"/>
    <w:rsid w:val="0008417B"/>
    <w:rsid w:val="000914FE"/>
    <w:rsid w:val="000A01A9"/>
    <w:rsid w:val="000B11CE"/>
    <w:rsid w:val="000B3983"/>
    <w:rsid w:val="000B5E76"/>
    <w:rsid w:val="000E2EB0"/>
    <w:rsid w:val="000F18AC"/>
    <w:rsid w:val="00101191"/>
    <w:rsid w:val="00103AA9"/>
    <w:rsid w:val="00110595"/>
    <w:rsid w:val="001170F9"/>
    <w:rsid w:val="001256F3"/>
    <w:rsid w:val="0014225D"/>
    <w:rsid w:val="00154A87"/>
    <w:rsid w:val="001558C1"/>
    <w:rsid w:val="00170B32"/>
    <w:rsid w:val="00170B4A"/>
    <w:rsid w:val="00170CDE"/>
    <w:rsid w:val="0017247C"/>
    <w:rsid w:val="00186811"/>
    <w:rsid w:val="00191484"/>
    <w:rsid w:val="001A7FA2"/>
    <w:rsid w:val="00204E88"/>
    <w:rsid w:val="00207589"/>
    <w:rsid w:val="00212776"/>
    <w:rsid w:val="002148F1"/>
    <w:rsid w:val="00221E54"/>
    <w:rsid w:val="00223F30"/>
    <w:rsid w:val="00241814"/>
    <w:rsid w:val="00242EA3"/>
    <w:rsid w:val="00247B72"/>
    <w:rsid w:val="002511DF"/>
    <w:rsid w:val="00277453"/>
    <w:rsid w:val="00284B3F"/>
    <w:rsid w:val="002864D3"/>
    <w:rsid w:val="00295E2B"/>
    <w:rsid w:val="002A168B"/>
    <w:rsid w:val="002B1BBC"/>
    <w:rsid w:val="002B279E"/>
    <w:rsid w:val="002B3AFC"/>
    <w:rsid w:val="002B76E7"/>
    <w:rsid w:val="002C79AA"/>
    <w:rsid w:val="002F0CCD"/>
    <w:rsid w:val="002F7D61"/>
    <w:rsid w:val="00307111"/>
    <w:rsid w:val="003251A7"/>
    <w:rsid w:val="00341C4B"/>
    <w:rsid w:val="00344507"/>
    <w:rsid w:val="00344D00"/>
    <w:rsid w:val="00350A06"/>
    <w:rsid w:val="00354EF2"/>
    <w:rsid w:val="00356E92"/>
    <w:rsid w:val="003700D9"/>
    <w:rsid w:val="00371E2B"/>
    <w:rsid w:val="0037424E"/>
    <w:rsid w:val="00375076"/>
    <w:rsid w:val="003846DF"/>
    <w:rsid w:val="00391603"/>
    <w:rsid w:val="003A313C"/>
    <w:rsid w:val="003C00F6"/>
    <w:rsid w:val="003C7C17"/>
    <w:rsid w:val="003E3E1A"/>
    <w:rsid w:val="00402030"/>
    <w:rsid w:val="00405B6B"/>
    <w:rsid w:val="00411DC6"/>
    <w:rsid w:val="004266E6"/>
    <w:rsid w:val="0046470E"/>
    <w:rsid w:val="00476824"/>
    <w:rsid w:val="004C6622"/>
    <w:rsid w:val="004D3471"/>
    <w:rsid w:val="004D4C71"/>
    <w:rsid w:val="004D5CCD"/>
    <w:rsid w:val="00501397"/>
    <w:rsid w:val="005042D4"/>
    <w:rsid w:val="005213A4"/>
    <w:rsid w:val="0052185B"/>
    <w:rsid w:val="00530AB7"/>
    <w:rsid w:val="00554E13"/>
    <w:rsid w:val="005623EC"/>
    <w:rsid w:val="005641AF"/>
    <w:rsid w:val="0056518B"/>
    <w:rsid w:val="00572110"/>
    <w:rsid w:val="00576E0F"/>
    <w:rsid w:val="005807BD"/>
    <w:rsid w:val="00586FF7"/>
    <w:rsid w:val="00590C63"/>
    <w:rsid w:val="005B5FDD"/>
    <w:rsid w:val="005F7AA0"/>
    <w:rsid w:val="00617297"/>
    <w:rsid w:val="0062593B"/>
    <w:rsid w:val="00660770"/>
    <w:rsid w:val="00667E58"/>
    <w:rsid w:val="006829CF"/>
    <w:rsid w:val="006872E3"/>
    <w:rsid w:val="00690A81"/>
    <w:rsid w:val="006934C9"/>
    <w:rsid w:val="006B5D15"/>
    <w:rsid w:val="006B7EA8"/>
    <w:rsid w:val="006C4053"/>
    <w:rsid w:val="006C6E7D"/>
    <w:rsid w:val="006D2ED8"/>
    <w:rsid w:val="006E5EF4"/>
    <w:rsid w:val="00714780"/>
    <w:rsid w:val="00771CA1"/>
    <w:rsid w:val="0077432B"/>
    <w:rsid w:val="0078751F"/>
    <w:rsid w:val="00795C31"/>
    <w:rsid w:val="007A0815"/>
    <w:rsid w:val="007C2A6B"/>
    <w:rsid w:val="007E39D8"/>
    <w:rsid w:val="007E3B35"/>
    <w:rsid w:val="007F7C3E"/>
    <w:rsid w:val="0086037A"/>
    <w:rsid w:val="00867810"/>
    <w:rsid w:val="00887AB0"/>
    <w:rsid w:val="008B3131"/>
    <w:rsid w:val="008B50B2"/>
    <w:rsid w:val="008D17EC"/>
    <w:rsid w:val="008E2703"/>
    <w:rsid w:val="008F0CAB"/>
    <w:rsid w:val="008F15D0"/>
    <w:rsid w:val="008F3B4A"/>
    <w:rsid w:val="00911377"/>
    <w:rsid w:val="00927BC5"/>
    <w:rsid w:val="0097084C"/>
    <w:rsid w:val="00970B60"/>
    <w:rsid w:val="009719BC"/>
    <w:rsid w:val="00973070"/>
    <w:rsid w:val="00986B23"/>
    <w:rsid w:val="00997341"/>
    <w:rsid w:val="009A04F1"/>
    <w:rsid w:val="009A5C27"/>
    <w:rsid w:val="009D04C9"/>
    <w:rsid w:val="009E2493"/>
    <w:rsid w:val="009F6C26"/>
    <w:rsid w:val="00A04519"/>
    <w:rsid w:val="00A077ED"/>
    <w:rsid w:val="00A20041"/>
    <w:rsid w:val="00A32F15"/>
    <w:rsid w:val="00A440FE"/>
    <w:rsid w:val="00A45DB2"/>
    <w:rsid w:val="00A610F2"/>
    <w:rsid w:val="00A631B5"/>
    <w:rsid w:val="00A64630"/>
    <w:rsid w:val="00A75B5B"/>
    <w:rsid w:val="00A821FF"/>
    <w:rsid w:val="00A84277"/>
    <w:rsid w:val="00A8776B"/>
    <w:rsid w:val="00AC2C5D"/>
    <w:rsid w:val="00AD697D"/>
    <w:rsid w:val="00AE6480"/>
    <w:rsid w:val="00AF671D"/>
    <w:rsid w:val="00B01143"/>
    <w:rsid w:val="00B165B5"/>
    <w:rsid w:val="00B25A3A"/>
    <w:rsid w:val="00B33343"/>
    <w:rsid w:val="00B475AB"/>
    <w:rsid w:val="00B869FA"/>
    <w:rsid w:val="00BB1567"/>
    <w:rsid w:val="00BB2C08"/>
    <w:rsid w:val="00BB30C8"/>
    <w:rsid w:val="00BB4D45"/>
    <w:rsid w:val="00BC4745"/>
    <w:rsid w:val="00BD1EAF"/>
    <w:rsid w:val="00C07FE7"/>
    <w:rsid w:val="00C201AC"/>
    <w:rsid w:val="00C3058C"/>
    <w:rsid w:val="00C43FF8"/>
    <w:rsid w:val="00C6063A"/>
    <w:rsid w:val="00C7258B"/>
    <w:rsid w:val="00C73594"/>
    <w:rsid w:val="00C86BF2"/>
    <w:rsid w:val="00C913E0"/>
    <w:rsid w:val="00CE6293"/>
    <w:rsid w:val="00CE640D"/>
    <w:rsid w:val="00CE676C"/>
    <w:rsid w:val="00CF03F8"/>
    <w:rsid w:val="00CF3554"/>
    <w:rsid w:val="00D05EAE"/>
    <w:rsid w:val="00D239CF"/>
    <w:rsid w:val="00D2732B"/>
    <w:rsid w:val="00D33F8C"/>
    <w:rsid w:val="00D5731E"/>
    <w:rsid w:val="00D64731"/>
    <w:rsid w:val="00D65397"/>
    <w:rsid w:val="00D73628"/>
    <w:rsid w:val="00D8057D"/>
    <w:rsid w:val="00D908DF"/>
    <w:rsid w:val="00DA588A"/>
    <w:rsid w:val="00DD047D"/>
    <w:rsid w:val="00DD5E1C"/>
    <w:rsid w:val="00DF447E"/>
    <w:rsid w:val="00E265F3"/>
    <w:rsid w:val="00E30471"/>
    <w:rsid w:val="00E408E1"/>
    <w:rsid w:val="00E52A0D"/>
    <w:rsid w:val="00E65A75"/>
    <w:rsid w:val="00EA5D92"/>
    <w:rsid w:val="00EB014D"/>
    <w:rsid w:val="00EB1812"/>
    <w:rsid w:val="00EB2868"/>
    <w:rsid w:val="00EB3C14"/>
    <w:rsid w:val="00EE1B6A"/>
    <w:rsid w:val="00EF3173"/>
    <w:rsid w:val="00F23AE2"/>
    <w:rsid w:val="00F26202"/>
    <w:rsid w:val="00F26FA0"/>
    <w:rsid w:val="00F37CBD"/>
    <w:rsid w:val="00F47C04"/>
    <w:rsid w:val="00F66039"/>
    <w:rsid w:val="00F85C88"/>
    <w:rsid w:val="00F87307"/>
    <w:rsid w:val="00FC697A"/>
    <w:rsid w:val="00F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71"/>
    <w:pPr>
      <w:spacing w:after="0" w:line="240"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E30471"/>
    <w:pPr>
      <w:keepNext/>
      <w:keepLines/>
      <w:spacing w:before="24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E30471"/>
    <w:pPr>
      <w:keepNext/>
      <w:keepLines/>
      <w:spacing w:before="4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rsid w:val="00E30471"/>
    <w:pPr>
      <w:keepNext/>
      <w:keepLines/>
      <w:spacing w:before="40"/>
      <w:outlineLvl w:val="2"/>
    </w:pPr>
    <w:rPr>
      <w:rFonts w:ascii="Calibri Light" w:eastAsia="SimSu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47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rsid w:val="00E30471"/>
    <w:rPr>
      <w:rFonts w:ascii="Calibri Light" w:eastAsia="SimSun" w:hAnsi="Calibri Light" w:cs="Times New Roman"/>
      <w:color w:val="2E74B5"/>
      <w:sz w:val="26"/>
      <w:szCs w:val="26"/>
    </w:rPr>
  </w:style>
  <w:style w:type="character" w:customStyle="1" w:styleId="Heading3Char">
    <w:name w:val="Heading 3 Char"/>
    <w:basedOn w:val="DefaultParagraphFont"/>
    <w:link w:val="Heading3"/>
    <w:uiPriority w:val="9"/>
    <w:rsid w:val="00E30471"/>
    <w:rPr>
      <w:rFonts w:ascii="Calibri Light" w:eastAsia="SimSun" w:hAnsi="Calibri Light" w:cs="Times New Roman"/>
      <w:color w:val="1F4D78"/>
      <w:sz w:val="24"/>
      <w:szCs w:val="24"/>
    </w:rPr>
  </w:style>
  <w:style w:type="paragraph" w:styleId="BalloonText">
    <w:name w:val="Balloon Text"/>
    <w:basedOn w:val="Normal"/>
    <w:link w:val="BalloonTextChar"/>
    <w:uiPriority w:val="99"/>
    <w:unhideWhenUsed/>
    <w:rsid w:val="00E30471"/>
    <w:rPr>
      <w:rFonts w:ascii="Segoe UI" w:hAnsi="Segoe UI" w:cs="Segoe UI"/>
      <w:sz w:val="18"/>
      <w:szCs w:val="18"/>
    </w:rPr>
  </w:style>
  <w:style w:type="character" w:customStyle="1" w:styleId="BalloonTextChar">
    <w:name w:val="Balloon Text Char"/>
    <w:basedOn w:val="DefaultParagraphFont"/>
    <w:link w:val="BalloonText"/>
    <w:uiPriority w:val="99"/>
    <w:rsid w:val="00E30471"/>
    <w:rPr>
      <w:rFonts w:ascii="Segoe UI" w:eastAsia="Calibri" w:hAnsi="Segoe UI" w:cs="Segoe UI"/>
      <w:sz w:val="18"/>
      <w:szCs w:val="18"/>
    </w:rPr>
  </w:style>
  <w:style w:type="paragraph" w:styleId="Caption">
    <w:name w:val="caption"/>
    <w:basedOn w:val="Normal"/>
    <w:next w:val="Normal"/>
    <w:uiPriority w:val="35"/>
    <w:qFormat/>
    <w:rsid w:val="00E30471"/>
    <w:pPr>
      <w:spacing w:after="200"/>
    </w:pPr>
    <w:rPr>
      <w:i/>
      <w:iCs/>
      <w:color w:val="44546A"/>
      <w:sz w:val="18"/>
      <w:szCs w:val="18"/>
    </w:rPr>
  </w:style>
  <w:style w:type="character" w:styleId="FollowedHyperlink">
    <w:name w:val="FollowedHyperlink"/>
    <w:uiPriority w:val="99"/>
    <w:unhideWhenUsed/>
    <w:rsid w:val="00E30471"/>
    <w:rPr>
      <w:color w:val="954F72"/>
      <w:u w:val="single"/>
    </w:rPr>
  </w:style>
  <w:style w:type="paragraph" w:styleId="Footer">
    <w:name w:val="footer"/>
    <w:basedOn w:val="Normal"/>
    <w:link w:val="FooterChar"/>
    <w:uiPriority w:val="99"/>
    <w:unhideWhenUsed/>
    <w:rsid w:val="00E30471"/>
    <w:pPr>
      <w:tabs>
        <w:tab w:val="center" w:pos="4680"/>
        <w:tab w:val="right" w:pos="9360"/>
      </w:tabs>
    </w:pPr>
  </w:style>
  <w:style w:type="character" w:customStyle="1" w:styleId="FooterChar">
    <w:name w:val="Footer Char"/>
    <w:basedOn w:val="DefaultParagraphFont"/>
    <w:link w:val="Footer"/>
    <w:uiPriority w:val="99"/>
    <w:rsid w:val="00E30471"/>
    <w:rPr>
      <w:rFonts w:ascii="Times New Roman" w:eastAsia="Calibri" w:hAnsi="Times New Roman" w:cs="Times New Roman"/>
      <w:sz w:val="28"/>
    </w:rPr>
  </w:style>
  <w:style w:type="paragraph" w:styleId="Header">
    <w:name w:val="header"/>
    <w:basedOn w:val="Normal"/>
    <w:link w:val="HeaderChar"/>
    <w:uiPriority w:val="99"/>
    <w:unhideWhenUsed/>
    <w:rsid w:val="00E30471"/>
    <w:pPr>
      <w:tabs>
        <w:tab w:val="center" w:pos="4680"/>
        <w:tab w:val="right" w:pos="9360"/>
      </w:tabs>
    </w:pPr>
  </w:style>
  <w:style w:type="character" w:customStyle="1" w:styleId="HeaderChar">
    <w:name w:val="Header Char"/>
    <w:basedOn w:val="DefaultParagraphFont"/>
    <w:link w:val="Header"/>
    <w:uiPriority w:val="99"/>
    <w:rsid w:val="00E30471"/>
    <w:rPr>
      <w:rFonts w:ascii="Times New Roman" w:eastAsia="Calibri" w:hAnsi="Times New Roman" w:cs="Times New Roman"/>
      <w:sz w:val="28"/>
    </w:rPr>
  </w:style>
  <w:style w:type="character" w:styleId="Hyperlink">
    <w:name w:val="Hyperlink"/>
    <w:uiPriority w:val="99"/>
    <w:unhideWhenUsed/>
    <w:rsid w:val="00E30471"/>
    <w:rPr>
      <w:color w:val="0563C1"/>
      <w:u w:val="single"/>
    </w:rPr>
  </w:style>
  <w:style w:type="paragraph" w:styleId="NormalWeb">
    <w:name w:val="Normal (Web)"/>
    <w:basedOn w:val="Normal"/>
    <w:uiPriority w:val="99"/>
    <w:unhideWhenUsed/>
    <w:rsid w:val="00E30471"/>
    <w:pPr>
      <w:spacing w:before="100" w:beforeAutospacing="1" w:after="100" w:afterAutospacing="1"/>
    </w:pPr>
    <w:rPr>
      <w:rFonts w:eastAsia="Times New Roman"/>
      <w:sz w:val="24"/>
      <w:szCs w:val="24"/>
    </w:rPr>
  </w:style>
  <w:style w:type="table" w:styleId="TableGrid">
    <w:name w:val="Table Grid"/>
    <w:basedOn w:val="TableNormal"/>
    <w:uiPriority w:val="39"/>
    <w:rsid w:val="00E3047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0471"/>
    <w:pPr>
      <w:ind w:left="720"/>
      <w:contextualSpacing/>
    </w:pPr>
  </w:style>
  <w:style w:type="character" w:customStyle="1" w:styleId="UnresolvedMention1">
    <w:name w:val="Unresolved Mention1"/>
    <w:uiPriority w:val="99"/>
    <w:unhideWhenUsed/>
    <w:rsid w:val="00E30471"/>
    <w:rPr>
      <w:color w:val="605E5C"/>
      <w:shd w:val="clear" w:color="auto" w:fill="E1DFDD"/>
    </w:rPr>
  </w:style>
  <w:style w:type="character" w:customStyle="1" w:styleId="UnresolvedMention2">
    <w:name w:val="Unresolved Mention2"/>
    <w:uiPriority w:val="99"/>
    <w:unhideWhenUsed/>
    <w:rsid w:val="00E30471"/>
    <w:rPr>
      <w:color w:val="605E5C"/>
      <w:shd w:val="clear" w:color="auto" w:fill="E1DFDD"/>
    </w:rPr>
  </w:style>
  <w:style w:type="character" w:customStyle="1" w:styleId="UnresolvedMention3">
    <w:name w:val="Unresolved Mention3"/>
    <w:uiPriority w:val="99"/>
    <w:unhideWhenUsed/>
    <w:rsid w:val="00E30471"/>
    <w:rPr>
      <w:color w:val="605E5C"/>
      <w:shd w:val="clear" w:color="auto" w:fill="E1DFDD"/>
    </w:rPr>
  </w:style>
  <w:style w:type="character" w:customStyle="1" w:styleId="UnresolvedMention4">
    <w:name w:val="Unresolved Mention4"/>
    <w:basedOn w:val="DefaultParagraphFont"/>
    <w:uiPriority w:val="99"/>
    <w:semiHidden/>
    <w:unhideWhenUsed/>
    <w:rsid w:val="0086037A"/>
    <w:rPr>
      <w:color w:val="605E5C"/>
      <w:shd w:val="clear" w:color="auto" w:fill="E1DFDD"/>
    </w:rPr>
  </w:style>
  <w:style w:type="character" w:customStyle="1" w:styleId="UnresolvedMention">
    <w:name w:val="Unresolved Mention"/>
    <w:basedOn w:val="DefaultParagraphFont"/>
    <w:uiPriority w:val="99"/>
    <w:semiHidden/>
    <w:unhideWhenUsed/>
    <w:rsid w:val="002864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280">
      <w:bodyDiv w:val="1"/>
      <w:marLeft w:val="0"/>
      <w:marRight w:val="0"/>
      <w:marTop w:val="0"/>
      <w:marBottom w:val="0"/>
      <w:divBdr>
        <w:top w:val="none" w:sz="0" w:space="0" w:color="auto"/>
        <w:left w:val="none" w:sz="0" w:space="0" w:color="auto"/>
        <w:bottom w:val="none" w:sz="0" w:space="0" w:color="auto"/>
        <w:right w:val="none" w:sz="0" w:space="0" w:color="auto"/>
      </w:divBdr>
    </w:div>
    <w:div w:id="55200589">
      <w:bodyDiv w:val="1"/>
      <w:marLeft w:val="0"/>
      <w:marRight w:val="0"/>
      <w:marTop w:val="0"/>
      <w:marBottom w:val="0"/>
      <w:divBdr>
        <w:top w:val="none" w:sz="0" w:space="0" w:color="auto"/>
        <w:left w:val="none" w:sz="0" w:space="0" w:color="auto"/>
        <w:bottom w:val="none" w:sz="0" w:space="0" w:color="auto"/>
        <w:right w:val="none" w:sz="0" w:space="0" w:color="auto"/>
      </w:divBdr>
    </w:div>
    <w:div w:id="62068873">
      <w:bodyDiv w:val="1"/>
      <w:marLeft w:val="0"/>
      <w:marRight w:val="0"/>
      <w:marTop w:val="0"/>
      <w:marBottom w:val="0"/>
      <w:divBdr>
        <w:top w:val="none" w:sz="0" w:space="0" w:color="auto"/>
        <w:left w:val="none" w:sz="0" w:space="0" w:color="auto"/>
        <w:bottom w:val="none" w:sz="0" w:space="0" w:color="auto"/>
        <w:right w:val="none" w:sz="0" w:space="0" w:color="auto"/>
      </w:divBdr>
    </w:div>
    <w:div w:id="115175095">
      <w:bodyDiv w:val="1"/>
      <w:marLeft w:val="0"/>
      <w:marRight w:val="0"/>
      <w:marTop w:val="0"/>
      <w:marBottom w:val="0"/>
      <w:divBdr>
        <w:top w:val="none" w:sz="0" w:space="0" w:color="auto"/>
        <w:left w:val="none" w:sz="0" w:space="0" w:color="auto"/>
        <w:bottom w:val="none" w:sz="0" w:space="0" w:color="auto"/>
        <w:right w:val="none" w:sz="0" w:space="0" w:color="auto"/>
      </w:divBdr>
    </w:div>
    <w:div w:id="150370522">
      <w:bodyDiv w:val="1"/>
      <w:marLeft w:val="0"/>
      <w:marRight w:val="0"/>
      <w:marTop w:val="0"/>
      <w:marBottom w:val="0"/>
      <w:divBdr>
        <w:top w:val="none" w:sz="0" w:space="0" w:color="auto"/>
        <w:left w:val="none" w:sz="0" w:space="0" w:color="auto"/>
        <w:bottom w:val="none" w:sz="0" w:space="0" w:color="auto"/>
        <w:right w:val="none" w:sz="0" w:space="0" w:color="auto"/>
      </w:divBdr>
    </w:div>
    <w:div w:id="162160191">
      <w:bodyDiv w:val="1"/>
      <w:marLeft w:val="0"/>
      <w:marRight w:val="0"/>
      <w:marTop w:val="0"/>
      <w:marBottom w:val="0"/>
      <w:divBdr>
        <w:top w:val="none" w:sz="0" w:space="0" w:color="auto"/>
        <w:left w:val="none" w:sz="0" w:space="0" w:color="auto"/>
        <w:bottom w:val="none" w:sz="0" w:space="0" w:color="auto"/>
        <w:right w:val="none" w:sz="0" w:space="0" w:color="auto"/>
      </w:divBdr>
    </w:div>
    <w:div w:id="170411732">
      <w:bodyDiv w:val="1"/>
      <w:marLeft w:val="0"/>
      <w:marRight w:val="0"/>
      <w:marTop w:val="0"/>
      <w:marBottom w:val="0"/>
      <w:divBdr>
        <w:top w:val="none" w:sz="0" w:space="0" w:color="auto"/>
        <w:left w:val="none" w:sz="0" w:space="0" w:color="auto"/>
        <w:bottom w:val="none" w:sz="0" w:space="0" w:color="auto"/>
        <w:right w:val="none" w:sz="0" w:space="0" w:color="auto"/>
      </w:divBdr>
    </w:div>
    <w:div w:id="196166112">
      <w:bodyDiv w:val="1"/>
      <w:marLeft w:val="0"/>
      <w:marRight w:val="0"/>
      <w:marTop w:val="0"/>
      <w:marBottom w:val="0"/>
      <w:divBdr>
        <w:top w:val="none" w:sz="0" w:space="0" w:color="auto"/>
        <w:left w:val="none" w:sz="0" w:space="0" w:color="auto"/>
        <w:bottom w:val="none" w:sz="0" w:space="0" w:color="auto"/>
        <w:right w:val="none" w:sz="0" w:space="0" w:color="auto"/>
      </w:divBdr>
    </w:div>
    <w:div w:id="214121926">
      <w:bodyDiv w:val="1"/>
      <w:marLeft w:val="0"/>
      <w:marRight w:val="0"/>
      <w:marTop w:val="0"/>
      <w:marBottom w:val="0"/>
      <w:divBdr>
        <w:top w:val="none" w:sz="0" w:space="0" w:color="auto"/>
        <w:left w:val="none" w:sz="0" w:space="0" w:color="auto"/>
        <w:bottom w:val="none" w:sz="0" w:space="0" w:color="auto"/>
        <w:right w:val="none" w:sz="0" w:space="0" w:color="auto"/>
      </w:divBdr>
    </w:div>
    <w:div w:id="237790972">
      <w:bodyDiv w:val="1"/>
      <w:marLeft w:val="0"/>
      <w:marRight w:val="0"/>
      <w:marTop w:val="0"/>
      <w:marBottom w:val="0"/>
      <w:divBdr>
        <w:top w:val="none" w:sz="0" w:space="0" w:color="auto"/>
        <w:left w:val="none" w:sz="0" w:space="0" w:color="auto"/>
        <w:bottom w:val="none" w:sz="0" w:space="0" w:color="auto"/>
        <w:right w:val="none" w:sz="0" w:space="0" w:color="auto"/>
      </w:divBdr>
    </w:div>
    <w:div w:id="280767491">
      <w:bodyDiv w:val="1"/>
      <w:marLeft w:val="0"/>
      <w:marRight w:val="0"/>
      <w:marTop w:val="0"/>
      <w:marBottom w:val="0"/>
      <w:divBdr>
        <w:top w:val="none" w:sz="0" w:space="0" w:color="auto"/>
        <w:left w:val="none" w:sz="0" w:space="0" w:color="auto"/>
        <w:bottom w:val="none" w:sz="0" w:space="0" w:color="auto"/>
        <w:right w:val="none" w:sz="0" w:space="0" w:color="auto"/>
      </w:divBdr>
    </w:div>
    <w:div w:id="292252185">
      <w:bodyDiv w:val="1"/>
      <w:marLeft w:val="0"/>
      <w:marRight w:val="0"/>
      <w:marTop w:val="0"/>
      <w:marBottom w:val="0"/>
      <w:divBdr>
        <w:top w:val="none" w:sz="0" w:space="0" w:color="auto"/>
        <w:left w:val="none" w:sz="0" w:space="0" w:color="auto"/>
        <w:bottom w:val="none" w:sz="0" w:space="0" w:color="auto"/>
        <w:right w:val="none" w:sz="0" w:space="0" w:color="auto"/>
      </w:divBdr>
    </w:div>
    <w:div w:id="306786961">
      <w:bodyDiv w:val="1"/>
      <w:marLeft w:val="0"/>
      <w:marRight w:val="0"/>
      <w:marTop w:val="0"/>
      <w:marBottom w:val="0"/>
      <w:divBdr>
        <w:top w:val="none" w:sz="0" w:space="0" w:color="auto"/>
        <w:left w:val="none" w:sz="0" w:space="0" w:color="auto"/>
        <w:bottom w:val="none" w:sz="0" w:space="0" w:color="auto"/>
        <w:right w:val="none" w:sz="0" w:space="0" w:color="auto"/>
      </w:divBdr>
    </w:div>
    <w:div w:id="362438173">
      <w:bodyDiv w:val="1"/>
      <w:marLeft w:val="0"/>
      <w:marRight w:val="0"/>
      <w:marTop w:val="0"/>
      <w:marBottom w:val="0"/>
      <w:divBdr>
        <w:top w:val="none" w:sz="0" w:space="0" w:color="auto"/>
        <w:left w:val="none" w:sz="0" w:space="0" w:color="auto"/>
        <w:bottom w:val="none" w:sz="0" w:space="0" w:color="auto"/>
        <w:right w:val="none" w:sz="0" w:space="0" w:color="auto"/>
      </w:divBdr>
    </w:div>
    <w:div w:id="411126572">
      <w:bodyDiv w:val="1"/>
      <w:marLeft w:val="0"/>
      <w:marRight w:val="0"/>
      <w:marTop w:val="0"/>
      <w:marBottom w:val="0"/>
      <w:divBdr>
        <w:top w:val="none" w:sz="0" w:space="0" w:color="auto"/>
        <w:left w:val="none" w:sz="0" w:space="0" w:color="auto"/>
        <w:bottom w:val="none" w:sz="0" w:space="0" w:color="auto"/>
        <w:right w:val="none" w:sz="0" w:space="0" w:color="auto"/>
      </w:divBdr>
    </w:div>
    <w:div w:id="449208859">
      <w:bodyDiv w:val="1"/>
      <w:marLeft w:val="0"/>
      <w:marRight w:val="0"/>
      <w:marTop w:val="0"/>
      <w:marBottom w:val="0"/>
      <w:divBdr>
        <w:top w:val="none" w:sz="0" w:space="0" w:color="auto"/>
        <w:left w:val="none" w:sz="0" w:space="0" w:color="auto"/>
        <w:bottom w:val="none" w:sz="0" w:space="0" w:color="auto"/>
        <w:right w:val="none" w:sz="0" w:space="0" w:color="auto"/>
      </w:divBdr>
    </w:div>
    <w:div w:id="508061345">
      <w:bodyDiv w:val="1"/>
      <w:marLeft w:val="0"/>
      <w:marRight w:val="0"/>
      <w:marTop w:val="0"/>
      <w:marBottom w:val="0"/>
      <w:divBdr>
        <w:top w:val="none" w:sz="0" w:space="0" w:color="auto"/>
        <w:left w:val="none" w:sz="0" w:space="0" w:color="auto"/>
        <w:bottom w:val="none" w:sz="0" w:space="0" w:color="auto"/>
        <w:right w:val="none" w:sz="0" w:space="0" w:color="auto"/>
      </w:divBdr>
    </w:div>
    <w:div w:id="527572573">
      <w:bodyDiv w:val="1"/>
      <w:marLeft w:val="0"/>
      <w:marRight w:val="0"/>
      <w:marTop w:val="0"/>
      <w:marBottom w:val="0"/>
      <w:divBdr>
        <w:top w:val="none" w:sz="0" w:space="0" w:color="auto"/>
        <w:left w:val="none" w:sz="0" w:space="0" w:color="auto"/>
        <w:bottom w:val="none" w:sz="0" w:space="0" w:color="auto"/>
        <w:right w:val="none" w:sz="0" w:space="0" w:color="auto"/>
      </w:divBdr>
    </w:div>
    <w:div w:id="547841807">
      <w:bodyDiv w:val="1"/>
      <w:marLeft w:val="0"/>
      <w:marRight w:val="0"/>
      <w:marTop w:val="0"/>
      <w:marBottom w:val="0"/>
      <w:divBdr>
        <w:top w:val="none" w:sz="0" w:space="0" w:color="auto"/>
        <w:left w:val="none" w:sz="0" w:space="0" w:color="auto"/>
        <w:bottom w:val="none" w:sz="0" w:space="0" w:color="auto"/>
        <w:right w:val="none" w:sz="0" w:space="0" w:color="auto"/>
      </w:divBdr>
    </w:div>
    <w:div w:id="579873172">
      <w:bodyDiv w:val="1"/>
      <w:marLeft w:val="0"/>
      <w:marRight w:val="0"/>
      <w:marTop w:val="0"/>
      <w:marBottom w:val="0"/>
      <w:divBdr>
        <w:top w:val="none" w:sz="0" w:space="0" w:color="auto"/>
        <w:left w:val="none" w:sz="0" w:space="0" w:color="auto"/>
        <w:bottom w:val="none" w:sz="0" w:space="0" w:color="auto"/>
        <w:right w:val="none" w:sz="0" w:space="0" w:color="auto"/>
      </w:divBdr>
    </w:div>
    <w:div w:id="595287550">
      <w:bodyDiv w:val="1"/>
      <w:marLeft w:val="0"/>
      <w:marRight w:val="0"/>
      <w:marTop w:val="0"/>
      <w:marBottom w:val="0"/>
      <w:divBdr>
        <w:top w:val="none" w:sz="0" w:space="0" w:color="auto"/>
        <w:left w:val="none" w:sz="0" w:space="0" w:color="auto"/>
        <w:bottom w:val="none" w:sz="0" w:space="0" w:color="auto"/>
        <w:right w:val="none" w:sz="0" w:space="0" w:color="auto"/>
      </w:divBdr>
    </w:div>
    <w:div w:id="597641161">
      <w:bodyDiv w:val="1"/>
      <w:marLeft w:val="0"/>
      <w:marRight w:val="0"/>
      <w:marTop w:val="0"/>
      <w:marBottom w:val="0"/>
      <w:divBdr>
        <w:top w:val="none" w:sz="0" w:space="0" w:color="auto"/>
        <w:left w:val="none" w:sz="0" w:space="0" w:color="auto"/>
        <w:bottom w:val="none" w:sz="0" w:space="0" w:color="auto"/>
        <w:right w:val="none" w:sz="0" w:space="0" w:color="auto"/>
      </w:divBdr>
    </w:div>
    <w:div w:id="630743382">
      <w:bodyDiv w:val="1"/>
      <w:marLeft w:val="0"/>
      <w:marRight w:val="0"/>
      <w:marTop w:val="0"/>
      <w:marBottom w:val="0"/>
      <w:divBdr>
        <w:top w:val="none" w:sz="0" w:space="0" w:color="auto"/>
        <w:left w:val="none" w:sz="0" w:space="0" w:color="auto"/>
        <w:bottom w:val="none" w:sz="0" w:space="0" w:color="auto"/>
        <w:right w:val="none" w:sz="0" w:space="0" w:color="auto"/>
      </w:divBdr>
    </w:div>
    <w:div w:id="637952898">
      <w:bodyDiv w:val="1"/>
      <w:marLeft w:val="0"/>
      <w:marRight w:val="0"/>
      <w:marTop w:val="0"/>
      <w:marBottom w:val="0"/>
      <w:divBdr>
        <w:top w:val="none" w:sz="0" w:space="0" w:color="auto"/>
        <w:left w:val="none" w:sz="0" w:space="0" w:color="auto"/>
        <w:bottom w:val="none" w:sz="0" w:space="0" w:color="auto"/>
        <w:right w:val="none" w:sz="0" w:space="0" w:color="auto"/>
      </w:divBdr>
    </w:div>
    <w:div w:id="676998220">
      <w:bodyDiv w:val="1"/>
      <w:marLeft w:val="0"/>
      <w:marRight w:val="0"/>
      <w:marTop w:val="0"/>
      <w:marBottom w:val="0"/>
      <w:divBdr>
        <w:top w:val="none" w:sz="0" w:space="0" w:color="auto"/>
        <w:left w:val="none" w:sz="0" w:space="0" w:color="auto"/>
        <w:bottom w:val="none" w:sz="0" w:space="0" w:color="auto"/>
        <w:right w:val="none" w:sz="0" w:space="0" w:color="auto"/>
      </w:divBdr>
    </w:div>
    <w:div w:id="700858461">
      <w:bodyDiv w:val="1"/>
      <w:marLeft w:val="0"/>
      <w:marRight w:val="0"/>
      <w:marTop w:val="0"/>
      <w:marBottom w:val="0"/>
      <w:divBdr>
        <w:top w:val="none" w:sz="0" w:space="0" w:color="auto"/>
        <w:left w:val="none" w:sz="0" w:space="0" w:color="auto"/>
        <w:bottom w:val="none" w:sz="0" w:space="0" w:color="auto"/>
        <w:right w:val="none" w:sz="0" w:space="0" w:color="auto"/>
      </w:divBdr>
    </w:div>
    <w:div w:id="711658468">
      <w:bodyDiv w:val="1"/>
      <w:marLeft w:val="0"/>
      <w:marRight w:val="0"/>
      <w:marTop w:val="0"/>
      <w:marBottom w:val="0"/>
      <w:divBdr>
        <w:top w:val="none" w:sz="0" w:space="0" w:color="auto"/>
        <w:left w:val="none" w:sz="0" w:space="0" w:color="auto"/>
        <w:bottom w:val="none" w:sz="0" w:space="0" w:color="auto"/>
        <w:right w:val="none" w:sz="0" w:space="0" w:color="auto"/>
      </w:divBdr>
    </w:div>
    <w:div w:id="730347727">
      <w:bodyDiv w:val="1"/>
      <w:marLeft w:val="0"/>
      <w:marRight w:val="0"/>
      <w:marTop w:val="0"/>
      <w:marBottom w:val="0"/>
      <w:divBdr>
        <w:top w:val="none" w:sz="0" w:space="0" w:color="auto"/>
        <w:left w:val="none" w:sz="0" w:space="0" w:color="auto"/>
        <w:bottom w:val="none" w:sz="0" w:space="0" w:color="auto"/>
        <w:right w:val="none" w:sz="0" w:space="0" w:color="auto"/>
      </w:divBdr>
    </w:div>
    <w:div w:id="730692100">
      <w:bodyDiv w:val="1"/>
      <w:marLeft w:val="0"/>
      <w:marRight w:val="0"/>
      <w:marTop w:val="0"/>
      <w:marBottom w:val="0"/>
      <w:divBdr>
        <w:top w:val="none" w:sz="0" w:space="0" w:color="auto"/>
        <w:left w:val="none" w:sz="0" w:space="0" w:color="auto"/>
        <w:bottom w:val="none" w:sz="0" w:space="0" w:color="auto"/>
        <w:right w:val="none" w:sz="0" w:space="0" w:color="auto"/>
      </w:divBdr>
    </w:div>
    <w:div w:id="737096029">
      <w:bodyDiv w:val="1"/>
      <w:marLeft w:val="0"/>
      <w:marRight w:val="0"/>
      <w:marTop w:val="0"/>
      <w:marBottom w:val="0"/>
      <w:divBdr>
        <w:top w:val="none" w:sz="0" w:space="0" w:color="auto"/>
        <w:left w:val="none" w:sz="0" w:space="0" w:color="auto"/>
        <w:bottom w:val="none" w:sz="0" w:space="0" w:color="auto"/>
        <w:right w:val="none" w:sz="0" w:space="0" w:color="auto"/>
      </w:divBdr>
    </w:div>
    <w:div w:id="742292464">
      <w:bodyDiv w:val="1"/>
      <w:marLeft w:val="0"/>
      <w:marRight w:val="0"/>
      <w:marTop w:val="0"/>
      <w:marBottom w:val="0"/>
      <w:divBdr>
        <w:top w:val="none" w:sz="0" w:space="0" w:color="auto"/>
        <w:left w:val="none" w:sz="0" w:space="0" w:color="auto"/>
        <w:bottom w:val="none" w:sz="0" w:space="0" w:color="auto"/>
        <w:right w:val="none" w:sz="0" w:space="0" w:color="auto"/>
      </w:divBdr>
    </w:div>
    <w:div w:id="746802572">
      <w:bodyDiv w:val="1"/>
      <w:marLeft w:val="0"/>
      <w:marRight w:val="0"/>
      <w:marTop w:val="0"/>
      <w:marBottom w:val="0"/>
      <w:divBdr>
        <w:top w:val="none" w:sz="0" w:space="0" w:color="auto"/>
        <w:left w:val="none" w:sz="0" w:space="0" w:color="auto"/>
        <w:bottom w:val="none" w:sz="0" w:space="0" w:color="auto"/>
        <w:right w:val="none" w:sz="0" w:space="0" w:color="auto"/>
      </w:divBdr>
    </w:div>
    <w:div w:id="763500615">
      <w:bodyDiv w:val="1"/>
      <w:marLeft w:val="0"/>
      <w:marRight w:val="0"/>
      <w:marTop w:val="0"/>
      <w:marBottom w:val="0"/>
      <w:divBdr>
        <w:top w:val="none" w:sz="0" w:space="0" w:color="auto"/>
        <w:left w:val="none" w:sz="0" w:space="0" w:color="auto"/>
        <w:bottom w:val="none" w:sz="0" w:space="0" w:color="auto"/>
        <w:right w:val="none" w:sz="0" w:space="0" w:color="auto"/>
      </w:divBdr>
    </w:div>
    <w:div w:id="796871311">
      <w:bodyDiv w:val="1"/>
      <w:marLeft w:val="0"/>
      <w:marRight w:val="0"/>
      <w:marTop w:val="0"/>
      <w:marBottom w:val="0"/>
      <w:divBdr>
        <w:top w:val="none" w:sz="0" w:space="0" w:color="auto"/>
        <w:left w:val="none" w:sz="0" w:space="0" w:color="auto"/>
        <w:bottom w:val="none" w:sz="0" w:space="0" w:color="auto"/>
        <w:right w:val="none" w:sz="0" w:space="0" w:color="auto"/>
      </w:divBdr>
    </w:div>
    <w:div w:id="797142934">
      <w:bodyDiv w:val="1"/>
      <w:marLeft w:val="0"/>
      <w:marRight w:val="0"/>
      <w:marTop w:val="0"/>
      <w:marBottom w:val="0"/>
      <w:divBdr>
        <w:top w:val="none" w:sz="0" w:space="0" w:color="auto"/>
        <w:left w:val="none" w:sz="0" w:space="0" w:color="auto"/>
        <w:bottom w:val="none" w:sz="0" w:space="0" w:color="auto"/>
        <w:right w:val="none" w:sz="0" w:space="0" w:color="auto"/>
      </w:divBdr>
    </w:div>
    <w:div w:id="829828477">
      <w:bodyDiv w:val="1"/>
      <w:marLeft w:val="0"/>
      <w:marRight w:val="0"/>
      <w:marTop w:val="0"/>
      <w:marBottom w:val="0"/>
      <w:divBdr>
        <w:top w:val="none" w:sz="0" w:space="0" w:color="auto"/>
        <w:left w:val="none" w:sz="0" w:space="0" w:color="auto"/>
        <w:bottom w:val="none" w:sz="0" w:space="0" w:color="auto"/>
        <w:right w:val="none" w:sz="0" w:space="0" w:color="auto"/>
      </w:divBdr>
    </w:div>
    <w:div w:id="920872309">
      <w:bodyDiv w:val="1"/>
      <w:marLeft w:val="0"/>
      <w:marRight w:val="0"/>
      <w:marTop w:val="0"/>
      <w:marBottom w:val="0"/>
      <w:divBdr>
        <w:top w:val="none" w:sz="0" w:space="0" w:color="auto"/>
        <w:left w:val="none" w:sz="0" w:space="0" w:color="auto"/>
        <w:bottom w:val="none" w:sz="0" w:space="0" w:color="auto"/>
        <w:right w:val="none" w:sz="0" w:space="0" w:color="auto"/>
      </w:divBdr>
    </w:div>
    <w:div w:id="960573548">
      <w:bodyDiv w:val="1"/>
      <w:marLeft w:val="0"/>
      <w:marRight w:val="0"/>
      <w:marTop w:val="0"/>
      <w:marBottom w:val="0"/>
      <w:divBdr>
        <w:top w:val="none" w:sz="0" w:space="0" w:color="auto"/>
        <w:left w:val="none" w:sz="0" w:space="0" w:color="auto"/>
        <w:bottom w:val="none" w:sz="0" w:space="0" w:color="auto"/>
        <w:right w:val="none" w:sz="0" w:space="0" w:color="auto"/>
      </w:divBdr>
    </w:div>
    <w:div w:id="1007631837">
      <w:bodyDiv w:val="1"/>
      <w:marLeft w:val="0"/>
      <w:marRight w:val="0"/>
      <w:marTop w:val="0"/>
      <w:marBottom w:val="0"/>
      <w:divBdr>
        <w:top w:val="none" w:sz="0" w:space="0" w:color="auto"/>
        <w:left w:val="none" w:sz="0" w:space="0" w:color="auto"/>
        <w:bottom w:val="none" w:sz="0" w:space="0" w:color="auto"/>
        <w:right w:val="none" w:sz="0" w:space="0" w:color="auto"/>
      </w:divBdr>
    </w:div>
    <w:div w:id="1123115389">
      <w:bodyDiv w:val="1"/>
      <w:marLeft w:val="0"/>
      <w:marRight w:val="0"/>
      <w:marTop w:val="0"/>
      <w:marBottom w:val="0"/>
      <w:divBdr>
        <w:top w:val="none" w:sz="0" w:space="0" w:color="auto"/>
        <w:left w:val="none" w:sz="0" w:space="0" w:color="auto"/>
        <w:bottom w:val="none" w:sz="0" w:space="0" w:color="auto"/>
        <w:right w:val="none" w:sz="0" w:space="0" w:color="auto"/>
      </w:divBdr>
    </w:div>
    <w:div w:id="1222060472">
      <w:bodyDiv w:val="1"/>
      <w:marLeft w:val="0"/>
      <w:marRight w:val="0"/>
      <w:marTop w:val="0"/>
      <w:marBottom w:val="0"/>
      <w:divBdr>
        <w:top w:val="none" w:sz="0" w:space="0" w:color="auto"/>
        <w:left w:val="none" w:sz="0" w:space="0" w:color="auto"/>
        <w:bottom w:val="none" w:sz="0" w:space="0" w:color="auto"/>
        <w:right w:val="none" w:sz="0" w:space="0" w:color="auto"/>
      </w:divBdr>
    </w:div>
    <w:div w:id="1249846871">
      <w:bodyDiv w:val="1"/>
      <w:marLeft w:val="0"/>
      <w:marRight w:val="0"/>
      <w:marTop w:val="0"/>
      <w:marBottom w:val="0"/>
      <w:divBdr>
        <w:top w:val="none" w:sz="0" w:space="0" w:color="auto"/>
        <w:left w:val="none" w:sz="0" w:space="0" w:color="auto"/>
        <w:bottom w:val="none" w:sz="0" w:space="0" w:color="auto"/>
        <w:right w:val="none" w:sz="0" w:space="0" w:color="auto"/>
      </w:divBdr>
    </w:div>
    <w:div w:id="1265380024">
      <w:bodyDiv w:val="1"/>
      <w:marLeft w:val="0"/>
      <w:marRight w:val="0"/>
      <w:marTop w:val="0"/>
      <w:marBottom w:val="0"/>
      <w:divBdr>
        <w:top w:val="none" w:sz="0" w:space="0" w:color="auto"/>
        <w:left w:val="none" w:sz="0" w:space="0" w:color="auto"/>
        <w:bottom w:val="none" w:sz="0" w:space="0" w:color="auto"/>
        <w:right w:val="none" w:sz="0" w:space="0" w:color="auto"/>
      </w:divBdr>
    </w:div>
    <w:div w:id="1293365477">
      <w:bodyDiv w:val="1"/>
      <w:marLeft w:val="0"/>
      <w:marRight w:val="0"/>
      <w:marTop w:val="0"/>
      <w:marBottom w:val="0"/>
      <w:divBdr>
        <w:top w:val="none" w:sz="0" w:space="0" w:color="auto"/>
        <w:left w:val="none" w:sz="0" w:space="0" w:color="auto"/>
        <w:bottom w:val="none" w:sz="0" w:space="0" w:color="auto"/>
        <w:right w:val="none" w:sz="0" w:space="0" w:color="auto"/>
      </w:divBdr>
    </w:div>
    <w:div w:id="1312440099">
      <w:bodyDiv w:val="1"/>
      <w:marLeft w:val="0"/>
      <w:marRight w:val="0"/>
      <w:marTop w:val="0"/>
      <w:marBottom w:val="0"/>
      <w:divBdr>
        <w:top w:val="none" w:sz="0" w:space="0" w:color="auto"/>
        <w:left w:val="none" w:sz="0" w:space="0" w:color="auto"/>
        <w:bottom w:val="none" w:sz="0" w:space="0" w:color="auto"/>
        <w:right w:val="none" w:sz="0" w:space="0" w:color="auto"/>
      </w:divBdr>
    </w:div>
    <w:div w:id="1398357867">
      <w:bodyDiv w:val="1"/>
      <w:marLeft w:val="0"/>
      <w:marRight w:val="0"/>
      <w:marTop w:val="0"/>
      <w:marBottom w:val="0"/>
      <w:divBdr>
        <w:top w:val="none" w:sz="0" w:space="0" w:color="auto"/>
        <w:left w:val="none" w:sz="0" w:space="0" w:color="auto"/>
        <w:bottom w:val="none" w:sz="0" w:space="0" w:color="auto"/>
        <w:right w:val="none" w:sz="0" w:space="0" w:color="auto"/>
      </w:divBdr>
    </w:div>
    <w:div w:id="1413893982">
      <w:bodyDiv w:val="1"/>
      <w:marLeft w:val="0"/>
      <w:marRight w:val="0"/>
      <w:marTop w:val="0"/>
      <w:marBottom w:val="0"/>
      <w:divBdr>
        <w:top w:val="none" w:sz="0" w:space="0" w:color="auto"/>
        <w:left w:val="none" w:sz="0" w:space="0" w:color="auto"/>
        <w:bottom w:val="none" w:sz="0" w:space="0" w:color="auto"/>
        <w:right w:val="none" w:sz="0" w:space="0" w:color="auto"/>
      </w:divBdr>
    </w:div>
    <w:div w:id="1428116920">
      <w:bodyDiv w:val="1"/>
      <w:marLeft w:val="0"/>
      <w:marRight w:val="0"/>
      <w:marTop w:val="0"/>
      <w:marBottom w:val="0"/>
      <w:divBdr>
        <w:top w:val="none" w:sz="0" w:space="0" w:color="auto"/>
        <w:left w:val="none" w:sz="0" w:space="0" w:color="auto"/>
        <w:bottom w:val="none" w:sz="0" w:space="0" w:color="auto"/>
        <w:right w:val="none" w:sz="0" w:space="0" w:color="auto"/>
      </w:divBdr>
    </w:div>
    <w:div w:id="1534614277">
      <w:bodyDiv w:val="1"/>
      <w:marLeft w:val="0"/>
      <w:marRight w:val="0"/>
      <w:marTop w:val="0"/>
      <w:marBottom w:val="0"/>
      <w:divBdr>
        <w:top w:val="none" w:sz="0" w:space="0" w:color="auto"/>
        <w:left w:val="none" w:sz="0" w:space="0" w:color="auto"/>
        <w:bottom w:val="none" w:sz="0" w:space="0" w:color="auto"/>
        <w:right w:val="none" w:sz="0" w:space="0" w:color="auto"/>
      </w:divBdr>
    </w:div>
    <w:div w:id="1622952644">
      <w:bodyDiv w:val="1"/>
      <w:marLeft w:val="0"/>
      <w:marRight w:val="0"/>
      <w:marTop w:val="0"/>
      <w:marBottom w:val="0"/>
      <w:divBdr>
        <w:top w:val="none" w:sz="0" w:space="0" w:color="auto"/>
        <w:left w:val="none" w:sz="0" w:space="0" w:color="auto"/>
        <w:bottom w:val="none" w:sz="0" w:space="0" w:color="auto"/>
        <w:right w:val="none" w:sz="0" w:space="0" w:color="auto"/>
      </w:divBdr>
    </w:div>
    <w:div w:id="1706907829">
      <w:bodyDiv w:val="1"/>
      <w:marLeft w:val="0"/>
      <w:marRight w:val="0"/>
      <w:marTop w:val="0"/>
      <w:marBottom w:val="0"/>
      <w:divBdr>
        <w:top w:val="none" w:sz="0" w:space="0" w:color="auto"/>
        <w:left w:val="none" w:sz="0" w:space="0" w:color="auto"/>
        <w:bottom w:val="none" w:sz="0" w:space="0" w:color="auto"/>
        <w:right w:val="none" w:sz="0" w:space="0" w:color="auto"/>
      </w:divBdr>
    </w:div>
    <w:div w:id="1724718367">
      <w:bodyDiv w:val="1"/>
      <w:marLeft w:val="0"/>
      <w:marRight w:val="0"/>
      <w:marTop w:val="0"/>
      <w:marBottom w:val="0"/>
      <w:divBdr>
        <w:top w:val="none" w:sz="0" w:space="0" w:color="auto"/>
        <w:left w:val="none" w:sz="0" w:space="0" w:color="auto"/>
        <w:bottom w:val="none" w:sz="0" w:space="0" w:color="auto"/>
        <w:right w:val="none" w:sz="0" w:space="0" w:color="auto"/>
      </w:divBdr>
    </w:div>
    <w:div w:id="1741367578">
      <w:bodyDiv w:val="1"/>
      <w:marLeft w:val="0"/>
      <w:marRight w:val="0"/>
      <w:marTop w:val="0"/>
      <w:marBottom w:val="0"/>
      <w:divBdr>
        <w:top w:val="none" w:sz="0" w:space="0" w:color="auto"/>
        <w:left w:val="none" w:sz="0" w:space="0" w:color="auto"/>
        <w:bottom w:val="none" w:sz="0" w:space="0" w:color="auto"/>
        <w:right w:val="none" w:sz="0" w:space="0" w:color="auto"/>
      </w:divBdr>
    </w:div>
    <w:div w:id="1755010234">
      <w:bodyDiv w:val="1"/>
      <w:marLeft w:val="0"/>
      <w:marRight w:val="0"/>
      <w:marTop w:val="0"/>
      <w:marBottom w:val="0"/>
      <w:divBdr>
        <w:top w:val="none" w:sz="0" w:space="0" w:color="auto"/>
        <w:left w:val="none" w:sz="0" w:space="0" w:color="auto"/>
        <w:bottom w:val="none" w:sz="0" w:space="0" w:color="auto"/>
        <w:right w:val="none" w:sz="0" w:space="0" w:color="auto"/>
      </w:divBdr>
    </w:div>
    <w:div w:id="1779989132">
      <w:bodyDiv w:val="1"/>
      <w:marLeft w:val="0"/>
      <w:marRight w:val="0"/>
      <w:marTop w:val="0"/>
      <w:marBottom w:val="0"/>
      <w:divBdr>
        <w:top w:val="none" w:sz="0" w:space="0" w:color="auto"/>
        <w:left w:val="none" w:sz="0" w:space="0" w:color="auto"/>
        <w:bottom w:val="none" w:sz="0" w:space="0" w:color="auto"/>
        <w:right w:val="none" w:sz="0" w:space="0" w:color="auto"/>
      </w:divBdr>
    </w:div>
    <w:div w:id="1782608222">
      <w:bodyDiv w:val="1"/>
      <w:marLeft w:val="0"/>
      <w:marRight w:val="0"/>
      <w:marTop w:val="0"/>
      <w:marBottom w:val="0"/>
      <w:divBdr>
        <w:top w:val="none" w:sz="0" w:space="0" w:color="auto"/>
        <w:left w:val="none" w:sz="0" w:space="0" w:color="auto"/>
        <w:bottom w:val="none" w:sz="0" w:space="0" w:color="auto"/>
        <w:right w:val="none" w:sz="0" w:space="0" w:color="auto"/>
      </w:divBdr>
    </w:div>
    <w:div w:id="1810895957">
      <w:bodyDiv w:val="1"/>
      <w:marLeft w:val="0"/>
      <w:marRight w:val="0"/>
      <w:marTop w:val="0"/>
      <w:marBottom w:val="0"/>
      <w:divBdr>
        <w:top w:val="none" w:sz="0" w:space="0" w:color="auto"/>
        <w:left w:val="none" w:sz="0" w:space="0" w:color="auto"/>
        <w:bottom w:val="none" w:sz="0" w:space="0" w:color="auto"/>
        <w:right w:val="none" w:sz="0" w:space="0" w:color="auto"/>
      </w:divBdr>
    </w:div>
    <w:div w:id="1852060556">
      <w:bodyDiv w:val="1"/>
      <w:marLeft w:val="0"/>
      <w:marRight w:val="0"/>
      <w:marTop w:val="0"/>
      <w:marBottom w:val="0"/>
      <w:divBdr>
        <w:top w:val="none" w:sz="0" w:space="0" w:color="auto"/>
        <w:left w:val="none" w:sz="0" w:space="0" w:color="auto"/>
        <w:bottom w:val="none" w:sz="0" w:space="0" w:color="auto"/>
        <w:right w:val="none" w:sz="0" w:space="0" w:color="auto"/>
      </w:divBdr>
    </w:div>
    <w:div w:id="1866402781">
      <w:bodyDiv w:val="1"/>
      <w:marLeft w:val="0"/>
      <w:marRight w:val="0"/>
      <w:marTop w:val="0"/>
      <w:marBottom w:val="0"/>
      <w:divBdr>
        <w:top w:val="none" w:sz="0" w:space="0" w:color="auto"/>
        <w:left w:val="none" w:sz="0" w:space="0" w:color="auto"/>
        <w:bottom w:val="none" w:sz="0" w:space="0" w:color="auto"/>
        <w:right w:val="none" w:sz="0" w:space="0" w:color="auto"/>
      </w:divBdr>
    </w:div>
    <w:div w:id="1931814235">
      <w:bodyDiv w:val="1"/>
      <w:marLeft w:val="0"/>
      <w:marRight w:val="0"/>
      <w:marTop w:val="0"/>
      <w:marBottom w:val="0"/>
      <w:divBdr>
        <w:top w:val="none" w:sz="0" w:space="0" w:color="auto"/>
        <w:left w:val="none" w:sz="0" w:space="0" w:color="auto"/>
        <w:bottom w:val="none" w:sz="0" w:space="0" w:color="auto"/>
        <w:right w:val="none" w:sz="0" w:space="0" w:color="auto"/>
      </w:divBdr>
    </w:div>
    <w:div w:id="1936405137">
      <w:bodyDiv w:val="1"/>
      <w:marLeft w:val="0"/>
      <w:marRight w:val="0"/>
      <w:marTop w:val="0"/>
      <w:marBottom w:val="0"/>
      <w:divBdr>
        <w:top w:val="none" w:sz="0" w:space="0" w:color="auto"/>
        <w:left w:val="none" w:sz="0" w:space="0" w:color="auto"/>
        <w:bottom w:val="none" w:sz="0" w:space="0" w:color="auto"/>
        <w:right w:val="none" w:sz="0" w:space="0" w:color="auto"/>
      </w:divBdr>
    </w:div>
    <w:div w:id="1946690639">
      <w:bodyDiv w:val="1"/>
      <w:marLeft w:val="0"/>
      <w:marRight w:val="0"/>
      <w:marTop w:val="0"/>
      <w:marBottom w:val="0"/>
      <w:divBdr>
        <w:top w:val="none" w:sz="0" w:space="0" w:color="auto"/>
        <w:left w:val="none" w:sz="0" w:space="0" w:color="auto"/>
        <w:bottom w:val="none" w:sz="0" w:space="0" w:color="auto"/>
        <w:right w:val="none" w:sz="0" w:space="0" w:color="auto"/>
      </w:divBdr>
    </w:div>
    <w:div w:id="1946843410">
      <w:bodyDiv w:val="1"/>
      <w:marLeft w:val="0"/>
      <w:marRight w:val="0"/>
      <w:marTop w:val="0"/>
      <w:marBottom w:val="0"/>
      <w:divBdr>
        <w:top w:val="none" w:sz="0" w:space="0" w:color="auto"/>
        <w:left w:val="none" w:sz="0" w:space="0" w:color="auto"/>
        <w:bottom w:val="none" w:sz="0" w:space="0" w:color="auto"/>
        <w:right w:val="none" w:sz="0" w:space="0" w:color="auto"/>
      </w:divBdr>
    </w:div>
    <w:div w:id="1955096732">
      <w:bodyDiv w:val="1"/>
      <w:marLeft w:val="0"/>
      <w:marRight w:val="0"/>
      <w:marTop w:val="0"/>
      <w:marBottom w:val="0"/>
      <w:divBdr>
        <w:top w:val="none" w:sz="0" w:space="0" w:color="auto"/>
        <w:left w:val="none" w:sz="0" w:space="0" w:color="auto"/>
        <w:bottom w:val="none" w:sz="0" w:space="0" w:color="auto"/>
        <w:right w:val="none" w:sz="0" w:space="0" w:color="auto"/>
      </w:divBdr>
    </w:div>
    <w:div w:id="1996493431">
      <w:bodyDiv w:val="1"/>
      <w:marLeft w:val="0"/>
      <w:marRight w:val="0"/>
      <w:marTop w:val="0"/>
      <w:marBottom w:val="0"/>
      <w:divBdr>
        <w:top w:val="none" w:sz="0" w:space="0" w:color="auto"/>
        <w:left w:val="none" w:sz="0" w:space="0" w:color="auto"/>
        <w:bottom w:val="none" w:sz="0" w:space="0" w:color="auto"/>
        <w:right w:val="none" w:sz="0" w:space="0" w:color="auto"/>
      </w:divBdr>
    </w:div>
    <w:div w:id="2036497623">
      <w:bodyDiv w:val="1"/>
      <w:marLeft w:val="0"/>
      <w:marRight w:val="0"/>
      <w:marTop w:val="0"/>
      <w:marBottom w:val="0"/>
      <w:divBdr>
        <w:top w:val="none" w:sz="0" w:space="0" w:color="auto"/>
        <w:left w:val="none" w:sz="0" w:space="0" w:color="auto"/>
        <w:bottom w:val="none" w:sz="0" w:space="0" w:color="auto"/>
        <w:right w:val="none" w:sz="0" w:space="0" w:color="auto"/>
      </w:divBdr>
    </w:div>
    <w:div w:id="2039698879">
      <w:bodyDiv w:val="1"/>
      <w:marLeft w:val="0"/>
      <w:marRight w:val="0"/>
      <w:marTop w:val="0"/>
      <w:marBottom w:val="0"/>
      <w:divBdr>
        <w:top w:val="none" w:sz="0" w:space="0" w:color="auto"/>
        <w:left w:val="none" w:sz="0" w:space="0" w:color="auto"/>
        <w:bottom w:val="none" w:sz="0" w:space="0" w:color="auto"/>
        <w:right w:val="none" w:sz="0" w:space="0" w:color="auto"/>
      </w:divBdr>
    </w:div>
    <w:div w:id="2132552279">
      <w:bodyDiv w:val="1"/>
      <w:marLeft w:val="0"/>
      <w:marRight w:val="0"/>
      <w:marTop w:val="0"/>
      <w:marBottom w:val="0"/>
      <w:divBdr>
        <w:top w:val="none" w:sz="0" w:space="0" w:color="auto"/>
        <w:left w:val="none" w:sz="0" w:space="0" w:color="auto"/>
        <w:bottom w:val="none" w:sz="0" w:space="0" w:color="auto"/>
        <w:right w:val="none" w:sz="0" w:space="0" w:color="auto"/>
      </w:divBdr>
    </w:div>
    <w:div w:id="21414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95717872200025X/pdfft?md5=21ea1f738ccc95753a428241e0dd5af8&amp;pid=1-s2.0-S095717872200025X-main.pdf" TargetMode="External"/><Relationship Id="rId18" Type="http://schemas.openxmlformats.org/officeDocument/2006/relationships/hyperlink" Target="https://www.sciencedirect.com/science/article/pii/S277239092200004X/pdfft?md5=6e904be36f8bd87a0c55ded139806ecb&amp;pid=1-s2.0-S277239092200004X-main.pdf" TargetMode="External"/><Relationship Id="rId26" Type="http://schemas.openxmlformats.org/officeDocument/2006/relationships/hyperlink" Target="https://www.sciencedirect.com/science/article/pii/S2210670721008088/pdfft?md5=f792300230d0722d8fe3bb3fa92f3e7d&amp;pid=1-s2.0-S2210670721008088-main.pdf" TargetMode="External"/><Relationship Id="rId39" Type="http://schemas.openxmlformats.org/officeDocument/2006/relationships/hyperlink" Target="https://link.springer.com/content/pdf/10.1007/s10586-021-03427-9.pdf" TargetMode="External"/><Relationship Id="rId21" Type="http://schemas.openxmlformats.org/officeDocument/2006/relationships/hyperlink" Target="https://www.sciencedirect.com/science/article/pii/S2542660522000609/pdfft?md5=644e3f4336c00c96afcd7d579b092a46&amp;pid=1-s2.0-S2542660522000609-main.pdf" TargetMode="External"/><Relationship Id="rId34" Type="http://schemas.openxmlformats.org/officeDocument/2006/relationships/hyperlink" Target="https://www.sciencedirect.com/science/article/pii/S0313592621001764/pdfft?md5=066c26b7106955f83510c5d2f3a01e81&amp;pid=1-s2.0-S0313592621001764-main.pdf" TargetMode="External"/><Relationship Id="rId42" Type="http://schemas.openxmlformats.org/officeDocument/2006/relationships/hyperlink" Target="https://link.springer.com/content/pdf/10.1007/s10708-020-10326-w.pdf" TargetMode="External"/><Relationship Id="rId47" Type="http://schemas.openxmlformats.org/officeDocument/2006/relationships/hyperlink" Target="https://ieeexplore.ieee.org/stamp/stamp.jsp?tp=&amp;arnumber=9362182" TargetMode="External"/><Relationship Id="rId50" Type="http://schemas.openxmlformats.org/officeDocument/2006/relationships/hyperlink" Target="https://ieeexplore.ieee.org/stamp/stamp.jsp?tp=&amp;arnumber=9807307" TargetMode="External"/><Relationship Id="rId55" Type="http://schemas.openxmlformats.org/officeDocument/2006/relationships/hyperlink" Target="https://www.vista.gov.vn/news/khoa-hoc-doi-song/nang-luong-thong-minh-trong-su-phat-trien-do-thi-thong-minh-cap-nhat-den-ngay-5-8-2022-5324.html" TargetMode="External"/><Relationship Id="rId7" Type="http://schemas.openxmlformats.org/officeDocument/2006/relationships/footnotes" Target="footnotes.xml"/><Relationship Id="rId12" Type="http://schemas.openxmlformats.org/officeDocument/2006/relationships/hyperlink" Target="https://www.sciencedirect.com/science/article/pii/S2352484722005510/pdfft?md5=a78439532350477404aee78e2383fcfb&amp;pid=1-s2.0-S2352484722005510-main.pdf" TargetMode="External"/><Relationship Id="rId17" Type="http://schemas.openxmlformats.org/officeDocument/2006/relationships/hyperlink" Target="https://www.sciencedirect.com/science/article/pii/S1877050922001569/pdfft?md5=5882e1f8c7a23748063e2f2e68813b3e&amp;pid=1-s2.0-S1877050922001569-main.pdf" TargetMode="External"/><Relationship Id="rId25" Type="http://schemas.openxmlformats.org/officeDocument/2006/relationships/hyperlink" Target="https://www.sciencedirect.com/science/article/pii/S2210670722002281/pdfft?md5=967382c7765e11fe2c0625a2ae45f640&amp;pid=1-s2.0-S2210670722002281-main.pdf" TargetMode="External"/><Relationship Id="rId33" Type="http://schemas.openxmlformats.org/officeDocument/2006/relationships/hyperlink" Target="https://www.sciencedirect.com/science/article/pii/S2226585622000309/pdfft?md5=80fba28bdcb0914fed6e6bd5e4599bc7&amp;pid=1-s2.0-S2226585622000309-main.pdf" TargetMode="External"/><Relationship Id="rId38" Type="http://schemas.openxmlformats.org/officeDocument/2006/relationships/hyperlink" Target="https://link.springer.com/content/pdf/10.1186/s42854-022-00030-y.pdf" TargetMode="External"/><Relationship Id="rId46" Type="http://schemas.openxmlformats.org/officeDocument/2006/relationships/hyperlink" Target="https://ieeexplore.ieee.org/stamp/stamp.jsp?tp=&amp;arnumber=9792241" TargetMode="External"/><Relationship Id="rId2" Type="http://schemas.openxmlformats.org/officeDocument/2006/relationships/numbering" Target="numbering.xml"/><Relationship Id="rId16" Type="http://schemas.openxmlformats.org/officeDocument/2006/relationships/hyperlink" Target="https://www.sciencedirect.com/science/article/pii/S2210537922000567/pdfft?md5=8a72bbf8ff96d2d6aa14a8524af430e4&amp;pid=1-s2.0-S2210537922000567-main.pdf" TargetMode="External"/><Relationship Id="rId20" Type="http://schemas.openxmlformats.org/officeDocument/2006/relationships/hyperlink" Target="https://www.sciencedirect.com/science/article/pii/S026427512200230X/pdfft?md5=1164f4e22b3149032d15800ae68965fd&amp;pid=1-s2.0-S026427512200230X-main.pdf" TargetMode="External"/><Relationship Id="rId29" Type="http://schemas.openxmlformats.org/officeDocument/2006/relationships/hyperlink" Target="https://www.sciencedirect.com/science/article/pii/S1877916622000212/pdfft?md5=ab90c6440f5ffc75ed1785b1780a5506&amp;pid=1-s2.0-S1877916622000212-main.pdf" TargetMode="External"/><Relationship Id="rId41" Type="http://schemas.openxmlformats.org/officeDocument/2006/relationships/hyperlink" Target="https://link.springer.com/content/pdf/10.1007/s12599-021-00724-w.pdf" TargetMode="External"/><Relationship Id="rId54" Type="http://schemas.openxmlformats.org/officeDocument/2006/relationships/hyperlink" Target="https://vista.gov.vn/news/khoa-hoc-doi-song/nganh-cong-nghiep-thong-minh-cap-nhat-den-ngay-29-7-2022-529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pii/S0740624X2200082X/pdfft?md5=ac97eda113eafea7f1127916845f7a90&amp;pid=1-s2.0-S0740624X2200082X-main.pdf" TargetMode="External"/><Relationship Id="rId24" Type="http://schemas.openxmlformats.org/officeDocument/2006/relationships/hyperlink" Target="https://www.sciencedirect.com/science/article/pii/S2210670722003286/pdfft?md5=47c0532cc1f08850d1115b70215c9ee8&amp;pid=1-s2.0-S2210670722003286-main.pdf" TargetMode="External"/><Relationship Id="rId32" Type="http://schemas.openxmlformats.org/officeDocument/2006/relationships/hyperlink" Target="https://www.sciencedirect.com/science/article/pii/S2210670721007393/pdfft?md5=befc2b67ac2460417836bad3be0cf3fc&amp;pid=1-s2.0-S2210670721007393-main.pdf" TargetMode="External"/><Relationship Id="rId37" Type="http://schemas.openxmlformats.org/officeDocument/2006/relationships/hyperlink" Target="https://link.springer.com/content/pdf/10.1007/s11356-021-17930-4.pdf" TargetMode="External"/><Relationship Id="rId40" Type="http://schemas.openxmlformats.org/officeDocument/2006/relationships/hyperlink" Target="https://link.springer.com/content/pdf/10.1007/s10586-022-03646-8.pdf" TargetMode="External"/><Relationship Id="rId45" Type="http://schemas.openxmlformats.org/officeDocument/2006/relationships/hyperlink" Target="https://ieeexplore.ieee.org/stamp/stamp.jsp?tp=&amp;arnumber=9781426" TargetMode="External"/><Relationship Id="rId53" Type="http://schemas.openxmlformats.org/officeDocument/2006/relationships/hyperlink" Target="https://vista.gov.vn/news/khoa-hoc-doi-song/toa-nha-thong-minh-trong-do-thi-thong-minh-cap-nhat-den-ngay-22-7-2022-5263.html" TargetMode="External"/><Relationship Id="rId5" Type="http://schemas.openxmlformats.org/officeDocument/2006/relationships/settings" Target="settings.xml"/><Relationship Id="rId15" Type="http://schemas.openxmlformats.org/officeDocument/2006/relationships/hyperlink" Target="https://www.sciencedirect.com/science/article/pii/S2210537922001007/pdfft?md5=885ec9f157d6bd9a637d0de93e177974&amp;pid=1-s2.0-S2210537922001007-main.pdf" TargetMode="External"/><Relationship Id="rId23" Type="http://schemas.openxmlformats.org/officeDocument/2006/relationships/hyperlink" Target="https://www.sciencedirect.com/science/article/pii/S2210670721007988/pdfft?md5=3a282ef41fdecbc61ed4a14cc6ffd825&amp;pid=1-s2.0-S2210670721007988-main.pdf" TargetMode="External"/><Relationship Id="rId28" Type="http://schemas.openxmlformats.org/officeDocument/2006/relationships/hyperlink" Target="https://www.sciencedirect.com/science/article/pii/S0160791X22001592/pdfft?md5=17728d341d3b0bbfe826a6fa8a3a0a35&amp;pid=1-s2.0-S0160791X22001592-main.pdf" TargetMode="External"/><Relationship Id="rId36" Type="http://schemas.openxmlformats.org/officeDocument/2006/relationships/hyperlink" Target="https://link.springer.com/content/pdf/10.1007/s10708-022-10704-6.pdf" TargetMode="External"/><Relationship Id="rId49" Type="http://schemas.openxmlformats.org/officeDocument/2006/relationships/hyperlink" Target="https://ieeexplore.ieee.org/stamp/stamp.jsp?tp=&amp;arnumber=9852425" TargetMode="External"/><Relationship Id="rId57" Type="http://schemas.openxmlformats.org/officeDocument/2006/relationships/theme" Target="theme/theme1.xml"/><Relationship Id="rId10" Type="http://schemas.openxmlformats.org/officeDocument/2006/relationships/hyperlink" Target="https://www.sciencedirect.com/science/article/pii/S026427512200230X/pdfft?md5=1164f4e22b3149032d15800ae68965fd&amp;pid=1-s2.0-S026427512200230X-main.pdf" TargetMode="External"/><Relationship Id="rId19" Type="http://schemas.openxmlformats.org/officeDocument/2006/relationships/hyperlink" Target="https://www.sciencedirect.com/science/article/pii/S0169809522002253/pdfft?md5=f5a4528f7b95e8791ef78ee0b50cfd97&amp;pid=1-s2.0-S0169809522002253-main.pdf" TargetMode="External"/><Relationship Id="rId31" Type="http://schemas.openxmlformats.org/officeDocument/2006/relationships/hyperlink" Target="https://www.sciencedirect.com/science/article/pii/S0264275121003334/pdfft?md5=29a1b552c77e1d02d7fee2a610e049e8&amp;pid=1-s2.0-S0264275121003334-main.pdf" TargetMode="External"/><Relationship Id="rId44" Type="http://schemas.openxmlformats.org/officeDocument/2006/relationships/hyperlink" Target="https://ieeexplore.ieee.org/stamp/stamp.jsp?tp=&amp;arnumber=9787492" TargetMode="External"/><Relationship Id="rId52" Type="http://schemas.openxmlformats.org/officeDocument/2006/relationships/hyperlink" Target="https://vista.gov.vn/news/khoa-hoc-doi-song/den-chieu-sang-thong-minh-o-do-thi-thong-minh-cap-nhat-tu-ngay-9-7-den-ngay-15-7-2022-5240.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ciencedirect.com/science/article/pii/S0264275122002335/pdfft?md5=e76d59dcc7df062bb8e45635c9630453&amp;pid=1-s2.0-S0264275122002335-main.pdf" TargetMode="External"/><Relationship Id="rId22" Type="http://schemas.openxmlformats.org/officeDocument/2006/relationships/hyperlink" Target="https://www.sciencedirect.com/science/article/pii/S2664328622000389/pdfft?md5=6be6462bf764785c172705da269b2214&amp;pid=1-s2.0-S2664328622000389-main.pdf" TargetMode="External"/><Relationship Id="rId27" Type="http://schemas.openxmlformats.org/officeDocument/2006/relationships/hyperlink" Target="https://www.sciencedirect.com/science/article/pii/S2210670722001226/pdfft?md5=2fb975232991d439e2a45db0ea000d1b&amp;pid=1-s2.0-S2210670722001226-main.pdf" TargetMode="External"/><Relationship Id="rId30" Type="http://schemas.openxmlformats.org/officeDocument/2006/relationships/hyperlink" Target="https://www.sciencedirect.com/science/article/pii/S2226585622000358/pdfft?md5=a6bce04f78f504cfec59766c129694d6&amp;pid=1-s2.0-S2226585622000358-main.pdf" TargetMode="External"/><Relationship Id="rId35" Type="http://schemas.openxmlformats.org/officeDocument/2006/relationships/hyperlink" Target="https://link.springer.com/content/pdf/10.1007/s10708-022-10614-7.pdf" TargetMode="External"/><Relationship Id="rId43" Type="http://schemas.openxmlformats.org/officeDocument/2006/relationships/hyperlink" Target="https://link.springer.com/content/pdf/10.1007/s43681-021-00098-5.pdf" TargetMode="External"/><Relationship Id="rId48" Type="http://schemas.openxmlformats.org/officeDocument/2006/relationships/hyperlink" Target="https://ieeexplore.ieee.org/stamp/stamp.jsp?tp=&amp;arnumber=976231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vista.gov.vn/news/khoa-hoc-doi-song/he-thong-nha-o-thong-minh-trong-thanh-pho-thong-minh-cap-nhat-den-ngay-7-7-2022-5213.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CE6C-DE79-41F0-8589-C169250F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11</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CAT</dc:creator>
  <cp:lastModifiedBy>Admin</cp:lastModifiedBy>
  <cp:revision>82</cp:revision>
  <dcterms:created xsi:type="dcterms:W3CDTF">2022-04-12T01:01:00Z</dcterms:created>
  <dcterms:modified xsi:type="dcterms:W3CDTF">2022-08-10T07:34:00Z</dcterms:modified>
</cp:coreProperties>
</file>