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FE8A2" w14:textId="77777777" w:rsidR="00781B00" w:rsidRDefault="00781B00" w:rsidP="00781B00">
      <w:pPr>
        <w:pStyle w:val="Heading3"/>
        <w:shd w:val="clear" w:color="auto" w:fill="FFFFFF"/>
        <w:spacing w:before="300" w:beforeAutospacing="0" w:after="150" w:afterAutospacing="0"/>
        <w:jc w:val="both"/>
        <w:rPr>
          <w:rFonts w:ascii="Arial" w:hAnsi="Arial" w:cs="Arial"/>
          <w:b w:val="0"/>
          <w:bCs w:val="0"/>
          <w:color w:val="000000"/>
          <w:sz w:val="36"/>
          <w:szCs w:val="36"/>
        </w:rPr>
      </w:pPr>
      <w:r>
        <w:rPr>
          <w:rFonts w:ascii="Arial" w:hAnsi="Arial" w:cs="Arial"/>
          <w:b w:val="0"/>
          <w:bCs w:val="0"/>
          <w:color w:val="000000"/>
          <w:sz w:val="36"/>
          <w:szCs w:val="36"/>
        </w:rPr>
        <w:t>Thông báo mở khóa đào tạo trực tuyến Tổng quan về sở hữu trí tuệ năm 2022 (đợt 2)</w:t>
      </w:r>
    </w:p>
    <w:p w14:paraId="5C0C38F6" w14:textId="77777777" w:rsidR="00DD48C7" w:rsidRDefault="00DD48C7" w:rsidP="00781B00">
      <w:pPr>
        <w:pStyle w:val="sapo"/>
        <w:shd w:val="clear" w:color="auto" w:fill="FFFFFF"/>
        <w:spacing w:before="0" w:beforeAutospacing="0" w:after="150" w:afterAutospacing="0"/>
        <w:jc w:val="both"/>
        <w:rPr>
          <w:rStyle w:val="Strong"/>
          <w:rFonts w:ascii="Arial" w:hAnsi="Arial" w:cs="Arial"/>
          <w:color w:val="000000"/>
        </w:rPr>
      </w:pPr>
    </w:p>
    <w:p w14:paraId="5BF2125A" w14:textId="77777777" w:rsidR="00781B00" w:rsidRPr="00781B00" w:rsidRDefault="00781B00" w:rsidP="00781B00">
      <w:pPr>
        <w:pStyle w:val="sapo"/>
        <w:shd w:val="clear" w:color="auto" w:fill="FFFFFF"/>
        <w:spacing w:before="0" w:beforeAutospacing="0" w:after="150" w:afterAutospacing="0"/>
        <w:jc w:val="both"/>
        <w:rPr>
          <w:rFonts w:ascii="Arial" w:hAnsi="Arial" w:cs="Arial"/>
          <w:color w:val="000000"/>
        </w:rPr>
      </w:pPr>
      <w:r w:rsidRPr="00781B00">
        <w:rPr>
          <w:rStyle w:val="Strong"/>
          <w:rFonts w:ascii="Arial" w:hAnsi="Arial" w:cs="Arial"/>
          <w:color w:val="000000"/>
        </w:rPr>
        <w:t>Nhằm nâng cao nhận thức về sở hữu trí tuệ cho cộng đồng thông qua hình thức đào tạo trực tuyến, Cục Sở hữu trí tuệ trân trọng giới thiệu Khóa đào tạo Tổng quan về sở hữu trí tuệ do Tổ chức Sở hữu trí tuệ (WIPO) xây dựng</w:t>
      </w:r>
    </w:p>
    <w:p w14:paraId="2D56DCDC" w14:textId="2A48E6E3" w:rsidR="00F5570E" w:rsidRDefault="00781B00" w:rsidP="00F5570E">
      <w:pPr>
        <w:pStyle w:val="NormalWeb"/>
        <w:shd w:val="clear" w:color="auto" w:fill="FFFFFF"/>
        <w:spacing w:before="0" w:beforeAutospacing="0" w:after="150" w:afterAutospacing="0"/>
        <w:jc w:val="both"/>
        <w:rPr>
          <w:rFonts w:ascii="Arial" w:hAnsi="Arial" w:cs="Arial"/>
          <w:color w:val="000000"/>
        </w:rPr>
      </w:pPr>
      <w:r w:rsidRPr="00781B00">
        <w:rPr>
          <w:rFonts w:ascii="Arial" w:hAnsi="Arial" w:cs="Arial"/>
          <w:color w:val="000000"/>
        </w:rPr>
        <w:t>Khóa học đã được WIPO hỗ trợ để triển khai phiên bản tiếng Việt trên Cổng đ</w:t>
      </w:r>
      <w:r w:rsidR="00235C80">
        <w:rPr>
          <w:rFonts w:ascii="Arial" w:hAnsi="Arial" w:cs="Arial"/>
          <w:color w:val="000000"/>
        </w:rPr>
        <w:t>à</w:t>
      </w:r>
      <w:bookmarkStart w:id="0" w:name="_GoBack"/>
      <w:bookmarkEnd w:id="0"/>
      <w:r w:rsidRPr="00781B00">
        <w:rPr>
          <w:rFonts w:ascii="Arial" w:hAnsi="Arial" w:cs="Arial"/>
          <w:color w:val="000000"/>
        </w:rPr>
        <w:t>o tạo trực tuyến của Cục Sở hữu trí tuệ (</w:t>
      </w:r>
      <w:hyperlink r:id="rId5" w:history="1">
        <w:r w:rsidRPr="00781B00">
          <w:rPr>
            <w:rStyle w:val="Hyperlink"/>
            <w:rFonts w:ascii="Arial" w:hAnsi="Arial" w:cs="Arial"/>
            <w:color w:val="22457F"/>
          </w:rPr>
          <w:t>https://e-learning.ipvietnam.gov.vn/khoa-hoc-co-ban/detail/84</w:t>
        </w:r>
      </w:hyperlink>
      <w:r w:rsidRPr="00781B00">
        <w:rPr>
          <w:rFonts w:ascii="Arial" w:hAnsi="Arial" w:cs="Arial"/>
          <w:color w:val="000000"/>
        </w:rPr>
        <w:t>) với thông tin như sau:</w:t>
      </w:r>
    </w:p>
    <w:p w14:paraId="07748A14" w14:textId="77777777" w:rsidR="00F5570E" w:rsidRDefault="00F5570E" w:rsidP="00F5570E">
      <w:pPr>
        <w:pStyle w:val="NormalWeb"/>
        <w:shd w:val="clear" w:color="auto" w:fill="FFFFFF"/>
        <w:spacing w:before="0" w:beforeAutospacing="0" w:after="150" w:afterAutospacing="0"/>
        <w:jc w:val="both"/>
        <w:rPr>
          <w:rFonts w:ascii="Arial" w:hAnsi="Arial" w:cs="Arial"/>
          <w:color w:val="000000"/>
        </w:rPr>
      </w:pPr>
      <w:r>
        <w:rPr>
          <w:rFonts w:ascii="Arial" w:hAnsi="Arial" w:cs="Arial"/>
          <w:color w:val="000000"/>
        </w:rPr>
        <w:t xml:space="preserve">- </w:t>
      </w:r>
      <w:r w:rsidR="00781B00" w:rsidRPr="00781B00">
        <w:rPr>
          <w:rFonts w:ascii="Arial" w:hAnsi="Arial" w:cs="Arial"/>
          <w:color w:val="000000"/>
        </w:rPr>
        <w:t>Tên khóa đào tạo: Tổng quan về sở hữu trí tuệ năm 2022 (đợt 2);</w:t>
      </w:r>
    </w:p>
    <w:p w14:paraId="78013779" w14:textId="77777777" w:rsidR="00F5570E" w:rsidRDefault="00F5570E" w:rsidP="00F5570E">
      <w:pPr>
        <w:pStyle w:val="NormalWeb"/>
        <w:shd w:val="clear" w:color="auto" w:fill="FFFFFF"/>
        <w:spacing w:before="0" w:beforeAutospacing="0" w:after="150" w:afterAutospacing="0"/>
        <w:jc w:val="both"/>
        <w:rPr>
          <w:rFonts w:ascii="Arial" w:hAnsi="Arial" w:cs="Arial"/>
          <w:color w:val="000000"/>
        </w:rPr>
      </w:pPr>
      <w:r>
        <w:rPr>
          <w:rFonts w:ascii="Arial" w:hAnsi="Arial" w:cs="Arial"/>
          <w:color w:val="000000"/>
        </w:rPr>
        <w:t xml:space="preserve">- </w:t>
      </w:r>
      <w:r w:rsidR="00781B00" w:rsidRPr="00781B00">
        <w:rPr>
          <w:rFonts w:ascii="Arial" w:hAnsi="Arial" w:cs="Arial"/>
          <w:color w:val="000000"/>
        </w:rPr>
        <w:t>Hình thức: học trực tuyến bằng các tài liệu đọc và làm bài kiểm tra đánh giá;</w:t>
      </w:r>
    </w:p>
    <w:p w14:paraId="022A786B" w14:textId="77777777" w:rsidR="00F5570E" w:rsidRDefault="00F5570E" w:rsidP="00F5570E">
      <w:pPr>
        <w:pStyle w:val="NormalWeb"/>
        <w:shd w:val="clear" w:color="auto" w:fill="FFFFFF"/>
        <w:spacing w:before="0" w:beforeAutospacing="0" w:after="150" w:afterAutospacing="0"/>
        <w:jc w:val="both"/>
        <w:rPr>
          <w:rFonts w:ascii="Arial" w:hAnsi="Arial" w:cs="Arial"/>
          <w:color w:val="000000"/>
        </w:rPr>
      </w:pPr>
      <w:r>
        <w:rPr>
          <w:rFonts w:ascii="Arial" w:hAnsi="Arial" w:cs="Arial"/>
          <w:color w:val="000000"/>
        </w:rPr>
        <w:t xml:space="preserve">- </w:t>
      </w:r>
      <w:r w:rsidR="00781B00" w:rsidRPr="00781B00">
        <w:rPr>
          <w:rFonts w:ascii="Arial" w:hAnsi="Arial" w:cs="Arial"/>
          <w:color w:val="000000"/>
        </w:rPr>
        <w:t>Số lượng: 200 học viên;</w:t>
      </w:r>
    </w:p>
    <w:p w14:paraId="2B4A0E3C" w14:textId="77777777" w:rsidR="00F5570E" w:rsidRDefault="00F5570E" w:rsidP="00F5570E">
      <w:pPr>
        <w:pStyle w:val="NormalWeb"/>
        <w:shd w:val="clear" w:color="auto" w:fill="FFFFFF"/>
        <w:spacing w:before="0" w:beforeAutospacing="0" w:after="150" w:afterAutospacing="0"/>
        <w:jc w:val="both"/>
        <w:rPr>
          <w:rFonts w:ascii="Arial" w:hAnsi="Arial" w:cs="Arial"/>
          <w:color w:val="000000"/>
        </w:rPr>
      </w:pPr>
      <w:r>
        <w:rPr>
          <w:rFonts w:ascii="Arial" w:hAnsi="Arial" w:cs="Arial"/>
          <w:color w:val="000000"/>
        </w:rPr>
        <w:t xml:space="preserve">- </w:t>
      </w:r>
      <w:r w:rsidR="00781B00" w:rsidRPr="00781B00">
        <w:rPr>
          <w:rFonts w:ascii="Arial" w:hAnsi="Arial" w:cs="Arial"/>
          <w:color w:val="000000"/>
        </w:rPr>
        <w:t>Thời gian mở đăng ký ghi danh: </w:t>
      </w:r>
      <w:r w:rsidR="00781B00" w:rsidRPr="00781B00">
        <w:rPr>
          <w:rStyle w:val="Strong"/>
          <w:rFonts w:ascii="Arial" w:hAnsi="Arial" w:cs="Arial"/>
          <w:color w:val="000000"/>
        </w:rPr>
        <w:t>23-29/5/2022</w:t>
      </w:r>
      <w:r w:rsidR="00781B00" w:rsidRPr="00781B00">
        <w:rPr>
          <w:rFonts w:ascii="Arial" w:hAnsi="Arial" w:cs="Arial"/>
          <w:color w:val="000000"/>
        </w:rPr>
        <w:t> (Lưu ý: Khoá đào tạo sẽ đóng đăng ký khi nhận đủ 200 học viên dù chưa hết thời gian mở đăng ký ghi danh);</w:t>
      </w:r>
    </w:p>
    <w:p w14:paraId="02BCEB9C" w14:textId="77777777" w:rsidR="00F5570E" w:rsidRDefault="00F5570E" w:rsidP="00F5570E">
      <w:pPr>
        <w:pStyle w:val="NormalWeb"/>
        <w:shd w:val="clear" w:color="auto" w:fill="FFFFFF"/>
        <w:spacing w:before="0" w:beforeAutospacing="0" w:after="150" w:afterAutospacing="0"/>
        <w:jc w:val="both"/>
        <w:rPr>
          <w:rFonts w:ascii="Arial" w:hAnsi="Arial" w:cs="Arial"/>
          <w:color w:val="000000"/>
        </w:rPr>
      </w:pPr>
      <w:r>
        <w:rPr>
          <w:rFonts w:ascii="Arial" w:hAnsi="Arial" w:cs="Arial"/>
          <w:color w:val="000000"/>
        </w:rPr>
        <w:t xml:space="preserve">- </w:t>
      </w:r>
      <w:r w:rsidR="00781B00" w:rsidRPr="00781B00">
        <w:rPr>
          <w:rFonts w:ascii="Arial" w:hAnsi="Arial" w:cs="Arial"/>
          <w:color w:val="000000"/>
        </w:rPr>
        <w:t>Thời gian học và làm bài kiểm tra: 01/6/2022-10/7/2022</w:t>
      </w:r>
    </w:p>
    <w:p w14:paraId="33702DF6" w14:textId="77777777" w:rsidR="00F5570E" w:rsidRDefault="00F5570E" w:rsidP="00F5570E">
      <w:pPr>
        <w:pStyle w:val="NormalWeb"/>
        <w:shd w:val="clear" w:color="auto" w:fill="FFFFFF"/>
        <w:spacing w:before="0" w:beforeAutospacing="0" w:after="150" w:afterAutospacing="0"/>
        <w:jc w:val="both"/>
        <w:rPr>
          <w:rFonts w:ascii="Arial" w:hAnsi="Arial" w:cs="Arial"/>
          <w:color w:val="000000"/>
        </w:rPr>
      </w:pPr>
      <w:r>
        <w:rPr>
          <w:rFonts w:ascii="Arial" w:hAnsi="Arial" w:cs="Arial"/>
          <w:color w:val="000000"/>
        </w:rPr>
        <w:t xml:space="preserve">- </w:t>
      </w:r>
      <w:r w:rsidR="00781B00" w:rsidRPr="00781B00">
        <w:rPr>
          <w:rFonts w:ascii="Arial" w:hAnsi="Arial" w:cs="Arial"/>
          <w:color w:val="000000"/>
        </w:rPr>
        <w:t>Ngôn ngữ: tiếng Việt;</w:t>
      </w:r>
    </w:p>
    <w:p w14:paraId="7A2C032B" w14:textId="20C37F28" w:rsidR="00781B00" w:rsidRPr="00781B00" w:rsidRDefault="00F5570E" w:rsidP="00F5570E">
      <w:pPr>
        <w:pStyle w:val="NormalWeb"/>
        <w:shd w:val="clear" w:color="auto" w:fill="FFFFFF"/>
        <w:spacing w:before="0" w:beforeAutospacing="0" w:after="150" w:afterAutospacing="0"/>
        <w:jc w:val="both"/>
        <w:rPr>
          <w:rFonts w:ascii="Arial" w:hAnsi="Arial" w:cs="Arial"/>
          <w:color w:val="000000"/>
        </w:rPr>
      </w:pPr>
      <w:r>
        <w:rPr>
          <w:rFonts w:ascii="Arial" w:hAnsi="Arial" w:cs="Arial"/>
          <w:color w:val="000000"/>
        </w:rPr>
        <w:t xml:space="preserve">- </w:t>
      </w:r>
      <w:r w:rsidR="00781B00" w:rsidRPr="00781B00">
        <w:rPr>
          <w:rFonts w:ascii="Arial" w:hAnsi="Arial" w:cs="Arial"/>
          <w:color w:val="000000"/>
        </w:rPr>
        <w:t>Chi phí: Miễn phí.</w:t>
      </w:r>
    </w:p>
    <w:p w14:paraId="058285AE" w14:textId="77777777" w:rsidR="00781B00" w:rsidRPr="00781B00" w:rsidRDefault="00781B00" w:rsidP="00781B00">
      <w:pPr>
        <w:pStyle w:val="NormalWeb"/>
        <w:shd w:val="clear" w:color="auto" w:fill="FFFFFF"/>
        <w:spacing w:before="0" w:beforeAutospacing="0" w:after="150" w:afterAutospacing="0"/>
        <w:jc w:val="both"/>
        <w:rPr>
          <w:rFonts w:ascii="Arial" w:hAnsi="Arial" w:cs="Arial"/>
          <w:color w:val="000000"/>
        </w:rPr>
      </w:pPr>
      <w:r w:rsidRPr="00781B00">
        <w:rPr>
          <w:rFonts w:ascii="Arial" w:hAnsi="Arial" w:cs="Arial"/>
          <w:color w:val="000000"/>
        </w:rPr>
        <w:t>     Cách thức đăng ký khóa đào tạo chi tiết như sau:</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82"/>
        <w:gridCol w:w="7462"/>
      </w:tblGrid>
      <w:tr w:rsidR="00781B00" w:rsidRPr="00781B00" w14:paraId="5DBBE2AA" w14:textId="77777777" w:rsidTr="00781B00">
        <w:tc>
          <w:tcPr>
            <w:tcW w:w="188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4F1DD4" w14:textId="77777777" w:rsidR="00781B00" w:rsidRPr="00781B00" w:rsidRDefault="00781B00">
            <w:pPr>
              <w:pStyle w:val="NormalWeb"/>
              <w:spacing w:before="0" w:beforeAutospacing="0" w:after="150" w:afterAutospacing="0"/>
              <w:rPr>
                <w:rFonts w:ascii="Arial" w:hAnsi="Arial" w:cs="Arial"/>
              </w:rPr>
            </w:pPr>
            <w:r w:rsidRPr="00781B00">
              <w:rPr>
                <w:rFonts w:ascii="Arial" w:hAnsi="Arial" w:cs="Arial"/>
              </w:rPr>
              <w:t>Bước 1:</w:t>
            </w:r>
          </w:p>
          <w:p w14:paraId="25384202" w14:textId="77777777" w:rsidR="00781B00" w:rsidRPr="00781B00" w:rsidRDefault="00781B00">
            <w:pPr>
              <w:pStyle w:val="NormalWeb"/>
              <w:spacing w:before="0" w:beforeAutospacing="0" w:after="150" w:afterAutospacing="0"/>
              <w:rPr>
                <w:rFonts w:ascii="Arial" w:hAnsi="Arial" w:cs="Arial"/>
              </w:rPr>
            </w:pPr>
            <w:r w:rsidRPr="00781B00">
              <w:rPr>
                <w:rFonts w:ascii="Arial" w:hAnsi="Arial" w:cs="Arial"/>
              </w:rPr>
              <w:t>Đăng nhập vào Cổng Thông tin đào  tạo trực tuyến của Cục Sở hữu trí tuệ.</w:t>
            </w:r>
          </w:p>
        </w:tc>
        <w:tc>
          <w:tcPr>
            <w:tcW w:w="746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490118" w14:textId="77777777" w:rsidR="00781B00" w:rsidRPr="00781B00" w:rsidRDefault="00781B00">
            <w:pPr>
              <w:pStyle w:val="NormalWeb"/>
              <w:spacing w:before="0" w:beforeAutospacing="0" w:after="150" w:afterAutospacing="0"/>
              <w:rPr>
                <w:rFonts w:ascii="Arial" w:hAnsi="Arial" w:cs="Arial"/>
              </w:rPr>
            </w:pPr>
            <w:r w:rsidRPr="00781B00">
              <w:rPr>
                <w:rFonts w:ascii="Arial" w:hAnsi="Arial" w:cs="Arial"/>
                <w:noProof/>
              </w:rPr>
              <w:drawing>
                <wp:inline distT="0" distB="0" distL="0" distR="0" wp14:anchorId="75BC92DF" wp14:editId="5E5B77C3">
                  <wp:extent cx="4648200" cy="3789293"/>
                  <wp:effectExtent l="0" t="0" r="0" b="1905"/>
                  <wp:docPr id="4" name="Picture 4" descr="https://ipvietnam.gov.vn/documents/20195/1311355/H%C3%ACnh+1+-+Thong+bao+mo+khoa+DL101+dot+2.jpg/3f8d9ba8-3790-4851-847e-e25c97b6feb5?t=165301277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vietnam.gov.vn/documents/20195/1311355/H%C3%ACnh+1+-+Thong+bao+mo+khoa+DL101+dot+2.jpg/3f8d9ba8-3790-4851-847e-e25c97b6feb5?t=16530127794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8799" cy="3797934"/>
                          </a:xfrm>
                          <a:prstGeom prst="rect">
                            <a:avLst/>
                          </a:prstGeom>
                          <a:noFill/>
                          <a:ln>
                            <a:noFill/>
                          </a:ln>
                        </pic:spPr>
                      </pic:pic>
                    </a:graphicData>
                  </a:graphic>
                </wp:inline>
              </w:drawing>
            </w:r>
          </w:p>
        </w:tc>
      </w:tr>
      <w:tr w:rsidR="00781B00" w:rsidRPr="00781B00" w14:paraId="795A72F1" w14:textId="77777777" w:rsidTr="00781B00">
        <w:tc>
          <w:tcPr>
            <w:tcW w:w="188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F371CC" w14:textId="77777777" w:rsidR="00781B00" w:rsidRPr="00781B00" w:rsidRDefault="00781B00">
            <w:pPr>
              <w:pStyle w:val="NormalWeb"/>
              <w:spacing w:before="0" w:beforeAutospacing="0" w:after="150" w:afterAutospacing="0"/>
              <w:rPr>
                <w:rFonts w:ascii="Arial" w:hAnsi="Arial" w:cs="Arial"/>
              </w:rPr>
            </w:pPr>
            <w:r w:rsidRPr="00781B00">
              <w:rPr>
                <w:rFonts w:ascii="Arial" w:hAnsi="Arial" w:cs="Arial"/>
              </w:rPr>
              <w:lastRenderedPageBreak/>
              <w:t>Bước 2:</w:t>
            </w:r>
          </w:p>
          <w:p w14:paraId="15615104" w14:textId="77777777" w:rsidR="00781B00" w:rsidRPr="00781B00" w:rsidRDefault="00781B00">
            <w:pPr>
              <w:pStyle w:val="NormalWeb"/>
              <w:spacing w:before="0" w:beforeAutospacing="0" w:after="150" w:afterAutospacing="0"/>
              <w:rPr>
                <w:rFonts w:ascii="Arial" w:hAnsi="Arial" w:cs="Arial"/>
              </w:rPr>
            </w:pPr>
            <w:r w:rsidRPr="00781B00">
              <w:rPr>
                <w:rFonts w:ascii="Arial" w:hAnsi="Arial" w:cs="Arial"/>
              </w:rPr>
              <w:t>Tìm khóa đào tạo “Tổng quan về sở hữu trí tuệ” đã hiện nút </w:t>
            </w:r>
            <w:r w:rsidRPr="00781B00">
              <w:rPr>
                <w:rStyle w:val="Strong"/>
                <w:rFonts w:ascii="Arial" w:hAnsi="Arial" w:cs="Arial"/>
              </w:rPr>
              <w:t>“Đăng ký”</w:t>
            </w:r>
            <w:r w:rsidRPr="00781B00">
              <w:rPr>
                <w:rFonts w:ascii="Arial" w:hAnsi="Arial" w:cs="Arial"/>
              </w:rPr>
              <w:t> màu đỏ trong thời gian mở đăng ký ghi danh 23-29/5/2022  </w:t>
            </w:r>
          </w:p>
        </w:tc>
        <w:tc>
          <w:tcPr>
            <w:tcW w:w="746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6DB8E1" w14:textId="77777777" w:rsidR="00781B00" w:rsidRPr="00781B00" w:rsidRDefault="00781B00" w:rsidP="00AF1007">
            <w:pPr>
              <w:pStyle w:val="NormalWeb"/>
              <w:spacing w:before="0" w:beforeAutospacing="0" w:after="150" w:afterAutospacing="0"/>
              <w:jc w:val="center"/>
              <w:rPr>
                <w:rFonts w:ascii="Arial" w:hAnsi="Arial" w:cs="Arial"/>
              </w:rPr>
            </w:pPr>
            <w:r w:rsidRPr="00781B00">
              <w:rPr>
                <w:rFonts w:ascii="Arial" w:hAnsi="Arial" w:cs="Arial"/>
                <w:noProof/>
              </w:rPr>
              <w:drawing>
                <wp:inline distT="0" distB="0" distL="0" distR="0" wp14:anchorId="760E4C54" wp14:editId="1D932037">
                  <wp:extent cx="3413760" cy="3360420"/>
                  <wp:effectExtent l="0" t="0" r="0" b="0"/>
                  <wp:docPr id="3" name="Picture 3" descr="https://ipvietnam.gov.vn/documents/20195/1311355/H%C3%ACnh+2+-+Thong+bao+mo+khoa+DL101+dot+2.jpg/bf90b61d-023f-4240-97fa-fa84a97cab9e?t=165301316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vietnam.gov.vn/documents/20195/1311355/H%C3%ACnh+2+-+Thong+bao+mo+khoa+DL101+dot+2.jpg/bf90b61d-023f-4240-97fa-fa84a97cab9e?t=16530131622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3760" cy="3360420"/>
                          </a:xfrm>
                          <a:prstGeom prst="rect">
                            <a:avLst/>
                          </a:prstGeom>
                          <a:noFill/>
                          <a:ln>
                            <a:noFill/>
                          </a:ln>
                        </pic:spPr>
                      </pic:pic>
                    </a:graphicData>
                  </a:graphic>
                </wp:inline>
              </w:drawing>
            </w:r>
          </w:p>
        </w:tc>
      </w:tr>
      <w:tr w:rsidR="00781B00" w:rsidRPr="00781B00" w14:paraId="4F6B5E87" w14:textId="77777777" w:rsidTr="00781B00">
        <w:tc>
          <w:tcPr>
            <w:tcW w:w="188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F87446" w14:textId="77777777" w:rsidR="00781B00" w:rsidRPr="00781B00" w:rsidRDefault="00781B00">
            <w:pPr>
              <w:pStyle w:val="NormalWeb"/>
              <w:spacing w:before="0" w:beforeAutospacing="0" w:after="150" w:afterAutospacing="0"/>
              <w:rPr>
                <w:rFonts w:ascii="Arial" w:hAnsi="Arial" w:cs="Arial"/>
              </w:rPr>
            </w:pPr>
            <w:r w:rsidRPr="00781B00">
              <w:rPr>
                <w:rFonts w:ascii="Arial" w:hAnsi="Arial" w:cs="Arial"/>
              </w:rPr>
              <w:t>Bước 3:</w:t>
            </w:r>
          </w:p>
          <w:p w14:paraId="5F916A7C" w14:textId="77777777" w:rsidR="00781B00" w:rsidRPr="00781B00" w:rsidRDefault="00781B00">
            <w:pPr>
              <w:pStyle w:val="NormalWeb"/>
              <w:spacing w:before="0" w:beforeAutospacing="0" w:after="150" w:afterAutospacing="0"/>
              <w:rPr>
                <w:rFonts w:ascii="Arial" w:hAnsi="Arial" w:cs="Arial"/>
              </w:rPr>
            </w:pPr>
            <w:r w:rsidRPr="00781B00">
              <w:rPr>
                <w:rFonts w:ascii="Arial" w:hAnsi="Arial" w:cs="Arial"/>
              </w:rPr>
              <w:t>Điền ô </w:t>
            </w:r>
            <w:r w:rsidRPr="00781B00">
              <w:rPr>
                <w:rStyle w:val="Strong"/>
                <w:rFonts w:ascii="Arial" w:hAnsi="Arial" w:cs="Arial"/>
              </w:rPr>
              <w:t>“Nội dung”</w:t>
            </w:r>
            <w:r w:rsidRPr="00781B00">
              <w:rPr>
                <w:rFonts w:ascii="Arial" w:hAnsi="Arial" w:cs="Arial"/>
              </w:rPr>
              <w:t> và nộp CV tại ô </w:t>
            </w:r>
            <w:r w:rsidRPr="00781B00">
              <w:rPr>
                <w:rStyle w:val="Strong"/>
                <w:rFonts w:ascii="Arial" w:hAnsi="Arial" w:cs="Arial"/>
              </w:rPr>
              <w:t>“Chọn CV”</w:t>
            </w:r>
            <w:r w:rsidRPr="00781B00">
              <w:rPr>
                <w:rFonts w:ascii="Arial" w:hAnsi="Arial" w:cs="Arial"/>
              </w:rPr>
              <w:t>. Sau đó ấn “Gửi phê duyệt”.</w:t>
            </w:r>
          </w:p>
          <w:p w14:paraId="68AEF4B5" w14:textId="77777777" w:rsidR="00781B00" w:rsidRPr="00781B00" w:rsidRDefault="00781B00">
            <w:pPr>
              <w:pStyle w:val="NormalWeb"/>
              <w:spacing w:before="0" w:beforeAutospacing="0" w:after="150" w:afterAutospacing="0"/>
              <w:rPr>
                <w:rFonts w:ascii="Arial" w:hAnsi="Arial" w:cs="Arial"/>
              </w:rPr>
            </w:pPr>
            <w:r w:rsidRPr="00781B00">
              <w:rPr>
                <w:rFonts w:ascii="Arial" w:hAnsi="Arial" w:cs="Arial"/>
              </w:rPr>
              <w:t>Cổng Thông tin đào tạo trực tuyến sẽ gửi email thông báo bạn đã đăng ký thành công trong vòng 24 tiếng kể từ thời điểm gửi phê duyệt.</w:t>
            </w:r>
          </w:p>
        </w:tc>
        <w:tc>
          <w:tcPr>
            <w:tcW w:w="746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EE9F8B" w14:textId="77777777" w:rsidR="00781B00" w:rsidRPr="00781B00" w:rsidRDefault="00781B00">
            <w:pPr>
              <w:pStyle w:val="NormalWeb"/>
              <w:spacing w:before="0" w:beforeAutospacing="0" w:after="150" w:afterAutospacing="0"/>
              <w:rPr>
                <w:rFonts w:ascii="Arial" w:hAnsi="Arial" w:cs="Arial"/>
              </w:rPr>
            </w:pPr>
            <w:r w:rsidRPr="00781B00">
              <w:rPr>
                <w:rFonts w:ascii="Arial" w:hAnsi="Arial" w:cs="Arial"/>
                <w:noProof/>
              </w:rPr>
              <w:drawing>
                <wp:inline distT="0" distB="0" distL="0" distR="0" wp14:anchorId="30478E76" wp14:editId="44310C59">
                  <wp:extent cx="4686300" cy="3440914"/>
                  <wp:effectExtent l="0" t="0" r="0" b="7620"/>
                  <wp:docPr id="2" name="Picture 2" descr="https://ipvietnam.gov.vn/documents/20195/1311355/H%C3%ACnh+3+-+Thong+bao+mo+khoa+DL101+dot+2.jpg/8f7f41d1-faa2-4183-a7d7-7aaee93ed210?t=165301277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vietnam.gov.vn/documents/20195/1311355/H%C3%ACnh+3+-+Thong+bao+mo+khoa+DL101+dot+2.jpg/8f7f41d1-faa2-4183-a7d7-7aaee93ed210?t=16530127797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7627" cy="3456573"/>
                          </a:xfrm>
                          <a:prstGeom prst="rect">
                            <a:avLst/>
                          </a:prstGeom>
                          <a:noFill/>
                          <a:ln>
                            <a:noFill/>
                          </a:ln>
                        </pic:spPr>
                      </pic:pic>
                    </a:graphicData>
                  </a:graphic>
                </wp:inline>
              </w:drawing>
            </w:r>
            <w:r w:rsidRPr="00781B00">
              <w:rPr>
                <w:rFonts w:ascii="Arial" w:hAnsi="Arial" w:cs="Arial"/>
                <w:noProof/>
              </w:rPr>
              <mc:AlternateContent>
                <mc:Choice Requires="wps">
                  <w:drawing>
                    <wp:inline distT="0" distB="0" distL="0" distR="0" wp14:anchorId="28B3971D" wp14:editId="0CB8F2C7">
                      <wp:extent cx="304800" cy="304800"/>
                      <wp:effectExtent l="0" t="0" r="0" b="0"/>
                      <wp:docPr id="1" name="Rectangle 1" descr="C:\Users\BACVIE~1\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85B37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O6wCDbtAgAABgYAAA4AAAAA&#10;AAAAAAAAAAAALgIAAGRycy9lMm9Eb2MueG1sUEsBAi0AFAAGAAgAAAAhAEyg6SzYAAAAAwEAAA8A&#10;AAAAAAAAAAAAAAAARwUAAGRycy9kb3ducmV2LnhtbFBLBQYAAAAABAAEAPMAAABMBgAAAAA=&#10;" filled="f" stroked="f">
                      <o:lock v:ext="edit" aspectratio="t"/>
                      <w10:anchorlock/>
                    </v:rect>
                  </w:pict>
                </mc:Fallback>
              </mc:AlternateContent>
            </w:r>
          </w:p>
        </w:tc>
      </w:tr>
    </w:tbl>
    <w:p w14:paraId="6516425F" w14:textId="77777777" w:rsidR="00781B00" w:rsidRPr="00781B00" w:rsidRDefault="00781B00" w:rsidP="00781B00">
      <w:pPr>
        <w:pStyle w:val="NormalWeb"/>
        <w:shd w:val="clear" w:color="auto" w:fill="FFFFFF"/>
        <w:spacing w:before="0" w:beforeAutospacing="0" w:after="150" w:afterAutospacing="0"/>
        <w:jc w:val="both"/>
        <w:rPr>
          <w:rFonts w:ascii="Arial" w:hAnsi="Arial" w:cs="Arial"/>
          <w:color w:val="000000"/>
        </w:rPr>
      </w:pPr>
      <w:r w:rsidRPr="00781B00">
        <w:rPr>
          <w:rFonts w:ascii="Arial" w:hAnsi="Arial" w:cs="Arial"/>
          <w:color w:val="000000"/>
        </w:rPr>
        <w:t> </w:t>
      </w:r>
    </w:p>
    <w:p w14:paraId="21FD34D8" w14:textId="77777777" w:rsidR="00781B00" w:rsidRPr="00781B00" w:rsidRDefault="00781B00" w:rsidP="00781B00">
      <w:pPr>
        <w:pStyle w:val="NormalWeb"/>
        <w:shd w:val="clear" w:color="auto" w:fill="FFFFFF"/>
        <w:spacing w:before="0" w:beforeAutospacing="0" w:after="150" w:afterAutospacing="0"/>
        <w:jc w:val="both"/>
        <w:rPr>
          <w:rFonts w:ascii="Arial" w:hAnsi="Arial" w:cs="Arial"/>
          <w:color w:val="000000"/>
        </w:rPr>
      </w:pPr>
      <w:r w:rsidRPr="00781B00">
        <w:rPr>
          <w:rFonts w:ascii="Arial" w:hAnsi="Arial" w:cs="Arial"/>
          <w:color w:val="000000"/>
        </w:rPr>
        <w:t>        Cục Sở hữu trí tuệ trân trọng thông báo để các cá nhân quan tâm đăng ký tham dự. Mọi thông tin chi tiết xin liên hệ tại: </w:t>
      </w:r>
      <w:hyperlink r:id="rId9" w:history="1">
        <w:r w:rsidRPr="00781B00">
          <w:rPr>
            <w:rStyle w:val="Hyperlink"/>
            <w:rFonts w:ascii="Arial" w:hAnsi="Arial" w:cs="Arial"/>
            <w:color w:val="22457F"/>
          </w:rPr>
          <w:t>https://www.facebook.com/IPeleaning/</w:t>
        </w:r>
      </w:hyperlink>
      <w:r w:rsidRPr="00781B00">
        <w:rPr>
          <w:rFonts w:ascii="Arial" w:hAnsi="Arial" w:cs="Arial"/>
          <w:color w:val="000000"/>
        </w:rPr>
        <w:t>, hoặc gửi thư tới: </w:t>
      </w:r>
      <w:hyperlink r:id="rId10" w:history="1">
        <w:r w:rsidRPr="00781B00">
          <w:rPr>
            <w:rStyle w:val="Hyperlink"/>
            <w:rFonts w:ascii="Arial" w:hAnsi="Arial" w:cs="Arial"/>
            <w:color w:val="22457F"/>
          </w:rPr>
          <w:t>trungtamndht@gmail.com</w:t>
        </w:r>
      </w:hyperlink>
      <w:r w:rsidRPr="00781B00">
        <w:rPr>
          <w:rFonts w:ascii="Arial" w:hAnsi="Arial" w:cs="Arial"/>
          <w:color w:val="000000"/>
        </w:rPr>
        <w:t>.</w:t>
      </w:r>
    </w:p>
    <w:p w14:paraId="09E0FF64" w14:textId="77777777" w:rsidR="00781B00" w:rsidRPr="00781B00" w:rsidRDefault="00781B00" w:rsidP="00781B00">
      <w:pPr>
        <w:pStyle w:val="NormalWeb"/>
        <w:shd w:val="clear" w:color="auto" w:fill="FFFFFF"/>
        <w:spacing w:before="0" w:beforeAutospacing="0" w:after="150" w:afterAutospacing="0"/>
        <w:jc w:val="both"/>
        <w:rPr>
          <w:rFonts w:ascii="Arial" w:hAnsi="Arial" w:cs="Arial"/>
          <w:color w:val="000000"/>
        </w:rPr>
      </w:pPr>
      <w:r w:rsidRPr="00781B00">
        <w:rPr>
          <w:rFonts w:ascii="Arial" w:hAnsi="Arial" w:cs="Arial"/>
          <w:color w:val="000000"/>
        </w:rPr>
        <w:t>         Trân trọng./.</w:t>
      </w:r>
    </w:p>
    <w:p w14:paraId="17B2464B" w14:textId="77777777" w:rsidR="00781B00" w:rsidRPr="00781B00" w:rsidRDefault="00781B00" w:rsidP="00781B00">
      <w:pPr>
        <w:pStyle w:val="NormalWeb"/>
        <w:shd w:val="clear" w:color="auto" w:fill="FFFFFF"/>
        <w:spacing w:before="0" w:beforeAutospacing="0" w:after="150" w:afterAutospacing="0"/>
        <w:jc w:val="both"/>
        <w:rPr>
          <w:rFonts w:ascii="Arial" w:hAnsi="Arial" w:cs="Arial"/>
          <w:color w:val="000000"/>
        </w:rPr>
      </w:pPr>
      <w:r w:rsidRPr="00781B00">
        <w:rPr>
          <w:rFonts w:ascii="Arial" w:hAnsi="Arial" w:cs="Arial"/>
          <w:color w:val="000000"/>
        </w:rPr>
        <w:t xml:space="preserve">                              </w:t>
      </w:r>
      <w:r>
        <w:rPr>
          <w:rFonts w:ascii="Arial" w:hAnsi="Arial" w:cs="Arial"/>
          <w:color w:val="000000"/>
        </w:rPr>
        <w:t xml:space="preserve">                              </w:t>
      </w:r>
      <w:r w:rsidRPr="00781B00">
        <w:rPr>
          <w:rStyle w:val="Strong"/>
          <w:rFonts w:ascii="Arial" w:hAnsi="Arial" w:cs="Arial"/>
          <w:i/>
          <w:iCs/>
          <w:color w:val="000000"/>
        </w:rPr>
        <w:t>Trung tâm Nghiên cứu, Đào tạo và Hỗ trợ tư vấn</w:t>
      </w:r>
    </w:p>
    <w:p w14:paraId="2D3F701B" w14:textId="77777777" w:rsidR="0071207D" w:rsidRDefault="0071207D"/>
    <w:sectPr w:rsidR="0071207D" w:rsidSect="00507324">
      <w:pgSz w:w="12240" w:h="15840"/>
      <w:pgMar w:top="864" w:right="1008" w:bottom="864"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2509D"/>
    <w:multiLevelType w:val="multilevel"/>
    <w:tmpl w:val="CB10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D7"/>
    <w:rsid w:val="0020731C"/>
    <w:rsid w:val="00235C80"/>
    <w:rsid w:val="00434BD7"/>
    <w:rsid w:val="00507324"/>
    <w:rsid w:val="0053078B"/>
    <w:rsid w:val="006733E1"/>
    <w:rsid w:val="0071207D"/>
    <w:rsid w:val="00781B00"/>
    <w:rsid w:val="00A270BB"/>
    <w:rsid w:val="00AF1007"/>
    <w:rsid w:val="00C560F0"/>
    <w:rsid w:val="00D610F5"/>
    <w:rsid w:val="00DD48C7"/>
    <w:rsid w:val="00F5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1610"/>
  <w15:chartTrackingRefBased/>
  <w15:docId w15:val="{43358CE6-7737-4F94-896E-A9745A71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270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31C"/>
    <w:rPr>
      <w:color w:val="0563C1" w:themeColor="hyperlink"/>
      <w:u w:val="single"/>
    </w:rPr>
  </w:style>
  <w:style w:type="character" w:customStyle="1" w:styleId="Heading3Char">
    <w:name w:val="Heading 3 Char"/>
    <w:basedOn w:val="DefaultParagraphFont"/>
    <w:link w:val="Heading3"/>
    <w:uiPriority w:val="9"/>
    <w:rsid w:val="00A270BB"/>
    <w:rPr>
      <w:rFonts w:ascii="Times New Roman" w:eastAsia="Times New Roman" w:hAnsi="Times New Roman" w:cs="Times New Roman"/>
      <w:b/>
      <w:bCs/>
      <w:sz w:val="27"/>
      <w:szCs w:val="27"/>
    </w:rPr>
  </w:style>
  <w:style w:type="character" w:customStyle="1" w:styleId="metadata-entry">
    <w:name w:val="metadata-entry"/>
    <w:basedOn w:val="DefaultParagraphFont"/>
    <w:rsid w:val="00A270BB"/>
  </w:style>
  <w:style w:type="paragraph" w:customStyle="1" w:styleId="sapo">
    <w:name w:val="sapo"/>
    <w:basedOn w:val="Normal"/>
    <w:rsid w:val="00A270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70BB"/>
    <w:rPr>
      <w:b/>
      <w:bCs/>
    </w:rPr>
  </w:style>
  <w:style w:type="paragraph" w:styleId="NormalWeb">
    <w:name w:val="Normal (Web)"/>
    <w:basedOn w:val="Normal"/>
    <w:uiPriority w:val="99"/>
    <w:unhideWhenUsed/>
    <w:rsid w:val="00A270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70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91731">
      <w:bodyDiv w:val="1"/>
      <w:marLeft w:val="0"/>
      <w:marRight w:val="0"/>
      <w:marTop w:val="0"/>
      <w:marBottom w:val="0"/>
      <w:divBdr>
        <w:top w:val="none" w:sz="0" w:space="0" w:color="auto"/>
        <w:left w:val="none" w:sz="0" w:space="0" w:color="auto"/>
        <w:bottom w:val="none" w:sz="0" w:space="0" w:color="auto"/>
        <w:right w:val="none" w:sz="0" w:space="0" w:color="auto"/>
      </w:divBdr>
      <w:divsChild>
        <w:div w:id="976296946">
          <w:marLeft w:val="375"/>
          <w:marRight w:val="0"/>
          <w:marTop w:val="0"/>
          <w:marBottom w:val="0"/>
          <w:divBdr>
            <w:top w:val="none" w:sz="0" w:space="0" w:color="auto"/>
            <w:left w:val="none" w:sz="0" w:space="0" w:color="auto"/>
            <w:bottom w:val="none" w:sz="0" w:space="0" w:color="auto"/>
            <w:right w:val="none" w:sz="0" w:space="0" w:color="auto"/>
          </w:divBdr>
        </w:div>
        <w:div w:id="811407863">
          <w:marLeft w:val="0"/>
          <w:marRight w:val="0"/>
          <w:marTop w:val="225"/>
          <w:marBottom w:val="0"/>
          <w:divBdr>
            <w:top w:val="none" w:sz="0" w:space="0" w:color="auto"/>
            <w:left w:val="none" w:sz="0" w:space="0" w:color="auto"/>
            <w:bottom w:val="none" w:sz="0" w:space="0" w:color="auto"/>
            <w:right w:val="none" w:sz="0" w:space="0" w:color="auto"/>
          </w:divBdr>
          <w:divsChild>
            <w:div w:id="638607972">
              <w:marLeft w:val="0"/>
              <w:marRight w:val="0"/>
              <w:marTop w:val="0"/>
              <w:marBottom w:val="0"/>
              <w:divBdr>
                <w:top w:val="none" w:sz="0" w:space="0" w:color="auto"/>
                <w:left w:val="none" w:sz="0" w:space="0" w:color="auto"/>
                <w:bottom w:val="none" w:sz="0" w:space="0" w:color="auto"/>
                <w:right w:val="none" w:sz="0" w:space="0" w:color="auto"/>
              </w:divBdr>
            </w:div>
            <w:div w:id="13923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63220">
      <w:bodyDiv w:val="1"/>
      <w:marLeft w:val="0"/>
      <w:marRight w:val="0"/>
      <w:marTop w:val="0"/>
      <w:marBottom w:val="0"/>
      <w:divBdr>
        <w:top w:val="none" w:sz="0" w:space="0" w:color="auto"/>
        <w:left w:val="none" w:sz="0" w:space="0" w:color="auto"/>
        <w:bottom w:val="none" w:sz="0" w:space="0" w:color="auto"/>
        <w:right w:val="none" w:sz="0" w:space="0" w:color="auto"/>
      </w:divBdr>
      <w:divsChild>
        <w:div w:id="568736422">
          <w:marLeft w:val="375"/>
          <w:marRight w:val="0"/>
          <w:marTop w:val="0"/>
          <w:marBottom w:val="0"/>
          <w:divBdr>
            <w:top w:val="none" w:sz="0" w:space="0" w:color="auto"/>
            <w:left w:val="none" w:sz="0" w:space="0" w:color="auto"/>
            <w:bottom w:val="none" w:sz="0" w:space="0" w:color="auto"/>
            <w:right w:val="none" w:sz="0" w:space="0" w:color="auto"/>
          </w:divBdr>
        </w:div>
        <w:div w:id="1491022363">
          <w:marLeft w:val="0"/>
          <w:marRight w:val="0"/>
          <w:marTop w:val="225"/>
          <w:marBottom w:val="0"/>
          <w:divBdr>
            <w:top w:val="none" w:sz="0" w:space="0" w:color="auto"/>
            <w:left w:val="none" w:sz="0" w:space="0" w:color="auto"/>
            <w:bottom w:val="none" w:sz="0" w:space="0" w:color="auto"/>
            <w:right w:val="none" w:sz="0" w:space="0" w:color="auto"/>
          </w:divBdr>
          <w:divsChild>
            <w:div w:id="370882342">
              <w:marLeft w:val="0"/>
              <w:marRight w:val="0"/>
              <w:marTop w:val="0"/>
              <w:marBottom w:val="0"/>
              <w:divBdr>
                <w:top w:val="none" w:sz="0" w:space="0" w:color="auto"/>
                <w:left w:val="none" w:sz="0" w:space="0" w:color="auto"/>
                <w:bottom w:val="none" w:sz="0" w:space="0" w:color="auto"/>
                <w:right w:val="none" w:sz="0" w:space="0" w:color="auto"/>
              </w:divBdr>
            </w:div>
            <w:div w:id="13507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e-learning.ipvietnam.gov.vn/khoa-hoc-co-ban/detail/84" TargetMode="External"/><Relationship Id="rId10" Type="http://schemas.openxmlformats.org/officeDocument/2006/relationships/hyperlink" Target="mailto:trungtamndht@gmail.com" TargetMode="External"/><Relationship Id="rId4" Type="http://schemas.openxmlformats.org/officeDocument/2006/relationships/webSettings" Target="webSettings.xml"/><Relationship Id="rId9" Type="http://schemas.openxmlformats.org/officeDocument/2006/relationships/hyperlink" Target="https://www.facebook.com/IPelea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 Viet PC</dc:creator>
  <cp:keywords/>
  <dc:description/>
  <cp:lastModifiedBy>khanh han</cp:lastModifiedBy>
  <cp:revision>8</cp:revision>
  <dcterms:created xsi:type="dcterms:W3CDTF">2022-05-25T04:04:00Z</dcterms:created>
  <dcterms:modified xsi:type="dcterms:W3CDTF">2022-05-26T08:39:00Z</dcterms:modified>
</cp:coreProperties>
</file>