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0784E0" w14:textId="77777777" w:rsidR="00537DB5" w:rsidRDefault="00EA1922" w:rsidP="00537DB5">
      <w:pPr>
        <w:ind w:right="-284"/>
        <w:jc w:val="center"/>
        <w:rPr>
          <w:b/>
          <w:color w:val="auto"/>
          <w:sz w:val="26"/>
          <w:szCs w:val="26"/>
          <w:lang w:val="en-GB"/>
        </w:rPr>
      </w:pPr>
      <w:r w:rsidRPr="005E5DAD">
        <w:rPr>
          <w:b/>
          <w:color w:val="auto"/>
          <w:sz w:val="24"/>
          <w:szCs w:val="26"/>
          <w:lang w:val="en-GB"/>
        </w:rPr>
        <w:t xml:space="preserve">CHƯƠNG TRÌNH </w:t>
      </w:r>
      <w:r w:rsidR="00537DB5">
        <w:rPr>
          <w:b/>
          <w:color w:val="auto"/>
          <w:sz w:val="24"/>
          <w:szCs w:val="26"/>
          <w:lang w:val="en-GB"/>
        </w:rPr>
        <w:t xml:space="preserve">HỢP TÁC </w:t>
      </w:r>
      <w:r w:rsidR="00537DB5">
        <w:rPr>
          <w:b/>
          <w:color w:val="auto"/>
          <w:sz w:val="26"/>
          <w:szCs w:val="26"/>
          <w:lang w:val="en-GB"/>
        </w:rPr>
        <w:t xml:space="preserve">TRONG KHUÔN KHỔ DỰ ÁN THÀNH LẬP </w:t>
      </w:r>
    </w:p>
    <w:p w14:paraId="302FC477" w14:textId="277CB3B9" w:rsidR="00537DB5" w:rsidRPr="005E5DAD" w:rsidRDefault="00537DB5" w:rsidP="00537DB5">
      <w:pPr>
        <w:ind w:right="-284"/>
        <w:jc w:val="center"/>
        <w:rPr>
          <w:b/>
          <w:color w:val="auto"/>
          <w:sz w:val="26"/>
          <w:szCs w:val="26"/>
          <w:lang w:val="en-GB"/>
        </w:rPr>
      </w:pPr>
      <w:r>
        <w:rPr>
          <w:b/>
          <w:color w:val="auto"/>
          <w:sz w:val="26"/>
          <w:szCs w:val="26"/>
          <w:lang w:val="en-GB"/>
        </w:rPr>
        <w:t>VIỆN KHOA HỌC VÀ CÔNG NGHỆ VIỆT NAM - HÀN QUỐC</w:t>
      </w:r>
    </w:p>
    <w:p w14:paraId="6BF6A141" w14:textId="77777777" w:rsidR="001937EE" w:rsidRDefault="001937EE" w:rsidP="00582AD1">
      <w:pPr>
        <w:ind w:right="-284"/>
        <w:jc w:val="center"/>
        <w:rPr>
          <w:b/>
          <w:color w:val="auto"/>
          <w:sz w:val="28"/>
          <w:szCs w:val="28"/>
          <w:lang w:val="en-GB"/>
        </w:rPr>
      </w:pPr>
    </w:p>
    <w:p w14:paraId="4C6BA5E6" w14:textId="5635E09C" w:rsidR="005257B9" w:rsidRPr="00783B66" w:rsidRDefault="00EA1922" w:rsidP="00582AD1">
      <w:pPr>
        <w:ind w:right="-284"/>
        <w:jc w:val="center"/>
        <w:rPr>
          <w:b/>
          <w:color w:val="auto"/>
          <w:sz w:val="28"/>
          <w:szCs w:val="28"/>
          <w:lang w:val="en-GB"/>
        </w:rPr>
      </w:pPr>
      <w:r w:rsidRPr="00783B66">
        <w:rPr>
          <w:b/>
          <w:color w:val="auto"/>
          <w:sz w:val="28"/>
          <w:szCs w:val="28"/>
          <w:lang w:val="en-GB"/>
        </w:rPr>
        <w:t xml:space="preserve">Thông </w:t>
      </w:r>
      <w:proofErr w:type="spellStart"/>
      <w:r w:rsidRPr="00783B66">
        <w:rPr>
          <w:b/>
          <w:color w:val="auto"/>
          <w:sz w:val="28"/>
          <w:szCs w:val="28"/>
          <w:lang w:val="en-GB"/>
        </w:rPr>
        <w:t>báo</w:t>
      </w:r>
      <w:proofErr w:type="spellEnd"/>
      <w:r w:rsidRPr="00783B66">
        <w:rPr>
          <w:b/>
          <w:color w:val="auto"/>
          <w:sz w:val="28"/>
          <w:szCs w:val="28"/>
          <w:lang w:val="en-GB"/>
        </w:rPr>
        <w:t xml:space="preserve"> </w:t>
      </w:r>
      <w:proofErr w:type="spellStart"/>
      <w:r w:rsidR="00734A11" w:rsidRPr="00783B66">
        <w:rPr>
          <w:b/>
          <w:color w:val="auto"/>
          <w:sz w:val="28"/>
          <w:szCs w:val="28"/>
          <w:lang w:val="en-GB"/>
        </w:rPr>
        <w:t>tuyển</w:t>
      </w:r>
      <w:proofErr w:type="spellEnd"/>
      <w:r w:rsidR="00734A11" w:rsidRPr="00783B66">
        <w:rPr>
          <w:b/>
          <w:color w:val="auto"/>
          <w:sz w:val="28"/>
          <w:szCs w:val="28"/>
          <w:lang w:val="en-GB"/>
        </w:rPr>
        <w:t xml:space="preserve"> </w:t>
      </w:r>
      <w:proofErr w:type="spellStart"/>
      <w:r w:rsidR="00734A11" w:rsidRPr="00783B66">
        <w:rPr>
          <w:b/>
          <w:color w:val="auto"/>
          <w:sz w:val="28"/>
          <w:szCs w:val="28"/>
          <w:lang w:val="en-GB"/>
        </w:rPr>
        <w:t>chọn</w:t>
      </w:r>
      <w:proofErr w:type="spellEnd"/>
      <w:r w:rsidR="00734A11" w:rsidRPr="00783B66">
        <w:rPr>
          <w:b/>
          <w:color w:val="auto"/>
          <w:sz w:val="28"/>
          <w:szCs w:val="28"/>
          <w:lang w:val="en-GB"/>
        </w:rPr>
        <w:t xml:space="preserve"> </w:t>
      </w:r>
      <w:proofErr w:type="spellStart"/>
      <w:r w:rsidR="00734A11" w:rsidRPr="00783B66">
        <w:rPr>
          <w:b/>
          <w:color w:val="auto"/>
          <w:sz w:val="28"/>
          <w:szCs w:val="28"/>
          <w:lang w:val="en-GB"/>
        </w:rPr>
        <w:t>nhiệm</w:t>
      </w:r>
      <w:proofErr w:type="spellEnd"/>
      <w:r w:rsidR="00734A11" w:rsidRPr="00783B66">
        <w:rPr>
          <w:b/>
          <w:color w:val="auto"/>
          <w:sz w:val="28"/>
          <w:szCs w:val="28"/>
          <w:lang w:val="en-GB"/>
        </w:rPr>
        <w:t xml:space="preserve"> </w:t>
      </w:r>
      <w:proofErr w:type="spellStart"/>
      <w:r w:rsidR="00734A11" w:rsidRPr="00783B66">
        <w:rPr>
          <w:b/>
          <w:color w:val="auto"/>
          <w:sz w:val="28"/>
          <w:szCs w:val="28"/>
          <w:lang w:val="en-GB"/>
        </w:rPr>
        <w:t>vụ</w:t>
      </w:r>
      <w:proofErr w:type="spellEnd"/>
      <w:r w:rsidR="00EA104B" w:rsidRPr="00783B66">
        <w:rPr>
          <w:b/>
          <w:color w:val="auto"/>
          <w:sz w:val="28"/>
          <w:szCs w:val="28"/>
          <w:lang w:val="en-GB"/>
        </w:rPr>
        <w:t xml:space="preserve"> </w:t>
      </w:r>
      <w:r w:rsidR="000E7700" w:rsidRPr="00783B66">
        <w:rPr>
          <w:b/>
          <w:color w:val="auto"/>
          <w:sz w:val="28"/>
          <w:szCs w:val="28"/>
          <w:lang w:val="en-GB"/>
        </w:rPr>
        <w:t xml:space="preserve">khoa </w:t>
      </w:r>
      <w:proofErr w:type="spellStart"/>
      <w:r w:rsidR="000E7700" w:rsidRPr="00783B66">
        <w:rPr>
          <w:b/>
          <w:color w:val="auto"/>
          <w:sz w:val="28"/>
          <w:szCs w:val="28"/>
          <w:lang w:val="en-GB"/>
        </w:rPr>
        <w:t>học</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và</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công</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nghệ</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theo</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Nghị</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định</w:t>
      </w:r>
      <w:proofErr w:type="spellEnd"/>
      <w:r w:rsidR="000E7700" w:rsidRPr="00783B66">
        <w:rPr>
          <w:b/>
          <w:color w:val="auto"/>
          <w:sz w:val="28"/>
          <w:szCs w:val="28"/>
          <w:lang w:val="en-GB"/>
        </w:rPr>
        <w:t xml:space="preserve"> </w:t>
      </w:r>
      <w:proofErr w:type="spellStart"/>
      <w:r w:rsidR="000E7700" w:rsidRPr="00783B66">
        <w:rPr>
          <w:b/>
          <w:color w:val="auto"/>
          <w:sz w:val="28"/>
          <w:szCs w:val="28"/>
          <w:lang w:val="en-GB"/>
        </w:rPr>
        <w:t>thư</w:t>
      </w:r>
      <w:proofErr w:type="spellEnd"/>
      <w:r w:rsidR="000E7700" w:rsidRPr="00783B66">
        <w:rPr>
          <w:b/>
          <w:color w:val="auto"/>
          <w:sz w:val="28"/>
          <w:szCs w:val="28"/>
          <w:lang w:val="en-GB"/>
        </w:rPr>
        <w:t xml:space="preserve"> </w:t>
      </w:r>
    </w:p>
    <w:p w14:paraId="4604CEE4" w14:textId="77777777" w:rsidR="001937EE" w:rsidRDefault="001937EE" w:rsidP="00783B66">
      <w:pPr>
        <w:spacing w:after="200" w:line="276" w:lineRule="auto"/>
        <w:jc w:val="center"/>
        <w:rPr>
          <w:b/>
          <w:color w:val="FF0000"/>
          <w:sz w:val="28"/>
          <w:szCs w:val="28"/>
          <w:lang w:val="en-GB"/>
        </w:rPr>
      </w:pPr>
    </w:p>
    <w:p w14:paraId="43C35409" w14:textId="7EB0DB30" w:rsidR="006326B0" w:rsidRPr="00783B66" w:rsidRDefault="00EA1922" w:rsidP="001937EE">
      <w:pPr>
        <w:spacing w:after="200" w:line="276" w:lineRule="auto"/>
        <w:jc w:val="center"/>
        <w:rPr>
          <w:b/>
          <w:color w:val="FF0000"/>
          <w:sz w:val="28"/>
          <w:szCs w:val="28"/>
          <w:lang w:val="en-GB"/>
        </w:rPr>
      </w:pPr>
      <w:proofErr w:type="spellStart"/>
      <w:r w:rsidRPr="00783B66">
        <w:rPr>
          <w:b/>
          <w:color w:val="FF0000"/>
          <w:sz w:val="28"/>
          <w:szCs w:val="28"/>
          <w:lang w:val="en-GB"/>
        </w:rPr>
        <w:t>Thời</w:t>
      </w:r>
      <w:proofErr w:type="spellEnd"/>
      <w:r w:rsidRPr="00783B66">
        <w:rPr>
          <w:b/>
          <w:color w:val="FF0000"/>
          <w:sz w:val="28"/>
          <w:szCs w:val="28"/>
          <w:lang w:val="en-GB"/>
        </w:rPr>
        <w:t xml:space="preserve"> </w:t>
      </w:r>
      <w:proofErr w:type="spellStart"/>
      <w:r w:rsidRPr="00783B66">
        <w:rPr>
          <w:b/>
          <w:color w:val="FF0000"/>
          <w:sz w:val="28"/>
          <w:szCs w:val="28"/>
          <w:lang w:val="en-GB"/>
        </w:rPr>
        <w:t>gian</w:t>
      </w:r>
      <w:proofErr w:type="spellEnd"/>
      <w:r w:rsidRPr="00783B66">
        <w:rPr>
          <w:b/>
          <w:color w:val="FF0000"/>
          <w:sz w:val="28"/>
          <w:szCs w:val="28"/>
          <w:lang w:val="en-GB"/>
        </w:rPr>
        <w:t xml:space="preserve"> </w:t>
      </w:r>
      <w:proofErr w:type="spellStart"/>
      <w:r w:rsidRPr="00783B66">
        <w:rPr>
          <w:b/>
          <w:color w:val="FF0000"/>
          <w:sz w:val="28"/>
          <w:szCs w:val="28"/>
          <w:lang w:val="en-GB"/>
        </w:rPr>
        <w:t>đóng</w:t>
      </w:r>
      <w:proofErr w:type="spellEnd"/>
      <w:r w:rsidRPr="00783B66">
        <w:rPr>
          <w:b/>
          <w:color w:val="FF0000"/>
          <w:sz w:val="28"/>
          <w:szCs w:val="28"/>
          <w:lang w:val="en-GB"/>
        </w:rPr>
        <w:t xml:space="preserve"> </w:t>
      </w:r>
      <w:proofErr w:type="spellStart"/>
      <w:r w:rsidRPr="00783B66">
        <w:rPr>
          <w:b/>
          <w:color w:val="FF0000"/>
          <w:sz w:val="28"/>
          <w:szCs w:val="28"/>
          <w:lang w:val="en-GB"/>
        </w:rPr>
        <w:t>thông</w:t>
      </w:r>
      <w:proofErr w:type="spellEnd"/>
      <w:r w:rsidRPr="00783B66">
        <w:rPr>
          <w:b/>
          <w:color w:val="FF0000"/>
          <w:sz w:val="28"/>
          <w:szCs w:val="28"/>
          <w:lang w:val="en-GB"/>
        </w:rPr>
        <w:t xml:space="preserve"> </w:t>
      </w:r>
      <w:proofErr w:type="spellStart"/>
      <w:r w:rsidRPr="00783B66">
        <w:rPr>
          <w:b/>
          <w:color w:val="FF0000"/>
          <w:sz w:val="28"/>
          <w:szCs w:val="28"/>
          <w:lang w:val="en-GB"/>
        </w:rPr>
        <w:t>báo</w:t>
      </w:r>
      <w:proofErr w:type="spellEnd"/>
      <w:r w:rsidRPr="00783B66">
        <w:rPr>
          <w:b/>
          <w:color w:val="FF0000"/>
          <w:sz w:val="28"/>
          <w:szCs w:val="28"/>
          <w:lang w:val="en-GB"/>
        </w:rPr>
        <w:t>:</w:t>
      </w:r>
      <w:r w:rsidR="00782B71" w:rsidRPr="00783B66">
        <w:rPr>
          <w:b/>
          <w:color w:val="FF0000"/>
          <w:sz w:val="28"/>
          <w:szCs w:val="28"/>
          <w:lang w:val="en-GB"/>
        </w:rPr>
        <w:t xml:space="preserve"> </w:t>
      </w:r>
      <w:r w:rsidR="009252D6" w:rsidRPr="00783B66">
        <w:rPr>
          <w:b/>
          <w:color w:val="FF0000"/>
          <w:sz w:val="28"/>
          <w:szCs w:val="28"/>
          <w:lang w:val="en-GB"/>
        </w:rPr>
        <w:t xml:space="preserve">17h00 </w:t>
      </w:r>
      <w:proofErr w:type="spellStart"/>
      <w:r w:rsidR="009252D6" w:rsidRPr="00783B66">
        <w:rPr>
          <w:b/>
          <w:color w:val="FF0000"/>
          <w:sz w:val="28"/>
          <w:szCs w:val="28"/>
          <w:lang w:val="en-GB"/>
        </w:rPr>
        <w:t>ngày</w:t>
      </w:r>
      <w:proofErr w:type="spellEnd"/>
      <w:r w:rsidR="002F6632">
        <w:rPr>
          <w:b/>
          <w:color w:val="FF0000"/>
          <w:sz w:val="28"/>
          <w:szCs w:val="28"/>
          <w:lang w:val="en-GB"/>
        </w:rPr>
        <w:t xml:space="preserve"> </w:t>
      </w:r>
      <w:r w:rsidR="0047304B">
        <w:rPr>
          <w:b/>
          <w:color w:val="FF0000"/>
          <w:sz w:val="28"/>
          <w:szCs w:val="28"/>
          <w:lang w:val="en-GB"/>
        </w:rPr>
        <w:t>23/7/2021</w:t>
      </w:r>
      <w:r w:rsidR="00100C14" w:rsidRPr="00783B66">
        <w:rPr>
          <w:b/>
          <w:color w:val="FF0000"/>
          <w:sz w:val="28"/>
          <w:szCs w:val="28"/>
          <w:lang w:val="en-GB"/>
        </w:rPr>
        <w:t xml:space="preserve">     </w:t>
      </w:r>
    </w:p>
    <w:p w14:paraId="377BA846" w14:textId="77777777" w:rsidR="00725195" w:rsidRPr="00783B66" w:rsidRDefault="00263FAC" w:rsidP="00E32C7C">
      <w:pPr>
        <w:pStyle w:val="Heading9"/>
        <w:spacing w:before="120" w:after="0" w:line="340" w:lineRule="exact"/>
        <w:rPr>
          <w:rFonts w:ascii="Times New Roman" w:hAnsi="Times New Roman" w:cs="Times New Roman"/>
          <w:b/>
          <w:color w:val="auto"/>
          <w:sz w:val="28"/>
          <w:szCs w:val="28"/>
          <w:lang w:val="en-GB"/>
        </w:rPr>
      </w:pPr>
      <w:r w:rsidRPr="00783B66">
        <w:rPr>
          <w:rFonts w:ascii="Times New Roman" w:hAnsi="Times New Roman" w:cs="Times New Roman"/>
          <w:b/>
          <w:color w:val="auto"/>
          <w:sz w:val="28"/>
          <w:szCs w:val="28"/>
          <w:lang w:val="en-GB"/>
        </w:rPr>
        <w:t>1</w:t>
      </w:r>
      <w:r w:rsidR="00246E0A" w:rsidRPr="00783B66">
        <w:rPr>
          <w:rFonts w:ascii="Times New Roman" w:hAnsi="Times New Roman" w:cs="Times New Roman"/>
          <w:b/>
          <w:color w:val="auto"/>
          <w:sz w:val="28"/>
          <w:szCs w:val="28"/>
          <w:lang w:val="en-GB"/>
        </w:rPr>
        <w:t xml:space="preserve">. </w:t>
      </w:r>
      <w:r w:rsidR="00EC1190" w:rsidRPr="00783B66">
        <w:rPr>
          <w:rFonts w:ascii="Times New Roman" w:hAnsi="Times New Roman" w:cs="Times New Roman"/>
          <w:b/>
          <w:color w:val="auto"/>
          <w:sz w:val="28"/>
          <w:szCs w:val="28"/>
          <w:lang w:val="en-GB"/>
        </w:rPr>
        <w:t>MỤC TIÊU</w:t>
      </w:r>
    </w:p>
    <w:p w14:paraId="1B951782" w14:textId="1517681B" w:rsidR="00981F9A" w:rsidRPr="00783B66" w:rsidRDefault="00981F9A" w:rsidP="00E32C7C">
      <w:pPr>
        <w:spacing w:before="120" w:line="340" w:lineRule="exact"/>
        <w:jc w:val="both"/>
        <w:rPr>
          <w:color w:val="auto"/>
          <w:sz w:val="28"/>
          <w:szCs w:val="28"/>
          <w:lang w:val="en-GB"/>
        </w:rPr>
      </w:pPr>
      <w:r w:rsidRPr="00783B66">
        <w:rPr>
          <w:rFonts w:eastAsia="Batang"/>
          <w:color w:val="auto"/>
          <w:sz w:val="28"/>
          <w:szCs w:val="28"/>
          <w:lang w:val="en-US" w:eastAsia="en-US"/>
        </w:rPr>
        <w:t xml:space="preserve">Trong </w:t>
      </w:r>
      <w:proofErr w:type="spellStart"/>
      <w:r w:rsidRPr="00783B66">
        <w:rPr>
          <w:rFonts w:eastAsia="Batang"/>
          <w:color w:val="auto"/>
          <w:sz w:val="28"/>
          <w:szCs w:val="28"/>
          <w:lang w:val="en-US" w:eastAsia="en-US"/>
        </w:rPr>
        <w:t>khuôn</w:t>
      </w:r>
      <w:proofErr w:type="spellEnd"/>
      <w:r w:rsidRPr="00783B66">
        <w:rPr>
          <w:rFonts w:eastAsia="Batang"/>
          <w:color w:val="auto"/>
          <w:sz w:val="28"/>
          <w:szCs w:val="28"/>
          <w:lang w:val="en-US" w:eastAsia="en-US"/>
        </w:rPr>
        <w:t xml:space="preserve"> </w:t>
      </w:r>
      <w:proofErr w:type="spellStart"/>
      <w:r w:rsidRPr="00783B66">
        <w:rPr>
          <w:rFonts w:eastAsia="Batang"/>
          <w:color w:val="auto"/>
          <w:sz w:val="28"/>
          <w:szCs w:val="28"/>
          <w:lang w:val="en-US" w:eastAsia="en-US"/>
        </w:rPr>
        <w:t>khổ</w:t>
      </w:r>
      <w:proofErr w:type="spellEnd"/>
      <w:r w:rsidRPr="00783B66">
        <w:rPr>
          <w:rFonts w:eastAsia="Batang"/>
          <w:color w:val="auto"/>
          <w:sz w:val="28"/>
          <w:szCs w:val="28"/>
          <w:lang w:val="en-US" w:eastAsia="en-US"/>
        </w:rPr>
        <w:t xml:space="preserve"> </w:t>
      </w:r>
      <w:proofErr w:type="spellStart"/>
      <w:r w:rsidR="00582AD1">
        <w:rPr>
          <w:rFonts w:eastAsia="Batang"/>
          <w:color w:val="auto"/>
          <w:sz w:val="28"/>
          <w:szCs w:val="28"/>
          <w:lang w:val="en-US" w:eastAsia="en-US"/>
        </w:rPr>
        <w:t>Dự</w:t>
      </w:r>
      <w:proofErr w:type="spellEnd"/>
      <w:r w:rsidR="00582AD1">
        <w:rPr>
          <w:rFonts w:eastAsia="Batang"/>
          <w:color w:val="auto"/>
          <w:sz w:val="28"/>
          <w:szCs w:val="28"/>
          <w:lang w:val="en-US" w:eastAsia="en-US"/>
        </w:rPr>
        <w:t xml:space="preserve"> </w:t>
      </w:r>
      <w:proofErr w:type="spellStart"/>
      <w:r w:rsidR="00582AD1">
        <w:rPr>
          <w:rFonts w:eastAsia="Batang"/>
          <w:color w:val="auto"/>
          <w:sz w:val="28"/>
          <w:szCs w:val="28"/>
          <w:lang w:val="en-US" w:eastAsia="en-US"/>
        </w:rPr>
        <w:t>án</w:t>
      </w:r>
      <w:proofErr w:type="spellEnd"/>
      <w:r w:rsidR="00582AD1">
        <w:rPr>
          <w:rFonts w:eastAsia="Batang"/>
          <w:color w:val="auto"/>
          <w:sz w:val="28"/>
          <w:szCs w:val="28"/>
          <w:lang w:val="en-US" w:eastAsia="en-US"/>
        </w:rPr>
        <w:t xml:space="preserve"> </w:t>
      </w:r>
      <w:proofErr w:type="spellStart"/>
      <w:r w:rsidR="00582AD1">
        <w:rPr>
          <w:rFonts w:eastAsia="Batang"/>
          <w:color w:val="auto"/>
          <w:sz w:val="28"/>
          <w:szCs w:val="28"/>
          <w:lang w:val="en-US" w:eastAsia="en-US"/>
        </w:rPr>
        <w:t>thành</w:t>
      </w:r>
      <w:proofErr w:type="spellEnd"/>
      <w:r w:rsidR="00582AD1">
        <w:rPr>
          <w:rFonts w:eastAsia="Batang"/>
          <w:color w:val="auto"/>
          <w:sz w:val="28"/>
          <w:szCs w:val="28"/>
          <w:lang w:val="en-US" w:eastAsia="en-US"/>
        </w:rPr>
        <w:t xml:space="preserve"> </w:t>
      </w:r>
      <w:proofErr w:type="spellStart"/>
      <w:r w:rsidR="00582AD1">
        <w:rPr>
          <w:rFonts w:eastAsia="Batang"/>
          <w:color w:val="auto"/>
          <w:sz w:val="28"/>
          <w:szCs w:val="28"/>
          <w:lang w:val="en-US" w:eastAsia="en-US"/>
        </w:rPr>
        <w:t>lập</w:t>
      </w:r>
      <w:proofErr w:type="spellEnd"/>
      <w:r w:rsidR="00582AD1">
        <w:rPr>
          <w:rFonts w:eastAsia="Batang"/>
          <w:color w:val="auto"/>
          <w:sz w:val="28"/>
          <w:szCs w:val="28"/>
          <w:lang w:val="en-US" w:eastAsia="en-US"/>
        </w:rPr>
        <w:t xml:space="preserve"> Viện Khoa </w:t>
      </w:r>
      <w:proofErr w:type="spellStart"/>
      <w:r w:rsidR="00582AD1">
        <w:rPr>
          <w:rFonts w:eastAsia="Batang"/>
          <w:color w:val="auto"/>
          <w:sz w:val="28"/>
          <w:szCs w:val="28"/>
          <w:lang w:val="en-US" w:eastAsia="en-US"/>
        </w:rPr>
        <w:t>học</w:t>
      </w:r>
      <w:proofErr w:type="spellEnd"/>
      <w:r w:rsidR="00582AD1">
        <w:rPr>
          <w:rFonts w:eastAsia="Batang"/>
          <w:color w:val="auto"/>
          <w:sz w:val="28"/>
          <w:szCs w:val="28"/>
          <w:lang w:val="en-US" w:eastAsia="en-US"/>
        </w:rPr>
        <w:t xml:space="preserve"> </w:t>
      </w:r>
      <w:proofErr w:type="spellStart"/>
      <w:r w:rsidR="00582AD1">
        <w:rPr>
          <w:rFonts w:eastAsia="Batang"/>
          <w:color w:val="auto"/>
          <w:sz w:val="28"/>
          <w:szCs w:val="28"/>
          <w:lang w:val="en-US" w:eastAsia="en-US"/>
        </w:rPr>
        <w:t>và</w:t>
      </w:r>
      <w:proofErr w:type="spellEnd"/>
      <w:r w:rsidR="00582AD1">
        <w:rPr>
          <w:rFonts w:eastAsia="Batang"/>
          <w:color w:val="auto"/>
          <w:sz w:val="28"/>
          <w:szCs w:val="28"/>
          <w:lang w:val="en-US" w:eastAsia="en-US"/>
        </w:rPr>
        <w:t xml:space="preserve"> Công </w:t>
      </w:r>
      <w:proofErr w:type="spellStart"/>
      <w:r w:rsidR="00582AD1">
        <w:rPr>
          <w:rFonts w:eastAsia="Batang"/>
          <w:color w:val="auto"/>
          <w:sz w:val="28"/>
          <w:szCs w:val="28"/>
          <w:lang w:val="en-US" w:eastAsia="en-US"/>
        </w:rPr>
        <w:t>nghệ</w:t>
      </w:r>
      <w:proofErr w:type="spellEnd"/>
      <w:r w:rsidR="00582AD1">
        <w:rPr>
          <w:rFonts w:eastAsia="Batang"/>
          <w:color w:val="auto"/>
          <w:sz w:val="28"/>
          <w:szCs w:val="28"/>
          <w:lang w:val="en-US" w:eastAsia="en-US"/>
        </w:rPr>
        <w:t xml:space="preserve"> Việt Nam - </w:t>
      </w:r>
      <w:proofErr w:type="spellStart"/>
      <w:r w:rsidR="00582AD1">
        <w:rPr>
          <w:rFonts w:eastAsia="Batang"/>
          <w:color w:val="auto"/>
          <w:sz w:val="28"/>
          <w:szCs w:val="28"/>
          <w:lang w:val="en-US" w:eastAsia="en-US"/>
        </w:rPr>
        <w:t>Hàn</w:t>
      </w:r>
      <w:proofErr w:type="spellEnd"/>
      <w:r w:rsidR="00582AD1">
        <w:rPr>
          <w:rFonts w:eastAsia="Batang"/>
          <w:color w:val="auto"/>
          <w:sz w:val="28"/>
          <w:szCs w:val="28"/>
          <w:lang w:val="en-US" w:eastAsia="en-US"/>
        </w:rPr>
        <w:t xml:space="preserve"> Quốc, </w:t>
      </w:r>
      <w:proofErr w:type="spellStart"/>
      <w:r w:rsidR="000B3926">
        <w:rPr>
          <w:rFonts w:eastAsia="Batang"/>
          <w:color w:val="auto"/>
          <w:sz w:val="28"/>
          <w:szCs w:val="28"/>
          <w:lang w:val="en-US" w:eastAsia="en-US"/>
        </w:rPr>
        <w:t>với</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mục</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đích</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thúc</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đẩy</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hợp</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tác</w:t>
      </w:r>
      <w:proofErr w:type="spellEnd"/>
      <w:r w:rsidR="000B3926">
        <w:rPr>
          <w:rFonts w:eastAsia="Batang"/>
          <w:color w:val="auto"/>
          <w:sz w:val="28"/>
          <w:szCs w:val="28"/>
          <w:lang w:val="en-US" w:eastAsia="en-US"/>
        </w:rPr>
        <w:t xml:space="preserve"> chia </w:t>
      </w:r>
      <w:proofErr w:type="spellStart"/>
      <w:r w:rsidR="000B3926">
        <w:rPr>
          <w:rFonts w:eastAsia="Batang"/>
          <w:color w:val="auto"/>
          <w:sz w:val="28"/>
          <w:szCs w:val="28"/>
          <w:lang w:val="en-US" w:eastAsia="en-US"/>
        </w:rPr>
        <w:t>sẻ</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kết</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quả</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nghiên</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cứu</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của</w:t>
      </w:r>
      <w:proofErr w:type="spellEnd"/>
      <w:r w:rsidR="000B3926">
        <w:rPr>
          <w:rFonts w:eastAsia="Batang"/>
          <w:color w:val="auto"/>
          <w:sz w:val="28"/>
          <w:szCs w:val="28"/>
          <w:lang w:val="en-US" w:eastAsia="en-US"/>
        </w:rPr>
        <w:t xml:space="preserve"> Viện Khoa </w:t>
      </w:r>
      <w:proofErr w:type="spellStart"/>
      <w:r w:rsidR="000B3926">
        <w:rPr>
          <w:rFonts w:eastAsia="Batang"/>
          <w:color w:val="auto"/>
          <w:sz w:val="28"/>
          <w:szCs w:val="28"/>
          <w:lang w:val="en-US" w:eastAsia="en-US"/>
        </w:rPr>
        <w:t>học</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và</w:t>
      </w:r>
      <w:proofErr w:type="spellEnd"/>
      <w:r w:rsidR="000B3926">
        <w:rPr>
          <w:rFonts w:eastAsia="Batang"/>
          <w:color w:val="auto"/>
          <w:sz w:val="28"/>
          <w:szCs w:val="28"/>
          <w:lang w:val="en-US" w:eastAsia="en-US"/>
        </w:rPr>
        <w:t xml:space="preserve"> Công </w:t>
      </w:r>
      <w:proofErr w:type="spellStart"/>
      <w:r w:rsidR="000B3926">
        <w:rPr>
          <w:rFonts w:eastAsia="Batang"/>
          <w:color w:val="auto"/>
          <w:sz w:val="28"/>
          <w:szCs w:val="28"/>
          <w:lang w:val="en-US" w:eastAsia="en-US"/>
        </w:rPr>
        <w:t>nghệ</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Hàn</w:t>
      </w:r>
      <w:proofErr w:type="spellEnd"/>
      <w:r w:rsidR="000B3926">
        <w:rPr>
          <w:rFonts w:eastAsia="Batang"/>
          <w:color w:val="auto"/>
          <w:sz w:val="28"/>
          <w:szCs w:val="28"/>
          <w:lang w:val="en-US" w:eastAsia="en-US"/>
        </w:rPr>
        <w:t xml:space="preserve"> Quốc (KIST)</w:t>
      </w:r>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nhằm</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phát</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triển</w:t>
      </w:r>
      <w:proofErr w:type="spellEnd"/>
      <w:r w:rsidR="00D757E7">
        <w:rPr>
          <w:rFonts w:eastAsia="Batang"/>
          <w:color w:val="auto"/>
          <w:sz w:val="28"/>
          <w:szCs w:val="28"/>
          <w:lang w:val="en-US" w:eastAsia="en-US"/>
        </w:rPr>
        <w:t xml:space="preserve"> Viện Khoa </w:t>
      </w:r>
      <w:proofErr w:type="spellStart"/>
      <w:r w:rsidR="00D757E7">
        <w:rPr>
          <w:rFonts w:eastAsia="Batang"/>
          <w:color w:val="auto"/>
          <w:sz w:val="28"/>
          <w:szCs w:val="28"/>
          <w:lang w:val="en-US" w:eastAsia="en-US"/>
        </w:rPr>
        <w:t>học</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và</w:t>
      </w:r>
      <w:proofErr w:type="spellEnd"/>
      <w:r w:rsidR="00D757E7">
        <w:rPr>
          <w:rFonts w:eastAsia="Batang"/>
          <w:color w:val="auto"/>
          <w:sz w:val="28"/>
          <w:szCs w:val="28"/>
          <w:lang w:val="en-US" w:eastAsia="en-US"/>
        </w:rPr>
        <w:t xml:space="preserve"> Công </w:t>
      </w:r>
      <w:proofErr w:type="spellStart"/>
      <w:r w:rsidR="00D757E7">
        <w:rPr>
          <w:rFonts w:eastAsia="Batang"/>
          <w:color w:val="auto"/>
          <w:sz w:val="28"/>
          <w:szCs w:val="28"/>
          <w:lang w:val="en-US" w:eastAsia="en-US"/>
        </w:rPr>
        <w:t>nghệ</w:t>
      </w:r>
      <w:proofErr w:type="spellEnd"/>
      <w:r w:rsidR="00D757E7">
        <w:rPr>
          <w:rFonts w:eastAsia="Batang"/>
          <w:color w:val="auto"/>
          <w:sz w:val="28"/>
          <w:szCs w:val="28"/>
          <w:lang w:val="en-US" w:eastAsia="en-US"/>
        </w:rPr>
        <w:t xml:space="preserve"> Việt Nam - </w:t>
      </w:r>
      <w:proofErr w:type="spellStart"/>
      <w:r w:rsidR="00D757E7">
        <w:rPr>
          <w:rFonts w:eastAsia="Batang"/>
          <w:color w:val="auto"/>
          <w:sz w:val="28"/>
          <w:szCs w:val="28"/>
          <w:lang w:val="en-US" w:eastAsia="en-US"/>
        </w:rPr>
        <w:t>Hàn</w:t>
      </w:r>
      <w:proofErr w:type="spellEnd"/>
      <w:r w:rsidR="00D757E7">
        <w:rPr>
          <w:rFonts w:eastAsia="Batang"/>
          <w:color w:val="auto"/>
          <w:sz w:val="28"/>
          <w:szCs w:val="28"/>
          <w:lang w:val="en-US" w:eastAsia="en-US"/>
        </w:rPr>
        <w:t xml:space="preserve"> Quốc (VKIST) </w:t>
      </w:r>
      <w:proofErr w:type="spellStart"/>
      <w:r w:rsidR="00D757E7">
        <w:rPr>
          <w:rFonts w:eastAsia="Batang"/>
          <w:color w:val="auto"/>
          <w:sz w:val="28"/>
          <w:szCs w:val="28"/>
          <w:lang w:val="en-US" w:eastAsia="en-US"/>
        </w:rPr>
        <w:t>đạt</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tiêu</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chuẩn</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quốc</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tế</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góp</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phần</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thúc</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đẩy</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quá</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trình</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công</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nghiệp</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hóa</w:t>
      </w:r>
      <w:proofErr w:type="spellEnd"/>
      <w:r w:rsidR="00D757E7">
        <w:rPr>
          <w:rFonts w:eastAsia="Batang"/>
          <w:color w:val="auto"/>
          <w:sz w:val="28"/>
          <w:szCs w:val="28"/>
          <w:lang w:val="en-US" w:eastAsia="en-US"/>
        </w:rPr>
        <w:t xml:space="preserve"> </w:t>
      </w:r>
      <w:proofErr w:type="spellStart"/>
      <w:r w:rsidR="00D757E7">
        <w:rPr>
          <w:rFonts w:eastAsia="Batang"/>
          <w:color w:val="auto"/>
          <w:sz w:val="28"/>
          <w:szCs w:val="28"/>
          <w:lang w:val="en-US" w:eastAsia="en-US"/>
        </w:rPr>
        <w:t>của</w:t>
      </w:r>
      <w:proofErr w:type="spellEnd"/>
      <w:r w:rsidR="00D757E7">
        <w:rPr>
          <w:rFonts w:eastAsia="Batang"/>
          <w:color w:val="auto"/>
          <w:sz w:val="28"/>
          <w:szCs w:val="28"/>
          <w:lang w:val="en-US" w:eastAsia="en-US"/>
        </w:rPr>
        <w:t xml:space="preserve"> Việt Nam</w:t>
      </w:r>
      <w:r w:rsidR="000B3926">
        <w:rPr>
          <w:rFonts w:eastAsia="Batang"/>
          <w:color w:val="auto"/>
          <w:sz w:val="28"/>
          <w:szCs w:val="28"/>
          <w:lang w:val="en-US" w:eastAsia="en-US"/>
        </w:rPr>
        <w:t xml:space="preserve">, </w:t>
      </w:r>
      <w:proofErr w:type="spellStart"/>
      <w:r w:rsidRPr="00783B66">
        <w:rPr>
          <w:rFonts w:eastAsia="Batang"/>
          <w:color w:val="auto"/>
          <w:sz w:val="28"/>
          <w:szCs w:val="28"/>
          <w:lang w:val="en-US" w:eastAsia="en-US"/>
        </w:rPr>
        <w:t>Bộ</w:t>
      </w:r>
      <w:proofErr w:type="spellEnd"/>
      <w:r w:rsidRPr="00783B66">
        <w:rPr>
          <w:rFonts w:eastAsia="Batang"/>
          <w:color w:val="auto"/>
          <w:sz w:val="28"/>
          <w:szCs w:val="28"/>
          <w:lang w:val="en-US" w:eastAsia="en-US"/>
        </w:rPr>
        <w:t xml:space="preserve"> Khoa </w:t>
      </w:r>
      <w:proofErr w:type="spellStart"/>
      <w:r w:rsidRPr="00783B66">
        <w:rPr>
          <w:rFonts w:eastAsia="Batang"/>
          <w:color w:val="auto"/>
          <w:sz w:val="28"/>
          <w:szCs w:val="28"/>
          <w:lang w:val="en-US" w:eastAsia="en-US"/>
        </w:rPr>
        <w:t>học</w:t>
      </w:r>
      <w:proofErr w:type="spellEnd"/>
      <w:r w:rsidRPr="00783B66">
        <w:rPr>
          <w:rFonts w:eastAsia="Batang"/>
          <w:color w:val="auto"/>
          <w:sz w:val="28"/>
          <w:szCs w:val="28"/>
          <w:lang w:val="en-US" w:eastAsia="en-US"/>
        </w:rPr>
        <w:t xml:space="preserve"> </w:t>
      </w:r>
      <w:proofErr w:type="spellStart"/>
      <w:r w:rsidRPr="00783B66">
        <w:rPr>
          <w:rFonts w:eastAsia="Batang"/>
          <w:color w:val="auto"/>
          <w:sz w:val="28"/>
          <w:szCs w:val="28"/>
          <w:lang w:val="en-US" w:eastAsia="en-US"/>
        </w:rPr>
        <w:t>và</w:t>
      </w:r>
      <w:proofErr w:type="spellEnd"/>
      <w:r w:rsidRPr="00783B66">
        <w:rPr>
          <w:rFonts w:eastAsia="Batang"/>
          <w:color w:val="auto"/>
          <w:sz w:val="28"/>
          <w:szCs w:val="28"/>
          <w:lang w:val="en-US" w:eastAsia="en-US"/>
        </w:rPr>
        <w:t xml:space="preserve"> Công </w:t>
      </w:r>
      <w:proofErr w:type="spellStart"/>
      <w:r w:rsidRPr="00783B66">
        <w:rPr>
          <w:rFonts w:eastAsia="Batang"/>
          <w:color w:val="auto"/>
          <w:sz w:val="28"/>
          <w:szCs w:val="28"/>
          <w:lang w:val="en-US" w:eastAsia="en-US"/>
        </w:rPr>
        <w:t>nghệ</w:t>
      </w:r>
      <w:proofErr w:type="spellEnd"/>
      <w:r w:rsidRPr="00783B66">
        <w:rPr>
          <w:rFonts w:eastAsia="Batang"/>
          <w:color w:val="auto"/>
          <w:sz w:val="28"/>
          <w:szCs w:val="28"/>
          <w:lang w:val="en-US" w:eastAsia="en-US"/>
        </w:rPr>
        <w:t xml:space="preserve"> Việt Nam</w:t>
      </w:r>
      <w:r w:rsidR="00902096" w:rsidRPr="00783B66">
        <w:rPr>
          <w:rFonts w:eastAsia="Batang"/>
          <w:color w:val="auto"/>
          <w:sz w:val="28"/>
          <w:szCs w:val="28"/>
          <w:lang w:val="en-US" w:eastAsia="en-US"/>
        </w:rPr>
        <w:t xml:space="preserve"> (MOST)</w:t>
      </w:r>
      <w:r w:rsidR="00EB074B">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thông</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báo</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tuyển</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chọn</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nhiệm</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vụ</w:t>
      </w:r>
      <w:proofErr w:type="spellEnd"/>
      <w:r w:rsidR="000B3926">
        <w:rPr>
          <w:rFonts w:eastAsia="Batang"/>
          <w:color w:val="auto"/>
          <w:sz w:val="28"/>
          <w:szCs w:val="28"/>
          <w:lang w:val="en-US" w:eastAsia="en-US"/>
        </w:rPr>
        <w:t xml:space="preserve"> khoa </w:t>
      </w:r>
      <w:proofErr w:type="spellStart"/>
      <w:r w:rsidR="000B3926">
        <w:rPr>
          <w:rFonts w:eastAsia="Batang"/>
          <w:color w:val="auto"/>
          <w:sz w:val="28"/>
          <w:szCs w:val="28"/>
          <w:lang w:val="en-US" w:eastAsia="en-US"/>
        </w:rPr>
        <w:t>học</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và</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công</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nghệ</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theo</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Nghị</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định</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thư</w:t>
      </w:r>
      <w:proofErr w:type="spellEnd"/>
      <w:r w:rsidR="000B3926">
        <w:rPr>
          <w:rFonts w:eastAsia="Batang"/>
          <w:color w:val="auto"/>
          <w:sz w:val="28"/>
          <w:szCs w:val="28"/>
          <w:lang w:val="en-US" w:eastAsia="en-US"/>
        </w:rPr>
        <w:t xml:space="preserve"> </w:t>
      </w:r>
      <w:proofErr w:type="spellStart"/>
      <w:r w:rsidR="000B3926">
        <w:rPr>
          <w:rFonts w:eastAsia="Batang"/>
          <w:color w:val="auto"/>
          <w:sz w:val="28"/>
          <w:szCs w:val="28"/>
          <w:lang w:val="en-US" w:eastAsia="en-US"/>
        </w:rPr>
        <w:t>với</w:t>
      </w:r>
      <w:proofErr w:type="spellEnd"/>
      <w:r w:rsidR="00ED7DB6">
        <w:rPr>
          <w:rFonts w:eastAsia="Batang"/>
          <w:color w:val="auto"/>
          <w:sz w:val="28"/>
          <w:szCs w:val="28"/>
          <w:lang w:val="en-US" w:eastAsia="en-US"/>
        </w:rPr>
        <w:t xml:space="preserve"> Viện Khoa </w:t>
      </w:r>
      <w:proofErr w:type="spellStart"/>
      <w:r w:rsidR="00ED7DB6">
        <w:rPr>
          <w:rFonts w:eastAsia="Batang"/>
          <w:color w:val="auto"/>
          <w:sz w:val="28"/>
          <w:szCs w:val="28"/>
          <w:lang w:val="en-US" w:eastAsia="en-US"/>
        </w:rPr>
        <w:t>học</w:t>
      </w:r>
      <w:proofErr w:type="spellEnd"/>
      <w:r w:rsidR="00ED7DB6">
        <w:rPr>
          <w:rFonts w:eastAsia="Batang"/>
          <w:color w:val="auto"/>
          <w:sz w:val="28"/>
          <w:szCs w:val="28"/>
          <w:lang w:val="en-US" w:eastAsia="en-US"/>
        </w:rPr>
        <w:t xml:space="preserve"> </w:t>
      </w:r>
      <w:proofErr w:type="spellStart"/>
      <w:r w:rsidR="00ED7DB6">
        <w:rPr>
          <w:rFonts w:eastAsia="Batang"/>
          <w:color w:val="auto"/>
          <w:sz w:val="28"/>
          <w:szCs w:val="28"/>
          <w:lang w:val="en-US" w:eastAsia="en-US"/>
        </w:rPr>
        <w:t>và</w:t>
      </w:r>
      <w:proofErr w:type="spellEnd"/>
      <w:r w:rsidR="00ED7DB6">
        <w:rPr>
          <w:rFonts w:eastAsia="Batang"/>
          <w:color w:val="auto"/>
          <w:sz w:val="28"/>
          <w:szCs w:val="28"/>
          <w:lang w:val="en-US" w:eastAsia="en-US"/>
        </w:rPr>
        <w:t xml:space="preserve"> Công </w:t>
      </w:r>
      <w:proofErr w:type="spellStart"/>
      <w:r w:rsidR="00ED7DB6">
        <w:rPr>
          <w:rFonts w:eastAsia="Batang"/>
          <w:color w:val="auto"/>
          <w:sz w:val="28"/>
          <w:szCs w:val="28"/>
          <w:lang w:val="en-US" w:eastAsia="en-US"/>
        </w:rPr>
        <w:t>nghệ</w:t>
      </w:r>
      <w:proofErr w:type="spellEnd"/>
      <w:r w:rsidR="00ED7DB6">
        <w:rPr>
          <w:rFonts w:eastAsia="Batang"/>
          <w:color w:val="auto"/>
          <w:sz w:val="28"/>
          <w:szCs w:val="28"/>
          <w:lang w:val="en-US" w:eastAsia="en-US"/>
        </w:rPr>
        <w:t xml:space="preserve"> </w:t>
      </w:r>
      <w:proofErr w:type="spellStart"/>
      <w:r w:rsidR="00ED7DB6">
        <w:rPr>
          <w:rFonts w:eastAsia="Batang"/>
          <w:color w:val="auto"/>
          <w:sz w:val="28"/>
          <w:szCs w:val="28"/>
          <w:lang w:val="en-US" w:eastAsia="en-US"/>
        </w:rPr>
        <w:t>Hàn</w:t>
      </w:r>
      <w:proofErr w:type="spellEnd"/>
      <w:r w:rsidR="00ED7DB6">
        <w:rPr>
          <w:rFonts w:eastAsia="Batang"/>
          <w:color w:val="auto"/>
          <w:sz w:val="28"/>
          <w:szCs w:val="28"/>
          <w:lang w:val="en-US" w:eastAsia="en-US"/>
        </w:rPr>
        <w:t xml:space="preserve"> Quốc.</w:t>
      </w:r>
    </w:p>
    <w:p w14:paraId="41B3A700" w14:textId="77777777" w:rsidR="00725195" w:rsidRPr="00783B66" w:rsidRDefault="006025E2" w:rsidP="00E32C7C">
      <w:pPr>
        <w:spacing w:before="120" w:line="340" w:lineRule="exact"/>
        <w:rPr>
          <w:b/>
          <w:color w:val="auto"/>
          <w:sz w:val="28"/>
          <w:szCs w:val="28"/>
        </w:rPr>
      </w:pPr>
      <w:r w:rsidRPr="00783B66">
        <w:rPr>
          <w:b/>
          <w:color w:val="auto"/>
          <w:sz w:val="28"/>
          <w:szCs w:val="28"/>
        </w:rPr>
        <w:t>2</w:t>
      </w:r>
      <w:r w:rsidR="00246E0A" w:rsidRPr="00783B66">
        <w:rPr>
          <w:b/>
          <w:color w:val="auto"/>
          <w:sz w:val="28"/>
          <w:szCs w:val="28"/>
        </w:rPr>
        <w:t xml:space="preserve">. </w:t>
      </w:r>
      <w:r w:rsidR="00F95F45" w:rsidRPr="00783B66">
        <w:rPr>
          <w:b/>
          <w:color w:val="auto"/>
          <w:sz w:val="28"/>
          <w:szCs w:val="28"/>
        </w:rPr>
        <w:t>LĨNH VỰC HỢP TÁC</w:t>
      </w:r>
    </w:p>
    <w:p w14:paraId="2F61E3E2" w14:textId="448EF478" w:rsidR="005A55AB" w:rsidRDefault="005A55AB" w:rsidP="00E32C7C">
      <w:pPr>
        <w:shd w:val="clear" w:color="auto" w:fill="FFFFFF"/>
        <w:spacing w:before="120" w:line="340" w:lineRule="exact"/>
        <w:ind w:firstLine="567"/>
        <w:jc w:val="both"/>
        <w:rPr>
          <w:color w:val="auto"/>
          <w:sz w:val="28"/>
          <w:szCs w:val="28"/>
          <w:u w:val="single"/>
          <w:lang w:val="en-GB"/>
        </w:rPr>
      </w:pPr>
      <w:r w:rsidRPr="00783B66">
        <w:rPr>
          <w:color w:val="auto"/>
          <w:sz w:val="28"/>
          <w:szCs w:val="28"/>
          <w:lang w:val="en-GB"/>
        </w:rPr>
        <w:t xml:space="preserve">Các </w:t>
      </w:r>
      <w:proofErr w:type="spellStart"/>
      <w:r w:rsidRPr="00783B66">
        <w:rPr>
          <w:color w:val="auto"/>
          <w:sz w:val="28"/>
          <w:szCs w:val="28"/>
          <w:lang w:val="en-GB"/>
        </w:rPr>
        <w:t>đề</w:t>
      </w:r>
      <w:proofErr w:type="spellEnd"/>
      <w:r w:rsidRPr="00783B66">
        <w:rPr>
          <w:color w:val="auto"/>
          <w:sz w:val="28"/>
          <w:szCs w:val="28"/>
          <w:lang w:val="en-GB"/>
        </w:rPr>
        <w:t xml:space="preserve"> </w:t>
      </w:r>
      <w:proofErr w:type="spellStart"/>
      <w:r w:rsidRPr="00783B66">
        <w:rPr>
          <w:color w:val="auto"/>
          <w:sz w:val="28"/>
          <w:szCs w:val="28"/>
          <w:lang w:val="en-GB"/>
        </w:rPr>
        <w:t>tài</w:t>
      </w:r>
      <w:proofErr w:type="spellEnd"/>
      <w:r w:rsidRPr="00783B66">
        <w:rPr>
          <w:color w:val="auto"/>
          <w:sz w:val="28"/>
          <w:szCs w:val="28"/>
          <w:lang w:val="en-GB"/>
        </w:rPr>
        <w:t xml:space="preserve"> </w:t>
      </w:r>
      <w:proofErr w:type="spellStart"/>
      <w:r w:rsidRPr="00783B66">
        <w:rPr>
          <w:color w:val="auto"/>
          <w:sz w:val="28"/>
          <w:szCs w:val="28"/>
          <w:lang w:val="en-GB"/>
        </w:rPr>
        <w:t>hợp</w:t>
      </w:r>
      <w:proofErr w:type="spellEnd"/>
      <w:r w:rsidRPr="00783B66">
        <w:rPr>
          <w:color w:val="auto"/>
          <w:sz w:val="28"/>
          <w:szCs w:val="28"/>
          <w:lang w:val="en-GB"/>
        </w:rPr>
        <w:t xml:space="preserve"> </w:t>
      </w:r>
      <w:proofErr w:type="spellStart"/>
      <w:r w:rsidRPr="00783B66">
        <w:rPr>
          <w:color w:val="auto"/>
          <w:sz w:val="28"/>
          <w:szCs w:val="28"/>
          <w:lang w:val="en-GB"/>
        </w:rPr>
        <w:t>tác</w:t>
      </w:r>
      <w:proofErr w:type="spellEnd"/>
      <w:r w:rsidRPr="00783B66">
        <w:rPr>
          <w:color w:val="auto"/>
          <w:sz w:val="28"/>
          <w:szCs w:val="28"/>
          <w:lang w:val="en-GB"/>
        </w:rPr>
        <w:t xml:space="preserve"> </w:t>
      </w:r>
      <w:proofErr w:type="spellStart"/>
      <w:r w:rsidRPr="00783B66">
        <w:rPr>
          <w:color w:val="auto"/>
          <w:sz w:val="28"/>
          <w:szCs w:val="28"/>
          <w:lang w:val="en-GB"/>
        </w:rPr>
        <w:t>phải</w:t>
      </w:r>
      <w:proofErr w:type="spellEnd"/>
      <w:r w:rsidRPr="00783B66">
        <w:rPr>
          <w:color w:val="auto"/>
          <w:sz w:val="28"/>
          <w:szCs w:val="28"/>
          <w:lang w:val="en-GB"/>
        </w:rPr>
        <w:t xml:space="preserve"> </w:t>
      </w:r>
      <w:proofErr w:type="spellStart"/>
      <w:r w:rsidRPr="00783B66">
        <w:rPr>
          <w:color w:val="auto"/>
          <w:sz w:val="28"/>
          <w:szCs w:val="28"/>
          <w:lang w:val="en-GB"/>
        </w:rPr>
        <w:t>thuộc</w:t>
      </w:r>
      <w:proofErr w:type="spellEnd"/>
      <w:r w:rsidRPr="00783B66">
        <w:rPr>
          <w:color w:val="auto"/>
          <w:sz w:val="28"/>
          <w:szCs w:val="28"/>
          <w:lang w:val="en-GB"/>
        </w:rPr>
        <w:t xml:space="preserve"> </w:t>
      </w:r>
      <w:proofErr w:type="spellStart"/>
      <w:r w:rsidRPr="00783B66">
        <w:rPr>
          <w:color w:val="auto"/>
          <w:sz w:val="28"/>
          <w:szCs w:val="28"/>
          <w:lang w:val="en-GB"/>
        </w:rPr>
        <w:t>một</w:t>
      </w:r>
      <w:proofErr w:type="spellEnd"/>
      <w:r w:rsidRPr="00783B66">
        <w:rPr>
          <w:color w:val="auto"/>
          <w:sz w:val="28"/>
          <w:szCs w:val="28"/>
          <w:lang w:val="en-GB"/>
        </w:rPr>
        <w:t xml:space="preserve"> </w:t>
      </w:r>
      <w:proofErr w:type="spellStart"/>
      <w:r w:rsidRPr="00783B66">
        <w:rPr>
          <w:color w:val="auto"/>
          <w:sz w:val="28"/>
          <w:szCs w:val="28"/>
          <w:lang w:val="en-GB"/>
        </w:rPr>
        <w:t>trong</w:t>
      </w:r>
      <w:proofErr w:type="spellEnd"/>
      <w:r w:rsidRPr="00783B66">
        <w:rPr>
          <w:color w:val="auto"/>
          <w:sz w:val="28"/>
          <w:szCs w:val="28"/>
          <w:lang w:val="en-GB"/>
        </w:rPr>
        <w:t xml:space="preserve"> </w:t>
      </w:r>
      <w:r>
        <w:rPr>
          <w:color w:val="auto"/>
          <w:sz w:val="28"/>
          <w:szCs w:val="28"/>
          <w:lang w:val="en-GB"/>
        </w:rPr>
        <w:t>2</w:t>
      </w:r>
      <w:r w:rsidRPr="00783B66">
        <w:rPr>
          <w:color w:val="auto"/>
          <w:sz w:val="28"/>
          <w:szCs w:val="28"/>
          <w:lang w:val="en-GB"/>
        </w:rPr>
        <w:t xml:space="preserve"> (</w:t>
      </w:r>
      <w:proofErr w:type="spellStart"/>
      <w:r>
        <w:rPr>
          <w:color w:val="auto"/>
          <w:sz w:val="28"/>
          <w:szCs w:val="28"/>
          <w:lang w:val="en-GB"/>
        </w:rPr>
        <w:t>hai</w:t>
      </w:r>
      <w:proofErr w:type="spellEnd"/>
      <w:r w:rsidRPr="00783B66">
        <w:rPr>
          <w:color w:val="auto"/>
          <w:sz w:val="28"/>
          <w:szCs w:val="28"/>
          <w:lang w:val="en-GB"/>
        </w:rPr>
        <w:t xml:space="preserve">) </w:t>
      </w:r>
      <w:proofErr w:type="spellStart"/>
      <w:r w:rsidR="00FF3736">
        <w:rPr>
          <w:color w:val="auto"/>
          <w:sz w:val="28"/>
          <w:szCs w:val="28"/>
          <w:lang w:val="en-GB"/>
        </w:rPr>
        <w:t>lĩnh</w:t>
      </w:r>
      <w:proofErr w:type="spellEnd"/>
      <w:r w:rsidR="00FF3736">
        <w:rPr>
          <w:color w:val="auto"/>
          <w:sz w:val="28"/>
          <w:szCs w:val="28"/>
          <w:lang w:val="en-GB"/>
        </w:rPr>
        <w:t xml:space="preserve"> </w:t>
      </w:r>
      <w:proofErr w:type="spellStart"/>
      <w:r w:rsidR="00FF3736">
        <w:rPr>
          <w:color w:val="auto"/>
          <w:sz w:val="28"/>
          <w:szCs w:val="28"/>
          <w:lang w:val="en-GB"/>
        </w:rPr>
        <w:t>vực</w:t>
      </w:r>
      <w:proofErr w:type="spellEnd"/>
      <w:r w:rsidRPr="00783B66">
        <w:rPr>
          <w:color w:val="auto"/>
          <w:sz w:val="28"/>
          <w:szCs w:val="28"/>
          <w:lang w:val="en-GB"/>
        </w:rPr>
        <w:t xml:space="preserve"> </w:t>
      </w:r>
      <w:proofErr w:type="spellStart"/>
      <w:r w:rsidRPr="00783B66">
        <w:rPr>
          <w:color w:val="auto"/>
          <w:sz w:val="28"/>
          <w:szCs w:val="28"/>
          <w:lang w:val="en-GB"/>
        </w:rPr>
        <w:t>sau</w:t>
      </w:r>
      <w:proofErr w:type="spellEnd"/>
      <w:r w:rsidRPr="00783B66">
        <w:rPr>
          <w:color w:val="auto"/>
          <w:sz w:val="28"/>
          <w:szCs w:val="28"/>
          <w:lang w:val="en-GB"/>
        </w:rPr>
        <w:t xml:space="preserve">, </w:t>
      </w:r>
      <w:proofErr w:type="spellStart"/>
      <w:r w:rsidRPr="00783B66">
        <w:rPr>
          <w:color w:val="auto"/>
          <w:sz w:val="28"/>
          <w:szCs w:val="28"/>
          <w:u w:val="single"/>
          <w:lang w:val="en-GB"/>
        </w:rPr>
        <w:t>các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đề</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tài</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thuộc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các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lĩnh</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vực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khác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sẽ</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không</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được</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xem</w:t>
      </w:r>
      <w:proofErr w:type="spellEnd"/>
      <w:r w:rsidRPr="00783B66">
        <w:rPr>
          <w:color w:val="auto"/>
          <w:sz w:val="28"/>
          <w:szCs w:val="28"/>
          <w:u w:val="single"/>
          <w:lang w:val="en-GB"/>
        </w:rPr>
        <w:t xml:space="preserve"> </w:t>
      </w:r>
      <w:proofErr w:type="spellStart"/>
      <w:r w:rsidRPr="00783B66">
        <w:rPr>
          <w:color w:val="auto"/>
          <w:sz w:val="28"/>
          <w:szCs w:val="28"/>
          <w:u w:val="single"/>
          <w:lang w:val="en-GB"/>
        </w:rPr>
        <w:t>xét</w:t>
      </w:r>
      <w:proofErr w:type="spellEnd"/>
      <w:r w:rsidRPr="00783B66">
        <w:rPr>
          <w:color w:val="auto"/>
          <w:sz w:val="28"/>
          <w:szCs w:val="28"/>
          <w:u w:val="single"/>
          <w:lang w:val="en-GB"/>
        </w:rPr>
        <w:t>:</w:t>
      </w:r>
    </w:p>
    <w:p w14:paraId="173EA335" w14:textId="4B361E6E" w:rsidR="006B615F" w:rsidRPr="006B615F" w:rsidRDefault="006B615F" w:rsidP="00E32C7C">
      <w:pPr>
        <w:spacing w:before="120" w:line="340" w:lineRule="exact"/>
        <w:ind w:firstLine="567"/>
        <w:jc w:val="both"/>
        <w:rPr>
          <w:bCs/>
          <w:sz w:val="28"/>
          <w:szCs w:val="28"/>
          <w:lang w:val="de-DE"/>
        </w:rPr>
      </w:pPr>
      <w:r w:rsidRPr="006B615F">
        <w:rPr>
          <w:bCs/>
          <w:sz w:val="28"/>
          <w:szCs w:val="28"/>
        </w:rPr>
        <w:t>-</w:t>
      </w:r>
      <w:r w:rsidRPr="006B615F">
        <w:rPr>
          <w:sz w:val="28"/>
          <w:szCs w:val="28"/>
          <w:lang w:eastAsia="vi-VN"/>
        </w:rPr>
        <w:t xml:space="preserve"> </w:t>
      </w:r>
      <w:r w:rsidRPr="006B615F">
        <w:rPr>
          <w:bCs/>
          <w:sz w:val="28"/>
          <w:szCs w:val="28"/>
          <w:lang w:val="de-DE"/>
        </w:rPr>
        <w:t>Nghiên cứ ứng dụng và phát triển công nghệ tiên tiến trong chiết xuất hoạt chất để tạo sản phẩm bảo vệ sức khỏe có chất lượng và giá trị cao từ dược liệu Việt Nam.</w:t>
      </w:r>
    </w:p>
    <w:p w14:paraId="5907F6DA" w14:textId="77777777" w:rsidR="006B615F" w:rsidRPr="006B615F" w:rsidRDefault="006B615F" w:rsidP="00E32C7C">
      <w:pPr>
        <w:spacing w:before="120" w:line="340" w:lineRule="exact"/>
        <w:ind w:firstLine="567"/>
        <w:jc w:val="both"/>
        <w:rPr>
          <w:bCs/>
          <w:sz w:val="28"/>
          <w:szCs w:val="28"/>
          <w:lang w:val="de-DE"/>
        </w:rPr>
      </w:pPr>
      <w:r w:rsidRPr="006B615F">
        <w:rPr>
          <w:bCs/>
          <w:iCs/>
          <w:sz w:val="28"/>
          <w:szCs w:val="28"/>
          <w:lang w:val="de-DE"/>
        </w:rPr>
        <w:t>- Nghiên cứu, phát triển Robot tự hành (Autonomous Mobile Robot) có ứng dụng, làm chủ các công nghệ của Cuộc cách mạng công nghiệp lần thứ tư để sử dụng trong công nghiệp. Trong đó ưu tiên hơn đối với các nhiệm vụ phát triển Robot tự hành (Autonomous Mobile Robot) làm chủ được các công nghệ tự định vị và xây dựng bản đồ, lập bản đồ số cho khu vực hoạt động, phát triển hệ thống điều hướng tối ưu cho robot, phần mềm điều khiển robot, ứng dụng các công nghệ của Cuộc cách mạng công nghiệp 4.0 (như AI, Sensor,..). M</w:t>
      </w:r>
      <w:r w:rsidRPr="006B615F">
        <w:rPr>
          <w:sz w:val="28"/>
          <w:szCs w:val="28"/>
          <w:lang w:val="vi-VN"/>
        </w:rPr>
        <w:t>ột số vấn đề ưu tiên hợp tác như sau</w:t>
      </w:r>
      <w:r w:rsidRPr="006B615F">
        <w:rPr>
          <w:sz w:val="28"/>
          <w:szCs w:val="28"/>
        </w:rPr>
        <w:t>:</w:t>
      </w:r>
    </w:p>
    <w:p w14:paraId="2195F7CB"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t>+</w:t>
      </w:r>
      <w:r w:rsidRPr="006B615F">
        <w:rPr>
          <w:sz w:val="28"/>
          <w:szCs w:val="28"/>
          <w:lang w:val="vi-VN"/>
        </w:rPr>
        <w:t xml:space="preserve"> Hệ thống chuyển động cơ khí: động cơ, truyền động, hệ thống bánh xe chuyển hướng...</w:t>
      </w:r>
    </w:p>
    <w:p w14:paraId="114FDE1F"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t>+</w:t>
      </w:r>
      <w:r w:rsidRPr="006B615F">
        <w:rPr>
          <w:sz w:val="28"/>
          <w:szCs w:val="28"/>
          <w:lang w:val="vi-VN"/>
        </w:rPr>
        <w:t xml:space="preserve"> Hệ thống định vị và dẫn hướng robbot trong nhà (Indoor positioning) trong trường hợp không có băng từ hoặc ray dẫn hướng chôn ngầm. </w:t>
      </w:r>
    </w:p>
    <w:p w14:paraId="400907A7"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t>+</w:t>
      </w:r>
      <w:r w:rsidRPr="006B615F">
        <w:rPr>
          <w:sz w:val="28"/>
          <w:szCs w:val="28"/>
          <w:lang w:val="vi-VN"/>
        </w:rPr>
        <w:t xml:space="preserve"> Vấn đề lập bản đồ số của khu vực hoạt động (trong nhà) của robot.</w:t>
      </w:r>
    </w:p>
    <w:p w14:paraId="35777AF1"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t>+</w:t>
      </w:r>
      <w:r w:rsidRPr="006B615F">
        <w:rPr>
          <w:sz w:val="28"/>
          <w:szCs w:val="28"/>
          <w:lang w:val="vi-VN"/>
        </w:rPr>
        <w:t xml:space="preserve"> Vấn đề lựa chọn sensor định vị, chống va chạm (Siêu âm, Laser, Lida, Camera...).</w:t>
      </w:r>
    </w:p>
    <w:p w14:paraId="43B45142"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t>+</w:t>
      </w:r>
      <w:r w:rsidRPr="006B615F">
        <w:rPr>
          <w:sz w:val="28"/>
          <w:szCs w:val="28"/>
          <w:lang w:val="vi-VN"/>
        </w:rPr>
        <w:t xml:space="preserve"> Ứng dụng công nghệ của </w:t>
      </w:r>
      <w:r w:rsidRPr="006B615F">
        <w:rPr>
          <w:sz w:val="28"/>
          <w:szCs w:val="28"/>
        </w:rPr>
        <w:t>Cách mạng công nghiệp</w:t>
      </w:r>
      <w:r w:rsidRPr="006B615F">
        <w:rPr>
          <w:sz w:val="28"/>
          <w:szCs w:val="28"/>
          <w:lang w:val="vi-VN"/>
        </w:rPr>
        <w:t xml:space="preserve"> 4.0 (AI, thị giác máy, học sâu...) vào điều khiển robot di động.</w:t>
      </w:r>
    </w:p>
    <w:p w14:paraId="779E256B" w14:textId="77777777" w:rsidR="006B615F" w:rsidRPr="006B615F" w:rsidRDefault="006B615F" w:rsidP="00E32C7C">
      <w:pPr>
        <w:shd w:val="clear" w:color="auto" w:fill="FFFFFF"/>
        <w:spacing w:before="120" w:line="340" w:lineRule="exact"/>
        <w:ind w:firstLine="567"/>
        <w:jc w:val="both"/>
        <w:rPr>
          <w:sz w:val="28"/>
          <w:szCs w:val="28"/>
          <w:lang w:val="vi-VN"/>
        </w:rPr>
      </w:pPr>
      <w:r w:rsidRPr="006B615F">
        <w:rPr>
          <w:sz w:val="28"/>
          <w:szCs w:val="28"/>
        </w:rPr>
        <w:lastRenderedPageBreak/>
        <w:t>+</w:t>
      </w:r>
      <w:r w:rsidRPr="006B615F">
        <w:rPr>
          <w:sz w:val="28"/>
          <w:szCs w:val="28"/>
          <w:lang w:val="vi-VN"/>
        </w:rPr>
        <w:t xml:space="preserve"> Phần mềm điều khiển hệ thống.</w:t>
      </w:r>
    </w:p>
    <w:p w14:paraId="591170AA" w14:textId="77777777" w:rsidR="006B615F" w:rsidRPr="006B615F" w:rsidRDefault="006B615F" w:rsidP="00E32C7C">
      <w:pPr>
        <w:shd w:val="clear" w:color="auto" w:fill="FFFFFF"/>
        <w:spacing w:before="120" w:line="340" w:lineRule="exact"/>
        <w:ind w:left="14" w:right="19"/>
        <w:jc w:val="both"/>
        <w:rPr>
          <w:sz w:val="28"/>
          <w:szCs w:val="28"/>
          <w:lang w:val="vi-VN"/>
        </w:rPr>
      </w:pPr>
      <w:r w:rsidRPr="006B615F">
        <w:rPr>
          <w:sz w:val="28"/>
          <w:szCs w:val="28"/>
        </w:rPr>
        <w:t>+</w:t>
      </w:r>
      <w:r w:rsidRPr="006B615F">
        <w:rPr>
          <w:sz w:val="28"/>
          <w:szCs w:val="28"/>
          <w:lang w:val="vi-VN"/>
        </w:rPr>
        <w:t xml:space="preserve"> Hệ thống nhiều robot có thể phối hợp với nhau (robot bày đàn hay swarm robot).</w:t>
      </w:r>
    </w:p>
    <w:p w14:paraId="6D733737" w14:textId="325A9BA2" w:rsidR="006025E2" w:rsidRPr="00783B66" w:rsidRDefault="006025E2" w:rsidP="00E32C7C">
      <w:pPr>
        <w:shd w:val="clear" w:color="auto" w:fill="FFFFFF"/>
        <w:spacing w:before="120" w:line="340" w:lineRule="exact"/>
        <w:ind w:left="14" w:right="19"/>
        <w:jc w:val="both"/>
        <w:rPr>
          <w:b/>
          <w:color w:val="auto"/>
          <w:sz w:val="28"/>
          <w:szCs w:val="28"/>
          <w:lang w:val="en-GB"/>
        </w:rPr>
      </w:pPr>
      <w:r w:rsidRPr="00783B66">
        <w:rPr>
          <w:b/>
          <w:color w:val="auto"/>
          <w:sz w:val="28"/>
          <w:szCs w:val="28"/>
          <w:lang w:val="en-GB"/>
        </w:rPr>
        <w:t>3. YÊU CẦU CHUNG</w:t>
      </w:r>
    </w:p>
    <w:p w14:paraId="1D9B39A8" w14:textId="406DC57B" w:rsidR="006025E2" w:rsidRPr="00783B66" w:rsidRDefault="006025E2" w:rsidP="00E32C7C">
      <w:pPr>
        <w:spacing w:before="120" w:line="340" w:lineRule="exact"/>
        <w:jc w:val="both"/>
        <w:rPr>
          <w:color w:val="auto"/>
          <w:sz w:val="28"/>
          <w:szCs w:val="28"/>
          <w:lang w:val="en-GB"/>
        </w:rPr>
      </w:pPr>
      <w:r w:rsidRPr="00783B66">
        <w:rPr>
          <w:color w:val="auto"/>
          <w:sz w:val="28"/>
          <w:szCs w:val="28"/>
          <w:lang w:val="en-GB"/>
        </w:rPr>
        <w:t xml:space="preserve">Các </w:t>
      </w:r>
      <w:proofErr w:type="spellStart"/>
      <w:r w:rsidRPr="00783B66">
        <w:rPr>
          <w:color w:val="auto"/>
          <w:sz w:val="28"/>
          <w:szCs w:val="28"/>
          <w:lang w:val="en-GB"/>
        </w:rPr>
        <w:t>ứng</w:t>
      </w:r>
      <w:proofErr w:type="spellEnd"/>
      <w:r w:rsidRPr="00783B66">
        <w:rPr>
          <w:color w:val="auto"/>
          <w:sz w:val="28"/>
          <w:szCs w:val="28"/>
          <w:lang w:val="en-GB"/>
        </w:rPr>
        <w:t xml:space="preserve"> </w:t>
      </w:r>
      <w:proofErr w:type="spellStart"/>
      <w:r w:rsidRPr="00783B66">
        <w:rPr>
          <w:color w:val="auto"/>
          <w:sz w:val="28"/>
          <w:szCs w:val="28"/>
          <w:lang w:val="en-GB"/>
        </w:rPr>
        <w:t>viên</w:t>
      </w:r>
      <w:proofErr w:type="spellEnd"/>
      <w:r w:rsidRPr="00783B66">
        <w:rPr>
          <w:color w:val="auto"/>
          <w:sz w:val="28"/>
          <w:szCs w:val="28"/>
          <w:lang w:val="en-GB"/>
        </w:rPr>
        <w:t xml:space="preserve"> </w:t>
      </w:r>
      <w:proofErr w:type="spellStart"/>
      <w:r w:rsidRPr="00783B66">
        <w:rPr>
          <w:color w:val="auto"/>
          <w:sz w:val="28"/>
          <w:szCs w:val="28"/>
          <w:lang w:val="en-GB"/>
        </w:rPr>
        <w:t>được</w:t>
      </w:r>
      <w:proofErr w:type="spellEnd"/>
      <w:r w:rsidRPr="00783B66">
        <w:rPr>
          <w:color w:val="auto"/>
          <w:sz w:val="28"/>
          <w:szCs w:val="28"/>
          <w:lang w:val="en-GB"/>
        </w:rPr>
        <w:t xml:space="preserve"> </w:t>
      </w:r>
      <w:proofErr w:type="spellStart"/>
      <w:r w:rsidRPr="00783B66">
        <w:rPr>
          <w:color w:val="auto"/>
          <w:sz w:val="28"/>
          <w:szCs w:val="28"/>
          <w:lang w:val="en-GB"/>
        </w:rPr>
        <w:t>yêu</w:t>
      </w:r>
      <w:proofErr w:type="spellEnd"/>
      <w:r w:rsidRPr="00783B66">
        <w:rPr>
          <w:color w:val="auto"/>
          <w:sz w:val="28"/>
          <w:szCs w:val="28"/>
          <w:lang w:val="en-GB"/>
        </w:rPr>
        <w:t xml:space="preserve"> </w:t>
      </w:r>
      <w:proofErr w:type="spellStart"/>
      <w:r w:rsidRPr="00783B66">
        <w:rPr>
          <w:color w:val="auto"/>
          <w:sz w:val="28"/>
          <w:szCs w:val="28"/>
          <w:lang w:val="en-GB"/>
        </w:rPr>
        <w:t>cầu</w:t>
      </w:r>
      <w:proofErr w:type="spellEnd"/>
      <w:r w:rsidRPr="00783B66">
        <w:rPr>
          <w:color w:val="auto"/>
          <w:sz w:val="28"/>
          <w:szCs w:val="28"/>
          <w:lang w:val="en-GB"/>
        </w:rPr>
        <w:t xml:space="preserve"> </w:t>
      </w:r>
      <w:proofErr w:type="spellStart"/>
      <w:r w:rsidRPr="00783B66">
        <w:rPr>
          <w:color w:val="auto"/>
          <w:sz w:val="28"/>
          <w:szCs w:val="28"/>
          <w:lang w:val="en-GB"/>
        </w:rPr>
        <w:t>làm</w:t>
      </w:r>
      <w:proofErr w:type="spellEnd"/>
      <w:r w:rsidRPr="00783B66">
        <w:rPr>
          <w:color w:val="auto"/>
          <w:sz w:val="28"/>
          <w:szCs w:val="28"/>
          <w:lang w:val="en-GB"/>
        </w:rPr>
        <w:t xml:space="preserve"> </w:t>
      </w:r>
      <w:proofErr w:type="spellStart"/>
      <w:r w:rsidRPr="00783B66">
        <w:rPr>
          <w:color w:val="auto"/>
          <w:sz w:val="28"/>
          <w:szCs w:val="28"/>
          <w:lang w:val="en-GB"/>
        </w:rPr>
        <w:t>quen</w:t>
      </w:r>
      <w:proofErr w:type="spellEnd"/>
      <w:r w:rsidRPr="00783B66">
        <w:rPr>
          <w:color w:val="auto"/>
          <w:sz w:val="28"/>
          <w:szCs w:val="28"/>
          <w:lang w:val="en-GB"/>
        </w:rPr>
        <w:t xml:space="preserve"> </w:t>
      </w:r>
      <w:proofErr w:type="spellStart"/>
      <w:r w:rsidRPr="00783B66">
        <w:rPr>
          <w:color w:val="auto"/>
          <w:sz w:val="28"/>
          <w:szCs w:val="28"/>
          <w:lang w:val="en-GB"/>
        </w:rPr>
        <w:t>với</w:t>
      </w:r>
      <w:proofErr w:type="spellEnd"/>
      <w:r w:rsidRPr="00783B66">
        <w:rPr>
          <w:color w:val="auto"/>
          <w:sz w:val="28"/>
          <w:szCs w:val="28"/>
          <w:lang w:val="en-GB"/>
        </w:rPr>
        <w:t xml:space="preserve"> </w:t>
      </w:r>
      <w:proofErr w:type="spellStart"/>
      <w:r w:rsidRPr="00783B66">
        <w:rPr>
          <w:color w:val="auto"/>
          <w:sz w:val="28"/>
          <w:szCs w:val="28"/>
          <w:lang w:val="en-GB"/>
        </w:rPr>
        <w:t>các</w:t>
      </w:r>
      <w:proofErr w:type="spellEnd"/>
      <w:r w:rsidRPr="00783B66">
        <w:rPr>
          <w:color w:val="auto"/>
          <w:sz w:val="28"/>
          <w:szCs w:val="28"/>
          <w:lang w:val="en-GB"/>
        </w:rPr>
        <w:t xml:space="preserve"> </w:t>
      </w:r>
      <w:proofErr w:type="spellStart"/>
      <w:r w:rsidRPr="00783B66">
        <w:rPr>
          <w:color w:val="auto"/>
          <w:sz w:val="28"/>
          <w:szCs w:val="28"/>
          <w:lang w:val="en-GB"/>
        </w:rPr>
        <w:t>quy</w:t>
      </w:r>
      <w:proofErr w:type="spellEnd"/>
      <w:r w:rsidRPr="00783B66">
        <w:rPr>
          <w:color w:val="auto"/>
          <w:sz w:val="28"/>
          <w:szCs w:val="28"/>
          <w:lang w:val="en-GB"/>
        </w:rPr>
        <w:t xml:space="preserve"> </w:t>
      </w:r>
      <w:proofErr w:type="spellStart"/>
      <w:r w:rsidRPr="00783B66">
        <w:rPr>
          <w:color w:val="auto"/>
          <w:sz w:val="28"/>
          <w:szCs w:val="28"/>
          <w:lang w:val="en-GB"/>
        </w:rPr>
        <w:t>định</w:t>
      </w:r>
      <w:proofErr w:type="spellEnd"/>
      <w:r w:rsidRPr="00783B66">
        <w:rPr>
          <w:color w:val="auto"/>
          <w:sz w:val="28"/>
          <w:szCs w:val="28"/>
          <w:lang w:val="en-GB"/>
        </w:rPr>
        <w:t xml:space="preserve"> </w:t>
      </w:r>
      <w:proofErr w:type="spellStart"/>
      <w:r w:rsidRPr="00783B66">
        <w:rPr>
          <w:color w:val="auto"/>
          <w:sz w:val="28"/>
          <w:szCs w:val="28"/>
          <w:lang w:val="en-GB"/>
        </w:rPr>
        <w:t>trước</w:t>
      </w:r>
      <w:proofErr w:type="spellEnd"/>
      <w:r w:rsidRPr="00783B66">
        <w:rPr>
          <w:color w:val="auto"/>
          <w:sz w:val="28"/>
          <w:szCs w:val="28"/>
          <w:lang w:val="en-GB"/>
        </w:rPr>
        <w:t xml:space="preserve"> </w:t>
      </w:r>
      <w:proofErr w:type="spellStart"/>
      <w:r w:rsidRPr="00783B66">
        <w:rPr>
          <w:color w:val="auto"/>
          <w:sz w:val="28"/>
          <w:szCs w:val="28"/>
          <w:lang w:val="en-GB"/>
        </w:rPr>
        <w:t>khi</w:t>
      </w:r>
      <w:proofErr w:type="spellEnd"/>
      <w:r w:rsidRPr="00783B66">
        <w:rPr>
          <w:color w:val="auto"/>
          <w:sz w:val="28"/>
          <w:szCs w:val="28"/>
          <w:lang w:val="en-GB"/>
        </w:rPr>
        <w:t xml:space="preserve"> </w:t>
      </w:r>
      <w:proofErr w:type="spellStart"/>
      <w:r w:rsidRPr="00783B66">
        <w:rPr>
          <w:color w:val="auto"/>
          <w:sz w:val="28"/>
          <w:szCs w:val="28"/>
          <w:lang w:val="en-GB"/>
        </w:rPr>
        <w:t>nộp</w:t>
      </w:r>
      <w:proofErr w:type="spellEnd"/>
      <w:r w:rsidRPr="00783B66">
        <w:rPr>
          <w:color w:val="auto"/>
          <w:sz w:val="28"/>
          <w:szCs w:val="28"/>
          <w:lang w:val="en-GB"/>
        </w:rPr>
        <w:t xml:space="preserve"> </w:t>
      </w:r>
      <w:proofErr w:type="spellStart"/>
      <w:r w:rsidRPr="00783B66">
        <w:rPr>
          <w:color w:val="auto"/>
          <w:sz w:val="28"/>
          <w:szCs w:val="28"/>
          <w:lang w:val="en-GB"/>
        </w:rPr>
        <w:t>hồ</w:t>
      </w:r>
      <w:proofErr w:type="spellEnd"/>
      <w:r w:rsidRPr="00783B66">
        <w:rPr>
          <w:color w:val="auto"/>
          <w:sz w:val="28"/>
          <w:szCs w:val="28"/>
          <w:lang w:val="en-GB"/>
        </w:rPr>
        <w:t xml:space="preserve"> </w:t>
      </w:r>
      <w:proofErr w:type="spellStart"/>
      <w:r w:rsidRPr="00783B66">
        <w:rPr>
          <w:color w:val="auto"/>
          <w:sz w:val="28"/>
          <w:szCs w:val="28"/>
          <w:lang w:val="en-GB"/>
        </w:rPr>
        <w:t>sơ</w:t>
      </w:r>
      <w:proofErr w:type="spellEnd"/>
      <w:r w:rsidRPr="00783B66">
        <w:rPr>
          <w:color w:val="auto"/>
          <w:sz w:val="28"/>
          <w:szCs w:val="28"/>
          <w:lang w:val="en-GB"/>
        </w:rPr>
        <w:t xml:space="preserve"> </w:t>
      </w:r>
      <w:proofErr w:type="spellStart"/>
      <w:r w:rsidRPr="00783B66">
        <w:rPr>
          <w:color w:val="auto"/>
          <w:sz w:val="28"/>
          <w:szCs w:val="28"/>
          <w:lang w:val="en-GB"/>
        </w:rPr>
        <w:t>cho</w:t>
      </w:r>
      <w:proofErr w:type="spellEnd"/>
      <w:r w:rsidRPr="00783B66">
        <w:rPr>
          <w:color w:val="auto"/>
          <w:sz w:val="28"/>
          <w:szCs w:val="28"/>
          <w:lang w:val="en-GB"/>
        </w:rPr>
        <w:t xml:space="preserve"> </w:t>
      </w:r>
      <w:proofErr w:type="spellStart"/>
      <w:r w:rsidRPr="00783B66">
        <w:rPr>
          <w:color w:val="auto"/>
          <w:sz w:val="28"/>
          <w:szCs w:val="28"/>
          <w:lang w:val="en-GB"/>
        </w:rPr>
        <w:t>Kêu</w:t>
      </w:r>
      <w:proofErr w:type="spellEnd"/>
      <w:r w:rsidRPr="00783B66">
        <w:rPr>
          <w:color w:val="auto"/>
          <w:sz w:val="28"/>
          <w:szCs w:val="28"/>
          <w:lang w:val="en-GB"/>
        </w:rPr>
        <w:t xml:space="preserve"> </w:t>
      </w:r>
      <w:proofErr w:type="spellStart"/>
      <w:r w:rsidRPr="00783B66">
        <w:rPr>
          <w:color w:val="auto"/>
          <w:sz w:val="28"/>
          <w:szCs w:val="28"/>
          <w:lang w:val="en-GB"/>
        </w:rPr>
        <w:t>gọi</w:t>
      </w:r>
      <w:proofErr w:type="spellEnd"/>
      <w:r w:rsidRPr="00783B66">
        <w:rPr>
          <w:color w:val="auto"/>
          <w:sz w:val="28"/>
          <w:szCs w:val="28"/>
          <w:lang w:val="en-GB"/>
        </w:rPr>
        <w:t xml:space="preserve"> </w:t>
      </w:r>
      <w:proofErr w:type="spellStart"/>
      <w:r w:rsidRPr="00783B66">
        <w:rPr>
          <w:color w:val="auto"/>
          <w:sz w:val="28"/>
          <w:szCs w:val="28"/>
          <w:lang w:val="en-GB"/>
        </w:rPr>
        <w:t>này</w:t>
      </w:r>
      <w:proofErr w:type="spellEnd"/>
      <w:r w:rsidRPr="00783B66">
        <w:rPr>
          <w:color w:val="auto"/>
          <w:sz w:val="28"/>
          <w:szCs w:val="28"/>
          <w:lang w:val="en-GB"/>
        </w:rPr>
        <w:t xml:space="preserve">; </w:t>
      </w:r>
      <w:proofErr w:type="spellStart"/>
      <w:r w:rsidRPr="00783B66">
        <w:rPr>
          <w:color w:val="auto"/>
          <w:sz w:val="28"/>
          <w:szCs w:val="28"/>
          <w:lang w:val="en-GB"/>
        </w:rPr>
        <w:t>việc</w:t>
      </w:r>
      <w:proofErr w:type="spellEnd"/>
      <w:r w:rsidRPr="00783B66">
        <w:rPr>
          <w:color w:val="auto"/>
          <w:sz w:val="28"/>
          <w:szCs w:val="28"/>
          <w:lang w:val="en-GB"/>
        </w:rPr>
        <w:t xml:space="preserve"> </w:t>
      </w:r>
      <w:proofErr w:type="spellStart"/>
      <w:r w:rsidRPr="00783B66">
        <w:rPr>
          <w:color w:val="auto"/>
          <w:sz w:val="28"/>
          <w:szCs w:val="28"/>
          <w:lang w:val="en-GB"/>
        </w:rPr>
        <w:t>nộp</w:t>
      </w:r>
      <w:proofErr w:type="spellEnd"/>
      <w:r w:rsidRPr="00783B66">
        <w:rPr>
          <w:color w:val="auto"/>
          <w:sz w:val="28"/>
          <w:szCs w:val="28"/>
          <w:lang w:val="en-GB"/>
        </w:rPr>
        <w:t xml:space="preserve"> </w:t>
      </w:r>
      <w:proofErr w:type="spellStart"/>
      <w:r w:rsidRPr="00783B66">
        <w:rPr>
          <w:color w:val="auto"/>
          <w:sz w:val="28"/>
          <w:szCs w:val="28"/>
          <w:lang w:val="en-GB"/>
        </w:rPr>
        <w:t>hồ</w:t>
      </w:r>
      <w:proofErr w:type="spellEnd"/>
      <w:r w:rsidRPr="00783B66">
        <w:rPr>
          <w:color w:val="auto"/>
          <w:sz w:val="28"/>
          <w:szCs w:val="28"/>
          <w:lang w:val="en-GB"/>
        </w:rPr>
        <w:t xml:space="preserve"> </w:t>
      </w:r>
      <w:proofErr w:type="spellStart"/>
      <w:r w:rsidRPr="00783B66">
        <w:rPr>
          <w:color w:val="auto"/>
          <w:sz w:val="28"/>
          <w:szCs w:val="28"/>
          <w:lang w:val="en-GB"/>
        </w:rPr>
        <w:t>sơ</w:t>
      </w:r>
      <w:proofErr w:type="spellEnd"/>
      <w:r w:rsidRPr="00783B66">
        <w:rPr>
          <w:color w:val="auto"/>
          <w:sz w:val="28"/>
          <w:szCs w:val="28"/>
          <w:lang w:val="en-GB"/>
        </w:rPr>
        <w:t xml:space="preserve"> </w:t>
      </w:r>
      <w:proofErr w:type="spellStart"/>
      <w:r w:rsidRPr="00783B66">
        <w:rPr>
          <w:color w:val="auto"/>
          <w:sz w:val="28"/>
          <w:szCs w:val="28"/>
          <w:lang w:val="en-GB"/>
        </w:rPr>
        <w:t>được</w:t>
      </w:r>
      <w:proofErr w:type="spellEnd"/>
      <w:r w:rsidRPr="00783B66">
        <w:rPr>
          <w:color w:val="auto"/>
          <w:sz w:val="28"/>
          <w:szCs w:val="28"/>
          <w:lang w:val="en-GB"/>
        </w:rPr>
        <w:t xml:space="preserve"> </w:t>
      </w:r>
      <w:proofErr w:type="spellStart"/>
      <w:r w:rsidRPr="00783B66">
        <w:rPr>
          <w:color w:val="auto"/>
          <w:sz w:val="28"/>
          <w:szCs w:val="28"/>
          <w:lang w:val="en-GB"/>
        </w:rPr>
        <w:t>hiểu</w:t>
      </w:r>
      <w:proofErr w:type="spellEnd"/>
      <w:r w:rsidRPr="00783B66">
        <w:rPr>
          <w:color w:val="auto"/>
          <w:sz w:val="28"/>
          <w:szCs w:val="28"/>
          <w:lang w:val="en-GB"/>
        </w:rPr>
        <w:t xml:space="preserve"> </w:t>
      </w:r>
      <w:proofErr w:type="spellStart"/>
      <w:r w:rsidRPr="00783B66">
        <w:rPr>
          <w:color w:val="auto"/>
          <w:sz w:val="28"/>
          <w:szCs w:val="28"/>
          <w:lang w:val="en-GB"/>
        </w:rPr>
        <w:t>là</w:t>
      </w:r>
      <w:proofErr w:type="spellEnd"/>
      <w:r w:rsidRPr="00783B66">
        <w:rPr>
          <w:color w:val="auto"/>
          <w:sz w:val="28"/>
          <w:szCs w:val="28"/>
          <w:lang w:val="en-GB"/>
        </w:rPr>
        <w:t xml:space="preserve"> </w:t>
      </w:r>
      <w:proofErr w:type="spellStart"/>
      <w:r w:rsidRPr="00783B66">
        <w:rPr>
          <w:color w:val="auto"/>
          <w:sz w:val="28"/>
          <w:szCs w:val="28"/>
          <w:lang w:val="en-GB"/>
        </w:rPr>
        <w:t>ứng</w:t>
      </w:r>
      <w:proofErr w:type="spellEnd"/>
      <w:r w:rsidRPr="00783B66">
        <w:rPr>
          <w:color w:val="auto"/>
          <w:sz w:val="28"/>
          <w:szCs w:val="28"/>
          <w:lang w:val="en-GB"/>
        </w:rPr>
        <w:t xml:space="preserve"> </w:t>
      </w:r>
      <w:proofErr w:type="spellStart"/>
      <w:r w:rsidRPr="00783B66">
        <w:rPr>
          <w:color w:val="auto"/>
          <w:sz w:val="28"/>
          <w:szCs w:val="28"/>
          <w:lang w:val="en-GB"/>
        </w:rPr>
        <w:t>viên</w:t>
      </w:r>
      <w:proofErr w:type="spellEnd"/>
      <w:r w:rsidRPr="00783B66">
        <w:rPr>
          <w:color w:val="auto"/>
          <w:sz w:val="28"/>
          <w:szCs w:val="28"/>
          <w:lang w:val="en-GB"/>
        </w:rPr>
        <w:t xml:space="preserve"> </w:t>
      </w:r>
      <w:proofErr w:type="spellStart"/>
      <w:r w:rsidRPr="00783B66">
        <w:rPr>
          <w:color w:val="auto"/>
          <w:sz w:val="28"/>
          <w:szCs w:val="28"/>
          <w:lang w:val="en-GB"/>
        </w:rPr>
        <w:t>đã</w:t>
      </w:r>
      <w:proofErr w:type="spellEnd"/>
      <w:r w:rsidRPr="00783B66">
        <w:rPr>
          <w:color w:val="auto"/>
          <w:sz w:val="28"/>
          <w:szCs w:val="28"/>
          <w:lang w:val="en-GB"/>
        </w:rPr>
        <w:t xml:space="preserve"> </w:t>
      </w:r>
      <w:proofErr w:type="spellStart"/>
      <w:r w:rsidRPr="00783B66">
        <w:rPr>
          <w:color w:val="auto"/>
          <w:sz w:val="28"/>
          <w:szCs w:val="28"/>
          <w:lang w:val="en-GB"/>
        </w:rPr>
        <w:t>thực</w:t>
      </w:r>
      <w:proofErr w:type="spellEnd"/>
      <w:r w:rsidRPr="00783B66">
        <w:rPr>
          <w:color w:val="auto"/>
          <w:sz w:val="28"/>
          <w:szCs w:val="28"/>
          <w:lang w:val="en-GB"/>
        </w:rPr>
        <w:t xml:space="preserve"> </w:t>
      </w:r>
      <w:proofErr w:type="spellStart"/>
      <w:r w:rsidRPr="00783B66">
        <w:rPr>
          <w:color w:val="auto"/>
          <w:sz w:val="28"/>
          <w:szCs w:val="28"/>
          <w:lang w:val="en-GB"/>
        </w:rPr>
        <w:t>hiện</w:t>
      </w:r>
      <w:proofErr w:type="spellEnd"/>
      <w:r w:rsidRPr="00783B66">
        <w:rPr>
          <w:color w:val="auto"/>
          <w:sz w:val="28"/>
          <w:szCs w:val="28"/>
          <w:lang w:val="en-GB"/>
        </w:rPr>
        <w:t xml:space="preserve"> </w:t>
      </w:r>
      <w:proofErr w:type="spellStart"/>
      <w:r w:rsidRPr="00783B66">
        <w:rPr>
          <w:color w:val="auto"/>
          <w:sz w:val="28"/>
          <w:szCs w:val="28"/>
          <w:lang w:val="en-GB"/>
        </w:rPr>
        <w:t>việc</w:t>
      </w:r>
      <w:proofErr w:type="spellEnd"/>
      <w:r w:rsidRPr="00783B66">
        <w:rPr>
          <w:color w:val="auto"/>
          <w:sz w:val="28"/>
          <w:szCs w:val="28"/>
          <w:lang w:val="en-GB"/>
        </w:rPr>
        <w:t xml:space="preserve"> </w:t>
      </w:r>
      <w:proofErr w:type="spellStart"/>
      <w:r w:rsidRPr="00783B66">
        <w:rPr>
          <w:color w:val="auto"/>
          <w:sz w:val="28"/>
          <w:szCs w:val="28"/>
          <w:lang w:val="en-GB"/>
        </w:rPr>
        <w:t>tìm</w:t>
      </w:r>
      <w:proofErr w:type="spellEnd"/>
      <w:r w:rsidRPr="00783B66">
        <w:rPr>
          <w:color w:val="auto"/>
          <w:sz w:val="28"/>
          <w:szCs w:val="28"/>
          <w:lang w:val="en-GB"/>
        </w:rPr>
        <w:t xml:space="preserve"> </w:t>
      </w:r>
      <w:proofErr w:type="spellStart"/>
      <w:r w:rsidRPr="00783B66">
        <w:rPr>
          <w:color w:val="auto"/>
          <w:sz w:val="28"/>
          <w:szCs w:val="28"/>
          <w:lang w:val="en-GB"/>
        </w:rPr>
        <w:t>hiểu</w:t>
      </w:r>
      <w:proofErr w:type="spellEnd"/>
      <w:r w:rsidRPr="00783B66">
        <w:rPr>
          <w:color w:val="auto"/>
          <w:sz w:val="28"/>
          <w:szCs w:val="28"/>
          <w:lang w:val="en-GB"/>
        </w:rPr>
        <w:t xml:space="preserve"> </w:t>
      </w:r>
      <w:proofErr w:type="spellStart"/>
      <w:r w:rsidRPr="00783B66">
        <w:rPr>
          <w:color w:val="auto"/>
          <w:sz w:val="28"/>
          <w:szCs w:val="28"/>
          <w:lang w:val="en-GB"/>
        </w:rPr>
        <w:t>và</w:t>
      </w:r>
      <w:proofErr w:type="spellEnd"/>
      <w:r w:rsidRPr="00783B66">
        <w:rPr>
          <w:color w:val="auto"/>
          <w:sz w:val="28"/>
          <w:szCs w:val="28"/>
          <w:lang w:val="en-GB"/>
        </w:rPr>
        <w:t xml:space="preserve"> </w:t>
      </w:r>
      <w:proofErr w:type="spellStart"/>
      <w:r w:rsidRPr="00783B66">
        <w:rPr>
          <w:color w:val="auto"/>
          <w:sz w:val="28"/>
          <w:szCs w:val="28"/>
          <w:lang w:val="en-GB"/>
        </w:rPr>
        <w:t>bị</w:t>
      </w:r>
      <w:proofErr w:type="spellEnd"/>
      <w:r w:rsidRPr="00783B66">
        <w:rPr>
          <w:color w:val="auto"/>
          <w:sz w:val="28"/>
          <w:szCs w:val="28"/>
          <w:lang w:val="en-GB"/>
        </w:rPr>
        <w:t xml:space="preserve"> </w:t>
      </w:r>
      <w:proofErr w:type="spellStart"/>
      <w:r w:rsidRPr="00783B66">
        <w:rPr>
          <w:color w:val="auto"/>
          <w:sz w:val="28"/>
          <w:szCs w:val="28"/>
          <w:lang w:val="en-GB"/>
        </w:rPr>
        <w:t>ràng</w:t>
      </w:r>
      <w:proofErr w:type="spellEnd"/>
      <w:r w:rsidRPr="00783B66">
        <w:rPr>
          <w:color w:val="auto"/>
          <w:sz w:val="28"/>
          <w:szCs w:val="28"/>
          <w:lang w:val="en-GB"/>
        </w:rPr>
        <w:t xml:space="preserve"> </w:t>
      </w:r>
      <w:proofErr w:type="spellStart"/>
      <w:r w:rsidRPr="00783B66">
        <w:rPr>
          <w:color w:val="auto"/>
          <w:sz w:val="28"/>
          <w:szCs w:val="28"/>
          <w:lang w:val="en-GB"/>
        </w:rPr>
        <w:t>buộc</w:t>
      </w:r>
      <w:proofErr w:type="spellEnd"/>
      <w:r w:rsidRPr="00783B66">
        <w:rPr>
          <w:color w:val="auto"/>
          <w:sz w:val="28"/>
          <w:szCs w:val="28"/>
          <w:lang w:val="en-GB"/>
        </w:rPr>
        <w:t xml:space="preserve"> </w:t>
      </w:r>
      <w:proofErr w:type="spellStart"/>
      <w:r w:rsidRPr="00783B66">
        <w:rPr>
          <w:color w:val="auto"/>
          <w:sz w:val="28"/>
          <w:szCs w:val="28"/>
          <w:lang w:val="en-GB"/>
        </w:rPr>
        <w:t>bởi</w:t>
      </w:r>
      <w:proofErr w:type="spellEnd"/>
      <w:r w:rsidRPr="00783B66">
        <w:rPr>
          <w:color w:val="auto"/>
          <w:sz w:val="28"/>
          <w:szCs w:val="28"/>
          <w:lang w:val="en-GB"/>
        </w:rPr>
        <w:t xml:space="preserve"> </w:t>
      </w:r>
      <w:proofErr w:type="spellStart"/>
      <w:r w:rsidRPr="00783B66">
        <w:rPr>
          <w:color w:val="auto"/>
          <w:sz w:val="28"/>
          <w:szCs w:val="28"/>
          <w:lang w:val="en-GB"/>
        </w:rPr>
        <w:t>các</w:t>
      </w:r>
      <w:proofErr w:type="spellEnd"/>
      <w:r w:rsidRPr="00783B66">
        <w:rPr>
          <w:color w:val="auto"/>
          <w:sz w:val="28"/>
          <w:szCs w:val="28"/>
          <w:lang w:val="en-GB"/>
        </w:rPr>
        <w:t xml:space="preserve"> </w:t>
      </w:r>
      <w:proofErr w:type="spellStart"/>
      <w:r w:rsidRPr="00783B66">
        <w:rPr>
          <w:color w:val="auto"/>
          <w:sz w:val="28"/>
          <w:szCs w:val="28"/>
          <w:lang w:val="en-GB"/>
        </w:rPr>
        <w:t>điều</w:t>
      </w:r>
      <w:proofErr w:type="spellEnd"/>
      <w:r w:rsidRPr="00783B66">
        <w:rPr>
          <w:color w:val="auto"/>
          <w:sz w:val="28"/>
          <w:szCs w:val="28"/>
          <w:lang w:val="en-GB"/>
        </w:rPr>
        <w:t xml:space="preserve"> </w:t>
      </w:r>
      <w:proofErr w:type="spellStart"/>
      <w:r w:rsidRPr="00783B66">
        <w:rPr>
          <w:color w:val="auto"/>
          <w:sz w:val="28"/>
          <w:szCs w:val="28"/>
          <w:lang w:val="en-GB"/>
        </w:rPr>
        <w:t>khoản</w:t>
      </w:r>
      <w:proofErr w:type="spellEnd"/>
      <w:r w:rsidRPr="00783B66">
        <w:rPr>
          <w:color w:val="auto"/>
          <w:sz w:val="28"/>
          <w:szCs w:val="28"/>
          <w:lang w:val="en-GB"/>
        </w:rPr>
        <w:t xml:space="preserve"> </w:t>
      </w:r>
      <w:proofErr w:type="spellStart"/>
      <w:r w:rsidRPr="00783B66">
        <w:rPr>
          <w:color w:val="auto"/>
          <w:sz w:val="28"/>
          <w:szCs w:val="28"/>
          <w:lang w:val="en-GB"/>
        </w:rPr>
        <w:t>đó</w:t>
      </w:r>
      <w:proofErr w:type="spellEnd"/>
      <w:r w:rsidRPr="00783B66">
        <w:rPr>
          <w:color w:val="auto"/>
          <w:sz w:val="28"/>
          <w:szCs w:val="28"/>
          <w:lang w:val="en-GB"/>
        </w:rPr>
        <w:t>.</w:t>
      </w:r>
    </w:p>
    <w:p w14:paraId="582E8383" w14:textId="736FF309" w:rsidR="006025E2" w:rsidRPr="00783B66" w:rsidRDefault="006025E2" w:rsidP="00E32C7C">
      <w:pPr>
        <w:spacing w:before="120" w:line="340" w:lineRule="exact"/>
        <w:jc w:val="both"/>
        <w:rPr>
          <w:color w:val="auto"/>
          <w:sz w:val="28"/>
          <w:szCs w:val="28"/>
          <w:lang w:val="en-GB"/>
        </w:rPr>
      </w:pPr>
      <w:r w:rsidRPr="00783B66">
        <w:rPr>
          <w:color w:val="auto"/>
          <w:sz w:val="28"/>
          <w:szCs w:val="28"/>
          <w:lang w:val="en-GB" w:eastAsia="ja-JP"/>
        </w:rPr>
        <w:t xml:space="preserve">Thông </w:t>
      </w:r>
      <w:proofErr w:type="spellStart"/>
      <w:r w:rsidRPr="00783B66">
        <w:rPr>
          <w:color w:val="auto"/>
          <w:sz w:val="28"/>
          <w:szCs w:val="28"/>
          <w:lang w:val="en-GB" w:eastAsia="ja-JP"/>
        </w:rPr>
        <w:t>báo</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này</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mở</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cho</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các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tổ</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chức</w:t>
      </w:r>
      <w:proofErr w:type="spellEnd"/>
      <w:r w:rsidRPr="00783B66">
        <w:rPr>
          <w:color w:val="auto"/>
          <w:sz w:val="28"/>
          <w:szCs w:val="28"/>
          <w:lang w:val="en-GB" w:eastAsia="ja-JP"/>
        </w:rPr>
        <w:t xml:space="preserve"> khoa </w:t>
      </w:r>
      <w:proofErr w:type="spellStart"/>
      <w:r w:rsidRPr="00783B66">
        <w:rPr>
          <w:color w:val="auto"/>
          <w:sz w:val="28"/>
          <w:szCs w:val="28"/>
          <w:lang w:val="en-GB" w:eastAsia="ja-JP"/>
        </w:rPr>
        <w:t>học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và</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công</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nghệ</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cá</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nhân</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hoạt</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động</w:t>
      </w:r>
      <w:proofErr w:type="spellEnd"/>
      <w:r w:rsidRPr="00783B66">
        <w:rPr>
          <w:color w:val="auto"/>
          <w:sz w:val="28"/>
          <w:szCs w:val="28"/>
          <w:lang w:val="en-GB" w:eastAsia="ja-JP"/>
        </w:rPr>
        <w:t xml:space="preserve"> khoa </w:t>
      </w:r>
      <w:proofErr w:type="spellStart"/>
      <w:r w:rsidRPr="00783B66">
        <w:rPr>
          <w:color w:val="auto"/>
          <w:sz w:val="28"/>
          <w:szCs w:val="28"/>
          <w:lang w:val="en-GB" w:eastAsia="ja-JP"/>
        </w:rPr>
        <w:t>học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và</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công</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nghệ</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và</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tổ</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chức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cá</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nhân</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khác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có</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liên</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quan</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được</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quy</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định</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bởi</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pháp</w:t>
      </w:r>
      <w:proofErr w:type="spellEnd"/>
      <w:r w:rsidRPr="00783B66">
        <w:rPr>
          <w:color w:val="auto"/>
          <w:sz w:val="28"/>
          <w:szCs w:val="28"/>
          <w:lang w:val="en-GB" w:eastAsia="ja-JP"/>
        </w:rPr>
        <w:t xml:space="preserve"> </w:t>
      </w:r>
      <w:proofErr w:type="spellStart"/>
      <w:r w:rsidRPr="00783B66">
        <w:rPr>
          <w:color w:val="auto"/>
          <w:sz w:val="28"/>
          <w:szCs w:val="28"/>
          <w:lang w:val="en-GB" w:eastAsia="ja-JP"/>
        </w:rPr>
        <w:t>luật</w:t>
      </w:r>
      <w:proofErr w:type="spellEnd"/>
      <w:r w:rsidRPr="00783B66">
        <w:rPr>
          <w:color w:val="auto"/>
          <w:sz w:val="28"/>
          <w:szCs w:val="28"/>
          <w:lang w:val="en-GB" w:eastAsia="ja-JP"/>
        </w:rPr>
        <w:t xml:space="preserve"> Việt Nam.</w:t>
      </w:r>
    </w:p>
    <w:p w14:paraId="0B7811FC" w14:textId="77777777" w:rsidR="00725195" w:rsidRPr="00783B66" w:rsidRDefault="006025E2" w:rsidP="00E32C7C">
      <w:pPr>
        <w:spacing w:before="120" w:line="340" w:lineRule="exact"/>
        <w:rPr>
          <w:b/>
          <w:color w:val="auto"/>
          <w:sz w:val="28"/>
          <w:szCs w:val="28"/>
          <w:lang w:val="en-US"/>
        </w:rPr>
      </w:pPr>
      <w:r w:rsidRPr="00783B66">
        <w:rPr>
          <w:b/>
          <w:color w:val="auto"/>
          <w:sz w:val="28"/>
          <w:szCs w:val="28"/>
          <w:lang w:val="en-US"/>
        </w:rPr>
        <w:t>4</w:t>
      </w:r>
      <w:r w:rsidR="00F6201B" w:rsidRPr="00783B66">
        <w:rPr>
          <w:b/>
          <w:color w:val="auto"/>
          <w:sz w:val="28"/>
          <w:szCs w:val="28"/>
          <w:lang w:val="en-US"/>
        </w:rPr>
        <w:t xml:space="preserve">. </w:t>
      </w:r>
      <w:r w:rsidR="00275289" w:rsidRPr="00783B66">
        <w:rPr>
          <w:b/>
          <w:color w:val="auto"/>
          <w:sz w:val="28"/>
          <w:szCs w:val="28"/>
          <w:lang w:val="en-US"/>
        </w:rPr>
        <w:t>YÊU CẦU ĐỐI VỚI ĐỀ TÀI</w:t>
      </w:r>
    </w:p>
    <w:p w14:paraId="25240E7E" w14:textId="77777777" w:rsidR="006B615F" w:rsidRPr="006B615F" w:rsidRDefault="006B615F" w:rsidP="00E32C7C">
      <w:pPr>
        <w:spacing w:before="120" w:line="340" w:lineRule="exact"/>
        <w:ind w:firstLine="567"/>
        <w:jc w:val="both"/>
        <w:rPr>
          <w:b/>
          <w:sz w:val="28"/>
          <w:szCs w:val="28"/>
          <w:lang w:val="vi-VN"/>
        </w:rPr>
      </w:pPr>
      <w:r w:rsidRPr="006B615F">
        <w:rPr>
          <w:b/>
          <w:sz w:val="28"/>
          <w:szCs w:val="28"/>
        </w:rPr>
        <w:t>Yêu cầu cụ thể đối với nhiệm vụ Nghị định thư</w:t>
      </w:r>
      <w:r w:rsidRPr="006B615F">
        <w:rPr>
          <w:b/>
          <w:sz w:val="28"/>
          <w:szCs w:val="28"/>
          <w:lang w:val="vi-VN"/>
        </w:rPr>
        <w:t xml:space="preserve"> </w:t>
      </w:r>
    </w:p>
    <w:p w14:paraId="734CCB3E" w14:textId="77777777" w:rsidR="006B615F" w:rsidRPr="006B615F" w:rsidRDefault="006B615F" w:rsidP="00E32C7C">
      <w:pPr>
        <w:spacing w:before="120" w:line="340" w:lineRule="exact"/>
        <w:ind w:firstLine="567"/>
        <w:jc w:val="both"/>
        <w:rPr>
          <w:sz w:val="28"/>
          <w:szCs w:val="28"/>
          <w:lang w:val="vi-VN" w:eastAsia="vi-VN"/>
        </w:rPr>
      </w:pPr>
      <w:bookmarkStart w:id="0" w:name="_Hlk65849692"/>
      <w:r w:rsidRPr="006B615F">
        <w:rPr>
          <w:sz w:val="28"/>
          <w:szCs w:val="28"/>
          <w:lang w:eastAsia="vi-VN"/>
        </w:rPr>
        <w:t xml:space="preserve">* </w:t>
      </w:r>
      <w:r w:rsidRPr="006B615F">
        <w:rPr>
          <w:sz w:val="28"/>
          <w:szCs w:val="28"/>
          <w:lang w:val="vi-VN" w:eastAsia="vi-VN"/>
        </w:rPr>
        <w:t>Nhiệm vụ Nghị định thư cần đáp ứng các tiêu chí của nhiệm vụ khoa học và công nghệ sử dụng ngân sách nhà nước cấp quốc gia quy định tại Khoản 1, Điều 25, Nghị định số 08/2014</w:t>
      </w:r>
      <w:r w:rsidRPr="006B615F">
        <w:rPr>
          <w:sz w:val="28"/>
          <w:szCs w:val="28"/>
          <w:lang w:eastAsia="vi-VN"/>
        </w:rPr>
        <w:t>/</w:t>
      </w:r>
      <w:r w:rsidRPr="006B615F">
        <w:rPr>
          <w:sz w:val="28"/>
          <w:szCs w:val="28"/>
          <w:lang w:val="vi-VN" w:eastAsia="vi-VN"/>
        </w:rPr>
        <w:t xml:space="preserve">NĐ-CP; bảo đảm có sự đóng góp nguồn lực của đối tác nước ngoài để hợp tác thực hiện nhiệm vụ Nghị định thư; góp phần thúc đẩy hợp tác khoa học và công nghệ với đối tác nước ngoài và đáp ứng một trong những yêu cầu quy định tại Điều 4, Thông tư số 10/2019/TT-BKHCN ngày 29/10/2019 của Bộ trưởng Bộ Khoa học và Công nghệ về quy định quản lý nhiệm vụ khoa học và công nghệ theo nghị định thư. </w:t>
      </w:r>
    </w:p>
    <w:p w14:paraId="641DF0B3" w14:textId="77777777" w:rsidR="006B615F" w:rsidRPr="006B615F" w:rsidRDefault="006B615F" w:rsidP="00E32C7C">
      <w:pPr>
        <w:spacing w:before="120" w:line="340" w:lineRule="exact"/>
        <w:ind w:firstLine="567"/>
        <w:jc w:val="both"/>
        <w:rPr>
          <w:sz w:val="28"/>
          <w:szCs w:val="28"/>
          <w:lang w:eastAsia="vi-VN"/>
        </w:rPr>
      </w:pPr>
      <w:r w:rsidRPr="006B615F">
        <w:rPr>
          <w:sz w:val="28"/>
          <w:szCs w:val="28"/>
          <w:lang w:eastAsia="vi-VN"/>
        </w:rPr>
        <w:t xml:space="preserve">* </w:t>
      </w:r>
      <w:r w:rsidRPr="006B615F">
        <w:rPr>
          <w:sz w:val="28"/>
          <w:szCs w:val="28"/>
          <w:lang w:val="vi-VN" w:eastAsia="vi-VN"/>
        </w:rPr>
        <w:t>Yêu cầu bổ sung để sắp xếp tính ưu tiên khi đánh giá hồ sơ đề xuất:</w:t>
      </w:r>
      <w:r w:rsidRPr="006B615F">
        <w:rPr>
          <w:sz w:val="28"/>
          <w:szCs w:val="28"/>
          <w:lang w:eastAsia="vi-VN"/>
        </w:rPr>
        <w:t xml:space="preserve"> Ưu tiên những nhiệm vụ mà Việt Nam đã có các nhóm nghiên cứu mạnh và có kinh nghiệm. Ưu tiên những nhiệm vụ mà hai phía đối tác đã có quan hệ hợp tác chặt chẽ.</w:t>
      </w:r>
    </w:p>
    <w:p w14:paraId="6BA7E182" w14:textId="77777777" w:rsidR="006B615F" w:rsidRPr="006B615F" w:rsidRDefault="006B615F" w:rsidP="00E32C7C">
      <w:pPr>
        <w:spacing w:before="120" w:line="340" w:lineRule="exact"/>
        <w:ind w:firstLine="567"/>
        <w:jc w:val="both"/>
        <w:rPr>
          <w:sz w:val="28"/>
          <w:szCs w:val="28"/>
          <w:lang w:eastAsia="vi-VN"/>
        </w:rPr>
      </w:pPr>
      <w:r w:rsidRPr="006B615F">
        <w:rPr>
          <w:sz w:val="28"/>
          <w:szCs w:val="28"/>
          <w:lang w:eastAsia="vi-VN"/>
        </w:rPr>
        <w:t>* Yêu cầu cụ thể đối với hướng nghiên cứu về n</w:t>
      </w:r>
      <w:r w:rsidRPr="006B615F">
        <w:rPr>
          <w:bCs/>
          <w:sz w:val="28"/>
          <w:szCs w:val="28"/>
          <w:lang w:val="de-DE"/>
        </w:rPr>
        <w:t>ghiên cứu ứng dụng và phát triển công nghệ tiên tiến trong chiết xuất hoạt chất để tạo sản phẩm bảo vệ sức khỏe có chất lượng và giá trị cao từ dược liệu Việt Nam</w:t>
      </w:r>
      <w:r w:rsidRPr="006B615F">
        <w:rPr>
          <w:sz w:val="28"/>
          <w:szCs w:val="28"/>
          <w:lang w:eastAsia="vi-VN"/>
        </w:rPr>
        <w:t xml:space="preserve"> như sau:</w:t>
      </w:r>
    </w:p>
    <w:p w14:paraId="22833A4E" w14:textId="77777777" w:rsidR="006B615F" w:rsidRPr="006B615F" w:rsidRDefault="006B615F" w:rsidP="00E32C7C">
      <w:pPr>
        <w:spacing w:before="120" w:line="340" w:lineRule="exact"/>
        <w:ind w:firstLine="567"/>
        <w:jc w:val="both"/>
        <w:rPr>
          <w:sz w:val="28"/>
          <w:szCs w:val="28"/>
          <w:lang w:val="de-DE"/>
        </w:rPr>
      </w:pPr>
      <w:r w:rsidRPr="006B615F">
        <w:rPr>
          <w:sz w:val="28"/>
          <w:szCs w:val="28"/>
          <w:lang w:val="de-DE"/>
        </w:rPr>
        <w:t>- Nghiên cứu ứng dụng công nghệ tiên tiến (công nghệ chiết xuất siêu tới hạn (SPE), hoặc công nghệ chiết xuất siêu âm (UAE), hoặc chiết vi sóng (MAE)...) để chiết xuất hoạt chất, hoặc nhóm hoạt chất, hoặc cao chuẩn hóa từ dược liệu Việt Nam.</w:t>
      </w:r>
    </w:p>
    <w:p w14:paraId="1F608267" w14:textId="77777777" w:rsidR="006B615F" w:rsidRPr="006B615F" w:rsidRDefault="006B615F" w:rsidP="00E32C7C">
      <w:pPr>
        <w:spacing w:before="120" w:line="340" w:lineRule="exact"/>
        <w:ind w:firstLine="567"/>
        <w:jc w:val="both"/>
        <w:rPr>
          <w:sz w:val="28"/>
          <w:szCs w:val="28"/>
          <w:lang w:val="de-DE"/>
        </w:rPr>
      </w:pPr>
      <w:r w:rsidRPr="006B615F">
        <w:rPr>
          <w:sz w:val="28"/>
          <w:szCs w:val="28"/>
          <w:lang w:val="de-DE"/>
        </w:rPr>
        <w:t>- Nghiên cứu phát triển thiết bị hiện đại phục vụ chiết xuất hoạt chất, hoặc nhóm hoạt chất, hoặc cao chuẩn hóa.</w:t>
      </w:r>
    </w:p>
    <w:p w14:paraId="54776882" w14:textId="77777777" w:rsidR="006B615F" w:rsidRPr="006B615F" w:rsidRDefault="006B615F" w:rsidP="00E32C7C">
      <w:pPr>
        <w:spacing w:before="120" w:line="340" w:lineRule="exact"/>
        <w:ind w:firstLine="567"/>
        <w:jc w:val="both"/>
        <w:rPr>
          <w:sz w:val="28"/>
          <w:szCs w:val="28"/>
          <w:lang w:val="de-DE"/>
        </w:rPr>
      </w:pPr>
      <w:r w:rsidRPr="006B615F">
        <w:rPr>
          <w:sz w:val="28"/>
          <w:szCs w:val="28"/>
          <w:lang w:val="de-DE"/>
        </w:rPr>
        <w:t>- Nghiên cứu sản xuất nguyên liệu hoạt chất, hoặc nhóm hoạt chất, hoặc cao chuẩn hóa sử dụng.</w:t>
      </w:r>
    </w:p>
    <w:p w14:paraId="03F11AD2" w14:textId="77777777" w:rsidR="006B615F" w:rsidRPr="006B615F" w:rsidRDefault="006B615F" w:rsidP="00E32C7C">
      <w:pPr>
        <w:spacing w:before="120" w:line="340" w:lineRule="exact"/>
        <w:ind w:firstLine="567"/>
        <w:jc w:val="both"/>
        <w:rPr>
          <w:sz w:val="30"/>
          <w:szCs w:val="30"/>
          <w:lang w:val="de-DE"/>
        </w:rPr>
      </w:pPr>
      <w:r w:rsidRPr="006B615F">
        <w:rPr>
          <w:sz w:val="28"/>
          <w:szCs w:val="28"/>
          <w:lang w:val="de-DE"/>
        </w:rPr>
        <w:t>- Nghiên cứu phát triển sản phẩm bảo vệ sức khỏe từ hoạt chất, hoặc nhóm hoạt chất, hoặc cao chuẩn hóa (viên nang hoặc viên nén bao phim, viên nén bao đường, ....).</w:t>
      </w:r>
    </w:p>
    <w:p w14:paraId="539EAABA" w14:textId="77777777" w:rsidR="006B615F" w:rsidRPr="006B615F" w:rsidRDefault="006B615F" w:rsidP="00E32C7C">
      <w:pPr>
        <w:spacing w:before="120" w:line="340" w:lineRule="exact"/>
        <w:ind w:firstLine="567"/>
        <w:jc w:val="both"/>
        <w:rPr>
          <w:sz w:val="28"/>
          <w:szCs w:val="28"/>
          <w:lang w:eastAsia="vi-VN"/>
        </w:rPr>
      </w:pPr>
      <w:r w:rsidRPr="006B615F">
        <w:rPr>
          <w:sz w:val="28"/>
          <w:szCs w:val="28"/>
          <w:lang w:eastAsia="vi-VN"/>
        </w:rPr>
        <w:lastRenderedPageBreak/>
        <w:t>* Yêu cầu cụ thể đối với hướng nghiên cứu về n</w:t>
      </w:r>
      <w:r w:rsidRPr="006B615F">
        <w:rPr>
          <w:bCs/>
          <w:iCs/>
          <w:sz w:val="28"/>
          <w:szCs w:val="28"/>
          <w:lang w:val="de-DE"/>
        </w:rPr>
        <w:t>ghiên cứu, phát triển Robot tự hành (Autonomous Mobile Robot) có ứng dụng, làm chủ các công nghệ của Cuộc cách mạng công nghiệp lần thứ tư để sử dụng trong công nghiệp</w:t>
      </w:r>
      <w:r w:rsidRPr="006B615F">
        <w:rPr>
          <w:sz w:val="28"/>
          <w:szCs w:val="28"/>
          <w:lang w:eastAsia="vi-VN"/>
        </w:rPr>
        <w:t xml:space="preserve"> như sau:</w:t>
      </w:r>
    </w:p>
    <w:p w14:paraId="09088381" w14:textId="77777777" w:rsidR="006B615F" w:rsidRPr="006B615F" w:rsidRDefault="006B615F" w:rsidP="00E32C7C">
      <w:pPr>
        <w:pStyle w:val="ListParagraph"/>
        <w:numPr>
          <w:ilvl w:val="0"/>
          <w:numId w:val="22"/>
        </w:numPr>
        <w:tabs>
          <w:tab w:val="left" w:pos="993"/>
        </w:tabs>
        <w:autoSpaceDE w:val="0"/>
        <w:autoSpaceDN w:val="0"/>
        <w:spacing w:before="120" w:after="0" w:line="340" w:lineRule="exact"/>
        <w:ind w:left="0" w:firstLine="709"/>
        <w:jc w:val="both"/>
        <w:rPr>
          <w:rFonts w:ascii="Times New Roman" w:hAnsi="Times New Roman"/>
          <w:bCs/>
          <w:iCs/>
          <w:sz w:val="28"/>
          <w:szCs w:val="28"/>
        </w:rPr>
      </w:pPr>
      <w:r w:rsidRPr="006B615F">
        <w:rPr>
          <w:rFonts w:ascii="Times New Roman" w:hAnsi="Times New Roman"/>
          <w:bCs/>
          <w:iCs/>
          <w:sz w:val="28"/>
          <w:szCs w:val="28"/>
        </w:rPr>
        <w:t xml:space="preserve">Ưu tiên những nhiệm vụ tạo ra được 1 đến 2 mẫu robot tự hành tiên tiến có chỉ tiêu kỹ thuật rõ ràng, có hàm lượng khoa học cao, tối thiểu bằng hoặc cao hơn sản phẩm hiện có trên thị trường. Và các mẫu robot này được thử nghiệm và đánh giá trong môi trường thực tế và có xác nhận của 1 đơn vị có chức năng. </w:t>
      </w:r>
    </w:p>
    <w:p w14:paraId="26A9AEDA" w14:textId="77777777" w:rsidR="006B615F" w:rsidRPr="006B615F" w:rsidRDefault="006B615F" w:rsidP="00E32C7C">
      <w:pPr>
        <w:pStyle w:val="ListParagraph"/>
        <w:numPr>
          <w:ilvl w:val="0"/>
          <w:numId w:val="22"/>
        </w:numPr>
        <w:tabs>
          <w:tab w:val="left" w:pos="993"/>
        </w:tabs>
        <w:autoSpaceDE w:val="0"/>
        <w:autoSpaceDN w:val="0"/>
        <w:spacing w:before="120" w:after="0" w:line="340" w:lineRule="exact"/>
        <w:ind w:left="0" w:firstLine="709"/>
        <w:jc w:val="both"/>
        <w:rPr>
          <w:rFonts w:ascii="Times New Roman" w:hAnsi="Times New Roman"/>
          <w:bCs/>
          <w:iCs/>
          <w:sz w:val="28"/>
          <w:szCs w:val="28"/>
        </w:rPr>
      </w:pPr>
      <w:r w:rsidRPr="006B615F">
        <w:rPr>
          <w:rFonts w:ascii="Times New Roman" w:hAnsi="Times New Roman"/>
          <w:bCs/>
          <w:iCs/>
          <w:sz w:val="28"/>
          <w:szCs w:val="28"/>
        </w:rPr>
        <w:t>Ưu tiên các nhiệm vụ có giải pháp hữu ích, sáng chế.</w:t>
      </w:r>
    </w:p>
    <w:p w14:paraId="56A5A381" w14:textId="77777777" w:rsidR="006B615F" w:rsidRPr="006B615F" w:rsidRDefault="006B615F" w:rsidP="00E32C7C">
      <w:pPr>
        <w:pStyle w:val="ListParagraph"/>
        <w:numPr>
          <w:ilvl w:val="0"/>
          <w:numId w:val="22"/>
        </w:numPr>
        <w:tabs>
          <w:tab w:val="left" w:pos="993"/>
        </w:tabs>
        <w:autoSpaceDE w:val="0"/>
        <w:autoSpaceDN w:val="0"/>
        <w:spacing w:before="120" w:after="0" w:line="340" w:lineRule="exact"/>
        <w:ind w:left="0" w:firstLine="709"/>
        <w:jc w:val="both"/>
        <w:rPr>
          <w:rFonts w:ascii="Times New Roman" w:hAnsi="Times New Roman"/>
          <w:bCs/>
          <w:iCs/>
          <w:sz w:val="28"/>
          <w:szCs w:val="28"/>
        </w:rPr>
      </w:pPr>
      <w:r w:rsidRPr="006B615F">
        <w:rPr>
          <w:rFonts w:ascii="Times New Roman" w:hAnsi="Times New Roman"/>
          <w:bCs/>
          <w:iCs/>
          <w:sz w:val="28"/>
          <w:szCs w:val="28"/>
        </w:rPr>
        <w:t>Ưu tiên các nhiệm vụ có chuyển giao, làm chủ công nghệ từ đối tác Hàn Quốc.</w:t>
      </w:r>
    </w:p>
    <w:p w14:paraId="2B7E828D" w14:textId="77777777" w:rsidR="006B615F" w:rsidRPr="006B615F" w:rsidRDefault="006B615F" w:rsidP="00E32C7C">
      <w:pPr>
        <w:pStyle w:val="ListParagraph"/>
        <w:numPr>
          <w:ilvl w:val="0"/>
          <w:numId w:val="22"/>
        </w:numPr>
        <w:tabs>
          <w:tab w:val="left" w:pos="993"/>
        </w:tabs>
        <w:autoSpaceDE w:val="0"/>
        <w:autoSpaceDN w:val="0"/>
        <w:spacing w:before="120" w:after="0" w:line="340" w:lineRule="exact"/>
        <w:ind w:left="0" w:firstLine="709"/>
        <w:jc w:val="both"/>
        <w:rPr>
          <w:rFonts w:ascii="Times New Roman" w:hAnsi="Times New Roman"/>
          <w:bCs/>
          <w:iCs/>
          <w:sz w:val="28"/>
          <w:szCs w:val="28"/>
        </w:rPr>
      </w:pPr>
      <w:r w:rsidRPr="006B615F">
        <w:rPr>
          <w:rFonts w:ascii="Times New Roman" w:hAnsi="Times New Roman"/>
          <w:iCs/>
          <w:sz w:val="28"/>
          <w:szCs w:val="28"/>
          <w:lang w:val="vi-VN"/>
        </w:rPr>
        <w:t xml:space="preserve">Về phía Hàn Quốc: </w:t>
      </w:r>
    </w:p>
    <w:p w14:paraId="2F632A46"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Đào tạo nhân sự, chuyển giao công nghệ.</w:t>
      </w:r>
    </w:p>
    <w:p w14:paraId="0A598B1C"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Tổ chức cho đối tác V</w:t>
      </w:r>
      <w:r w:rsidRPr="006B615F">
        <w:rPr>
          <w:rFonts w:ascii="Times New Roman" w:hAnsi="Times New Roman"/>
          <w:iCs/>
          <w:sz w:val="28"/>
          <w:szCs w:val="28"/>
        </w:rPr>
        <w:t xml:space="preserve">iệt </w:t>
      </w:r>
      <w:r w:rsidRPr="006B615F">
        <w:rPr>
          <w:rFonts w:ascii="Times New Roman" w:hAnsi="Times New Roman"/>
          <w:iCs/>
          <w:sz w:val="28"/>
          <w:szCs w:val="28"/>
          <w:lang w:val="vi-VN"/>
        </w:rPr>
        <w:t>N</w:t>
      </w:r>
      <w:r w:rsidRPr="006B615F">
        <w:rPr>
          <w:rFonts w:ascii="Times New Roman" w:hAnsi="Times New Roman"/>
          <w:iCs/>
          <w:sz w:val="28"/>
          <w:szCs w:val="28"/>
        </w:rPr>
        <w:t>am</w:t>
      </w:r>
      <w:r w:rsidRPr="006B615F">
        <w:rPr>
          <w:rFonts w:ascii="Times New Roman" w:hAnsi="Times New Roman"/>
          <w:iCs/>
          <w:sz w:val="28"/>
          <w:szCs w:val="28"/>
          <w:lang w:val="vi-VN"/>
        </w:rPr>
        <w:t xml:space="preserve"> đi tham quan các cơ sở nghiên cứu/sử dụng robot di động.</w:t>
      </w:r>
    </w:p>
    <w:p w14:paraId="283A762F"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Cử chuyên gia phối hợp với nhóm nghiên cứu V</w:t>
      </w:r>
      <w:r w:rsidRPr="006B615F">
        <w:rPr>
          <w:rFonts w:ascii="Times New Roman" w:hAnsi="Times New Roman"/>
          <w:iCs/>
          <w:sz w:val="28"/>
          <w:szCs w:val="28"/>
        </w:rPr>
        <w:t>iệt Nam</w:t>
      </w:r>
      <w:r w:rsidRPr="006B615F">
        <w:rPr>
          <w:rFonts w:ascii="Times New Roman" w:hAnsi="Times New Roman"/>
          <w:iCs/>
          <w:sz w:val="28"/>
          <w:szCs w:val="28"/>
          <w:lang w:val="vi-VN"/>
        </w:rPr>
        <w:t xml:space="preserve">. </w:t>
      </w:r>
    </w:p>
    <w:p w14:paraId="65D4A7B6" w14:textId="77777777" w:rsidR="006B615F" w:rsidRPr="006B615F" w:rsidRDefault="006B615F" w:rsidP="00E32C7C">
      <w:pPr>
        <w:pStyle w:val="ListParagraph"/>
        <w:tabs>
          <w:tab w:val="left" w:pos="993"/>
        </w:tabs>
        <w:spacing w:before="120" w:after="0" w:line="340" w:lineRule="exact"/>
        <w:ind w:left="709"/>
        <w:jc w:val="both"/>
        <w:rPr>
          <w:rFonts w:ascii="Times New Roman" w:hAnsi="Times New Roman"/>
          <w:iCs/>
          <w:sz w:val="28"/>
          <w:szCs w:val="28"/>
          <w:lang w:val="vi-VN"/>
        </w:rPr>
      </w:pPr>
      <w:r w:rsidRPr="006B615F">
        <w:rPr>
          <w:rFonts w:ascii="Times New Roman" w:hAnsi="Times New Roman"/>
          <w:iCs/>
          <w:sz w:val="28"/>
          <w:szCs w:val="28"/>
          <w:lang w:val="vi-VN"/>
        </w:rPr>
        <w:t xml:space="preserve">- Về phía Việt Nam: </w:t>
      </w:r>
    </w:p>
    <w:p w14:paraId="2A32EBA0"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Khảo sát, nghiên cứu nhu cầu ứng dụng robot di động trong công nghiệp, y tế tại thị trường V</w:t>
      </w:r>
      <w:r w:rsidRPr="006B615F">
        <w:rPr>
          <w:rFonts w:ascii="Times New Roman" w:hAnsi="Times New Roman"/>
          <w:iCs/>
          <w:sz w:val="28"/>
          <w:szCs w:val="28"/>
        </w:rPr>
        <w:t>iệt Nam</w:t>
      </w:r>
      <w:r w:rsidRPr="006B615F">
        <w:rPr>
          <w:rFonts w:ascii="Times New Roman" w:hAnsi="Times New Roman"/>
          <w:iCs/>
          <w:sz w:val="28"/>
          <w:szCs w:val="28"/>
          <w:lang w:val="vi-VN"/>
        </w:rPr>
        <w:t>....</w:t>
      </w:r>
    </w:p>
    <w:p w14:paraId="7E863249"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Tỏ chức nghiên cứu, chế tạo/tích hợp sản phẩm phù hợp với môi trường sử dụng tại V</w:t>
      </w:r>
      <w:r w:rsidRPr="006B615F">
        <w:rPr>
          <w:rFonts w:ascii="Times New Roman" w:hAnsi="Times New Roman"/>
          <w:iCs/>
          <w:sz w:val="28"/>
          <w:szCs w:val="28"/>
        </w:rPr>
        <w:t>iệt Nam</w:t>
      </w:r>
      <w:r w:rsidRPr="006B615F">
        <w:rPr>
          <w:rFonts w:ascii="Times New Roman" w:hAnsi="Times New Roman"/>
          <w:iCs/>
          <w:sz w:val="28"/>
          <w:szCs w:val="28"/>
          <w:lang w:val="vi-VN"/>
        </w:rPr>
        <w:t>.</w:t>
      </w:r>
    </w:p>
    <w:p w14:paraId="7D442090" w14:textId="77777777" w:rsidR="006B615F" w:rsidRPr="006B615F" w:rsidRDefault="006B615F" w:rsidP="00E32C7C">
      <w:pPr>
        <w:pStyle w:val="ListParagraph"/>
        <w:numPr>
          <w:ilvl w:val="0"/>
          <w:numId w:val="21"/>
        </w:numPr>
        <w:autoSpaceDE w:val="0"/>
        <w:autoSpaceDN w:val="0"/>
        <w:spacing w:before="120" w:after="0" w:line="340" w:lineRule="exact"/>
        <w:jc w:val="both"/>
        <w:rPr>
          <w:rFonts w:ascii="Times New Roman" w:hAnsi="Times New Roman"/>
          <w:iCs/>
          <w:sz w:val="28"/>
          <w:szCs w:val="28"/>
          <w:lang w:val="vi-VN"/>
        </w:rPr>
      </w:pPr>
      <w:r w:rsidRPr="006B615F">
        <w:rPr>
          <w:rFonts w:ascii="Times New Roman" w:hAnsi="Times New Roman"/>
          <w:iCs/>
          <w:sz w:val="28"/>
          <w:szCs w:val="28"/>
          <w:lang w:val="vi-VN"/>
        </w:rPr>
        <w:t xml:space="preserve">Xây dựng đội ngũ nghiên cứu chuyên sâu để thực thi và phát triển các công nghệ mới. </w:t>
      </w:r>
    </w:p>
    <w:bookmarkEnd w:id="0"/>
    <w:p w14:paraId="39A232DE" w14:textId="77777777" w:rsidR="006B615F" w:rsidRPr="006B615F" w:rsidRDefault="006B615F" w:rsidP="00E32C7C">
      <w:pPr>
        <w:spacing w:before="120" w:line="340" w:lineRule="exact"/>
        <w:ind w:firstLine="567"/>
        <w:jc w:val="both"/>
        <w:rPr>
          <w:sz w:val="28"/>
          <w:szCs w:val="28"/>
          <w:lang w:val="vi-VN"/>
        </w:rPr>
      </w:pPr>
      <w:r w:rsidRPr="006B615F">
        <w:rPr>
          <w:bCs/>
          <w:sz w:val="28"/>
          <w:szCs w:val="28"/>
        </w:rPr>
        <w:t xml:space="preserve">* </w:t>
      </w:r>
      <w:r w:rsidRPr="006B615F">
        <w:rPr>
          <w:bCs/>
          <w:sz w:val="28"/>
          <w:szCs w:val="28"/>
          <w:lang w:val="vi-VN"/>
        </w:rPr>
        <w:t xml:space="preserve">Thời gian thực hiện: </w:t>
      </w:r>
      <w:r w:rsidRPr="006B615F">
        <w:rPr>
          <w:sz w:val="28"/>
          <w:szCs w:val="28"/>
          <w:lang w:val="vi-VN"/>
        </w:rPr>
        <w:t>36 tháng.</w:t>
      </w:r>
    </w:p>
    <w:p w14:paraId="1E86408C" w14:textId="2DE7A5EB" w:rsidR="006B615F" w:rsidRPr="006B615F" w:rsidRDefault="006B615F" w:rsidP="00E32C7C">
      <w:pPr>
        <w:spacing w:before="120" w:line="340" w:lineRule="exact"/>
        <w:ind w:firstLine="567"/>
        <w:jc w:val="both"/>
        <w:rPr>
          <w:sz w:val="28"/>
          <w:szCs w:val="28"/>
          <w:lang w:val="vi-VN"/>
        </w:rPr>
      </w:pPr>
      <w:r w:rsidRPr="006B615F">
        <w:rPr>
          <w:b/>
          <w:sz w:val="28"/>
          <w:szCs w:val="28"/>
          <w:lang w:val="vi-VN"/>
        </w:rPr>
        <w:t xml:space="preserve">Yêu cầu về sản phẩm của nhiệm vụ Nghị định thư </w:t>
      </w:r>
    </w:p>
    <w:p w14:paraId="1F6702CB" w14:textId="77777777" w:rsidR="006B615F" w:rsidRPr="006B615F" w:rsidRDefault="006B615F" w:rsidP="00E32C7C">
      <w:pPr>
        <w:spacing w:before="120" w:line="340" w:lineRule="exact"/>
        <w:ind w:firstLine="567"/>
        <w:jc w:val="both"/>
        <w:rPr>
          <w:sz w:val="28"/>
          <w:szCs w:val="28"/>
          <w:lang w:val="vi-VN" w:eastAsia="vi-VN"/>
        </w:rPr>
      </w:pPr>
      <w:bookmarkStart w:id="1" w:name="_Hlk65849845"/>
      <w:r w:rsidRPr="006B615F">
        <w:rPr>
          <w:sz w:val="28"/>
          <w:szCs w:val="28"/>
          <w:lang w:val="vi-VN" w:eastAsia="vi-VN"/>
        </w:rPr>
        <w:t>Các sản phẩm của nhiệm vụ Nghị định thư phải là các sản phẩm đạt trình độ tiên tiến trong khu vực và thế giới. Các sản phẩm của nhiệm vụ cần đáp ứng đầy đủ các yêu cầu của nhiệm vụ khoa học và công nghệ cấp quốc gia đối với các sản phẩm dạng I, dạng II và dạng III và IV:</w:t>
      </w:r>
    </w:p>
    <w:p w14:paraId="4DE2E79C" w14:textId="77777777" w:rsidR="006B615F" w:rsidRPr="006B615F" w:rsidRDefault="006B615F" w:rsidP="00E32C7C">
      <w:pPr>
        <w:spacing w:before="120" w:line="340" w:lineRule="exact"/>
        <w:ind w:firstLine="567"/>
        <w:jc w:val="both"/>
        <w:rPr>
          <w:sz w:val="28"/>
          <w:szCs w:val="28"/>
          <w:lang w:val="vi-VN" w:eastAsia="vi-VN"/>
        </w:rPr>
      </w:pPr>
      <w:r w:rsidRPr="006B615F">
        <w:rPr>
          <w:sz w:val="28"/>
          <w:szCs w:val="28"/>
          <w:lang w:val="vi-VN"/>
        </w:rPr>
        <w:t xml:space="preserve">- Sản phẩm dạng I: </w:t>
      </w:r>
      <w:r w:rsidRPr="006B615F">
        <w:rPr>
          <w:sz w:val="28"/>
          <w:szCs w:val="28"/>
          <w:lang w:val="vi-VN" w:eastAsia="vi-VN"/>
        </w:rPr>
        <w:t>Phải là những sản phẩm tiên tiến, có chỉ tiêu kỹ thuật rõ ràng, có hàm lượng khoa học cao, tối thiểu bằng hoặc cao hơn sản phẩm hiện có trên thị trường. Đối với sản phẩm thí điểm cần có văn bản</w:t>
      </w:r>
      <w:r w:rsidRPr="006B615F">
        <w:rPr>
          <w:sz w:val="28"/>
          <w:szCs w:val="28"/>
          <w:lang w:eastAsia="vi-VN"/>
        </w:rPr>
        <w:t xml:space="preserve"> của đơn vị</w:t>
      </w:r>
      <w:r w:rsidRPr="006B615F">
        <w:rPr>
          <w:sz w:val="28"/>
          <w:szCs w:val="28"/>
          <w:lang w:val="vi-VN" w:eastAsia="vi-VN"/>
        </w:rPr>
        <w:t xml:space="preserve"> đồng ý tiếp nhận và triển khai thực tế thí điểm sản phẩm. Ưu tiên các nhiệm vụ khoa học và công nghệ</w:t>
      </w:r>
      <w:r w:rsidRPr="006B615F">
        <w:rPr>
          <w:sz w:val="28"/>
          <w:szCs w:val="28"/>
          <w:lang w:eastAsia="vi-VN"/>
        </w:rPr>
        <w:t>:</w:t>
      </w:r>
      <w:r w:rsidRPr="006B615F">
        <w:rPr>
          <w:sz w:val="28"/>
          <w:szCs w:val="28"/>
          <w:lang w:val="vi-VN" w:eastAsia="vi-VN"/>
        </w:rPr>
        <w:t xml:space="preserve"> tạo ra các sản phẩm ứng dụng trong thực tế</w:t>
      </w:r>
      <w:r w:rsidRPr="006B615F">
        <w:rPr>
          <w:sz w:val="28"/>
          <w:szCs w:val="28"/>
          <w:lang w:eastAsia="vi-VN"/>
        </w:rPr>
        <w:t>;</w:t>
      </w:r>
      <w:r w:rsidRPr="006B615F">
        <w:rPr>
          <w:sz w:val="28"/>
          <w:szCs w:val="28"/>
          <w:lang w:val="vi-VN" w:eastAsia="vi-VN"/>
        </w:rPr>
        <w:t xml:space="preserve"> có sản phẩm có thể đăng ký được về sở hữu trí tuệ (giải pháp hữu ích, sáng chế, quyền tác giả, ...).</w:t>
      </w:r>
    </w:p>
    <w:p w14:paraId="14DC188D" w14:textId="77777777" w:rsidR="006B615F" w:rsidRPr="006B615F" w:rsidRDefault="006B615F" w:rsidP="00E32C7C">
      <w:pPr>
        <w:spacing w:before="120" w:line="340" w:lineRule="exact"/>
        <w:ind w:firstLine="567"/>
        <w:jc w:val="both"/>
        <w:rPr>
          <w:sz w:val="28"/>
          <w:szCs w:val="28"/>
          <w:lang w:val="vi-VN"/>
        </w:rPr>
      </w:pPr>
      <w:r w:rsidRPr="006B615F">
        <w:rPr>
          <w:sz w:val="28"/>
          <w:szCs w:val="28"/>
          <w:lang w:val="vi-VN"/>
        </w:rPr>
        <w:t>- Sản phẩm dạng II: C</w:t>
      </w:r>
      <w:r w:rsidRPr="006B615F">
        <w:rPr>
          <w:sz w:val="28"/>
          <w:szCs w:val="28"/>
          <w:lang w:val="vi-VN" w:eastAsia="vi-VN"/>
        </w:rPr>
        <w:t xml:space="preserve">ác quy trình công nghệ phù hợp, hiệu quả, thân thiện với môi trường, có báo cáo kết quả áp dụng thí điểm quy trình công nghệ đã nghiên cứu. Đối với các báo cáo khuyến nghị chính sách, báo cáo đánh giá hiện trạng, báo cáo kiểm kê, báo cáo tính toán,... cần được chuyển giao và có văn bản đồng ý tiếp nhận kết quả nghiên cứu của các đơn vị có liên quan. Ưu tiên các </w:t>
      </w:r>
      <w:r w:rsidRPr="006B615F">
        <w:rPr>
          <w:sz w:val="28"/>
          <w:szCs w:val="28"/>
          <w:lang w:val="vi-VN" w:eastAsia="vi-VN"/>
        </w:rPr>
        <w:lastRenderedPageBreak/>
        <w:t>nhiệm vụ khoa học và công nghệ: có sản phẩm là các công nghệ hoặc qui trình công nghệ có thể đăng ký được về sở hữu trí tuệ (giải pháp hữu ích, sáng chế, quyền tác giả, ...), có chuyển giao, làm chủ công nghệ từ đối tác Hàn Quốc.</w:t>
      </w:r>
    </w:p>
    <w:p w14:paraId="5AA69AA2" w14:textId="77777777" w:rsidR="006B615F" w:rsidRPr="006B615F" w:rsidRDefault="006B615F" w:rsidP="00E32C7C">
      <w:pPr>
        <w:spacing w:before="120" w:line="340" w:lineRule="exact"/>
        <w:ind w:firstLine="567"/>
        <w:jc w:val="both"/>
        <w:rPr>
          <w:sz w:val="28"/>
          <w:szCs w:val="28"/>
          <w:lang w:val="vi-VN"/>
        </w:rPr>
      </w:pPr>
      <w:r w:rsidRPr="006B615F">
        <w:rPr>
          <w:sz w:val="28"/>
          <w:szCs w:val="28"/>
          <w:lang w:val="vi-VN"/>
        </w:rPr>
        <w:t xml:space="preserve">- Sản phẩm dạng III: Có ít nhất 01 bài báo được chấp nhận đăng trên </w:t>
      </w:r>
      <w:r w:rsidRPr="006B615F">
        <w:rPr>
          <w:sz w:val="28"/>
          <w:szCs w:val="28"/>
        </w:rPr>
        <w:t>c</w:t>
      </w:r>
      <w:r w:rsidRPr="006B615F">
        <w:rPr>
          <w:sz w:val="28"/>
          <w:szCs w:val="28"/>
          <w:lang w:val="vi-VN"/>
        </w:rPr>
        <w:t xml:space="preserve">ác tạp chí thuộc danh mục ISI/Scopus, 02 bài báo được chấp nhận đăng trên các tạp chí có uy tín trong nước do quỹ Nafosted ban hành. Ưu tiên các nhiệm vụ có thể đăng ký được sở hữu trí tuệ </w:t>
      </w:r>
      <w:r w:rsidRPr="006B615F">
        <w:rPr>
          <w:sz w:val="28"/>
          <w:szCs w:val="28"/>
          <w:lang w:val="vi-VN" w:eastAsia="vi-VN"/>
        </w:rPr>
        <w:t>(giải pháp hữu ích, sáng chế, quyền tác giả, ...).</w:t>
      </w:r>
    </w:p>
    <w:p w14:paraId="448728A5" w14:textId="77777777" w:rsidR="006B615F" w:rsidRPr="006B615F" w:rsidRDefault="006B615F" w:rsidP="00E32C7C">
      <w:pPr>
        <w:spacing w:before="120" w:line="340" w:lineRule="exact"/>
        <w:ind w:firstLine="567"/>
        <w:jc w:val="both"/>
        <w:rPr>
          <w:sz w:val="28"/>
          <w:szCs w:val="28"/>
        </w:rPr>
      </w:pPr>
      <w:r w:rsidRPr="006B615F">
        <w:rPr>
          <w:sz w:val="28"/>
          <w:szCs w:val="28"/>
          <w:lang w:val="vi-VN"/>
        </w:rPr>
        <w:t xml:space="preserve">- Sản phẩm dạng IV: Hỗ trợ đào tạo tiến sĩ, thạc sĩ </w:t>
      </w:r>
      <w:r w:rsidRPr="006B615F">
        <w:rPr>
          <w:sz w:val="28"/>
          <w:szCs w:val="28"/>
        </w:rPr>
        <w:t>(nếu có) theo hướng thực hiện chuyên đề nghiên cứu hoặc luận văn tiến sĩ, thạc sĩ theo nội dung của đề tài.</w:t>
      </w:r>
      <w:bookmarkEnd w:id="1"/>
    </w:p>
    <w:p w14:paraId="7A0C3D58" w14:textId="32AF890B" w:rsidR="00FE017F" w:rsidRPr="00783B66" w:rsidRDefault="00FE017F" w:rsidP="00E32C7C">
      <w:pPr>
        <w:pStyle w:val="Heading9"/>
        <w:spacing w:before="120" w:after="0" w:line="340" w:lineRule="exact"/>
        <w:rPr>
          <w:rFonts w:ascii="Times New Roman" w:hAnsi="Times New Roman" w:cs="Times New Roman"/>
          <w:b/>
          <w:color w:val="auto"/>
          <w:sz w:val="28"/>
          <w:szCs w:val="28"/>
          <w:lang w:val="es-ES_tradnl"/>
        </w:rPr>
      </w:pPr>
      <w:r w:rsidRPr="00783B66">
        <w:rPr>
          <w:rFonts w:ascii="Times New Roman" w:hAnsi="Times New Roman" w:cs="Times New Roman"/>
          <w:b/>
          <w:color w:val="auto"/>
          <w:sz w:val="28"/>
          <w:szCs w:val="28"/>
          <w:lang w:val="es-ES_tradnl"/>
        </w:rPr>
        <w:t>5. NỘP ĐỀ XUẤT</w:t>
      </w:r>
    </w:p>
    <w:p w14:paraId="429A61F0" w14:textId="7A7ADD4D" w:rsidR="00FE017F" w:rsidRPr="00783B66" w:rsidRDefault="00FE017F" w:rsidP="00E32C7C">
      <w:pPr>
        <w:spacing w:before="120" w:line="340" w:lineRule="exact"/>
        <w:rPr>
          <w:sz w:val="28"/>
          <w:szCs w:val="28"/>
          <w:lang w:val="es-ES_tradnl"/>
        </w:rPr>
      </w:pPr>
      <w:r w:rsidRPr="00686887">
        <w:rPr>
          <w:b/>
          <w:color w:val="FF0000"/>
          <w:sz w:val="28"/>
          <w:szCs w:val="28"/>
          <w:lang w:val="vi-VN"/>
        </w:rPr>
        <w:t xml:space="preserve">THỜI GIAN NỘP: Từ </w:t>
      </w:r>
      <w:r w:rsidR="00862695">
        <w:rPr>
          <w:b/>
          <w:color w:val="FF0000"/>
          <w:sz w:val="28"/>
          <w:szCs w:val="28"/>
          <w:lang w:val="en-US"/>
        </w:rPr>
        <w:t>25/5/2021</w:t>
      </w:r>
      <w:r w:rsidR="00CD37DD">
        <w:rPr>
          <w:b/>
          <w:color w:val="FF0000"/>
          <w:sz w:val="28"/>
          <w:szCs w:val="28"/>
          <w:lang w:val="en-US"/>
        </w:rPr>
        <w:t xml:space="preserve"> </w:t>
      </w:r>
      <w:proofErr w:type="spellStart"/>
      <w:r w:rsidR="00CD37DD">
        <w:rPr>
          <w:b/>
          <w:color w:val="FF0000"/>
          <w:sz w:val="28"/>
          <w:szCs w:val="28"/>
          <w:lang w:val="en-US"/>
        </w:rPr>
        <w:t>đến</w:t>
      </w:r>
      <w:proofErr w:type="spellEnd"/>
      <w:r w:rsidR="00CD37DD">
        <w:rPr>
          <w:b/>
          <w:color w:val="FF0000"/>
          <w:sz w:val="28"/>
          <w:szCs w:val="28"/>
          <w:lang w:val="en-US"/>
        </w:rPr>
        <w:t xml:space="preserve"> </w:t>
      </w:r>
      <w:r w:rsidR="00862695">
        <w:rPr>
          <w:b/>
          <w:color w:val="FF0000"/>
          <w:sz w:val="28"/>
          <w:szCs w:val="28"/>
          <w:lang w:val="en-US"/>
        </w:rPr>
        <w:t>23/7/2021</w:t>
      </w:r>
    </w:p>
    <w:p w14:paraId="7D3A3DCA" w14:textId="5688C6F7" w:rsidR="00FE017F" w:rsidRDefault="00FE017F" w:rsidP="00E32C7C">
      <w:pPr>
        <w:spacing w:before="120" w:line="340" w:lineRule="exact"/>
        <w:jc w:val="both"/>
        <w:outlineLvl w:val="0"/>
        <w:rPr>
          <w:color w:val="auto"/>
          <w:sz w:val="28"/>
          <w:szCs w:val="28"/>
          <w:lang w:val="es-ES_tradnl"/>
        </w:rPr>
      </w:pPr>
      <w:proofErr w:type="spellStart"/>
      <w:r w:rsidRPr="00783B66">
        <w:rPr>
          <w:color w:val="auto"/>
          <w:sz w:val="28"/>
          <w:szCs w:val="28"/>
          <w:lang w:val="es-ES_tradnl"/>
        </w:rPr>
        <w:t>Yêu</w:t>
      </w:r>
      <w:proofErr w:type="spellEnd"/>
      <w:r w:rsidRPr="00783B66">
        <w:rPr>
          <w:color w:val="auto"/>
          <w:sz w:val="28"/>
          <w:szCs w:val="28"/>
          <w:lang w:val="es-ES_tradnl"/>
        </w:rPr>
        <w:t xml:space="preserve"> </w:t>
      </w:r>
      <w:proofErr w:type="spellStart"/>
      <w:r w:rsidRPr="00783B66">
        <w:rPr>
          <w:color w:val="auto"/>
          <w:sz w:val="28"/>
          <w:szCs w:val="28"/>
          <w:lang w:val="es-ES_tradnl"/>
        </w:rPr>
        <w:t>cầu</w:t>
      </w:r>
      <w:proofErr w:type="spellEnd"/>
      <w:r w:rsidRPr="00783B66">
        <w:rPr>
          <w:color w:val="auto"/>
          <w:sz w:val="28"/>
          <w:szCs w:val="28"/>
          <w:lang w:val="es-ES_tradnl"/>
        </w:rPr>
        <w:t xml:space="preserve"> </w:t>
      </w:r>
      <w:proofErr w:type="spellStart"/>
      <w:r w:rsidRPr="00783B66">
        <w:rPr>
          <w:color w:val="auto"/>
          <w:sz w:val="28"/>
          <w:szCs w:val="28"/>
          <w:lang w:val="es-ES_tradnl"/>
        </w:rPr>
        <w:t>về</w:t>
      </w:r>
      <w:proofErr w:type="spellEnd"/>
      <w:r w:rsidRPr="00783B66">
        <w:rPr>
          <w:color w:val="auto"/>
          <w:sz w:val="28"/>
          <w:szCs w:val="28"/>
          <w:lang w:val="es-ES_tradnl"/>
        </w:rPr>
        <w:t xml:space="preserve"> </w:t>
      </w:r>
      <w:proofErr w:type="spellStart"/>
      <w:r w:rsidRPr="00783B66">
        <w:rPr>
          <w:color w:val="auto"/>
          <w:sz w:val="28"/>
          <w:szCs w:val="28"/>
          <w:lang w:val="es-ES_tradnl"/>
        </w:rPr>
        <w:t>nộp</w:t>
      </w:r>
      <w:proofErr w:type="spellEnd"/>
      <w:r w:rsidRPr="00783B66">
        <w:rPr>
          <w:color w:val="auto"/>
          <w:sz w:val="28"/>
          <w:szCs w:val="28"/>
          <w:lang w:val="es-ES_tradnl"/>
        </w:rPr>
        <w:t xml:space="preserve"> </w:t>
      </w:r>
      <w:proofErr w:type="spellStart"/>
      <w:r w:rsidRPr="00783B66">
        <w:rPr>
          <w:color w:val="auto"/>
          <w:sz w:val="28"/>
          <w:szCs w:val="28"/>
          <w:lang w:val="es-ES_tradnl"/>
        </w:rPr>
        <w:t>hồ</w:t>
      </w:r>
      <w:proofErr w:type="spellEnd"/>
      <w:r w:rsidRPr="00783B66">
        <w:rPr>
          <w:color w:val="auto"/>
          <w:sz w:val="28"/>
          <w:szCs w:val="28"/>
          <w:lang w:val="es-ES_tradnl"/>
        </w:rPr>
        <w:t xml:space="preserve"> </w:t>
      </w:r>
      <w:proofErr w:type="spellStart"/>
      <w:r w:rsidRPr="00783B66">
        <w:rPr>
          <w:color w:val="auto"/>
          <w:sz w:val="28"/>
          <w:szCs w:val="28"/>
          <w:lang w:val="es-ES_tradnl"/>
        </w:rPr>
        <w:t>thực</w:t>
      </w:r>
      <w:proofErr w:type="spellEnd"/>
      <w:r w:rsidRPr="00783B66">
        <w:rPr>
          <w:color w:val="auto"/>
          <w:sz w:val="28"/>
          <w:szCs w:val="28"/>
          <w:lang w:val="es-ES_tradnl"/>
        </w:rPr>
        <w:t xml:space="preserve"> </w:t>
      </w:r>
      <w:proofErr w:type="spellStart"/>
      <w:r w:rsidRPr="00783B66">
        <w:rPr>
          <w:color w:val="auto"/>
          <w:sz w:val="28"/>
          <w:szCs w:val="28"/>
          <w:lang w:val="es-ES_tradnl"/>
        </w:rPr>
        <w:t>hiện</w:t>
      </w:r>
      <w:proofErr w:type="spellEnd"/>
      <w:r w:rsidRPr="00783B66">
        <w:rPr>
          <w:color w:val="auto"/>
          <w:sz w:val="28"/>
          <w:szCs w:val="28"/>
          <w:lang w:val="es-ES_tradnl"/>
        </w:rPr>
        <w:t xml:space="preserve"> </w:t>
      </w:r>
      <w:proofErr w:type="spellStart"/>
      <w:r w:rsidRPr="00783B66">
        <w:rPr>
          <w:color w:val="auto"/>
          <w:sz w:val="28"/>
          <w:szCs w:val="28"/>
          <w:lang w:val="es-ES_tradnl"/>
        </w:rPr>
        <w:t>theo</w:t>
      </w:r>
      <w:proofErr w:type="spellEnd"/>
      <w:r w:rsidRPr="00783B66">
        <w:rPr>
          <w:color w:val="auto"/>
          <w:sz w:val="28"/>
          <w:szCs w:val="28"/>
          <w:lang w:val="es-ES_tradnl"/>
        </w:rPr>
        <w:t xml:space="preserve"> </w:t>
      </w:r>
      <w:proofErr w:type="spellStart"/>
      <w:r w:rsidRPr="00783B66">
        <w:rPr>
          <w:color w:val="auto"/>
          <w:sz w:val="28"/>
          <w:szCs w:val="28"/>
          <w:lang w:val="es-ES_tradnl"/>
        </w:rPr>
        <w:t>quy</w:t>
      </w:r>
      <w:proofErr w:type="spellEnd"/>
      <w:r w:rsidRPr="00783B66">
        <w:rPr>
          <w:color w:val="auto"/>
          <w:sz w:val="28"/>
          <w:szCs w:val="28"/>
          <w:lang w:val="es-ES_tradnl"/>
        </w:rPr>
        <w:t xml:space="preserve"> </w:t>
      </w:r>
      <w:proofErr w:type="spellStart"/>
      <w:r w:rsidRPr="00783B66">
        <w:rPr>
          <w:color w:val="auto"/>
          <w:sz w:val="28"/>
          <w:szCs w:val="28"/>
          <w:lang w:val="es-ES_tradnl"/>
        </w:rPr>
        <w:t>định</w:t>
      </w:r>
      <w:proofErr w:type="spellEnd"/>
      <w:r w:rsidRPr="00783B66">
        <w:rPr>
          <w:color w:val="auto"/>
          <w:sz w:val="28"/>
          <w:szCs w:val="28"/>
          <w:lang w:val="es-ES_tradnl"/>
        </w:rPr>
        <w:t xml:space="preserve"> </w:t>
      </w:r>
      <w:proofErr w:type="spellStart"/>
      <w:r w:rsidRPr="00783B66">
        <w:rPr>
          <w:color w:val="auto"/>
          <w:sz w:val="28"/>
          <w:szCs w:val="28"/>
          <w:lang w:val="es-ES_tradnl"/>
        </w:rPr>
        <w:t>tại</w:t>
      </w:r>
      <w:proofErr w:type="spellEnd"/>
      <w:r w:rsidRPr="00783B66">
        <w:rPr>
          <w:color w:val="auto"/>
          <w:sz w:val="28"/>
          <w:szCs w:val="28"/>
          <w:lang w:val="es-ES_tradnl"/>
        </w:rPr>
        <w:t xml:space="preserve"> </w:t>
      </w:r>
      <w:proofErr w:type="spellStart"/>
      <w:r w:rsidRPr="00783B66">
        <w:rPr>
          <w:color w:val="auto"/>
          <w:sz w:val="28"/>
          <w:szCs w:val="28"/>
          <w:lang w:val="es-ES_tradnl"/>
        </w:rPr>
        <w:t>Khoản</w:t>
      </w:r>
      <w:proofErr w:type="spellEnd"/>
      <w:r w:rsidRPr="00783B66">
        <w:rPr>
          <w:color w:val="auto"/>
          <w:sz w:val="28"/>
          <w:szCs w:val="28"/>
          <w:lang w:val="es-ES_tradnl"/>
        </w:rPr>
        <w:t xml:space="preserve"> 2, </w:t>
      </w:r>
      <w:proofErr w:type="spellStart"/>
      <w:r w:rsidRPr="00783B66">
        <w:rPr>
          <w:color w:val="auto"/>
          <w:sz w:val="28"/>
          <w:szCs w:val="28"/>
          <w:lang w:val="es-ES_tradnl"/>
        </w:rPr>
        <w:t>Điều</w:t>
      </w:r>
      <w:proofErr w:type="spellEnd"/>
      <w:r w:rsidRPr="00783B66">
        <w:rPr>
          <w:color w:val="auto"/>
          <w:sz w:val="28"/>
          <w:szCs w:val="28"/>
          <w:lang w:val="es-ES_tradnl"/>
        </w:rPr>
        <w:t xml:space="preserve"> 11 </w:t>
      </w:r>
      <w:proofErr w:type="spellStart"/>
      <w:r w:rsidRPr="00783B66">
        <w:rPr>
          <w:color w:val="auto"/>
          <w:sz w:val="28"/>
          <w:szCs w:val="28"/>
          <w:lang w:val="es-ES_tradnl"/>
        </w:rPr>
        <w:t>và</w:t>
      </w:r>
      <w:proofErr w:type="spellEnd"/>
      <w:r w:rsidRPr="00783B66">
        <w:rPr>
          <w:color w:val="auto"/>
          <w:sz w:val="28"/>
          <w:szCs w:val="28"/>
          <w:lang w:val="es-ES_tradnl"/>
        </w:rPr>
        <w:t xml:space="preserve"> </w:t>
      </w:r>
      <w:proofErr w:type="spellStart"/>
      <w:r w:rsidRPr="00783B66">
        <w:rPr>
          <w:color w:val="auto"/>
          <w:sz w:val="28"/>
          <w:szCs w:val="28"/>
          <w:lang w:val="es-ES_tradnl"/>
        </w:rPr>
        <w:t>Điều</w:t>
      </w:r>
      <w:proofErr w:type="spellEnd"/>
      <w:r w:rsidRPr="00783B66">
        <w:rPr>
          <w:color w:val="auto"/>
          <w:sz w:val="28"/>
          <w:szCs w:val="28"/>
          <w:lang w:val="es-ES_tradnl"/>
        </w:rPr>
        <w:t xml:space="preserve"> 12 </w:t>
      </w:r>
      <w:proofErr w:type="spellStart"/>
      <w:r w:rsidRPr="00783B66">
        <w:rPr>
          <w:color w:val="auto"/>
          <w:sz w:val="28"/>
          <w:szCs w:val="28"/>
          <w:lang w:val="es-ES_tradnl"/>
        </w:rPr>
        <w:t>Thông</w:t>
      </w:r>
      <w:proofErr w:type="spellEnd"/>
      <w:r w:rsidRPr="00783B66">
        <w:rPr>
          <w:color w:val="auto"/>
          <w:sz w:val="28"/>
          <w:szCs w:val="28"/>
          <w:lang w:val="es-ES_tradnl"/>
        </w:rPr>
        <w:t xml:space="preserve"> </w:t>
      </w:r>
      <w:proofErr w:type="spellStart"/>
      <w:r w:rsidRPr="00783B66">
        <w:rPr>
          <w:color w:val="auto"/>
          <w:sz w:val="28"/>
          <w:szCs w:val="28"/>
          <w:lang w:val="es-ES_tradnl"/>
        </w:rPr>
        <w:t>tư</w:t>
      </w:r>
      <w:proofErr w:type="spellEnd"/>
      <w:r w:rsidRPr="00783B66">
        <w:rPr>
          <w:color w:val="auto"/>
          <w:sz w:val="28"/>
          <w:szCs w:val="28"/>
          <w:lang w:val="es-ES_tradnl"/>
        </w:rPr>
        <w:t xml:space="preserve"> </w:t>
      </w:r>
      <w:proofErr w:type="spellStart"/>
      <w:r w:rsidRPr="00783B66">
        <w:rPr>
          <w:color w:val="auto"/>
          <w:sz w:val="28"/>
          <w:szCs w:val="28"/>
          <w:lang w:val="es-ES_tradnl"/>
        </w:rPr>
        <w:t>số</w:t>
      </w:r>
      <w:proofErr w:type="spellEnd"/>
      <w:r w:rsidRPr="00783B66">
        <w:rPr>
          <w:color w:val="auto"/>
          <w:sz w:val="28"/>
          <w:szCs w:val="28"/>
          <w:lang w:val="es-ES_tradnl"/>
        </w:rPr>
        <w:t xml:space="preserve"> 1</w:t>
      </w:r>
      <w:r w:rsidR="00A076B3" w:rsidRPr="00783B66">
        <w:rPr>
          <w:color w:val="auto"/>
          <w:sz w:val="28"/>
          <w:szCs w:val="28"/>
          <w:lang w:val="es-ES_tradnl"/>
        </w:rPr>
        <w:t>0</w:t>
      </w:r>
      <w:r w:rsidRPr="00783B66">
        <w:rPr>
          <w:color w:val="auto"/>
          <w:sz w:val="28"/>
          <w:szCs w:val="28"/>
          <w:lang w:val="es-ES_tradnl"/>
        </w:rPr>
        <w:t>/201</w:t>
      </w:r>
      <w:r w:rsidR="00FA2D61" w:rsidRPr="00783B66">
        <w:rPr>
          <w:color w:val="auto"/>
          <w:sz w:val="28"/>
          <w:szCs w:val="28"/>
          <w:lang w:val="es-ES_tradnl"/>
        </w:rPr>
        <w:t>9</w:t>
      </w:r>
      <w:r w:rsidRPr="00783B66">
        <w:rPr>
          <w:color w:val="auto"/>
          <w:sz w:val="28"/>
          <w:szCs w:val="28"/>
          <w:lang w:val="es-ES_tradnl"/>
        </w:rPr>
        <w:t xml:space="preserve">/TT-BKHCN </w:t>
      </w:r>
      <w:proofErr w:type="spellStart"/>
      <w:r w:rsidRPr="00783B66">
        <w:rPr>
          <w:color w:val="auto"/>
          <w:sz w:val="28"/>
          <w:szCs w:val="28"/>
          <w:lang w:val="es-ES_tradnl"/>
        </w:rPr>
        <w:t>ngày</w:t>
      </w:r>
      <w:proofErr w:type="spellEnd"/>
      <w:r w:rsidRPr="00783B66">
        <w:rPr>
          <w:color w:val="auto"/>
          <w:sz w:val="28"/>
          <w:szCs w:val="28"/>
          <w:lang w:val="es-ES_tradnl"/>
        </w:rPr>
        <w:t xml:space="preserve"> 29/1</w:t>
      </w:r>
      <w:r w:rsidR="00A076B3" w:rsidRPr="00783B66">
        <w:rPr>
          <w:color w:val="auto"/>
          <w:sz w:val="28"/>
          <w:szCs w:val="28"/>
          <w:lang w:val="es-ES_tradnl"/>
        </w:rPr>
        <w:t>0</w:t>
      </w:r>
      <w:r w:rsidRPr="00783B66">
        <w:rPr>
          <w:color w:val="auto"/>
          <w:sz w:val="28"/>
          <w:szCs w:val="28"/>
          <w:lang w:val="es-ES_tradnl"/>
        </w:rPr>
        <w:t xml:space="preserve">/2019 </w:t>
      </w:r>
      <w:proofErr w:type="spellStart"/>
      <w:r w:rsidRPr="00783B66">
        <w:rPr>
          <w:color w:val="auto"/>
          <w:sz w:val="28"/>
          <w:szCs w:val="28"/>
          <w:lang w:val="es-ES_tradnl"/>
        </w:rPr>
        <w:t>của</w:t>
      </w:r>
      <w:proofErr w:type="spellEnd"/>
      <w:r w:rsidRPr="00783B66">
        <w:rPr>
          <w:color w:val="auto"/>
          <w:sz w:val="28"/>
          <w:szCs w:val="28"/>
          <w:lang w:val="es-ES_tradnl"/>
        </w:rPr>
        <w:t xml:space="preserve"> </w:t>
      </w:r>
      <w:proofErr w:type="spellStart"/>
      <w:r w:rsidRPr="00783B66">
        <w:rPr>
          <w:color w:val="auto"/>
          <w:sz w:val="28"/>
          <w:szCs w:val="28"/>
          <w:lang w:val="es-ES_tradnl"/>
        </w:rPr>
        <w:t>Bộ</w:t>
      </w:r>
      <w:proofErr w:type="spellEnd"/>
      <w:r w:rsidRPr="00783B66">
        <w:rPr>
          <w:color w:val="auto"/>
          <w:sz w:val="28"/>
          <w:szCs w:val="28"/>
          <w:lang w:val="es-ES_tradnl"/>
        </w:rPr>
        <w:t xml:space="preserve"> </w:t>
      </w:r>
      <w:proofErr w:type="spellStart"/>
      <w:r w:rsidRPr="00783B66">
        <w:rPr>
          <w:color w:val="auto"/>
          <w:sz w:val="28"/>
          <w:szCs w:val="28"/>
          <w:lang w:val="es-ES_tradnl"/>
        </w:rPr>
        <w:t>trưởng</w:t>
      </w:r>
      <w:proofErr w:type="spellEnd"/>
      <w:r w:rsidRPr="00783B66">
        <w:rPr>
          <w:color w:val="auto"/>
          <w:sz w:val="28"/>
          <w:szCs w:val="28"/>
          <w:lang w:val="es-ES_tradnl"/>
        </w:rPr>
        <w:t xml:space="preserve"> </w:t>
      </w:r>
      <w:proofErr w:type="spellStart"/>
      <w:r w:rsidRPr="00783B66">
        <w:rPr>
          <w:color w:val="auto"/>
          <w:sz w:val="28"/>
          <w:szCs w:val="28"/>
          <w:lang w:val="es-ES_tradnl"/>
        </w:rPr>
        <w:t>Bộ</w:t>
      </w:r>
      <w:proofErr w:type="spellEnd"/>
      <w:r w:rsidRPr="00783B66">
        <w:rPr>
          <w:color w:val="auto"/>
          <w:sz w:val="28"/>
          <w:szCs w:val="28"/>
          <w:lang w:val="es-ES_tradnl"/>
        </w:rPr>
        <w:t xml:space="preserve"> </w:t>
      </w:r>
      <w:proofErr w:type="spellStart"/>
      <w:r w:rsidRPr="00783B66">
        <w:rPr>
          <w:color w:val="auto"/>
          <w:sz w:val="28"/>
          <w:szCs w:val="28"/>
          <w:lang w:val="es-ES_tradnl"/>
        </w:rPr>
        <w:t>Khoa</w:t>
      </w:r>
      <w:proofErr w:type="spellEnd"/>
      <w:r w:rsidRPr="00783B66">
        <w:rPr>
          <w:color w:val="auto"/>
          <w:sz w:val="28"/>
          <w:szCs w:val="28"/>
          <w:lang w:val="es-ES_tradnl"/>
        </w:rPr>
        <w:t xml:space="preserve"> </w:t>
      </w:r>
      <w:proofErr w:type="spellStart"/>
      <w:r w:rsidRPr="00783B66">
        <w:rPr>
          <w:color w:val="auto"/>
          <w:sz w:val="28"/>
          <w:szCs w:val="28"/>
          <w:lang w:val="es-ES_tradnl"/>
        </w:rPr>
        <w:t>học</w:t>
      </w:r>
      <w:proofErr w:type="spellEnd"/>
      <w:r w:rsidRPr="00783B66">
        <w:rPr>
          <w:color w:val="auto"/>
          <w:sz w:val="28"/>
          <w:szCs w:val="28"/>
          <w:lang w:val="es-ES_tradnl"/>
        </w:rPr>
        <w:t xml:space="preserve"> </w:t>
      </w:r>
      <w:proofErr w:type="spellStart"/>
      <w:r w:rsidRPr="00783B66">
        <w:rPr>
          <w:color w:val="auto"/>
          <w:sz w:val="28"/>
          <w:szCs w:val="28"/>
          <w:lang w:val="es-ES_tradnl"/>
        </w:rPr>
        <w:t>và</w:t>
      </w:r>
      <w:proofErr w:type="spellEnd"/>
      <w:r w:rsidRPr="00783B66">
        <w:rPr>
          <w:color w:val="auto"/>
          <w:sz w:val="28"/>
          <w:szCs w:val="28"/>
          <w:lang w:val="es-ES_tradnl"/>
        </w:rPr>
        <w:t xml:space="preserve"> </w:t>
      </w:r>
      <w:proofErr w:type="spellStart"/>
      <w:r w:rsidRPr="00783B66">
        <w:rPr>
          <w:color w:val="auto"/>
          <w:sz w:val="28"/>
          <w:szCs w:val="28"/>
          <w:lang w:val="es-ES_tradnl"/>
        </w:rPr>
        <w:t>Công</w:t>
      </w:r>
      <w:proofErr w:type="spellEnd"/>
      <w:r w:rsidRPr="00783B66">
        <w:rPr>
          <w:color w:val="auto"/>
          <w:sz w:val="28"/>
          <w:szCs w:val="28"/>
          <w:lang w:val="es-ES_tradnl"/>
        </w:rPr>
        <w:t xml:space="preserve"> </w:t>
      </w:r>
      <w:proofErr w:type="spellStart"/>
      <w:r w:rsidRPr="00783B66">
        <w:rPr>
          <w:color w:val="auto"/>
          <w:sz w:val="28"/>
          <w:szCs w:val="28"/>
          <w:lang w:val="es-ES_tradnl"/>
        </w:rPr>
        <w:t>nghệ</w:t>
      </w:r>
      <w:proofErr w:type="spellEnd"/>
      <w:r w:rsidRPr="00783B66">
        <w:rPr>
          <w:color w:val="auto"/>
          <w:sz w:val="28"/>
          <w:szCs w:val="28"/>
          <w:lang w:val="es-ES_tradnl"/>
        </w:rPr>
        <w:t xml:space="preserve"> </w:t>
      </w:r>
      <w:proofErr w:type="spellStart"/>
      <w:r w:rsidRPr="00783B66">
        <w:rPr>
          <w:color w:val="auto"/>
          <w:sz w:val="28"/>
          <w:szCs w:val="28"/>
          <w:lang w:val="es-ES_tradnl"/>
        </w:rPr>
        <w:t>quy</w:t>
      </w:r>
      <w:proofErr w:type="spellEnd"/>
      <w:r w:rsidRPr="00783B66">
        <w:rPr>
          <w:color w:val="auto"/>
          <w:sz w:val="28"/>
          <w:szCs w:val="28"/>
          <w:lang w:val="es-ES_tradnl"/>
        </w:rPr>
        <w:t xml:space="preserve"> </w:t>
      </w:r>
      <w:proofErr w:type="spellStart"/>
      <w:r w:rsidRPr="00783B66">
        <w:rPr>
          <w:color w:val="auto"/>
          <w:sz w:val="28"/>
          <w:szCs w:val="28"/>
          <w:lang w:val="es-ES_tradnl"/>
        </w:rPr>
        <w:t>định</w:t>
      </w:r>
      <w:proofErr w:type="spellEnd"/>
      <w:r w:rsidRPr="00783B66">
        <w:rPr>
          <w:color w:val="auto"/>
          <w:sz w:val="28"/>
          <w:szCs w:val="28"/>
          <w:lang w:val="es-ES_tradnl"/>
        </w:rPr>
        <w:t xml:space="preserve"> </w:t>
      </w:r>
      <w:proofErr w:type="spellStart"/>
      <w:r w:rsidRPr="00783B66">
        <w:rPr>
          <w:color w:val="auto"/>
          <w:sz w:val="28"/>
          <w:szCs w:val="28"/>
          <w:lang w:val="es-ES_tradnl"/>
        </w:rPr>
        <w:t>quản</w:t>
      </w:r>
      <w:proofErr w:type="spellEnd"/>
      <w:r w:rsidRPr="00783B66">
        <w:rPr>
          <w:color w:val="auto"/>
          <w:sz w:val="28"/>
          <w:szCs w:val="28"/>
          <w:lang w:val="es-ES_tradnl"/>
        </w:rPr>
        <w:t xml:space="preserve"> </w:t>
      </w:r>
      <w:proofErr w:type="spellStart"/>
      <w:r w:rsidRPr="00783B66">
        <w:rPr>
          <w:color w:val="auto"/>
          <w:sz w:val="28"/>
          <w:szCs w:val="28"/>
          <w:lang w:val="es-ES_tradnl"/>
        </w:rPr>
        <w:t>lý</w:t>
      </w:r>
      <w:proofErr w:type="spellEnd"/>
      <w:r w:rsidRPr="00783B66">
        <w:rPr>
          <w:color w:val="auto"/>
          <w:sz w:val="28"/>
          <w:szCs w:val="28"/>
          <w:lang w:val="es-ES_tradnl"/>
        </w:rPr>
        <w:t xml:space="preserve"> </w:t>
      </w:r>
      <w:proofErr w:type="spellStart"/>
      <w:r w:rsidRPr="00783B66">
        <w:rPr>
          <w:color w:val="auto"/>
          <w:sz w:val="28"/>
          <w:szCs w:val="28"/>
          <w:lang w:val="es-ES_tradnl"/>
        </w:rPr>
        <w:t>nhiệm</w:t>
      </w:r>
      <w:proofErr w:type="spellEnd"/>
      <w:r w:rsidRPr="00783B66">
        <w:rPr>
          <w:color w:val="auto"/>
          <w:sz w:val="28"/>
          <w:szCs w:val="28"/>
          <w:lang w:val="es-ES_tradnl"/>
        </w:rPr>
        <w:t xml:space="preserve"> </w:t>
      </w:r>
      <w:proofErr w:type="spellStart"/>
      <w:r w:rsidRPr="00783B66">
        <w:rPr>
          <w:color w:val="auto"/>
          <w:sz w:val="28"/>
          <w:szCs w:val="28"/>
          <w:lang w:val="es-ES_tradnl"/>
        </w:rPr>
        <w:t>vụ</w:t>
      </w:r>
      <w:proofErr w:type="spellEnd"/>
      <w:r w:rsidRPr="00783B66">
        <w:rPr>
          <w:color w:val="auto"/>
          <w:sz w:val="28"/>
          <w:szCs w:val="28"/>
          <w:lang w:val="es-ES_tradnl"/>
        </w:rPr>
        <w:t xml:space="preserve"> </w:t>
      </w:r>
      <w:proofErr w:type="spellStart"/>
      <w:r w:rsidRPr="00783B66">
        <w:rPr>
          <w:color w:val="auto"/>
          <w:sz w:val="28"/>
          <w:szCs w:val="28"/>
          <w:lang w:val="es-ES_tradnl"/>
        </w:rPr>
        <w:t>khoa</w:t>
      </w:r>
      <w:proofErr w:type="spellEnd"/>
      <w:r w:rsidRPr="00783B66">
        <w:rPr>
          <w:color w:val="auto"/>
          <w:sz w:val="28"/>
          <w:szCs w:val="28"/>
          <w:lang w:val="es-ES_tradnl"/>
        </w:rPr>
        <w:t xml:space="preserve"> </w:t>
      </w:r>
      <w:proofErr w:type="spellStart"/>
      <w:r w:rsidRPr="00783B66">
        <w:rPr>
          <w:color w:val="auto"/>
          <w:sz w:val="28"/>
          <w:szCs w:val="28"/>
          <w:lang w:val="es-ES_tradnl"/>
        </w:rPr>
        <w:t>học</w:t>
      </w:r>
      <w:proofErr w:type="spellEnd"/>
      <w:r w:rsidRPr="00783B66">
        <w:rPr>
          <w:color w:val="auto"/>
          <w:sz w:val="28"/>
          <w:szCs w:val="28"/>
          <w:lang w:val="es-ES_tradnl"/>
        </w:rPr>
        <w:t xml:space="preserve"> </w:t>
      </w:r>
      <w:proofErr w:type="spellStart"/>
      <w:r w:rsidRPr="00783B66">
        <w:rPr>
          <w:color w:val="auto"/>
          <w:sz w:val="28"/>
          <w:szCs w:val="28"/>
          <w:lang w:val="es-ES_tradnl"/>
        </w:rPr>
        <w:t>và</w:t>
      </w:r>
      <w:proofErr w:type="spellEnd"/>
      <w:r w:rsidRPr="00783B66">
        <w:rPr>
          <w:color w:val="auto"/>
          <w:sz w:val="28"/>
          <w:szCs w:val="28"/>
          <w:lang w:val="es-ES_tradnl"/>
        </w:rPr>
        <w:t xml:space="preserve"> </w:t>
      </w:r>
      <w:proofErr w:type="spellStart"/>
      <w:r w:rsidRPr="00783B66">
        <w:rPr>
          <w:color w:val="auto"/>
          <w:sz w:val="28"/>
          <w:szCs w:val="28"/>
          <w:lang w:val="es-ES_tradnl"/>
        </w:rPr>
        <w:t>công</w:t>
      </w:r>
      <w:proofErr w:type="spellEnd"/>
      <w:r w:rsidRPr="00783B66">
        <w:rPr>
          <w:color w:val="auto"/>
          <w:sz w:val="28"/>
          <w:szCs w:val="28"/>
          <w:lang w:val="es-ES_tradnl"/>
        </w:rPr>
        <w:t xml:space="preserve"> </w:t>
      </w:r>
      <w:proofErr w:type="spellStart"/>
      <w:r w:rsidRPr="00783B66">
        <w:rPr>
          <w:color w:val="auto"/>
          <w:sz w:val="28"/>
          <w:szCs w:val="28"/>
          <w:lang w:val="es-ES_tradnl"/>
        </w:rPr>
        <w:t>nghệ</w:t>
      </w:r>
      <w:proofErr w:type="spellEnd"/>
      <w:r w:rsidRPr="00783B66">
        <w:rPr>
          <w:color w:val="auto"/>
          <w:sz w:val="28"/>
          <w:szCs w:val="28"/>
          <w:lang w:val="es-ES_tradnl"/>
        </w:rPr>
        <w:t xml:space="preserve"> </w:t>
      </w:r>
      <w:proofErr w:type="spellStart"/>
      <w:r w:rsidRPr="00783B66">
        <w:rPr>
          <w:color w:val="auto"/>
          <w:sz w:val="28"/>
          <w:szCs w:val="28"/>
          <w:lang w:val="es-ES_tradnl"/>
        </w:rPr>
        <w:t>theo</w:t>
      </w:r>
      <w:proofErr w:type="spellEnd"/>
      <w:r w:rsidRPr="00783B66">
        <w:rPr>
          <w:color w:val="auto"/>
          <w:sz w:val="28"/>
          <w:szCs w:val="28"/>
          <w:lang w:val="es-ES_tradnl"/>
        </w:rPr>
        <w:t xml:space="preserve"> </w:t>
      </w:r>
      <w:proofErr w:type="spellStart"/>
      <w:r w:rsidRPr="00783B66">
        <w:rPr>
          <w:color w:val="auto"/>
          <w:sz w:val="28"/>
          <w:szCs w:val="28"/>
          <w:lang w:val="es-ES_tradnl"/>
        </w:rPr>
        <w:t>Nghị</w:t>
      </w:r>
      <w:proofErr w:type="spellEnd"/>
      <w:r w:rsidRPr="00783B66">
        <w:rPr>
          <w:color w:val="auto"/>
          <w:sz w:val="28"/>
          <w:szCs w:val="28"/>
          <w:lang w:val="es-ES_tradnl"/>
        </w:rPr>
        <w:t xml:space="preserve"> </w:t>
      </w:r>
      <w:proofErr w:type="spellStart"/>
      <w:r w:rsidRPr="00783B66">
        <w:rPr>
          <w:color w:val="auto"/>
          <w:sz w:val="28"/>
          <w:szCs w:val="28"/>
          <w:lang w:val="es-ES_tradnl"/>
        </w:rPr>
        <w:t>định</w:t>
      </w:r>
      <w:proofErr w:type="spellEnd"/>
      <w:r w:rsidRPr="00783B66">
        <w:rPr>
          <w:color w:val="auto"/>
          <w:sz w:val="28"/>
          <w:szCs w:val="28"/>
          <w:lang w:val="es-ES_tradnl"/>
        </w:rPr>
        <w:t xml:space="preserve"> </w:t>
      </w:r>
      <w:proofErr w:type="spellStart"/>
      <w:r w:rsidRPr="00783B66">
        <w:rPr>
          <w:color w:val="auto"/>
          <w:sz w:val="28"/>
          <w:szCs w:val="28"/>
          <w:lang w:val="es-ES_tradnl"/>
        </w:rPr>
        <w:t>thư</w:t>
      </w:r>
      <w:proofErr w:type="spellEnd"/>
      <w:r w:rsidRPr="00783B66">
        <w:rPr>
          <w:color w:val="auto"/>
          <w:sz w:val="28"/>
          <w:szCs w:val="28"/>
          <w:lang w:val="es-ES_tradnl"/>
        </w:rPr>
        <w:t xml:space="preserve">. </w:t>
      </w:r>
      <w:proofErr w:type="spellStart"/>
      <w:r w:rsidR="00F456C4">
        <w:rPr>
          <w:color w:val="auto"/>
          <w:sz w:val="28"/>
          <w:szCs w:val="28"/>
          <w:lang w:val="es-ES_tradnl"/>
        </w:rPr>
        <w:t>Hồ</w:t>
      </w:r>
      <w:proofErr w:type="spellEnd"/>
      <w:r w:rsidR="00F456C4">
        <w:rPr>
          <w:color w:val="auto"/>
          <w:sz w:val="28"/>
          <w:szCs w:val="28"/>
          <w:lang w:val="es-ES_tradnl"/>
        </w:rPr>
        <w:t xml:space="preserve"> </w:t>
      </w:r>
      <w:proofErr w:type="spellStart"/>
      <w:r w:rsidR="00F456C4">
        <w:rPr>
          <w:color w:val="auto"/>
          <w:sz w:val="28"/>
          <w:szCs w:val="28"/>
          <w:lang w:val="es-ES_tradnl"/>
        </w:rPr>
        <w:t>sơ</w:t>
      </w:r>
      <w:proofErr w:type="spellEnd"/>
      <w:r w:rsidR="00F456C4">
        <w:rPr>
          <w:color w:val="auto"/>
          <w:sz w:val="28"/>
          <w:szCs w:val="28"/>
          <w:lang w:val="es-ES_tradnl"/>
        </w:rPr>
        <w:t xml:space="preserve"> </w:t>
      </w:r>
      <w:proofErr w:type="spellStart"/>
      <w:r w:rsidR="00F456C4">
        <w:rPr>
          <w:color w:val="auto"/>
          <w:sz w:val="28"/>
          <w:szCs w:val="28"/>
          <w:lang w:val="es-ES_tradnl"/>
        </w:rPr>
        <w:t>điện</w:t>
      </w:r>
      <w:proofErr w:type="spellEnd"/>
      <w:r w:rsidR="00F456C4">
        <w:rPr>
          <w:color w:val="auto"/>
          <w:sz w:val="28"/>
          <w:szCs w:val="28"/>
          <w:lang w:val="es-ES_tradnl"/>
        </w:rPr>
        <w:t xml:space="preserve"> </w:t>
      </w:r>
      <w:proofErr w:type="spellStart"/>
      <w:r w:rsidR="00F456C4">
        <w:rPr>
          <w:color w:val="auto"/>
          <w:sz w:val="28"/>
          <w:szCs w:val="28"/>
          <w:lang w:val="es-ES_tradnl"/>
        </w:rPr>
        <w:t>tử</w:t>
      </w:r>
      <w:proofErr w:type="spellEnd"/>
      <w:r w:rsidRPr="00783B66">
        <w:rPr>
          <w:color w:val="auto"/>
          <w:sz w:val="28"/>
          <w:szCs w:val="28"/>
          <w:lang w:val="es-ES_tradnl"/>
        </w:rPr>
        <w:t xml:space="preserve"> </w:t>
      </w:r>
      <w:proofErr w:type="spellStart"/>
      <w:r w:rsidRPr="00783B66">
        <w:rPr>
          <w:color w:val="auto"/>
          <w:sz w:val="28"/>
          <w:szCs w:val="28"/>
          <w:lang w:val="es-ES_tradnl"/>
        </w:rPr>
        <w:t>nộp</w:t>
      </w:r>
      <w:proofErr w:type="spellEnd"/>
      <w:r w:rsidRPr="00783B66">
        <w:rPr>
          <w:color w:val="auto"/>
          <w:sz w:val="28"/>
          <w:szCs w:val="28"/>
          <w:lang w:val="es-ES_tradnl"/>
        </w:rPr>
        <w:t xml:space="preserve"> </w:t>
      </w:r>
      <w:proofErr w:type="spellStart"/>
      <w:r w:rsidRPr="00783B66">
        <w:rPr>
          <w:color w:val="auto"/>
          <w:sz w:val="28"/>
          <w:szCs w:val="28"/>
          <w:lang w:val="es-ES_tradnl"/>
        </w:rPr>
        <w:t>trực</w:t>
      </w:r>
      <w:proofErr w:type="spellEnd"/>
      <w:r w:rsidRPr="00783B66">
        <w:rPr>
          <w:color w:val="auto"/>
          <w:sz w:val="28"/>
          <w:szCs w:val="28"/>
          <w:lang w:val="es-ES_tradnl"/>
        </w:rPr>
        <w:t xml:space="preserve"> </w:t>
      </w:r>
      <w:proofErr w:type="spellStart"/>
      <w:r w:rsidRPr="00783B66">
        <w:rPr>
          <w:color w:val="auto"/>
          <w:sz w:val="28"/>
          <w:szCs w:val="28"/>
          <w:lang w:val="es-ES_tradnl"/>
        </w:rPr>
        <w:t>tuyến</w:t>
      </w:r>
      <w:proofErr w:type="spellEnd"/>
      <w:r w:rsidRPr="00783B66">
        <w:rPr>
          <w:color w:val="auto"/>
          <w:sz w:val="28"/>
          <w:szCs w:val="28"/>
          <w:lang w:val="es-ES_tradnl"/>
        </w:rPr>
        <w:t xml:space="preserve"> </w:t>
      </w:r>
      <w:proofErr w:type="spellStart"/>
      <w:r w:rsidRPr="00783B66">
        <w:rPr>
          <w:color w:val="auto"/>
          <w:sz w:val="28"/>
          <w:szCs w:val="28"/>
          <w:lang w:val="es-ES_tradnl"/>
        </w:rPr>
        <w:t>theo</w:t>
      </w:r>
      <w:proofErr w:type="spellEnd"/>
      <w:r w:rsidRPr="00783B66">
        <w:rPr>
          <w:color w:val="auto"/>
          <w:sz w:val="28"/>
          <w:szCs w:val="28"/>
          <w:lang w:val="es-ES_tradnl"/>
        </w:rPr>
        <w:t xml:space="preserve"> </w:t>
      </w:r>
      <w:proofErr w:type="spellStart"/>
      <w:r w:rsidRPr="00783B66">
        <w:rPr>
          <w:color w:val="auto"/>
          <w:sz w:val="28"/>
          <w:szCs w:val="28"/>
          <w:lang w:val="es-ES_tradnl"/>
        </w:rPr>
        <w:t>địa</w:t>
      </w:r>
      <w:proofErr w:type="spellEnd"/>
      <w:r w:rsidRPr="00783B66">
        <w:rPr>
          <w:color w:val="auto"/>
          <w:sz w:val="28"/>
          <w:szCs w:val="28"/>
          <w:lang w:val="es-ES_tradnl"/>
        </w:rPr>
        <w:t xml:space="preserve"> </w:t>
      </w:r>
      <w:proofErr w:type="spellStart"/>
      <w:r w:rsidRPr="00783B66">
        <w:rPr>
          <w:color w:val="auto"/>
          <w:sz w:val="28"/>
          <w:szCs w:val="28"/>
          <w:lang w:val="es-ES_tradnl"/>
        </w:rPr>
        <w:t>chỉ</w:t>
      </w:r>
      <w:proofErr w:type="spellEnd"/>
      <w:r w:rsidRPr="00783B66">
        <w:rPr>
          <w:color w:val="auto"/>
          <w:sz w:val="28"/>
          <w:szCs w:val="28"/>
          <w:lang w:val="es-ES_tradnl"/>
        </w:rPr>
        <w:t xml:space="preserve">: </w:t>
      </w:r>
      <w:r w:rsidR="001A7373" w:rsidRPr="001A7373">
        <w:rPr>
          <w:i/>
          <w:iCs/>
          <w:color w:val="FF0000"/>
          <w:sz w:val="28"/>
          <w:szCs w:val="28"/>
          <w:lang w:val="es-ES_tradnl"/>
        </w:rPr>
        <w:t>http://stm.most.gov.vn</w:t>
      </w:r>
      <w:r w:rsidRPr="00783B66">
        <w:rPr>
          <w:color w:val="auto"/>
          <w:sz w:val="28"/>
          <w:szCs w:val="28"/>
          <w:lang w:val="es-ES_tradnl"/>
        </w:rPr>
        <w:t xml:space="preserve"> </w:t>
      </w:r>
      <w:proofErr w:type="spellStart"/>
      <w:r w:rsidRPr="00783B66">
        <w:rPr>
          <w:color w:val="auto"/>
          <w:sz w:val="28"/>
          <w:szCs w:val="28"/>
          <w:lang w:val="es-ES_tradnl"/>
        </w:rPr>
        <w:t>và</w:t>
      </w:r>
      <w:proofErr w:type="spellEnd"/>
      <w:r w:rsidRPr="00783B66">
        <w:rPr>
          <w:color w:val="auto"/>
          <w:sz w:val="28"/>
          <w:szCs w:val="28"/>
          <w:lang w:val="es-ES_tradnl"/>
        </w:rPr>
        <w:t xml:space="preserve"> </w:t>
      </w:r>
      <w:proofErr w:type="spellStart"/>
      <w:r w:rsidRPr="00783B66">
        <w:rPr>
          <w:color w:val="auto"/>
          <w:sz w:val="28"/>
          <w:szCs w:val="28"/>
          <w:lang w:val="es-ES_tradnl"/>
        </w:rPr>
        <w:t>bản</w:t>
      </w:r>
      <w:proofErr w:type="spellEnd"/>
      <w:r w:rsidRPr="00783B66">
        <w:rPr>
          <w:color w:val="auto"/>
          <w:sz w:val="28"/>
          <w:szCs w:val="28"/>
          <w:lang w:val="es-ES_tradnl"/>
        </w:rPr>
        <w:t xml:space="preserve"> </w:t>
      </w:r>
      <w:proofErr w:type="spellStart"/>
      <w:r w:rsidRPr="00783B66">
        <w:rPr>
          <w:color w:val="auto"/>
          <w:sz w:val="28"/>
          <w:szCs w:val="28"/>
          <w:lang w:val="es-ES_tradnl"/>
        </w:rPr>
        <w:t>gốc</w:t>
      </w:r>
      <w:proofErr w:type="spellEnd"/>
      <w:r w:rsidRPr="00783B66">
        <w:rPr>
          <w:color w:val="auto"/>
          <w:sz w:val="28"/>
          <w:szCs w:val="28"/>
          <w:lang w:val="es-ES_tradnl"/>
        </w:rPr>
        <w:t xml:space="preserve"> </w:t>
      </w:r>
      <w:proofErr w:type="spellStart"/>
      <w:r w:rsidRPr="00783B66">
        <w:rPr>
          <w:color w:val="auto"/>
          <w:sz w:val="28"/>
          <w:szCs w:val="28"/>
          <w:lang w:val="es-ES_tradnl"/>
        </w:rPr>
        <w:t>nộp</w:t>
      </w:r>
      <w:proofErr w:type="spellEnd"/>
      <w:r w:rsidRPr="00783B66">
        <w:rPr>
          <w:color w:val="auto"/>
          <w:sz w:val="28"/>
          <w:szCs w:val="28"/>
          <w:lang w:val="es-ES_tradnl"/>
        </w:rPr>
        <w:t xml:space="preserve"> </w:t>
      </w:r>
      <w:proofErr w:type="spellStart"/>
      <w:r w:rsidRPr="00783B66">
        <w:rPr>
          <w:color w:val="auto"/>
          <w:sz w:val="28"/>
          <w:szCs w:val="28"/>
          <w:lang w:val="es-ES_tradnl"/>
        </w:rPr>
        <w:t>trực</w:t>
      </w:r>
      <w:proofErr w:type="spellEnd"/>
      <w:r w:rsidRPr="00783B66">
        <w:rPr>
          <w:color w:val="auto"/>
          <w:sz w:val="28"/>
          <w:szCs w:val="28"/>
          <w:lang w:val="es-ES_tradnl"/>
        </w:rPr>
        <w:t xml:space="preserve"> </w:t>
      </w:r>
      <w:proofErr w:type="spellStart"/>
      <w:r w:rsidRPr="00783B66">
        <w:rPr>
          <w:color w:val="auto"/>
          <w:sz w:val="28"/>
          <w:szCs w:val="28"/>
          <w:lang w:val="es-ES_tradnl"/>
        </w:rPr>
        <w:t>tiếp</w:t>
      </w:r>
      <w:proofErr w:type="spellEnd"/>
      <w:r w:rsidRPr="00783B66">
        <w:rPr>
          <w:color w:val="auto"/>
          <w:sz w:val="28"/>
          <w:szCs w:val="28"/>
          <w:lang w:val="es-ES_tradnl"/>
        </w:rPr>
        <w:t xml:space="preserve"> </w:t>
      </w:r>
      <w:proofErr w:type="spellStart"/>
      <w:r w:rsidRPr="00783B66">
        <w:rPr>
          <w:color w:val="auto"/>
          <w:sz w:val="28"/>
          <w:szCs w:val="28"/>
          <w:lang w:val="es-ES_tradnl"/>
        </w:rPr>
        <w:t>hoặc</w:t>
      </w:r>
      <w:proofErr w:type="spellEnd"/>
      <w:r w:rsidRPr="00783B66">
        <w:rPr>
          <w:color w:val="auto"/>
          <w:sz w:val="28"/>
          <w:szCs w:val="28"/>
          <w:lang w:val="es-ES_tradnl"/>
        </w:rPr>
        <w:t xml:space="preserve"> </w:t>
      </w:r>
      <w:proofErr w:type="spellStart"/>
      <w:r w:rsidRPr="00783B66">
        <w:rPr>
          <w:color w:val="auto"/>
          <w:sz w:val="28"/>
          <w:szCs w:val="28"/>
          <w:lang w:val="es-ES_tradnl"/>
        </w:rPr>
        <w:t>thông</w:t>
      </w:r>
      <w:proofErr w:type="spellEnd"/>
      <w:r w:rsidRPr="00783B66">
        <w:rPr>
          <w:color w:val="auto"/>
          <w:sz w:val="28"/>
          <w:szCs w:val="28"/>
          <w:lang w:val="es-ES_tradnl"/>
        </w:rPr>
        <w:t xml:space="preserve"> qua </w:t>
      </w:r>
      <w:proofErr w:type="spellStart"/>
      <w:r w:rsidRPr="00783B66">
        <w:rPr>
          <w:color w:val="auto"/>
          <w:sz w:val="28"/>
          <w:szCs w:val="28"/>
          <w:lang w:val="es-ES_tradnl"/>
        </w:rPr>
        <w:t>đường</w:t>
      </w:r>
      <w:proofErr w:type="spellEnd"/>
      <w:r w:rsidRPr="00783B66">
        <w:rPr>
          <w:color w:val="auto"/>
          <w:sz w:val="28"/>
          <w:szCs w:val="28"/>
          <w:lang w:val="es-ES_tradnl"/>
        </w:rPr>
        <w:t xml:space="preserve"> </w:t>
      </w:r>
      <w:proofErr w:type="spellStart"/>
      <w:r w:rsidRPr="00783B66">
        <w:rPr>
          <w:color w:val="auto"/>
          <w:sz w:val="28"/>
          <w:szCs w:val="28"/>
          <w:lang w:val="es-ES_tradnl"/>
        </w:rPr>
        <w:t>bưu</w:t>
      </w:r>
      <w:proofErr w:type="spellEnd"/>
      <w:r w:rsidRPr="00783B66">
        <w:rPr>
          <w:color w:val="auto"/>
          <w:sz w:val="28"/>
          <w:szCs w:val="28"/>
          <w:lang w:val="es-ES_tradnl"/>
        </w:rPr>
        <w:t xml:space="preserve"> </w:t>
      </w:r>
      <w:proofErr w:type="spellStart"/>
      <w:r w:rsidRPr="00783B66">
        <w:rPr>
          <w:color w:val="auto"/>
          <w:sz w:val="28"/>
          <w:szCs w:val="28"/>
          <w:lang w:val="es-ES_tradnl"/>
        </w:rPr>
        <w:t>điện</w:t>
      </w:r>
      <w:proofErr w:type="spellEnd"/>
      <w:r w:rsidRPr="00783B66">
        <w:rPr>
          <w:color w:val="auto"/>
          <w:sz w:val="28"/>
          <w:szCs w:val="28"/>
          <w:lang w:val="es-ES_tradnl"/>
        </w:rPr>
        <w:t xml:space="preserve"> </w:t>
      </w:r>
      <w:proofErr w:type="spellStart"/>
      <w:r w:rsidRPr="00783B66">
        <w:rPr>
          <w:color w:val="auto"/>
          <w:sz w:val="28"/>
          <w:szCs w:val="28"/>
          <w:lang w:val="es-ES_tradnl"/>
        </w:rPr>
        <w:t>về</w:t>
      </w:r>
      <w:proofErr w:type="spellEnd"/>
      <w:r w:rsidRPr="00783B66">
        <w:rPr>
          <w:color w:val="auto"/>
          <w:sz w:val="28"/>
          <w:szCs w:val="28"/>
          <w:lang w:val="es-ES_tradnl"/>
        </w:rPr>
        <w:t xml:space="preserve"> </w:t>
      </w:r>
      <w:proofErr w:type="spellStart"/>
      <w:r w:rsidRPr="00783B66">
        <w:rPr>
          <w:color w:val="auto"/>
          <w:sz w:val="28"/>
          <w:szCs w:val="28"/>
          <w:lang w:val="es-ES_tradnl"/>
        </w:rPr>
        <w:t>Bộ</w:t>
      </w:r>
      <w:proofErr w:type="spellEnd"/>
      <w:r w:rsidRPr="00783B66">
        <w:rPr>
          <w:color w:val="auto"/>
          <w:sz w:val="28"/>
          <w:szCs w:val="28"/>
          <w:lang w:val="es-ES_tradnl"/>
        </w:rPr>
        <w:t xml:space="preserve"> </w:t>
      </w:r>
      <w:proofErr w:type="spellStart"/>
      <w:r w:rsidRPr="00783B66">
        <w:rPr>
          <w:color w:val="auto"/>
          <w:sz w:val="28"/>
          <w:szCs w:val="28"/>
          <w:lang w:val="es-ES_tradnl"/>
        </w:rPr>
        <w:t>Khoa</w:t>
      </w:r>
      <w:proofErr w:type="spellEnd"/>
      <w:r w:rsidRPr="00783B66">
        <w:rPr>
          <w:color w:val="auto"/>
          <w:sz w:val="28"/>
          <w:szCs w:val="28"/>
          <w:lang w:val="es-ES_tradnl"/>
        </w:rPr>
        <w:t xml:space="preserve"> </w:t>
      </w:r>
      <w:proofErr w:type="spellStart"/>
      <w:r w:rsidRPr="00783B66">
        <w:rPr>
          <w:color w:val="auto"/>
          <w:sz w:val="28"/>
          <w:szCs w:val="28"/>
          <w:lang w:val="es-ES_tradnl"/>
        </w:rPr>
        <w:t>học</w:t>
      </w:r>
      <w:proofErr w:type="spellEnd"/>
      <w:r w:rsidRPr="00783B66">
        <w:rPr>
          <w:color w:val="auto"/>
          <w:sz w:val="28"/>
          <w:szCs w:val="28"/>
          <w:lang w:val="es-ES_tradnl"/>
        </w:rPr>
        <w:t xml:space="preserve"> </w:t>
      </w:r>
      <w:proofErr w:type="spellStart"/>
      <w:r w:rsidRPr="00783B66">
        <w:rPr>
          <w:color w:val="auto"/>
          <w:sz w:val="28"/>
          <w:szCs w:val="28"/>
          <w:lang w:val="es-ES_tradnl"/>
        </w:rPr>
        <w:t>và</w:t>
      </w:r>
      <w:proofErr w:type="spellEnd"/>
      <w:r w:rsidRPr="00783B66">
        <w:rPr>
          <w:color w:val="auto"/>
          <w:sz w:val="28"/>
          <w:szCs w:val="28"/>
          <w:lang w:val="es-ES_tradnl"/>
        </w:rPr>
        <w:t xml:space="preserve"> </w:t>
      </w:r>
      <w:proofErr w:type="spellStart"/>
      <w:r w:rsidRPr="00783B66">
        <w:rPr>
          <w:color w:val="auto"/>
          <w:sz w:val="28"/>
          <w:szCs w:val="28"/>
          <w:lang w:val="es-ES_tradnl"/>
        </w:rPr>
        <w:t>Công</w:t>
      </w:r>
      <w:proofErr w:type="spellEnd"/>
      <w:r w:rsidRPr="00783B66">
        <w:rPr>
          <w:color w:val="auto"/>
          <w:sz w:val="28"/>
          <w:szCs w:val="28"/>
          <w:lang w:val="es-ES_tradnl"/>
        </w:rPr>
        <w:t xml:space="preserve"> </w:t>
      </w:r>
      <w:proofErr w:type="spellStart"/>
      <w:r w:rsidRPr="00783B66">
        <w:rPr>
          <w:color w:val="auto"/>
          <w:sz w:val="28"/>
          <w:szCs w:val="28"/>
          <w:lang w:val="es-ES_tradnl"/>
        </w:rPr>
        <w:t>nghệ</w:t>
      </w:r>
      <w:proofErr w:type="spellEnd"/>
      <w:r w:rsidRPr="00783B66">
        <w:rPr>
          <w:color w:val="auto"/>
          <w:sz w:val="28"/>
          <w:szCs w:val="28"/>
          <w:lang w:val="es-ES_tradnl"/>
        </w:rPr>
        <w:t xml:space="preserve">, 113 </w:t>
      </w:r>
      <w:proofErr w:type="spellStart"/>
      <w:r w:rsidRPr="00783B66">
        <w:rPr>
          <w:color w:val="auto"/>
          <w:sz w:val="28"/>
          <w:szCs w:val="28"/>
          <w:lang w:val="es-ES_tradnl"/>
        </w:rPr>
        <w:t>Trần</w:t>
      </w:r>
      <w:proofErr w:type="spellEnd"/>
      <w:r w:rsidRPr="00783B66">
        <w:rPr>
          <w:color w:val="auto"/>
          <w:sz w:val="28"/>
          <w:szCs w:val="28"/>
          <w:lang w:val="es-ES_tradnl"/>
        </w:rPr>
        <w:t xml:space="preserve"> </w:t>
      </w:r>
      <w:proofErr w:type="spellStart"/>
      <w:r w:rsidRPr="00783B66">
        <w:rPr>
          <w:color w:val="auto"/>
          <w:sz w:val="28"/>
          <w:szCs w:val="28"/>
          <w:lang w:val="es-ES_tradnl"/>
        </w:rPr>
        <w:t>Duy</w:t>
      </w:r>
      <w:proofErr w:type="spellEnd"/>
      <w:r w:rsidRPr="00783B66">
        <w:rPr>
          <w:color w:val="auto"/>
          <w:sz w:val="28"/>
          <w:szCs w:val="28"/>
          <w:lang w:val="es-ES_tradnl"/>
        </w:rPr>
        <w:t xml:space="preserve"> </w:t>
      </w:r>
      <w:proofErr w:type="spellStart"/>
      <w:r w:rsidRPr="00783B66">
        <w:rPr>
          <w:color w:val="auto"/>
          <w:sz w:val="28"/>
          <w:szCs w:val="28"/>
          <w:lang w:val="es-ES_tradnl"/>
        </w:rPr>
        <w:t>Hưng</w:t>
      </w:r>
      <w:proofErr w:type="spellEnd"/>
      <w:r w:rsidRPr="00783B66">
        <w:rPr>
          <w:color w:val="auto"/>
          <w:sz w:val="28"/>
          <w:szCs w:val="28"/>
          <w:lang w:val="es-ES_tradnl"/>
        </w:rPr>
        <w:t xml:space="preserve">, </w:t>
      </w:r>
      <w:proofErr w:type="spellStart"/>
      <w:r w:rsidRPr="00783B66">
        <w:rPr>
          <w:color w:val="auto"/>
          <w:sz w:val="28"/>
          <w:szCs w:val="28"/>
          <w:lang w:val="es-ES_tradnl"/>
        </w:rPr>
        <w:t>Hà</w:t>
      </w:r>
      <w:proofErr w:type="spellEnd"/>
      <w:r w:rsidRPr="00783B66">
        <w:rPr>
          <w:color w:val="auto"/>
          <w:sz w:val="28"/>
          <w:szCs w:val="28"/>
          <w:lang w:val="es-ES_tradnl"/>
        </w:rPr>
        <w:t xml:space="preserve"> </w:t>
      </w:r>
      <w:proofErr w:type="spellStart"/>
      <w:r w:rsidRPr="00783B66">
        <w:rPr>
          <w:color w:val="auto"/>
          <w:sz w:val="28"/>
          <w:szCs w:val="28"/>
          <w:lang w:val="es-ES_tradnl"/>
        </w:rPr>
        <w:t>Nội</w:t>
      </w:r>
      <w:proofErr w:type="spellEnd"/>
      <w:r w:rsidRPr="00783B66">
        <w:rPr>
          <w:color w:val="auto"/>
          <w:sz w:val="28"/>
          <w:szCs w:val="28"/>
          <w:lang w:val="es-ES_tradnl"/>
        </w:rPr>
        <w:t>.</w:t>
      </w:r>
    </w:p>
    <w:p w14:paraId="624AF9E3" w14:textId="77777777" w:rsidR="00F3634B" w:rsidRPr="00783B66" w:rsidRDefault="00F3634B" w:rsidP="00E32C7C">
      <w:pPr>
        <w:pStyle w:val="Heading9"/>
        <w:spacing w:before="120" w:after="0" w:line="340" w:lineRule="exact"/>
        <w:jc w:val="both"/>
        <w:rPr>
          <w:rFonts w:ascii="Times New Roman" w:hAnsi="Times New Roman" w:cs="Times New Roman"/>
          <w:b/>
          <w:color w:val="auto"/>
          <w:sz w:val="28"/>
          <w:szCs w:val="28"/>
          <w:lang w:val="es-ES_tradnl"/>
        </w:rPr>
      </w:pPr>
      <w:r w:rsidRPr="00783B66">
        <w:rPr>
          <w:rFonts w:ascii="Times New Roman" w:hAnsi="Times New Roman"/>
          <w:b/>
          <w:bCs/>
          <w:sz w:val="28"/>
          <w:szCs w:val="28"/>
          <w:lang w:val="es-ES_tradnl"/>
        </w:rPr>
        <w:t xml:space="preserve">6. </w:t>
      </w:r>
      <w:r w:rsidRPr="00783B66">
        <w:rPr>
          <w:rFonts w:ascii="Times New Roman" w:hAnsi="Times New Roman" w:cs="Times New Roman"/>
          <w:b/>
          <w:color w:val="auto"/>
          <w:sz w:val="28"/>
          <w:szCs w:val="28"/>
          <w:lang w:val="es-ES_tradnl"/>
        </w:rPr>
        <w:t>SỐ LƯỢNG VÀ KINH PHÍ CHO CÁC ĐỀ TÀI ĐƯỢC LỰA CHỌN</w:t>
      </w:r>
    </w:p>
    <w:p w14:paraId="56C509DC" w14:textId="107833D0" w:rsidR="00F3634B" w:rsidRPr="00686887" w:rsidRDefault="00F3634B" w:rsidP="00E32C7C">
      <w:pPr>
        <w:shd w:val="clear" w:color="auto" w:fill="FFFFFF"/>
        <w:spacing w:before="120" w:line="340" w:lineRule="exact"/>
        <w:jc w:val="both"/>
        <w:rPr>
          <w:color w:val="auto"/>
          <w:sz w:val="28"/>
          <w:szCs w:val="28"/>
          <w:lang w:val="es-ES_tradnl"/>
        </w:rPr>
      </w:pPr>
      <w:r w:rsidRPr="00686887">
        <w:rPr>
          <w:bCs/>
          <w:color w:val="auto"/>
          <w:sz w:val="28"/>
          <w:szCs w:val="28"/>
          <w:lang w:val="es-ES_tradnl"/>
        </w:rPr>
        <w:t>0</w:t>
      </w:r>
      <w:r w:rsidR="006B615F">
        <w:rPr>
          <w:bCs/>
          <w:color w:val="auto"/>
          <w:sz w:val="28"/>
          <w:szCs w:val="28"/>
          <w:lang w:val="es-ES_tradnl"/>
        </w:rPr>
        <w:t>2</w:t>
      </w:r>
      <w:r w:rsidRPr="00686887">
        <w:rPr>
          <w:bCs/>
          <w:color w:val="auto"/>
          <w:sz w:val="28"/>
          <w:szCs w:val="28"/>
          <w:lang w:val="es-ES_tradnl"/>
        </w:rPr>
        <w:t xml:space="preserve"> </w:t>
      </w:r>
      <w:proofErr w:type="spellStart"/>
      <w:r w:rsidRPr="00686887">
        <w:rPr>
          <w:bCs/>
          <w:color w:val="auto"/>
          <w:sz w:val="28"/>
          <w:szCs w:val="28"/>
          <w:lang w:val="es-ES_tradnl"/>
        </w:rPr>
        <w:t>đề</w:t>
      </w:r>
      <w:proofErr w:type="spellEnd"/>
      <w:r w:rsidRPr="00686887">
        <w:rPr>
          <w:bCs/>
          <w:color w:val="auto"/>
          <w:sz w:val="28"/>
          <w:szCs w:val="28"/>
          <w:lang w:val="es-ES_tradnl"/>
        </w:rPr>
        <w:t xml:space="preserve"> </w:t>
      </w:r>
      <w:proofErr w:type="spellStart"/>
      <w:r w:rsidRPr="00686887">
        <w:rPr>
          <w:bCs/>
          <w:color w:val="auto"/>
          <w:sz w:val="28"/>
          <w:szCs w:val="28"/>
          <w:lang w:val="es-ES_tradnl"/>
        </w:rPr>
        <w:t>tài</w:t>
      </w:r>
      <w:proofErr w:type="spellEnd"/>
      <w:r w:rsidRPr="00686887">
        <w:rPr>
          <w:bCs/>
          <w:color w:val="auto"/>
          <w:sz w:val="28"/>
          <w:szCs w:val="28"/>
          <w:lang w:val="es-ES_tradnl"/>
        </w:rPr>
        <w:t xml:space="preserve"> </w:t>
      </w:r>
      <w:proofErr w:type="spellStart"/>
      <w:r w:rsidRPr="00686887">
        <w:rPr>
          <w:bCs/>
          <w:color w:val="auto"/>
          <w:sz w:val="28"/>
          <w:szCs w:val="28"/>
          <w:lang w:val="es-ES_tradnl"/>
        </w:rPr>
        <w:t>sẽ</w:t>
      </w:r>
      <w:proofErr w:type="spellEnd"/>
      <w:r w:rsidRPr="00686887">
        <w:rPr>
          <w:bCs/>
          <w:color w:val="auto"/>
          <w:sz w:val="28"/>
          <w:szCs w:val="28"/>
          <w:lang w:val="es-ES_tradnl"/>
        </w:rPr>
        <w:t xml:space="preserve"> </w:t>
      </w:r>
      <w:proofErr w:type="spellStart"/>
      <w:r w:rsidRPr="00686887">
        <w:rPr>
          <w:bCs/>
          <w:color w:val="auto"/>
          <w:sz w:val="28"/>
          <w:szCs w:val="28"/>
          <w:lang w:val="es-ES_tradnl"/>
        </w:rPr>
        <w:t>được</w:t>
      </w:r>
      <w:proofErr w:type="spellEnd"/>
      <w:r w:rsidRPr="00686887">
        <w:rPr>
          <w:bCs/>
          <w:color w:val="auto"/>
          <w:sz w:val="28"/>
          <w:szCs w:val="28"/>
          <w:lang w:val="es-ES_tradnl"/>
        </w:rPr>
        <w:t xml:space="preserve"> </w:t>
      </w:r>
      <w:proofErr w:type="spellStart"/>
      <w:r w:rsidRPr="00686887">
        <w:rPr>
          <w:bCs/>
          <w:color w:val="auto"/>
          <w:sz w:val="28"/>
          <w:szCs w:val="28"/>
          <w:lang w:val="es-ES_tradnl"/>
        </w:rPr>
        <w:t>lựa</w:t>
      </w:r>
      <w:proofErr w:type="spellEnd"/>
      <w:r w:rsidRPr="00686887">
        <w:rPr>
          <w:bCs/>
          <w:color w:val="auto"/>
          <w:sz w:val="28"/>
          <w:szCs w:val="28"/>
          <w:lang w:val="es-ES_tradnl"/>
        </w:rPr>
        <w:t xml:space="preserve"> </w:t>
      </w:r>
      <w:proofErr w:type="spellStart"/>
      <w:r w:rsidRPr="00686887">
        <w:rPr>
          <w:bCs/>
          <w:color w:val="auto"/>
          <w:sz w:val="28"/>
          <w:szCs w:val="28"/>
          <w:lang w:val="es-ES_tradnl"/>
        </w:rPr>
        <w:t>chọn</w:t>
      </w:r>
      <w:proofErr w:type="spellEnd"/>
      <w:r w:rsidRPr="00686887">
        <w:rPr>
          <w:bCs/>
          <w:color w:val="auto"/>
          <w:sz w:val="28"/>
          <w:szCs w:val="28"/>
          <w:lang w:val="es-ES_tradnl"/>
        </w:rPr>
        <w:t xml:space="preserve"> </w:t>
      </w:r>
      <w:proofErr w:type="spellStart"/>
      <w:r w:rsidRPr="00686887">
        <w:rPr>
          <w:bCs/>
          <w:color w:val="auto"/>
          <w:sz w:val="28"/>
          <w:szCs w:val="28"/>
          <w:lang w:val="es-ES_tradnl"/>
        </w:rPr>
        <w:t>để</w:t>
      </w:r>
      <w:proofErr w:type="spellEnd"/>
      <w:r w:rsidRPr="00686887">
        <w:rPr>
          <w:bCs/>
          <w:color w:val="auto"/>
          <w:sz w:val="28"/>
          <w:szCs w:val="28"/>
          <w:lang w:val="es-ES_tradnl"/>
        </w:rPr>
        <w:t xml:space="preserve"> </w:t>
      </w:r>
      <w:proofErr w:type="spellStart"/>
      <w:r w:rsidRPr="00686887">
        <w:rPr>
          <w:bCs/>
          <w:color w:val="auto"/>
          <w:sz w:val="28"/>
          <w:szCs w:val="28"/>
          <w:lang w:val="es-ES_tradnl"/>
        </w:rPr>
        <w:t>cấp</w:t>
      </w:r>
      <w:proofErr w:type="spellEnd"/>
      <w:r w:rsidRPr="00686887">
        <w:rPr>
          <w:bCs/>
          <w:color w:val="auto"/>
          <w:sz w:val="28"/>
          <w:szCs w:val="28"/>
          <w:lang w:val="es-ES_tradnl"/>
        </w:rPr>
        <w:t xml:space="preserve"> </w:t>
      </w:r>
      <w:proofErr w:type="spellStart"/>
      <w:r w:rsidRPr="00686887">
        <w:rPr>
          <w:bCs/>
          <w:color w:val="auto"/>
          <w:sz w:val="28"/>
          <w:szCs w:val="28"/>
          <w:lang w:val="es-ES_tradnl"/>
        </w:rPr>
        <w:t>kinh</w:t>
      </w:r>
      <w:proofErr w:type="spellEnd"/>
      <w:r w:rsidRPr="00686887">
        <w:rPr>
          <w:bCs/>
          <w:color w:val="auto"/>
          <w:sz w:val="28"/>
          <w:szCs w:val="28"/>
          <w:lang w:val="es-ES_tradnl"/>
        </w:rPr>
        <w:t xml:space="preserve"> </w:t>
      </w:r>
      <w:proofErr w:type="spellStart"/>
      <w:r w:rsidRPr="00686887">
        <w:rPr>
          <w:bCs/>
          <w:color w:val="auto"/>
          <w:sz w:val="28"/>
          <w:szCs w:val="28"/>
          <w:lang w:val="es-ES_tradnl"/>
        </w:rPr>
        <w:t>phí</w:t>
      </w:r>
      <w:proofErr w:type="spellEnd"/>
      <w:r w:rsidRPr="00686887">
        <w:rPr>
          <w:bCs/>
          <w:color w:val="auto"/>
          <w:sz w:val="28"/>
          <w:szCs w:val="28"/>
          <w:lang w:val="es-ES_tradnl"/>
        </w:rPr>
        <w:t>.</w:t>
      </w:r>
      <w:r w:rsidR="00D27C73" w:rsidRPr="00686887">
        <w:rPr>
          <w:bCs/>
          <w:color w:val="auto"/>
          <w:sz w:val="28"/>
          <w:szCs w:val="28"/>
          <w:lang w:val="es-ES_tradnl"/>
        </w:rPr>
        <w:t xml:space="preserve"> </w:t>
      </w:r>
      <w:proofErr w:type="spellStart"/>
      <w:r w:rsidRPr="00686887">
        <w:rPr>
          <w:color w:val="auto"/>
          <w:sz w:val="28"/>
          <w:szCs w:val="28"/>
          <w:lang w:val="es-ES_tradnl"/>
        </w:rPr>
        <w:t>Sau</w:t>
      </w:r>
      <w:proofErr w:type="spellEnd"/>
      <w:r w:rsidRPr="00686887">
        <w:rPr>
          <w:color w:val="auto"/>
          <w:sz w:val="28"/>
          <w:szCs w:val="28"/>
          <w:lang w:val="es-ES_tradnl"/>
        </w:rPr>
        <w:t xml:space="preserve"> </w:t>
      </w:r>
      <w:proofErr w:type="spellStart"/>
      <w:r w:rsidRPr="00686887">
        <w:rPr>
          <w:color w:val="auto"/>
          <w:sz w:val="28"/>
          <w:szCs w:val="28"/>
          <w:lang w:val="es-ES_tradnl"/>
        </w:rPr>
        <w:t>khi</w:t>
      </w:r>
      <w:proofErr w:type="spellEnd"/>
      <w:r w:rsidRPr="00686887">
        <w:rPr>
          <w:color w:val="auto"/>
          <w:sz w:val="28"/>
          <w:szCs w:val="28"/>
          <w:lang w:val="es-ES_tradnl"/>
        </w:rPr>
        <w:t xml:space="preserve"> </w:t>
      </w:r>
      <w:proofErr w:type="spellStart"/>
      <w:r w:rsidRPr="00686887">
        <w:rPr>
          <w:color w:val="auto"/>
          <w:sz w:val="28"/>
          <w:szCs w:val="28"/>
          <w:lang w:val="es-ES_tradnl"/>
        </w:rPr>
        <w:t>nhận</w:t>
      </w:r>
      <w:proofErr w:type="spellEnd"/>
      <w:r w:rsidRPr="00686887">
        <w:rPr>
          <w:color w:val="auto"/>
          <w:sz w:val="28"/>
          <w:szCs w:val="28"/>
          <w:lang w:val="es-ES_tradnl"/>
        </w:rPr>
        <w:t xml:space="preserve"> </w:t>
      </w:r>
      <w:proofErr w:type="spellStart"/>
      <w:r w:rsidRPr="00686887">
        <w:rPr>
          <w:color w:val="auto"/>
          <w:sz w:val="28"/>
          <w:szCs w:val="28"/>
          <w:lang w:val="es-ES_tradnl"/>
        </w:rPr>
        <w:t>được</w:t>
      </w:r>
      <w:proofErr w:type="spellEnd"/>
      <w:r w:rsidRPr="00686887">
        <w:rPr>
          <w:color w:val="auto"/>
          <w:sz w:val="28"/>
          <w:szCs w:val="28"/>
          <w:lang w:val="es-ES_tradnl"/>
        </w:rPr>
        <w:t xml:space="preserve"> </w:t>
      </w:r>
      <w:proofErr w:type="spellStart"/>
      <w:r w:rsidRPr="00686887">
        <w:rPr>
          <w:color w:val="auto"/>
          <w:sz w:val="28"/>
          <w:szCs w:val="28"/>
          <w:lang w:val="es-ES_tradnl"/>
        </w:rPr>
        <w:t>thông</w:t>
      </w:r>
      <w:proofErr w:type="spellEnd"/>
      <w:r w:rsidRPr="00686887">
        <w:rPr>
          <w:color w:val="auto"/>
          <w:sz w:val="28"/>
          <w:szCs w:val="28"/>
          <w:lang w:val="es-ES_tradnl"/>
        </w:rPr>
        <w:t xml:space="preserve"> </w:t>
      </w:r>
      <w:proofErr w:type="spellStart"/>
      <w:r w:rsidRPr="00686887">
        <w:rPr>
          <w:color w:val="auto"/>
          <w:sz w:val="28"/>
          <w:szCs w:val="28"/>
          <w:lang w:val="es-ES_tradnl"/>
        </w:rPr>
        <w:t>báo</w:t>
      </w:r>
      <w:proofErr w:type="spellEnd"/>
      <w:r w:rsidRPr="00686887">
        <w:rPr>
          <w:color w:val="auto"/>
          <w:sz w:val="28"/>
          <w:szCs w:val="28"/>
          <w:lang w:val="es-ES_tradnl"/>
        </w:rPr>
        <w:t xml:space="preserve">, </w:t>
      </w:r>
      <w:proofErr w:type="spellStart"/>
      <w:r w:rsidRPr="00686887">
        <w:rPr>
          <w:color w:val="auto"/>
          <w:sz w:val="28"/>
          <w:szCs w:val="28"/>
          <w:lang w:val="es-ES_tradnl"/>
        </w:rPr>
        <w:t>chủ</w:t>
      </w:r>
      <w:proofErr w:type="spellEnd"/>
      <w:r w:rsidRPr="00686887">
        <w:rPr>
          <w:color w:val="auto"/>
          <w:sz w:val="28"/>
          <w:szCs w:val="28"/>
          <w:lang w:val="es-ES_tradnl"/>
        </w:rPr>
        <w:t xml:space="preserve"> </w:t>
      </w:r>
      <w:proofErr w:type="spellStart"/>
      <w:r w:rsidRPr="00686887">
        <w:rPr>
          <w:color w:val="auto"/>
          <w:sz w:val="28"/>
          <w:szCs w:val="28"/>
          <w:lang w:val="es-ES_tradnl"/>
        </w:rPr>
        <w:t>nhiệm</w:t>
      </w:r>
      <w:proofErr w:type="spellEnd"/>
      <w:r w:rsidRPr="00686887">
        <w:rPr>
          <w:color w:val="auto"/>
          <w:sz w:val="28"/>
          <w:szCs w:val="28"/>
          <w:lang w:val="es-ES_tradnl"/>
        </w:rPr>
        <w:t xml:space="preserve"> </w:t>
      </w:r>
      <w:proofErr w:type="spellStart"/>
      <w:r w:rsidRPr="00686887">
        <w:rPr>
          <w:color w:val="auto"/>
          <w:sz w:val="28"/>
          <w:szCs w:val="28"/>
          <w:lang w:val="es-ES_tradnl"/>
        </w:rPr>
        <w:t>đề</w:t>
      </w:r>
      <w:proofErr w:type="spellEnd"/>
      <w:r w:rsidRPr="00686887">
        <w:rPr>
          <w:color w:val="auto"/>
          <w:sz w:val="28"/>
          <w:szCs w:val="28"/>
          <w:lang w:val="es-ES_tradnl"/>
        </w:rPr>
        <w:t xml:space="preserve"> </w:t>
      </w:r>
      <w:proofErr w:type="spellStart"/>
      <w:r w:rsidRPr="00686887">
        <w:rPr>
          <w:color w:val="auto"/>
          <w:sz w:val="28"/>
          <w:szCs w:val="28"/>
          <w:lang w:val="es-ES_tradnl"/>
        </w:rPr>
        <w:t>tài</w:t>
      </w:r>
      <w:proofErr w:type="spellEnd"/>
      <w:r w:rsidRPr="00686887">
        <w:rPr>
          <w:color w:val="auto"/>
          <w:sz w:val="28"/>
          <w:szCs w:val="28"/>
          <w:lang w:val="es-ES_tradnl"/>
        </w:rPr>
        <w:t xml:space="preserve"> </w:t>
      </w:r>
      <w:proofErr w:type="spellStart"/>
      <w:r w:rsidRPr="00686887">
        <w:rPr>
          <w:color w:val="auto"/>
          <w:sz w:val="28"/>
          <w:szCs w:val="28"/>
          <w:lang w:val="es-ES_tradnl"/>
        </w:rPr>
        <w:t>được</w:t>
      </w:r>
      <w:proofErr w:type="spellEnd"/>
      <w:r w:rsidRPr="00686887">
        <w:rPr>
          <w:color w:val="auto"/>
          <w:sz w:val="28"/>
          <w:szCs w:val="28"/>
          <w:lang w:val="es-ES_tradnl"/>
        </w:rPr>
        <w:t xml:space="preserve"> </w:t>
      </w:r>
      <w:proofErr w:type="spellStart"/>
      <w:r w:rsidRPr="00686887">
        <w:rPr>
          <w:color w:val="auto"/>
          <w:sz w:val="28"/>
          <w:szCs w:val="28"/>
          <w:lang w:val="es-ES_tradnl"/>
        </w:rPr>
        <w:t>lựa</w:t>
      </w:r>
      <w:proofErr w:type="spellEnd"/>
      <w:r w:rsidRPr="00686887">
        <w:rPr>
          <w:color w:val="auto"/>
          <w:sz w:val="28"/>
          <w:szCs w:val="28"/>
          <w:lang w:val="es-ES_tradnl"/>
        </w:rPr>
        <w:t xml:space="preserve"> </w:t>
      </w:r>
      <w:proofErr w:type="spellStart"/>
      <w:r w:rsidRPr="00686887">
        <w:rPr>
          <w:color w:val="auto"/>
          <w:sz w:val="28"/>
          <w:szCs w:val="28"/>
          <w:lang w:val="es-ES_tradnl"/>
        </w:rPr>
        <w:t>chọn</w:t>
      </w:r>
      <w:proofErr w:type="spellEnd"/>
      <w:r w:rsidRPr="00686887">
        <w:rPr>
          <w:color w:val="auto"/>
          <w:sz w:val="28"/>
          <w:szCs w:val="28"/>
          <w:lang w:val="es-ES_tradnl"/>
        </w:rPr>
        <w:t xml:space="preserve"> </w:t>
      </w:r>
      <w:proofErr w:type="spellStart"/>
      <w:r w:rsidRPr="00686887">
        <w:rPr>
          <w:color w:val="auto"/>
          <w:sz w:val="28"/>
          <w:szCs w:val="28"/>
          <w:lang w:val="es-ES_tradnl"/>
        </w:rPr>
        <w:t>trong</w:t>
      </w:r>
      <w:proofErr w:type="spellEnd"/>
      <w:r w:rsidRPr="00686887">
        <w:rPr>
          <w:color w:val="auto"/>
          <w:sz w:val="28"/>
          <w:szCs w:val="28"/>
          <w:lang w:val="es-ES_tradnl"/>
        </w:rPr>
        <w:t xml:space="preserve"> </w:t>
      </w:r>
      <w:proofErr w:type="spellStart"/>
      <w:r w:rsidRPr="00686887">
        <w:rPr>
          <w:color w:val="auto"/>
          <w:sz w:val="28"/>
          <w:szCs w:val="28"/>
          <w:lang w:val="es-ES_tradnl"/>
        </w:rPr>
        <w:t>Chương</w:t>
      </w:r>
      <w:proofErr w:type="spellEnd"/>
      <w:r w:rsidRPr="00686887">
        <w:rPr>
          <w:color w:val="auto"/>
          <w:sz w:val="28"/>
          <w:szCs w:val="28"/>
          <w:lang w:val="es-ES_tradnl"/>
        </w:rPr>
        <w:t xml:space="preserve"> </w:t>
      </w:r>
      <w:proofErr w:type="spellStart"/>
      <w:r w:rsidRPr="00686887">
        <w:rPr>
          <w:color w:val="auto"/>
          <w:sz w:val="28"/>
          <w:szCs w:val="28"/>
          <w:lang w:val="es-ES_tradnl"/>
        </w:rPr>
        <w:t>trình</w:t>
      </w:r>
      <w:proofErr w:type="spellEnd"/>
      <w:r w:rsidRPr="00686887">
        <w:rPr>
          <w:color w:val="auto"/>
          <w:sz w:val="28"/>
          <w:szCs w:val="28"/>
          <w:lang w:val="es-ES_tradnl"/>
        </w:rPr>
        <w:t xml:space="preserve"> </w:t>
      </w:r>
      <w:proofErr w:type="spellStart"/>
      <w:r w:rsidRPr="00686887">
        <w:rPr>
          <w:color w:val="auto"/>
          <w:sz w:val="28"/>
          <w:szCs w:val="28"/>
          <w:lang w:val="es-ES_tradnl"/>
        </w:rPr>
        <w:t>hợp</w:t>
      </w:r>
      <w:proofErr w:type="spellEnd"/>
      <w:r w:rsidRPr="00686887">
        <w:rPr>
          <w:color w:val="auto"/>
          <w:sz w:val="28"/>
          <w:szCs w:val="28"/>
          <w:lang w:val="es-ES_tradnl"/>
        </w:rPr>
        <w:t xml:space="preserve"> </w:t>
      </w:r>
      <w:proofErr w:type="spellStart"/>
      <w:r w:rsidRPr="00686887">
        <w:rPr>
          <w:color w:val="auto"/>
          <w:sz w:val="28"/>
          <w:szCs w:val="28"/>
          <w:lang w:val="es-ES_tradnl"/>
        </w:rPr>
        <w:t>tác</w:t>
      </w:r>
      <w:proofErr w:type="spellEnd"/>
      <w:r w:rsidRPr="00686887">
        <w:rPr>
          <w:color w:val="auto"/>
          <w:sz w:val="28"/>
          <w:szCs w:val="28"/>
          <w:lang w:val="es-ES_tradnl"/>
        </w:rPr>
        <w:t xml:space="preserve"> </w:t>
      </w:r>
      <w:proofErr w:type="spellStart"/>
      <w:r w:rsidRPr="00686887">
        <w:rPr>
          <w:color w:val="auto"/>
          <w:sz w:val="28"/>
          <w:szCs w:val="28"/>
          <w:lang w:val="es-ES_tradnl"/>
        </w:rPr>
        <w:t>hoàn</w:t>
      </w:r>
      <w:proofErr w:type="spellEnd"/>
      <w:r w:rsidRPr="00686887">
        <w:rPr>
          <w:color w:val="auto"/>
          <w:sz w:val="28"/>
          <w:szCs w:val="28"/>
          <w:lang w:val="es-ES_tradnl"/>
        </w:rPr>
        <w:t xml:space="preserve"> </w:t>
      </w:r>
      <w:proofErr w:type="spellStart"/>
      <w:r w:rsidRPr="00686887">
        <w:rPr>
          <w:color w:val="auto"/>
          <w:sz w:val="28"/>
          <w:szCs w:val="28"/>
          <w:lang w:val="es-ES_tradnl"/>
        </w:rPr>
        <w:t>thiện</w:t>
      </w:r>
      <w:proofErr w:type="spellEnd"/>
      <w:r w:rsidRPr="00686887">
        <w:rPr>
          <w:color w:val="auto"/>
          <w:sz w:val="28"/>
          <w:szCs w:val="28"/>
          <w:lang w:val="es-ES_tradnl"/>
        </w:rPr>
        <w:t xml:space="preserve"> </w:t>
      </w:r>
      <w:proofErr w:type="spellStart"/>
      <w:r w:rsidRPr="00686887">
        <w:rPr>
          <w:color w:val="auto"/>
          <w:sz w:val="28"/>
          <w:szCs w:val="28"/>
          <w:lang w:val="es-ES_tradnl"/>
        </w:rPr>
        <w:t>hồ</w:t>
      </w:r>
      <w:proofErr w:type="spellEnd"/>
      <w:r w:rsidRPr="00686887">
        <w:rPr>
          <w:color w:val="auto"/>
          <w:sz w:val="28"/>
          <w:szCs w:val="28"/>
          <w:lang w:val="es-ES_tradnl"/>
        </w:rPr>
        <w:t xml:space="preserve"> </w:t>
      </w:r>
      <w:proofErr w:type="spellStart"/>
      <w:r w:rsidRPr="00686887">
        <w:rPr>
          <w:color w:val="auto"/>
          <w:sz w:val="28"/>
          <w:szCs w:val="28"/>
          <w:lang w:val="es-ES_tradnl"/>
        </w:rPr>
        <w:t>sơ</w:t>
      </w:r>
      <w:proofErr w:type="spellEnd"/>
      <w:r w:rsidRPr="00686887">
        <w:rPr>
          <w:color w:val="auto"/>
          <w:sz w:val="28"/>
          <w:szCs w:val="28"/>
          <w:lang w:val="es-ES_tradnl"/>
        </w:rPr>
        <w:t xml:space="preserve"> </w:t>
      </w:r>
      <w:proofErr w:type="spellStart"/>
      <w:r w:rsidRPr="00686887">
        <w:rPr>
          <w:color w:val="auto"/>
          <w:sz w:val="28"/>
          <w:szCs w:val="28"/>
          <w:lang w:val="es-ES_tradnl"/>
        </w:rPr>
        <w:t>và</w:t>
      </w:r>
      <w:proofErr w:type="spellEnd"/>
      <w:r w:rsidRPr="00686887">
        <w:rPr>
          <w:color w:val="auto"/>
          <w:sz w:val="28"/>
          <w:szCs w:val="28"/>
          <w:lang w:val="es-ES_tradnl"/>
        </w:rPr>
        <w:t xml:space="preserve"> </w:t>
      </w:r>
      <w:proofErr w:type="spellStart"/>
      <w:r w:rsidRPr="00686887">
        <w:rPr>
          <w:color w:val="auto"/>
          <w:sz w:val="28"/>
          <w:szCs w:val="28"/>
          <w:lang w:val="es-ES_tradnl"/>
        </w:rPr>
        <w:t>gửi</w:t>
      </w:r>
      <w:proofErr w:type="spellEnd"/>
      <w:r w:rsidRPr="00686887">
        <w:rPr>
          <w:color w:val="auto"/>
          <w:sz w:val="28"/>
          <w:szCs w:val="28"/>
          <w:lang w:val="es-ES_tradnl"/>
        </w:rPr>
        <w:t xml:space="preserve"> </w:t>
      </w:r>
      <w:proofErr w:type="spellStart"/>
      <w:r w:rsidRPr="00686887">
        <w:rPr>
          <w:color w:val="auto"/>
          <w:sz w:val="28"/>
          <w:szCs w:val="28"/>
          <w:lang w:val="es-ES_tradnl"/>
        </w:rPr>
        <w:t>về</w:t>
      </w:r>
      <w:proofErr w:type="spellEnd"/>
      <w:r w:rsidRPr="00686887">
        <w:rPr>
          <w:color w:val="auto"/>
          <w:sz w:val="28"/>
          <w:szCs w:val="28"/>
          <w:lang w:val="es-ES_tradnl"/>
        </w:rPr>
        <w:t xml:space="preserve"> </w:t>
      </w:r>
      <w:proofErr w:type="spellStart"/>
      <w:r w:rsidRPr="00686887">
        <w:rPr>
          <w:color w:val="auto"/>
          <w:sz w:val="28"/>
          <w:szCs w:val="28"/>
          <w:lang w:val="es-ES_tradnl"/>
        </w:rPr>
        <w:t>Bộ</w:t>
      </w:r>
      <w:proofErr w:type="spellEnd"/>
      <w:r w:rsidRPr="00686887">
        <w:rPr>
          <w:color w:val="auto"/>
          <w:sz w:val="28"/>
          <w:szCs w:val="28"/>
          <w:lang w:val="es-ES_tradnl"/>
        </w:rPr>
        <w:t xml:space="preserve"> </w:t>
      </w:r>
      <w:proofErr w:type="spellStart"/>
      <w:r w:rsidRPr="00686887">
        <w:rPr>
          <w:color w:val="auto"/>
          <w:sz w:val="28"/>
          <w:szCs w:val="28"/>
          <w:lang w:val="es-ES_tradnl"/>
        </w:rPr>
        <w:t>Khoa</w:t>
      </w:r>
      <w:proofErr w:type="spellEnd"/>
      <w:r w:rsidRPr="00686887">
        <w:rPr>
          <w:color w:val="auto"/>
          <w:sz w:val="28"/>
          <w:szCs w:val="28"/>
          <w:lang w:val="es-ES_tradnl"/>
        </w:rPr>
        <w:t xml:space="preserve"> </w:t>
      </w:r>
      <w:proofErr w:type="spellStart"/>
      <w:r w:rsidRPr="00686887">
        <w:rPr>
          <w:color w:val="auto"/>
          <w:sz w:val="28"/>
          <w:szCs w:val="28"/>
          <w:lang w:val="es-ES_tradnl"/>
        </w:rPr>
        <w:t>học</w:t>
      </w:r>
      <w:proofErr w:type="spellEnd"/>
      <w:r w:rsidRPr="00686887">
        <w:rPr>
          <w:color w:val="auto"/>
          <w:sz w:val="28"/>
          <w:szCs w:val="28"/>
          <w:lang w:val="es-ES_tradnl"/>
        </w:rPr>
        <w:t xml:space="preserve"> </w:t>
      </w:r>
      <w:proofErr w:type="spellStart"/>
      <w:r w:rsidRPr="00686887">
        <w:rPr>
          <w:color w:val="auto"/>
          <w:sz w:val="28"/>
          <w:szCs w:val="28"/>
          <w:lang w:val="es-ES_tradnl"/>
        </w:rPr>
        <w:t>và</w:t>
      </w:r>
      <w:proofErr w:type="spellEnd"/>
      <w:r w:rsidRPr="00686887">
        <w:rPr>
          <w:color w:val="auto"/>
          <w:sz w:val="28"/>
          <w:szCs w:val="28"/>
          <w:lang w:val="es-ES_tradnl"/>
        </w:rPr>
        <w:t xml:space="preserve"> </w:t>
      </w:r>
      <w:proofErr w:type="spellStart"/>
      <w:r w:rsidRPr="00686887">
        <w:rPr>
          <w:color w:val="auto"/>
          <w:sz w:val="28"/>
          <w:szCs w:val="28"/>
          <w:lang w:val="es-ES_tradnl"/>
        </w:rPr>
        <w:t>Công</w:t>
      </w:r>
      <w:proofErr w:type="spellEnd"/>
      <w:r w:rsidRPr="00686887">
        <w:rPr>
          <w:color w:val="auto"/>
          <w:sz w:val="28"/>
          <w:szCs w:val="28"/>
          <w:lang w:val="es-ES_tradnl"/>
        </w:rPr>
        <w:t xml:space="preserve"> </w:t>
      </w:r>
      <w:proofErr w:type="spellStart"/>
      <w:r w:rsidRPr="00686887">
        <w:rPr>
          <w:color w:val="auto"/>
          <w:sz w:val="28"/>
          <w:szCs w:val="28"/>
          <w:lang w:val="es-ES_tradnl"/>
        </w:rPr>
        <w:t>nghệ</w:t>
      </w:r>
      <w:proofErr w:type="spellEnd"/>
      <w:r w:rsidRPr="00686887">
        <w:rPr>
          <w:color w:val="auto"/>
          <w:sz w:val="28"/>
          <w:szCs w:val="28"/>
          <w:lang w:val="es-ES_tradnl"/>
        </w:rPr>
        <w:t xml:space="preserve"> </w:t>
      </w:r>
      <w:proofErr w:type="spellStart"/>
      <w:r w:rsidRPr="00686887">
        <w:rPr>
          <w:color w:val="auto"/>
          <w:sz w:val="28"/>
          <w:szCs w:val="28"/>
          <w:lang w:val="es-ES_tradnl"/>
        </w:rPr>
        <w:t>để</w:t>
      </w:r>
      <w:proofErr w:type="spellEnd"/>
      <w:r w:rsidRPr="00686887">
        <w:rPr>
          <w:color w:val="auto"/>
          <w:sz w:val="28"/>
          <w:szCs w:val="28"/>
          <w:lang w:val="es-ES_tradnl"/>
        </w:rPr>
        <w:t xml:space="preserve"> </w:t>
      </w:r>
      <w:proofErr w:type="spellStart"/>
      <w:r w:rsidRPr="00686887">
        <w:rPr>
          <w:color w:val="auto"/>
          <w:sz w:val="28"/>
          <w:szCs w:val="28"/>
          <w:lang w:val="es-ES_tradnl"/>
        </w:rPr>
        <w:t>thẩm</w:t>
      </w:r>
      <w:proofErr w:type="spellEnd"/>
      <w:r w:rsidRPr="00686887">
        <w:rPr>
          <w:color w:val="auto"/>
          <w:sz w:val="28"/>
          <w:szCs w:val="28"/>
          <w:lang w:val="es-ES_tradnl"/>
        </w:rPr>
        <w:t xml:space="preserve"> </w:t>
      </w:r>
      <w:proofErr w:type="spellStart"/>
      <w:r w:rsidRPr="00686887">
        <w:rPr>
          <w:color w:val="auto"/>
          <w:sz w:val="28"/>
          <w:szCs w:val="28"/>
          <w:lang w:val="es-ES_tradnl"/>
        </w:rPr>
        <w:t>định</w:t>
      </w:r>
      <w:proofErr w:type="spellEnd"/>
      <w:r w:rsidRPr="00686887">
        <w:rPr>
          <w:color w:val="auto"/>
          <w:sz w:val="28"/>
          <w:szCs w:val="28"/>
          <w:lang w:val="es-ES_tradnl"/>
        </w:rPr>
        <w:t xml:space="preserve"> </w:t>
      </w:r>
      <w:proofErr w:type="spellStart"/>
      <w:r w:rsidRPr="00686887">
        <w:rPr>
          <w:color w:val="auto"/>
          <w:sz w:val="28"/>
          <w:szCs w:val="28"/>
          <w:lang w:val="es-ES_tradnl"/>
        </w:rPr>
        <w:t>kinh</w:t>
      </w:r>
      <w:proofErr w:type="spellEnd"/>
      <w:r w:rsidRPr="00686887">
        <w:rPr>
          <w:color w:val="auto"/>
          <w:sz w:val="28"/>
          <w:szCs w:val="28"/>
          <w:lang w:val="es-ES_tradnl"/>
        </w:rPr>
        <w:t xml:space="preserve"> </w:t>
      </w:r>
      <w:proofErr w:type="spellStart"/>
      <w:r w:rsidRPr="00686887">
        <w:rPr>
          <w:color w:val="auto"/>
          <w:sz w:val="28"/>
          <w:szCs w:val="28"/>
          <w:lang w:val="es-ES_tradnl"/>
        </w:rPr>
        <w:t>phí</w:t>
      </w:r>
      <w:proofErr w:type="spellEnd"/>
      <w:r w:rsidRPr="00686887">
        <w:rPr>
          <w:color w:val="auto"/>
          <w:sz w:val="28"/>
          <w:szCs w:val="28"/>
          <w:lang w:val="es-ES_tradnl"/>
        </w:rPr>
        <w:t xml:space="preserve"> </w:t>
      </w:r>
      <w:proofErr w:type="spellStart"/>
      <w:r w:rsidRPr="00686887">
        <w:rPr>
          <w:color w:val="auto"/>
          <w:sz w:val="28"/>
          <w:szCs w:val="28"/>
          <w:lang w:val="es-ES_tradnl"/>
        </w:rPr>
        <w:t>theo</w:t>
      </w:r>
      <w:proofErr w:type="spellEnd"/>
      <w:r w:rsidRPr="00686887">
        <w:rPr>
          <w:color w:val="auto"/>
          <w:sz w:val="28"/>
          <w:szCs w:val="28"/>
          <w:lang w:val="es-ES_tradnl"/>
        </w:rPr>
        <w:t xml:space="preserve"> </w:t>
      </w:r>
      <w:proofErr w:type="spellStart"/>
      <w:r w:rsidRPr="00686887">
        <w:rPr>
          <w:color w:val="auto"/>
          <w:sz w:val="28"/>
          <w:szCs w:val="28"/>
          <w:lang w:val="es-ES_tradnl"/>
        </w:rPr>
        <w:t>quy</w:t>
      </w:r>
      <w:proofErr w:type="spellEnd"/>
      <w:r w:rsidRPr="00686887">
        <w:rPr>
          <w:color w:val="auto"/>
          <w:sz w:val="28"/>
          <w:szCs w:val="28"/>
          <w:lang w:val="es-ES_tradnl"/>
        </w:rPr>
        <w:t xml:space="preserve"> </w:t>
      </w:r>
      <w:proofErr w:type="spellStart"/>
      <w:r w:rsidRPr="00686887">
        <w:rPr>
          <w:color w:val="auto"/>
          <w:sz w:val="28"/>
          <w:szCs w:val="28"/>
          <w:lang w:val="es-ES_tradnl"/>
        </w:rPr>
        <w:t>định</w:t>
      </w:r>
      <w:proofErr w:type="spellEnd"/>
      <w:r w:rsidRPr="00686887">
        <w:rPr>
          <w:color w:val="auto"/>
          <w:sz w:val="28"/>
          <w:szCs w:val="28"/>
          <w:lang w:val="es-ES_tradnl"/>
        </w:rPr>
        <w:t xml:space="preserve"> </w:t>
      </w:r>
      <w:proofErr w:type="spellStart"/>
      <w:r w:rsidRPr="00686887">
        <w:rPr>
          <w:color w:val="auto"/>
          <w:sz w:val="28"/>
          <w:szCs w:val="28"/>
          <w:lang w:val="es-ES_tradnl"/>
        </w:rPr>
        <w:t>tại</w:t>
      </w:r>
      <w:proofErr w:type="spellEnd"/>
      <w:r w:rsidR="00A076B3" w:rsidRPr="00686887">
        <w:rPr>
          <w:color w:val="auto"/>
          <w:sz w:val="28"/>
          <w:szCs w:val="28"/>
          <w:lang w:val="es-ES_tradnl"/>
        </w:rPr>
        <w:t xml:space="preserve"> </w:t>
      </w:r>
      <w:proofErr w:type="spellStart"/>
      <w:r w:rsidR="00A076B3" w:rsidRPr="00686887">
        <w:rPr>
          <w:color w:val="auto"/>
          <w:sz w:val="28"/>
          <w:szCs w:val="28"/>
          <w:lang w:val="es-ES_tradnl"/>
        </w:rPr>
        <w:t>Điều</w:t>
      </w:r>
      <w:proofErr w:type="spellEnd"/>
      <w:r w:rsidR="00A076B3" w:rsidRPr="00686887">
        <w:rPr>
          <w:color w:val="auto"/>
          <w:sz w:val="28"/>
          <w:szCs w:val="28"/>
          <w:lang w:val="es-ES_tradnl"/>
        </w:rPr>
        <w:t xml:space="preserve"> 16,</w:t>
      </w:r>
      <w:r w:rsidRPr="00686887">
        <w:rPr>
          <w:color w:val="auto"/>
          <w:sz w:val="28"/>
          <w:szCs w:val="28"/>
          <w:lang w:val="es-ES_tradnl"/>
        </w:rPr>
        <w:t xml:space="preserve"> </w:t>
      </w:r>
      <w:proofErr w:type="spellStart"/>
      <w:r w:rsidRPr="00686887">
        <w:rPr>
          <w:color w:val="auto"/>
          <w:sz w:val="28"/>
          <w:szCs w:val="28"/>
          <w:lang w:val="es-ES_tradnl"/>
        </w:rPr>
        <w:t>Thông</w:t>
      </w:r>
      <w:proofErr w:type="spellEnd"/>
      <w:r w:rsidRPr="00686887">
        <w:rPr>
          <w:color w:val="auto"/>
          <w:sz w:val="28"/>
          <w:szCs w:val="28"/>
          <w:lang w:val="es-ES_tradnl"/>
        </w:rPr>
        <w:t xml:space="preserve"> </w:t>
      </w:r>
      <w:proofErr w:type="spellStart"/>
      <w:r w:rsidRPr="00686887">
        <w:rPr>
          <w:color w:val="auto"/>
          <w:sz w:val="28"/>
          <w:szCs w:val="28"/>
          <w:lang w:val="es-ES_tradnl"/>
        </w:rPr>
        <w:t>tư</w:t>
      </w:r>
      <w:proofErr w:type="spellEnd"/>
      <w:r w:rsidRPr="00686887">
        <w:rPr>
          <w:color w:val="auto"/>
          <w:sz w:val="28"/>
          <w:szCs w:val="28"/>
          <w:lang w:val="es-ES_tradnl"/>
        </w:rPr>
        <w:t xml:space="preserve"> </w:t>
      </w:r>
      <w:r w:rsidR="00893C36" w:rsidRPr="00686887">
        <w:rPr>
          <w:color w:val="auto"/>
          <w:sz w:val="28"/>
          <w:szCs w:val="28"/>
          <w:lang w:val="es-ES_tradnl"/>
        </w:rPr>
        <w:t xml:space="preserve">10/2019/TT-BKHCN </w:t>
      </w:r>
      <w:proofErr w:type="spellStart"/>
      <w:r w:rsidR="00893C36" w:rsidRPr="00686887">
        <w:rPr>
          <w:color w:val="auto"/>
          <w:sz w:val="28"/>
          <w:szCs w:val="28"/>
          <w:lang w:val="es-ES_tradnl"/>
        </w:rPr>
        <w:t>ngày</w:t>
      </w:r>
      <w:proofErr w:type="spellEnd"/>
      <w:r w:rsidR="00893C36" w:rsidRPr="00686887">
        <w:rPr>
          <w:color w:val="auto"/>
          <w:sz w:val="28"/>
          <w:szCs w:val="28"/>
          <w:lang w:val="es-ES_tradnl"/>
        </w:rPr>
        <w:t xml:space="preserve"> 29/10/20</w:t>
      </w:r>
      <w:r w:rsidR="00A076B3" w:rsidRPr="00686887">
        <w:rPr>
          <w:color w:val="auto"/>
          <w:sz w:val="28"/>
          <w:szCs w:val="28"/>
          <w:lang w:val="es-ES_tradnl"/>
        </w:rPr>
        <w:t xml:space="preserve">19 </w:t>
      </w:r>
      <w:proofErr w:type="spellStart"/>
      <w:r w:rsidR="00893C36" w:rsidRPr="00686887">
        <w:rPr>
          <w:color w:val="auto"/>
          <w:sz w:val="28"/>
          <w:szCs w:val="28"/>
          <w:lang w:val="es-ES_tradnl"/>
        </w:rPr>
        <w:t>q</w:t>
      </w:r>
      <w:r w:rsidRPr="00686887">
        <w:rPr>
          <w:color w:val="auto"/>
          <w:sz w:val="28"/>
          <w:szCs w:val="28"/>
          <w:lang w:val="es-ES_tradnl"/>
        </w:rPr>
        <w:t>uy</w:t>
      </w:r>
      <w:proofErr w:type="spellEnd"/>
      <w:r w:rsidRPr="00686887">
        <w:rPr>
          <w:color w:val="auto"/>
          <w:sz w:val="28"/>
          <w:szCs w:val="28"/>
          <w:lang w:val="es-ES_tradnl"/>
        </w:rPr>
        <w:t xml:space="preserve"> </w:t>
      </w:r>
      <w:proofErr w:type="spellStart"/>
      <w:r w:rsidRPr="00686887">
        <w:rPr>
          <w:color w:val="auto"/>
          <w:sz w:val="28"/>
          <w:szCs w:val="28"/>
          <w:lang w:val="es-ES_tradnl"/>
        </w:rPr>
        <w:t>định</w:t>
      </w:r>
      <w:proofErr w:type="spellEnd"/>
      <w:r w:rsidRPr="00686887">
        <w:rPr>
          <w:color w:val="auto"/>
          <w:sz w:val="28"/>
          <w:szCs w:val="28"/>
          <w:lang w:val="es-ES_tradnl"/>
        </w:rPr>
        <w:t xml:space="preserve"> </w:t>
      </w:r>
      <w:proofErr w:type="spellStart"/>
      <w:r w:rsidRPr="00686887">
        <w:rPr>
          <w:color w:val="auto"/>
          <w:sz w:val="28"/>
          <w:szCs w:val="28"/>
          <w:lang w:val="es-ES_tradnl"/>
        </w:rPr>
        <w:t>quản</w:t>
      </w:r>
      <w:proofErr w:type="spellEnd"/>
      <w:r w:rsidRPr="00686887">
        <w:rPr>
          <w:color w:val="auto"/>
          <w:sz w:val="28"/>
          <w:szCs w:val="28"/>
          <w:lang w:val="es-ES_tradnl"/>
        </w:rPr>
        <w:t xml:space="preserve"> </w:t>
      </w:r>
      <w:proofErr w:type="spellStart"/>
      <w:r w:rsidRPr="00686887">
        <w:rPr>
          <w:color w:val="auto"/>
          <w:sz w:val="28"/>
          <w:szCs w:val="28"/>
          <w:lang w:val="es-ES_tradnl"/>
        </w:rPr>
        <w:t>lý</w:t>
      </w:r>
      <w:proofErr w:type="spellEnd"/>
      <w:r w:rsidRPr="00686887">
        <w:rPr>
          <w:color w:val="auto"/>
          <w:sz w:val="28"/>
          <w:szCs w:val="28"/>
          <w:lang w:val="es-ES_tradnl"/>
        </w:rPr>
        <w:t xml:space="preserve"> </w:t>
      </w:r>
      <w:proofErr w:type="spellStart"/>
      <w:r w:rsidRPr="00686887">
        <w:rPr>
          <w:color w:val="auto"/>
          <w:sz w:val="28"/>
          <w:szCs w:val="28"/>
          <w:lang w:val="es-ES_tradnl"/>
        </w:rPr>
        <w:t>các</w:t>
      </w:r>
      <w:proofErr w:type="spellEnd"/>
      <w:r w:rsidRPr="00686887">
        <w:rPr>
          <w:color w:val="auto"/>
          <w:sz w:val="28"/>
          <w:szCs w:val="28"/>
          <w:lang w:val="es-ES_tradnl"/>
        </w:rPr>
        <w:t xml:space="preserve"> </w:t>
      </w:r>
      <w:proofErr w:type="spellStart"/>
      <w:r w:rsidRPr="00686887">
        <w:rPr>
          <w:color w:val="auto"/>
          <w:sz w:val="28"/>
          <w:szCs w:val="28"/>
          <w:lang w:val="es-ES_tradnl"/>
        </w:rPr>
        <w:t>nhiệm</w:t>
      </w:r>
      <w:proofErr w:type="spellEnd"/>
      <w:r w:rsidRPr="00686887">
        <w:rPr>
          <w:color w:val="auto"/>
          <w:sz w:val="28"/>
          <w:szCs w:val="28"/>
          <w:lang w:val="es-ES_tradnl"/>
        </w:rPr>
        <w:t xml:space="preserve"> </w:t>
      </w:r>
      <w:proofErr w:type="spellStart"/>
      <w:r w:rsidRPr="00686887">
        <w:rPr>
          <w:color w:val="auto"/>
          <w:sz w:val="28"/>
          <w:szCs w:val="28"/>
          <w:lang w:val="es-ES_tradnl"/>
        </w:rPr>
        <w:t>vụ</w:t>
      </w:r>
      <w:proofErr w:type="spellEnd"/>
      <w:r w:rsidRPr="00686887">
        <w:rPr>
          <w:color w:val="auto"/>
          <w:sz w:val="28"/>
          <w:szCs w:val="28"/>
          <w:lang w:val="es-ES_tradnl"/>
        </w:rPr>
        <w:t xml:space="preserve"> </w:t>
      </w:r>
      <w:proofErr w:type="spellStart"/>
      <w:r w:rsidRPr="00686887">
        <w:rPr>
          <w:color w:val="auto"/>
          <w:sz w:val="28"/>
          <w:szCs w:val="28"/>
          <w:lang w:val="es-ES_tradnl"/>
        </w:rPr>
        <w:t>khoa</w:t>
      </w:r>
      <w:proofErr w:type="spellEnd"/>
      <w:r w:rsidRPr="00686887">
        <w:rPr>
          <w:color w:val="auto"/>
          <w:sz w:val="28"/>
          <w:szCs w:val="28"/>
          <w:lang w:val="es-ES_tradnl"/>
        </w:rPr>
        <w:t xml:space="preserve"> </w:t>
      </w:r>
      <w:proofErr w:type="spellStart"/>
      <w:r w:rsidRPr="00686887">
        <w:rPr>
          <w:color w:val="auto"/>
          <w:sz w:val="28"/>
          <w:szCs w:val="28"/>
          <w:lang w:val="es-ES_tradnl"/>
        </w:rPr>
        <w:t>học</w:t>
      </w:r>
      <w:proofErr w:type="spellEnd"/>
      <w:r w:rsidRPr="00686887">
        <w:rPr>
          <w:color w:val="auto"/>
          <w:sz w:val="28"/>
          <w:szCs w:val="28"/>
          <w:lang w:val="es-ES_tradnl"/>
        </w:rPr>
        <w:t xml:space="preserve"> </w:t>
      </w:r>
      <w:proofErr w:type="spellStart"/>
      <w:r w:rsidRPr="00686887">
        <w:rPr>
          <w:color w:val="auto"/>
          <w:sz w:val="28"/>
          <w:szCs w:val="28"/>
          <w:lang w:val="es-ES_tradnl"/>
        </w:rPr>
        <w:t>và</w:t>
      </w:r>
      <w:proofErr w:type="spellEnd"/>
      <w:r w:rsidRPr="00686887">
        <w:rPr>
          <w:color w:val="auto"/>
          <w:sz w:val="28"/>
          <w:szCs w:val="28"/>
          <w:lang w:val="es-ES_tradnl"/>
        </w:rPr>
        <w:t xml:space="preserve"> </w:t>
      </w:r>
      <w:proofErr w:type="spellStart"/>
      <w:r w:rsidRPr="00686887">
        <w:rPr>
          <w:color w:val="auto"/>
          <w:sz w:val="28"/>
          <w:szCs w:val="28"/>
          <w:lang w:val="es-ES_tradnl"/>
        </w:rPr>
        <w:t>công</w:t>
      </w:r>
      <w:proofErr w:type="spellEnd"/>
      <w:r w:rsidRPr="00686887">
        <w:rPr>
          <w:color w:val="auto"/>
          <w:sz w:val="28"/>
          <w:szCs w:val="28"/>
          <w:lang w:val="es-ES_tradnl"/>
        </w:rPr>
        <w:t xml:space="preserve"> </w:t>
      </w:r>
      <w:proofErr w:type="spellStart"/>
      <w:r w:rsidRPr="00686887">
        <w:rPr>
          <w:color w:val="auto"/>
          <w:sz w:val="28"/>
          <w:szCs w:val="28"/>
          <w:lang w:val="es-ES_tradnl"/>
        </w:rPr>
        <w:t>nghệ</w:t>
      </w:r>
      <w:proofErr w:type="spellEnd"/>
      <w:r w:rsidRPr="00686887">
        <w:rPr>
          <w:color w:val="auto"/>
          <w:sz w:val="28"/>
          <w:szCs w:val="28"/>
          <w:lang w:val="es-ES_tradnl"/>
        </w:rPr>
        <w:t xml:space="preserve"> </w:t>
      </w:r>
      <w:proofErr w:type="spellStart"/>
      <w:r w:rsidRPr="00686887">
        <w:rPr>
          <w:color w:val="auto"/>
          <w:sz w:val="28"/>
          <w:szCs w:val="28"/>
          <w:lang w:val="es-ES_tradnl"/>
        </w:rPr>
        <w:t>theo</w:t>
      </w:r>
      <w:proofErr w:type="spellEnd"/>
      <w:r w:rsidRPr="00686887">
        <w:rPr>
          <w:color w:val="auto"/>
          <w:sz w:val="28"/>
          <w:szCs w:val="28"/>
          <w:lang w:val="es-ES_tradnl"/>
        </w:rPr>
        <w:t xml:space="preserve"> </w:t>
      </w:r>
      <w:proofErr w:type="spellStart"/>
      <w:r w:rsidRPr="00686887">
        <w:rPr>
          <w:color w:val="auto"/>
          <w:sz w:val="28"/>
          <w:szCs w:val="28"/>
          <w:lang w:val="es-ES_tradnl"/>
        </w:rPr>
        <w:t>Nghị</w:t>
      </w:r>
      <w:proofErr w:type="spellEnd"/>
      <w:r w:rsidRPr="00686887">
        <w:rPr>
          <w:color w:val="auto"/>
          <w:sz w:val="28"/>
          <w:szCs w:val="28"/>
          <w:lang w:val="es-ES_tradnl"/>
        </w:rPr>
        <w:t xml:space="preserve"> </w:t>
      </w:r>
      <w:proofErr w:type="spellStart"/>
      <w:r w:rsidRPr="00686887">
        <w:rPr>
          <w:color w:val="auto"/>
          <w:sz w:val="28"/>
          <w:szCs w:val="28"/>
          <w:lang w:val="es-ES_tradnl"/>
        </w:rPr>
        <w:t>định</w:t>
      </w:r>
      <w:proofErr w:type="spellEnd"/>
      <w:r w:rsidRPr="00686887">
        <w:rPr>
          <w:color w:val="auto"/>
          <w:sz w:val="28"/>
          <w:szCs w:val="28"/>
          <w:lang w:val="es-ES_tradnl"/>
        </w:rPr>
        <w:t xml:space="preserve"> </w:t>
      </w:r>
      <w:proofErr w:type="spellStart"/>
      <w:r w:rsidRPr="00686887">
        <w:rPr>
          <w:color w:val="auto"/>
          <w:sz w:val="28"/>
          <w:szCs w:val="28"/>
          <w:lang w:val="es-ES_tradnl"/>
        </w:rPr>
        <w:t>thư</w:t>
      </w:r>
      <w:proofErr w:type="spellEnd"/>
      <w:r w:rsidRPr="00686887">
        <w:rPr>
          <w:color w:val="auto"/>
          <w:sz w:val="28"/>
          <w:szCs w:val="28"/>
          <w:lang w:val="es-ES_tradnl"/>
        </w:rPr>
        <w:t>.</w:t>
      </w:r>
    </w:p>
    <w:p w14:paraId="601832B5" w14:textId="77777777" w:rsidR="00725195" w:rsidRPr="00783B66" w:rsidRDefault="003B313B" w:rsidP="00E32C7C">
      <w:pPr>
        <w:pStyle w:val="Heading9"/>
        <w:spacing w:before="120" w:after="0" w:line="340" w:lineRule="exact"/>
        <w:ind w:right="-284"/>
        <w:rPr>
          <w:rFonts w:ascii="Times New Roman" w:hAnsi="Times New Roman" w:cs="Times New Roman"/>
          <w:b/>
          <w:color w:val="auto"/>
          <w:sz w:val="28"/>
          <w:szCs w:val="28"/>
          <w:lang w:val="es-ES_tradnl"/>
        </w:rPr>
      </w:pPr>
      <w:r w:rsidRPr="00783B66">
        <w:rPr>
          <w:rFonts w:ascii="Times New Roman" w:hAnsi="Times New Roman" w:cs="Times New Roman"/>
          <w:b/>
          <w:color w:val="auto"/>
          <w:sz w:val="28"/>
          <w:szCs w:val="28"/>
          <w:lang w:val="es-ES_tradnl"/>
        </w:rPr>
        <w:t>7</w:t>
      </w:r>
      <w:r w:rsidR="008A0839" w:rsidRPr="00783B66">
        <w:rPr>
          <w:rFonts w:ascii="Times New Roman" w:hAnsi="Times New Roman" w:cs="Times New Roman"/>
          <w:b/>
          <w:color w:val="auto"/>
          <w:sz w:val="28"/>
          <w:szCs w:val="28"/>
          <w:lang w:val="es-ES_tradnl"/>
        </w:rPr>
        <w:t xml:space="preserve">. </w:t>
      </w:r>
      <w:r w:rsidR="00C24596" w:rsidRPr="00783B66">
        <w:rPr>
          <w:rFonts w:ascii="Times New Roman" w:hAnsi="Times New Roman" w:cs="Times New Roman"/>
          <w:b/>
          <w:color w:val="auto"/>
          <w:sz w:val="28"/>
          <w:szCs w:val="28"/>
          <w:lang w:val="es-ES_tradnl"/>
        </w:rPr>
        <w:t>Đ</w:t>
      </w:r>
      <w:r w:rsidR="007A2108" w:rsidRPr="00783B66">
        <w:rPr>
          <w:rFonts w:ascii="Times New Roman" w:hAnsi="Times New Roman" w:cs="Times New Roman"/>
          <w:b/>
          <w:color w:val="auto"/>
          <w:sz w:val="28"/>
          <w:szCs w:val="28"/>
          <w:lang w:val="es-ES_tradnl"/>
        </w:rPr>
        <w:t>Á</w:t>
      </w:r>
      <w:r w:rsidR="00C24596" w:rsidRPr="00783B66">
        <w:rPr>
          <w:rFonts w:ascii="Times New Roman" w:hAnsi="Times New Roman" w:cs="Times New Roman"/>
          <w:b/>
          <w:color w:val="auto"/>
          <w:sz w:val="28"/>
          <w:szCs w:val="28"/>
          <w:lang w:val="es-ES_tradnl"/>
        </w:rPr>
        <w:t>NH GIÁ VÀ LỰA CHỌN ĐỀ TÀI</w:t>
      </w:r>
    </w:p>
    <w:p w14:paraId="1B5E3847" w14:textId="1872E54C" w:rsidR="009C4881" w:rsidRPr="00783B66" w:rsidRDefault="009C4881" w:rsidP="00E32C7C">
      <w:pPr>
        <w:pStyle w:val="Heading9"/>
        <w:spacing w:before="120" w:after="0" w:line="340" w:lineRule="exact"/>
        <w:jc w:val="both"/>
        <w:rPr>
          <w:rFonts w:ascii="Times New Roman" w:hAnsi="Times New Roman" w:cs="Times New Roman"/>
          <w:color w:val="auto"/>
          <w:sz w:val="28"/>
          <w:szCs w:val="28"/>
          <w:lang w:val="es-ES_tradnl"/>
        </w:rPr>
      </w:pPr>
      <w:proofErr w:type="spellStart"/>
      <w:r w:rsidRPr="00783B66">
        <w:rPr>
          <w:rFonts w:ascii="Times New Roman" w:hAnsi="Times New Roman" w:cs="Times New Roman"/>
          <w:color w:val="auto"/>
          <w:sz w:val="28"/>
          <w:szCs w:val="28"/>
          <w:lang w:val="es-ES_tradnl"/>
        </w:rPr>
        <w:t>Tại</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thời</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điểm</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đóng</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Thông</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báo</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này</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tất</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cả</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các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đề</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xuất</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đề</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tài</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nhận</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được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sẽ</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được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kiểm</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tra</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về</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tính</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hợp</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lệ</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Chỉ</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các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đề</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xuất</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được</w:t>
      </w:r>
      <w:proofErr w:type="spellEnd"/>
      <w:r w:rsidRPr="00783B66">
        <w:rPr>
          <w:rFonts w:ascii="Times New Roman" w:hAnsi="Times New Roman" w:cs="Times New Roman"/>
          <w:color w:val="auto"/>
          <w:sz w:val="28"/>
          <w:szCs w:val="28"/>
          <w:lang w:val="es-ES_tradnl"/>
        </w:rPr>
        <w:t xml:space="preserve"> cho </w:t>
      </w:r>
      <w:proofErr w:type="spellStart"/>
      <w:r w:rsidRPr="00783B66">
        <w:rPr>
          <w:rFonts w:ascii="Times New Roman" w:hAnsi="Times New Roman" w:cs="Times New Roman"/>
          <w:color w:val="auto"/>
          <w:sz w:val="28"/>
          <w:szCs w:val="28"/>
          <w:lang w:val="es-ES_tradnl"/>
        </w:rPr>
        <w:t>là</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hợp</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lệ</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mới</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được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tiếp</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tục</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đưa</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ra</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xem</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xét</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đánh</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giá</w:t>
      </w:r>
      <w:proofErr w:type="spellEnd"/>
      <w:r w:rsidRPr="00783B66">
        <w:rPr>
          <w:rFonts w:ascii="Times New Roman" w:hAnsi="Times New Roman" w:cs="Times New Roman"/>
          <w:color w:val="auto"/>
          <w:sz w:val="28"/>
          <w:szCs w:val="28"/>
          <w:lang w:val="es-ES_tradnl"/>
        </w:rPr>
        <w:t>.</w:t>
      </w:r>
    </w:p>
    <w:p w14:paraId="3D57E10B" w14:textId="39827ED7" w:rsidR="001128F6" w:rsidRDefault="007B6ED6" w:rsidP="00E32C7C">
      <w:pPr>
        <w:pStyle w:val="Heading9"/>
        <w:spacing w:before="120" w:after="0" w:line="340" w:lineRule="exact"/>
        <w:jc w:val="both"/>
        <w:rPr>
          <w:rFonts w:ascii="Times New Roman" w:hAnsi="Times New Roman" w:cs="Times New Roman"/>
          <w:color w:val="auto"/>
          <w:sz w:val="28"/>
          <w:szCs w:val="28"/>
          <w:lang w:val="es-ES_tradnl"/>
        </w:rPr>
      </w:pPr>
      <w:proofErr w:type="spellStart"/>
      <w:r w:rsidRPr="00783B66">
        <w:rPr>
          <w:rFonts w:ascii="Times New Roman" w:hAnsi="Times New Roman" w:cs="Times New Roman"/>
          <w:color w:val="auto"/>
          <w:sz w:val="28"/>
          <w:szCs w:val="28"/>
          <w:lang w:val="es-ES_tradnl"/>
        </w:rPr>
        <w:t>Quy</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trình</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đánh</w:t>
      </w:r>
      <w:proofErr w:type="spellEnd"/>
      <w:r w:rsidRPr="00783B66">
        <w:rPr>
          <w:rFonts w:ascii="Times New Roman" w:hAnsi="Times New Roman" w:cs="Times New Roman"/>
          <w:color w:val="auto"/>
          <w:sz w:val="28"/>
          <w:szCs w:val="28"/>
          <w:lang w:val="es-ES_tradnl"/>
        </w:rPr>
        <w:t xml:space="preserve"> </w:t>
      </w:r>
      <w:proofErr w:type="spellStart"/>
      <w:r w:rsidRPr="00783B66">
        <w:rPr>
          <w:rFonts w:ascii="Times New Roman" w:hAnsi="Times New Roman" w:cs="Times New Roman"/>
          <w:color w:val="auto"/>
          <w:sz w:val="28"/>
          <w:szCs w:val="28"/>
          <w:lang w:val="es-ES_tradnl"/>
        </w:rPr>
        <w:t>giá</w:t>
      </w:r>
      <w:proofErr w:type="spellEnd"/>
      <w:r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được</w:t>
      </w:r>
      <w:proofErr w:type="spellEnd"/>
      <w:r w:rsidR="009D5BC3"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thực</w:t>
      </w:r>
      <w:proofErr w:type="spellEnd"/>
      <w:r w:rsidR="009D5BC3"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hiện</w:t>
      </w:r>
      <w:proofErr w:type="spellEnd"/>
      <w:r w:rsidR="009D5BC3"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theo</w:t>
      </w:r>
      <w:proofErr w:type="spellEnd"/>
      <w:r w:rsidR="009D5BC3"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quy</w:t>
      </w:r>
      <w:proofErr w:type="spellEnd"/>
      <w:r w:rsidR="009D5BC3" w:rsidRPr="00783B66">
        <w:rPr>
          <w:rFonts w:ascii="Times New Roman" w:hAnsi="Times New Roman" w:cs="Times New Roman"/>
          <w:color w:val="auto"/>
          <w:sz w:val="28"/>
          <w:szCs w:val="28"/>
          <w:lang w:val="es-ES_tradnl"/>
        </w:rPr>
        <w:t xml:space="preserve"> </w:t>
      </w:r>
      <w:proofErr w:type="spellStart"/>
      <w:r w:rsidR="009D5BC3" w:rsidRPr="00783B66">
        <w:rPr>
          <w:rFonts w:ascii="Times New Roman" w:hAnsi="Times New Roman" w:cs="Times New Roman"/>
          <w:color w:val="auto"/>
          <w:sz w:val="28"/>
          <w:szCs w:val="28"/>
          <w:lang w:val="es-ES_tradnl"/>
        </w:rPr>
        <w:t>định</w:t>
      </w:r>
      <w:proofErr w:type="spellEnd"/>
      <w:r w:rsidR="009D5BC3" w:rsidRPr="00783B66">
        <w:rPr>
          <w:rFonts w:ascii="Times New Roman" w:hAnsi="Times New Roman" w:cs="Times New Roman"/>
          <w:color w:val="auto"/>
          <w:sz w:val="28"/>
          <w:szCs w:val="28"/>
          <w:lang w:val="es-ES_tradnl"/>
        </w:rPr>
        <w:t xml:space="preserve"> </w:t>
      </w:r>
      <w:proofErr w:type="spellStart"/>
      <w:r w:rsidR="00ED7DB6">
        <w:rPr>
          <w:rFonts w:ascii="Times New Roman" w:hAnsi="Times New Roman" w:cs="Times New Roman"/>
          <w:color w:val="auto"/>
          <w:sz w:val="28"/>
          <w:szCs w:val="28"/>
          <w:lang w:val="es-ES_tradnl"/>
        </w:rPr>
        <w:t>tại</w:t>
      </w:r>
      <w:proofErr w:type="spellEnd"/>
      <w:r w:rsidR="00ED7DB6">
        <w:rPr>
          <w:rFonts w:ascii="Times New Roman" w:hAnsi="Times New Roman" w:cs="Times New Roman"/>
          <w:color w:val="auto"/>
          <w:sz w:val="28"/>
          <w:szCs w:val="28"/>
          <w:lang w:val="es-ES_tradnl"/>
        </w:rPr>
        <w:t xml:space="preserve"> </w:t>
      </w:r>
      <w:proofErr w:type="spellStart"/>
      <w:r w:rsidR="00ED7DB6">
        <w:rPr>
          <w:rFonts w:ascii="Times New Roman" w:hAnsi="Times New Roman" w:cs="Times New Roman"/>
          <w:color w:val="auto"/>
          <w:sz w:val="28"/>
          <w:szCs w:val="28"/>
          <w:lang w:val="es-ES_tradnl"/>
        </w:rPr>
        <w:t>Thông</w:t>
      </w:r>
      <w:proofErr w:type="spellEnd"/>
      <w:r w:rsidR="00ED7DB6">
        <w:rPr>
          <w:rFonts w:ascii="Times New Roman" w:hAnsi="Times New Roman" w:cs="Times New Roman"/>
          <w:color w:val="auto"/>
          <w:sz w:val="28"/>
          <w:szCs w:val="28"/>
          <w:lang w:val="es-ES_tradnl"/>
        </w:rPr>
        <w:t xml:space="preserve"> </w:t>
      </w:r>
      <w:proofErr w:type="spellStart"/>
      <w:r w:rsidR="00ED7DB6">
        <w:rPr>
          <w:rFonts w:ascii="Times New Roman" w:hAnsi="Times New Roman" w:cs="Times New Roman"/>
          <w:color w:val="auto"/>
          <w:sz w:val="28"/>
          <w:szCs w:val="28"/>
          <w:lang w:val="es-ES_tradnl"/>
        </w:rPr>
        <w:t>tư</w:t>
      </w:r>
      <w:proofErr w:type="spellEnd"/>
      <w:r w:rsidR="00ED7DB6">
        <w:rPr>
          <w:rFonts w:ascii="Times New Roman" w:hAnsi="Times New Roman" w:cs="Times New Roman"/>
          <w:color w:val="auto"/>
          <w:sz w:val="28"/>
          <w:szCs w:val="28"/>
          <w:lang w:val="es-ES_tradnl"/>
        </w:rPr>
        <w:t xml:space="preserve"> </w:t>
      </w:r>
      <w:proofErr w:type="spellStart"/>
      <w:r w:rsidR="00ED7DB6">
        <w:rPr>
          <w:rFonts w:ascii="Times New Roman" w:hAnsi="Times New Roman" w:cs="Times New Roman"/>
          <w:color w:val="auto"/>
          <w:sz w:val="28"/>
          <w:szCs w:val="28"/>
          <w:lang w:val="es-ES_tradnl"/>
        </w:rPr>
        <w:t>số</w:t>
      </w:r>
      <w:proofErr w:type="spellEnd"/>
      <w:r w:rsidR="00ED7DB6">
        <w:rPr>
          <w:rFonts w:ascii="Times New Roman" w:hAnsi="Times New Roman" w:cs="Times New Roman"/>
          <w:color w:val="auto"/>
          <w:sz w:val="28"/>
          <w:szCs w:val="28"/>
          <w:lang w:val="es-ES_tradnl"/>
        </w:rPr>
        <w:t xml:space="preserve"> 10/2019/TT-BKHCN </w:t>
      </w:r>
      <w:proofErr w:type="spellStart"/>
      <w:r w:rsidR="00ED7DB6" w:rsidRPr="00ED7DB6">
        <w:rPr>
          <w:rFonts w:ascii="Times New Roman" w:hAnsi="Times New Roman" w:cs="Times New Roman"/>
          <w:color w:val="auto"/>
          <w:sz w:val="28"/>
          <w:szCs w:val="28"/>
          <w:lang w:val="es-ES_tradnl"/>
        </w:rPr>
        <w:t>ngày</w:t>
      </w:r>
      <w:proofErr w:type="spellEnd"/>
      <w:r w:rsidR="00ED7DB6" w:rsidRPr="00ED7DB6">
        <w:rPr>
          <w:rFonts w:ascii="Times New Roman" w:hAnsi="Times New Roman" w:cs="Times New Roman"/>
          <w:color w:val="auto"/>
          <w:sz w:val="28"/>
          <w:szCs w:val="28"/>
          <w:lang w:val="es-ES_tradnl"/>
        </w:rPr>
        <w:t xml:space="preserve"> 29/10/2019 </w:t>
      </w:r>
      <w:proofErr w:type="spellStart"/>
      <w:r w:rsidR="00ED7DB6" w:rsidRPr="00ED7DB6">
        <w:rPr>
          <w:rFonts w:ascii="Times New Roman" w:hAnsi="Times New Roman" w:cs="Times New Roman"/>
          <w:color w:val="auto"/>
          <w:sz w:val="28"/>
          <w:szCs w:val="28"/>
          <w:lang w:val="es-ES_tradnl"/>
        </w:rPr>
        <w:t>quy</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định</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quản</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lý</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các</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nhiệm</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vụ</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khoa</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học</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và</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công</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nghệ</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theo</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Nghị</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định</w:t>
      </w:r>
      <w:proofErr w:type="spellEnd"/>
      <w:r w:rsidR="00ED7DB6" w:rsidRPr="00ED7DB6">
        <w:rPr>
          <w:rFonts w:ascii="Times New Roman" w:hAnsi="Times New Roman" w:cs="Times New Roman"/>
          <w:color w:val="auto"/>
          <w:sz w:val="28"/>
          <w:szCs w:val="28"/>
          <w:lang w:val="es-ES_tradnl"/>
        </w:rPr>
        <w:t xml:space="preserve"> </w:t>
      </w:r>
      <w:proofErr w:type="spellStart"/>
      <w:r w:rsidR="00ED7DB6" w:rsidRPr="00ED7DB6">
        <w:rPr>
          <w:rFonts w:ascii="Times New Roman" w:hAnsi="Times New Roman" w:cs="Times New Roman"/>
          <w:color w:val="auto"/>
          <w:sz w:val="28"/>
          <w:szCs w:val="28"/>
          <w:lang w:val="es-ES_tradnl"/>
        </w:rPr>
        <w:t>thư</w:t>
      </w:r>
      <w:proofErr w:type="spellEnd"/>
      <w:r w:rsidR="00ED7DB6" w:rsidRPr="00ED7DB6">
        <w:rPr>
          <w:rFonts w:ascii="Times New Roman" w:hAnsi="Times New Roman" w:cs="Times New Roman"/>
          <w:color w:val="auto"/>
          <w:sz w:val="28"/>
          <w:szCs w:val="28"/>
          <w:lang w:val="es-ES_tradnl"/>
        </w:rPr>
        <w:t>.</w:t>
      </w:r>
    </w:p>
    <w:p w14:paraId="6F612588" w14:textId="77777777" w:rsidR="002D4E1D" w:rsidRPr="007E330E" w:rsidRDefault="00527512" w:rsidP="00E32C7C">
      <w:pPr>
        <w:pStyle w:val="Heading9"/>
        <w:spacing w:before="120" w:after="0" w:line="340" w:lineRule="exact"/>
        <w:jc w:val="both"/>
        <w:rPr>
          <w:rFonts w:ascii="Times New Roman" w:hAnsi="Times New Roman"/>
          <w:sz w:val="28"/>
          <w:szCs w:val="28"/>
          <w:lang w:val="es-ES_tradnl"/>
        </w:rPr>
      </w:pPr>
      <w:r w:rsidRPr="007E330E">
        <w:rPr>
          <w:rFonts w:ascii="Times New Roman" w:hAnsi="Times New Roman" w:cs="Times New Roman"/>
          <w:b/>
          <w:bCs/>
          <w:color w:val="auto"/>
          <w:sz w:val="28"/>
          <w:szCs w:val="28"/>
          <w:lang w:val="es-ES_tradnl"/>
        </w:rPr>
        <w:t xml:space="preserve">8. </w:t>
      </w:r>
      <w:r w:rsidR="002D4E1D" w:rsidRPr="007E330E">
        <w:rPr>
          <w:rFonts w:ascii="Times New Roman" w:hAnsi="Times New Roman"/>
          <w:b/>
          <w:bCs/>
          <w:sz w:val="28"/>
          <w:szCs w:val="28"/>
          <w:lang w:val="es-ES_tradnl"/>
        </w:rPr>
        <w:t>THÔNG TIN LIÊN HỆ</w:t>
      </w:r>
    </w:p>
    <w:p w14:paraId="2D36AAFA" w14:textId="77777777" w:rsidR="00392956" w:rsidRPr="00783B66" w:rsidRDefault="006A7242" w:rsidP="00E32C7C">
      <w:pPr>
        <w:pStyle w:val="ListParagraph"/>
        <w:spacing w:before="120" w:after="0" w:line="340" w:lineRule="exact"/>
        <w:ind w:left="426"/>
        <w:jc w:val="both"/>
        <w:rPr>
          <w:rFonts w:ascii="Times New Roman" w:hAnsi="Times New Roman"/>
          <w:sz w:val="28"/>
          <w:szCs w:val="28"/>
          <w:lang w:val="en-US"/>
        </w:rPr>
      </w:pPr>
      <w:proofErr w:type="spellStart"/>
      <w:r w:rsidRPr="00783B66">
        <w:rPr>
          <w:rFonts w:ascii="Times New Roman" w:hAnsi="Times New Roman"/>
          <w:sz w:val="28"/>
          <w:szCs w:val="28"/>
          <w:lang w:val="en-US"/>
        </w:rPr>
        <w:t>Chị</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Tô</w:t>
      </w:r>
      <w:proofErr w:type="spellEnd"/>
      <w:r w:rsidRPr="00783B66">
        <w:rPr>
          <w:rFonts w:ascii="Times New Roman" w:hAnsi="Times New Roman"/>
          <w:sz w:val="28"/>
          <w:szCs w:val="28"/>
          <w:lang w:val="en-US"/>
        </w:rPr>
        <w:t xml:space="preserve"> Mai Trinh</w:t>
      </w:r>
    </w:p>
    <w:p w14:paraId="254A0CAB" w14:textId="77777777" w:rsidR="006A7242" w:rsidRPr="00783B66" w:rsidRDefault="006A7242" w:rsidP="00E32C7C">
      <w:pPr>
        <w:pStyle w:val="ListParagraph"/>
        <w:spacing w:before="120" w:after="0" w:line="340" w:lineRule="exact"/>
        <w:ind w:left="426"/>
        <w:jc w:val="both"/>
        <w:rPr>
          <w:rFonts w:ascii="Times New Roman" w:hAnsi="Times New Roman"/>
          <w:sz w:val="28"/>
          <w:szCs w:val="28"/>
          <w:lang w:val="en-US"/>
        </w:rPr>
      </w:pPr>
      <w:proofErr w:type="spellStart"/>
      <w:r w:rsidRPr="00783B66">
        <w:rPr>
          <w:rFonts w:ascii="Times New Roman" w:hAnsi="Times New Roman"/>
          <w:sz w:val="28"/>
          <w:szCs w:val="28"/>
          <w:lang w:val="en-US"/>
        </w:rPr>
        <w:t>Phó</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Trưởng</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phòng</w:t>
      </w:r>
      <w:proofErr w:type="spellEnd"/>
      <w:r w:rsidRPr="00783B66">
        <w:rPr>
          <w:rFonts w:ascii="Times New Roman" w:hAnsi="Times New Roman"/>
          <w:sz w:val="28"/>
          <w:szCs w:val="28"/>
          <w:lang w:val="en-US"/>
        </w:rPr>
        <w:t xml:space="preserve"> Châu Á</w:t>
      </w:r>
      <w:r w:rsidR="005647AF" w:rsidRPr="00783B66">
        <w:rPr>
          <w:rFonts w:ascii="Times New Roman" w:hAnsi="Times New Roman"/>
          <w:sz w:val="28"/>
          <w:szCs w:val="28"/>
          <w:lang w:val="en-US"/>
        </w:rPr>
        <w:t xml:space="preserve">, </w:t>
      </w:r>
      <w:r w:rsidRPr="00783B66">
        <w:rPr>
          <w:rFonts w:ascii="Times New Roman" w:hAnsi="Times New Roman"/>
          <w:sz w:val="28"/>
          <w:szCs w:val="28"/>
          <w:lang w:val="en-US"/>
        </w:rPr>
        <w:t>Châu Phi</w:t>
      </w:r>
      <w:r w:rsidR="005647AF" w:rsidRPr="00783B66">
        <w:rPr>
          <w:rFonts w:ascii="Times New Roman" w:hAnsi="Times New Roman"/>
          <w:sz w:val="28"/>
          <w:szCs w:val="28"/>
          <w:lang w:val="en-US"/>
        </w:rPr>
        <w:t xml:space="preserve"> </w:t>
      </w:r>
      <w:proofErr w:type="spellStart"/>
      <w:r w:rsidR="005647AF" w:rsidRPr="00783B66">
        <w:rPr>
          <w:rFonts w:ascii="Times New Roman" w:hAnsi="Times New Roman"/>
          <w:sz w:val="28"/>
          <w:szCs w:val="28"/>
          <w:lang w:val="en-US"/>
        </w:rPr>
        <w:t>và</w:t>
      </w:r>
      <w:proofErr w:type="spellEnd"/>
      <w:r w:rsidR="005647AF" w:rsidRPr="00783B66">
        <w:rPr>
          <w:rFonts w:ascii="Times New Roman" w:hAnsi="Times New Roman"/>
          <w:sz w:val="28"/>
          <w:szCs w:val="28"/>
          <w:lang w:val="en-US"/>
        </w:rPr>
        <w:t xml:space="preserve"> Châu </w:t>
      </w:r>
      <w:proofErr w:type="spellStart"/>
      <w:r w:rsidR="005647AF" w:rsidRPr="00783B66">
        <w:rPr>
          <w:rFonts w:ascii="Times New Roman" w:hAnsi="Times New Roman"/>
          <w:sz w:val="28"/>
          <w:szCs w:val="28"/>
          <w:lang w:val="en-US"/>
        </w:rPr>
        <w:t>Mỹ</w:t>
      </w:r>
      <w:proofErr w:type="spellEnd"/>
    </w:p>
    <w:p w14:paraId="24D4B96A" w14:textId="77777777" w:rsidR="00392956" w:rsidRPr="00783B66" w:rsidRDefault="00392956" w:rsidP="00E32C7C">
      <w:pPr>
        <w:pStyle w:val="ListParagraph"/>
        <w:spacing w:before="120" w:after="0" w:line="340" w:lineRule="exact"/>
        <w:ind w:left="426"/>
        <w:jc w:val="both"/>
        <w:rPr>
          <w:rFonts w:ascii="Times New Roman" w:hAnsi="Times New Roman"/>
          <w:sz w:val="28"/>
          <w:szCs w:val="28"/>
          <w:lang w:val="en-US"/>
        </w:rPr>
      </w:pPr>
      <w:proofErr w:type="spellStart"/>
      <w:r w:rsidRPr="00783B66">
        <w:rPr>
          <w:rFonts w:ascii="Times New Roman" w:hAnsi="Times New Roman"/>
          <w:sz w:val="28"/>
          <w:szCs w:val="28"/>
          <w:lang w:val="en-US"/>
        </w:rPr>
        <w:t>Vụ</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Hợp</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tác</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quốc</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tế</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Bộ</w:t>
      </w:r>
      <w:proofErr w:type="spellEnd"/>
      <w:r w:rsidRPr="00783B66">
        <w:rPr>
          <w:rFonts w:ascii="Times New Roman" w:hAnsi="Times New Roman"/>
          <w:sz w:val="28"/>
          <w:szCs w:val="28"/>
          <w:lang w:val="en-US"/>
        </w:rPr>
        <w:t xml:space="preserve"> Khoa </w:t>
      </w:r>
      <w:proofErr w:type="spellStart"/>
      <w:r w:rsidRPr="00783B66">
        <w:rPr>
          <w:rFonts w:ascii="Times New Roman" w:hAnsi="Times New Roman"/>
          <w:sz w:val="28"/>
          <w:szCs w:val="28"/>
          <w:lang w:val="en-US"/>
        </w:rPr>
        <w:t>học</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và</w:t>
      </w:r>
      <w:proofErr w:type="spellEnd"/>
      <w:r w:rsidRPr="00783B66">
        <w:rPr>
          <w:rFonts w:ascii="Times New Roman" w:hAnsi="Times New Roman"/>
          <w:sz w:val="28"/>
          <w:szCs w:val="28"/>
          <w:lang w:val="en-US"/>
        </w:rPr>
        <w:t xml:space="preserve"> Công </w:t>
      </w:r>
      <w:proofErr w:type="spellStart"/>
      <w:r w:rsidRPr="00783B66">
        <w:rPr>
          <w:rFonts w:ascii="Times New Roman" w:hAnsi="Times New Roman"/>
          <w:sz w:val="28"/>
          <w:szCs w:val="28"/>
          <w:lang w:val="en-US"/>
        </w:rPr>
        <w:t>nghệ</w:t>
      </w:r>
      <w:proofErr w:type="spellEnd"/>
    </w:p>
    <w:p w14:paraId="0FD9E151" w14:textId="77777777" w:rsidR="00392956" w:rsidRPr="00783B66" w:rsidRDefault="00392956" w:rsidP="00E32C7C">
      <w:pPr>
        <w:pStyle w:val="ListParagraph"/>
        <w:spacing w:before="120" w:after="0" w:line="340" w:lineRule="exact"/>
        <w:ind w:left="426"/>
        <w:jc w:val="both"/>
        <w:rPr>
          <w:rFonts w:ascii="Times New Roman" w:hAnsi="Times New Roman"/>
          <w:sz w:val="28"/>
          <w:szCs w:val="28"/>
          <w:lang w:val="en-US"/>
        </w:rPr>
      </w:pPr>
      <w:r w:rsidRPr="00783B66">
        <w:rPr>
          <w:rFonts w:ascii="Times New Roman" w:hAnsi="Times New Roman"/>
          <w:sz w:val="28"/>
          <w:szCs w:val="28"/>
          <w:lang w:val="en-US"/>
        </w:rPr>
        <w:t xml:space="preserve">113 </w:t>
      </w:r>
      <w:proofErr w:type="spellStart"/>
      <w:r w:rsidRPr="00783B66">
        <w:rPr>
          <w:rFonts w:ascii="Times New Roman" w:hAnsi="Times New Roman"/>
          <w:sz w:val="28"/>
          <w:szCs w:val="28"/>
          <w:lang w:val="en-US"/>
        </w:rPr>
        <w:t>Trần</w:t>
      </w:r>
      <w:proofErr w:type="spellEnd"/>
      <w:r w:rsidRPr="00783B66">
        <w:rPr>
          <w:rFonts w:ascii="Times New Roman" w:hAnsi="Times New Roman"/>
          <w:sz w:val="28"/>
          <w:szCs w:val="28"/>
          <w:lang w:val="en-US"/>
        </w:rPr>
        <w:t xml:space="preserve"> Duy </w:t>
      </w:r>
      <w:proofErr w:type="spellStart"/>
      <w:r w:rsidRPr="00783B66">
        <w:rPr>
          <w:rFonts w:ascii="Times New Roman" w:hAnsi="Times New Roman"/>
          <w:sz w:val="28"/>
          <w:szCs w:val="28"/>
          <w:lang w:val="en-US"/>
        </w:rPr>
        <w:t>Hưng</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Cầu</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Giấy</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Hà</w:t>
      </w:r>
      <w:proofErr w:type="spellEnd"/>
      <w:r w:rsidRPr="00783B66">
        <w:rPr>
          <w:rFonts w:ascii="Times New Roman" w:hAnsi="Times New Roman"/>
          <w:sz w:val="28"/>
          <w:szCs w:val="28"/>
          <w:lang w:val="en-US"/>
        </w:rPr>
        <w:t xml:space="preserve"> </w:t>
      </w:r>
      <w:proofErr w:type="spellStart"/>
      <w:r w:rsidRPr="00783B66">
        <w:rPr>
          <w:rFonts w:ascii="Times New Roman" w:hAnsi="Times New Roman"/>
          <w:sz w:val="28"/>
          <w:szCs w:val="28"/>
          <w:lang w:val="en-US"/>
        </w:rPr>
        <w:t>Nội</w:t>
      </w:r>
      <w:proofErr w:type="spellEnd"/>
      <w:r w:rsidRPr="00783B66">
        <w:rPr>
          <w:rFonts w:ascii="Times New Roman" w:hAnsi="Times New Roman"/>
          <w:sz w:val="28"/>
          <w:szCs w:val="28"/>
          <w:lang w:val="en-US"/>
        </w:rPr>
        <w:t>, Việt Nam</w:t>
      </w:r>
    </w:p>
    <w:p w14:paraId="34A590AE" w14:textId="77777777" w:rsidR="00830B40" w:rsidRDefault="00392956" w:rsidP="00E32C7C">
      <w:pPr>
        <w:pStyle w:val="ListParagraph"/>
        <w:spacing w:before="120" w:after="0" w:line="340" w:lineRule="exact"/>
        <w:ind w:left="426"/>
        <w:jc w:val="both"/>
        <w:rPr>
          <w:rFonts w:ascii="Times New Roman" w:hAnsi="Times New Roman"/>
          <w:sz w:val="28"/>
          <w:szCs w:val="28"/>
          <w:lang w:val="en-US"/>
        </w:rPr>
      </w:pPr>
      <w:r w:rsidRPr="00686887">
        <w:rPr>
          <w:rFonts w:ascii="Times New Roman" w:hAnsi="Times New Roman"/>
          <w:sz w:val="28"/>
          <w:szCs w:val="28"/>
          <w:lang w:val="en-US"/>
        </w:rPr>
        <w:t>Tel: 84-4</w:t>
      </w:r>
      <w:r w:rsidR="006326B0" w:rsidRPr="00686887">
        <w:rPr>
          <w:rFonts w:ascii="Times New Roman" w:hAnsi="Times New Roman"/>
          <w:sz w:val="28"/>
          <w:szCs w:val="28"/>
          <w:lang w:val="en-US"/>
        </w:rPr>
        <w:t xml:space="preserve">. </w:t>
      </w:r>
      <w:r w:rsidRPr="00686887">
        <w:rPr>
          <w:rFonts w:ascii="Times New Roman" w:hAnsi="Times New Roman"/>
          <w:sz w:val="28"/>
          <w:szCs w:val="28"/>
          <w:lang w:val="en-US"/>
        </w:rPr>
        <w:t>3</w:t>
      </w:r>
      <w:r w:rsidR="006A7242" w:rsidRPr="00686887">
        <w:rPr>
          <w:rFonts w:ascii="Times New Roman" w:hAnsi="Times New Roman"/>
          <w:sz w:val="28"/>
          <w:szCs w:val="28"/>
          <w:lang w:val="en-US"/>
        </w:rPr>
        <w:t>9448901</w:t>
      </w:r>
      <w:r w:rsidR="006326B0" w:rsidRPr="00686887">
        <w:rPr>
          <w:rFonts w:ascii="Times New Roman" w:hAnsi="Times New Roman"/>
          <w:sz w:val="28"/>
          <w:szCs w:val="28"/>
          <w:lang w:val="en-US"/>
        </w:rPr>
        <w:t xml:space="preserve">; </w:t>
      </w:r>
      <w:r w:rsidRPr="00686887">
        <w:rPr>
          <w:rFonts w:ascii="Times New Roman" w:hAnsi="Times New Roman"/>
          <w:sz w:val="28"/>
          <w:szCs w:val="28"/>
          <w:lang w:val="en-US"/>
        </w:rPr>
        <w:t>Fax: 84-4</w:t>
      </w:r>
      <w:r w:rsidR="006326B0" w:rsidRPr="00686887">
        <w:rPr>
          <w:rFonts w:ascii="Times New Roman" w:hAnsi="Times New Roman"/>
          <w:sz w:val="28"/>
          <w:szCs w:val="28"/>
          <w:lang w:val="en-US"/>
        </w:rPr>
        <w:t>.</w:t>
      </w:r>
      <w:r w:rsidRPr="00686887">
        <w:rPr>
          <w:rFonts w:ascii="Times New Roman" w:hAnsi="Times New Roman"/>
          <w:sz w:val="28"/>
          <w:szCs w:val="28"/>
          <w:lang w:val="en-US"/>
        </w:rPr>
        <w:t xml:space="preserve"> 39439987</w:t>
      </w:r>
      <w:r w:rsidR="006326B0" w:rsidRPr="00686887">
        <w:rPr>
          <w:rFonts w:ascii="Times New Roman" w:hAnsi="Times New Roman"/>
          <w:sz w:val="28"/>
          <w:szCs w:val="28"/>
          <w:lang w:val="en-US"/>
        </w:rPr>
        <w:t xml:space="preserve">; </w:t>
      </w:r>
      <w:r w:rsidRPr="00686887">
        <w:rPr>
          <w:rFonts w:ascii="Times New Roman" w:hAnsi="Times New Roman"/>
          <w:sz w:val="28"/>
          <w:szCs w:val="28"/>
          <w:lang w:val="en-US"/>
        </w:rPr>
        <w:t>E</w:t>
      </w:r>
      <w:r w:rsidR="00B07019">
        <w:rPr>
          <w:rFonts w:ascii="Times New Roman" w:hAnsi="Times New Roman"/>
          <w:sz w:val="28"/>
          <w:szCs w:val="28"/>
          <w:lang w:val="en-US"/>
        </w:rPr>
        <w:t>-</w:t>
      </w:r>
      <w:r w:rsidR="006326B0" w:rsidRPr="00686887">
        <w:rPr>
          <w:rFonts w:ascii="Times New Roman" w:hAnsi="Times New Roman"/>
          <w:sz w:val="28"/>
          <w:szCs w:val="28"/>
          <w:lang w:val="en-US"/>
        </w:rPr>
        <w:t>m</w:t>
      </w:r>
      <w:r w:rsidRPr="00686887">
        <w:rPr>
          <w:rFonts w:ascii="Times New Roman" w:hAnsi="Times New Roman"/>
          <w:sz w:val="28"/>
          <w:szCs w:val="28"/>
          <w:lang w:val="en-US"/>
        </w:rPr>
        <w:t xml:space="preserve">ail: </w:t>
      </w:r>
      <w:hyperlink r:id="rId8" w:history="1">
        <w:r w:rsidR="000A2E8B" w:rsidRPr="008F722A">
          <w:rPr>
            <w:rStyle w:val="Hyperlink"/>
            <w:rFonts w:ascii="Times New Roman" w:hAnsi="Times New Roman"/>
            <w:color w:val="auto"/>
            <w:sz w:val="28"/>
            <w:szCs w:val="28"/>
            <w:u w:val="none"/>
            <w:lang w:val="en-US"/>
          </w:rPr>
          <w:t>tomaitrinh@gmail.com</w:t>
        </w:r>
      </w:hyperlink>
    </w:p>
    <w:sectPr w:rsidR="00830B40" w:rsidSect="008C2ED0">
      <w:footerReference w:type="default" r:id="rId9"/>
      <w:pgSz w:w="11906" w:h="16838" w:code="9"/>
      <w:pgMar w:top="1134" w:right="1134" w:bottom="1134"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BDC2" w14:textId="77777777" w:rsidR="00BA459D" w:rsidRDefault="00BA459D">
      <w:r>
        <w:separator/>
      </w:r>
    </w:p>
  </w:endnote>
  <w:endnote w:type="continuationSeparator" w:id="0">
    <w:p w14:paraId="67735B95" w14:textId="77777777" w:rsidR="00BA459D" w:rsidRDefault="00BA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F62F" w14:textId="77777777" w:rsidR="00725195" w:rsidRDefault="00E55F73">
    <w:pPr>
      <w:pStyle w:val="Footer"/>
      <w:jc w:val="center"/>
    </w:pPr>
    <w:r>
      <w:fldChar w:fldCharType="begin"/>
    </w:r>
    <w:r w:rsidR="00725195">
      <w:instrText xml:space="preserve"> PAGE \* Arabic </w:instrText>
    </w:r>
    <w:r>
      <w:fldChar w:fldCharType="separate"/>
    </w:r>
    <w:r w:rsidR="004E4858">
      <w:rPr>
        <w:noProof/>
      </w:rPr>
      <w:t>5</w:t>
    </w:r>
    <w:r>
      <w:fldChar w:fldCharType="end"/>
    </w:r>
  </w:p>
  <w:p w14:paraId="0DC56E13" w14:textId="77777777" w:rsidR="00725195" w:rsidRDefault="0072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87B7" w14:textId="77777777" w:rsidR="00BA459D" w:rsidRDefault="00BA459D">
      <w:r>
        <w:separator/>
      </w:r>
    </w:p>
  </w:footnote>
  <w:footnote w:type="continuationSeparator" w:id="0">
    <w:p w14:paraId="2E036117" w14:textId="77777777" w:rsidR="00BA459D" w:rsidRDefault="00BA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0000000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6"/>
    <w:multiLevelType w:val="multilevel"/>
    <w:tmpl w:val="000000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A"/>
    <w:multiLevelType w:val="multilevel"/>
    <w:tmpl w:val="00000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C"/>
    <w:multiLevelType w:val="multilevel"/>
    <w:tmpl w:val="7ECAB3E6"/>
    <w:lvl w:ilvl="0">
      <w:start w:val="1"/>
      <w:numFmt w:val="lowerLetter"/>
      <w:lvlText w:val="%1)"/>
      <w:lvlJc w:val="left"/>
    </w:lvl>
    <w:lvl w:ilvl="1">
      <w:start w:val="1"/>
      <w:numFmt w:val="low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D"/>
    <w:multiLevelType w:val="multilevel"/>
    <w:tmpl w:val="0000000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E"/>
    <w:multiLevelType w:val="multilevel"/>
    <w:tmpl w:val="000000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10"/>
    <w:multiLevelType w:val="multilevel"/>
    <w:tmpl w:val="000000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11"/>
    <w:multiLevelType w:val="multilevel"/>
    <w:tmpl w:val="000000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multilevel"/>
    <w:tmpl w:val="000000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13"/>
    <w:multiLevelType w:val="multilevel"/>
    <w:tmpl w:val="000000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5"/>
    <w:multiLevelType w:val="multilevel"/>
    <w:tmpl w:val="000000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6"/>
    <w:multiLevelType w:val="multilevel"/>
    <w:tmpl w:val="558684BC"/>
    <w:lvl w:ilvl="0">
      <w:numFmt w:val="none"/>
      <w:lvlText w:val=""/>
      <w:lvlJc w:val="left"/>
      <w:pPr>
        <w:tabs>
          <w:tab w:val="num" w:pos="360"/>
        </w:tabs>
      </w:pPr>
    </w:lvl>
    <w:lvl w:ilvl="1">
      <w:numFmt w:val="decimal"/>
      <w:lvlText w:val=""/>
      <w:lvlJc w:val="left"/>
    </w:lvl>
    <w:lvl w:ilvl="2">
      <w:start w:val="1"/>
      <w:numFmt w:val="lowerLetter"/>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064B6D"/>
    <w:multiLevelType w:val="hybridMultilevel"/>
    <w:tmpl w:val="1B968962"/>
    <w:lvl w:ilvl="0" w:tplc="2182048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5D374F"/>
    <w:multiLevelType w:val="hybridMultilevel"/>
    <w:tmpl w:val="F5C0603C"/>
    <w:lvl w:ilvl="0" w:tplc="D02E05E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C60B0"/>
    <w:multiLevelType w:val="multilevel"/>
    <w:tmpl w:val="000000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8F2713"/>
    <w:multiLevelType w:val="hybridMultilevel"/>
    <w:tmpl w:val="995845DA"/>
    <w:lvl w:ilvl="0" w:tplc="17C6825C">
      <w:start w:val="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53319CE"/>
    <w:multiLevelType w:val="hybridMultilevel"/>
    <w:tmpl w:val="AA82C7E4"/>
    <w:lvl w:ilvl="0" w:tplc="6778E80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A057A"/>
    <w:multiLevelType w:val="hybridMultilevel"/>
    <w:tmpl w:val="21869C46"/>
    <w:lvl w:ilvl="0" w:tplc="81F8AE7A">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decimal"/>
      <w:lvlText w:val="%2."/>
      <w:lvlJc w:val="left"/>
      <w:pPr>
        <w:tabs>
          <w:tab w:val="num" w:pos="1246"/>
        </w:tabs>
        <w:ind w:left="1246" w:hanging="360"/>
      </w:pPr>
    </w:lvl>
    <w:lvl w:ilvl="2" w:tplc="04090005">
      <w:start w:val="1"/>
      <w:numFmt w:val="decimal"/>
      <w:lvlText w:val="%3."/>
      <w:lvlJc w:val="left"/>
      <w:pPr>
        <w:tabs>
          <w:tab w:val="num" w:pos="1966"/>
        </w:tabs>
        <w:ind w:left="1966" w:hanging="360"/>
      </w:pPr>
    </w:lvl>
    <w:lvl w:ilvl="3" w:tplc="04090001">
      <w:start w:val="1"/>
      <w:numFmt w:val="decimal"/>
      <w:lvlText w:val="%4."/>
      <w:lvlJc w:val="left"/>
      <w:pPr>
        <w:tabs>
          <w:tab w:val="num" w:pos="2686"/>
        </w:tabs>
        <w:ind w:left="2686" w:hanging="360"/>
      </w:pPr>
    </w:lvl>
    <w:lvl w:ilvl="4" w:tplc="04090003">
      <w:start w:val="1"/>
      <w:numFmt w:val="decimal"/>
      <w:lvlText w:val="%5."/>
      <w:lvlJc w:val="left"/>
      <w:pPr>
        <w:tabs>
          <w:tab w:val="num" w:pos="3406"/>
        </w:tabs>
        <w:ind w:left="3406" w:hanging="360"/>
      </w:pPr>
    </w:lvl>
    <w:lvl w:ilvl="5" w:tplc="04090005">
      <w:start w:val="1"/>
      <w:numFmt w:val="decimal"/>
      <w:lvlText w:val="%6."/>
      <w:lvlJc w:val="left"/>
      <w:pPr>
        <w:tabs>
          <w:tab w:val="num" w:pos="4126"/>
        </w:tabs>
        <w:ind w:left="4126" w:hanging="360"/>
      </w:pPr>
    </w:lvl>
    <w:lvl w:ilvl="6" w:tplc="04090001">
      <w:start w:val="1"/>
      <w:numFmt w:val="decimal"/>
      <w:lvlText w:val="%7."/>
      <w:lvlJc w:val="left"/>
      <w:pPr>
        <w:tabs>
          <w:tab w:val="num" w:pos="4846"/>
        </w:tabs>
        <w:ind w:left="4846" w:hanging="360"/>
      </w:pPr>
    </w:lvl>
    <w:lvl w:ilvl="7" w:tplc="04090003">
      <w:start w:val="1"/>
      <w:numFmt w:val="decimal"/>
      <w:lvlText w:val="%8."/>
      <w:lvlJc w:val="left"/>
      <w:pPr>
        <w:tabs>
          <w:tab w:val="num" w:pos="5566"/>
        </w:tabs>
        <w:ind w:left="5566" w:hanging="360"/>
      </w:pPr>
    </w:lvl>
    <w:lvl w:ilvl="8" w:tplc="04090005">
      <w:start w:val="1"/>
      <w:numFmt w:val="decimal"/>
      <w:lvlText w:val="%9."/>
      <w:lvlJc w:val="left"/>
      <w:pPr>
        <w:tabs>
          <w:tab w:val="num" w:pos="6286"/>
        </w:tabs>
        <w:ind w:left="6286" w:hanging="360"/>
      </w:pPr>
    </w:lvl>
  </w:abstractNum>
  <w:abstractNum w:abstractNumId="19" w15:restartNumberingAfterBreak="0">
    <w:nsid w:val="40582BD1"/>
    <w:multiLevelType w:val="hybridMultilevel"/>
    <w:tmpl w:val="F80ED48E"/>
    <w:lvl w:ilvl="0" w:tplc="32184B6C">
      <w:numFmt w:val="bullet"/>
      <w:lvlText w:val="-"/>
      <w:lvlJc w:val="left"/>
      <w:pPr>
        <w:tabs>
          <w:tab w:val="num" w:pos="720"/>
        </w:tabs>
        <w:ind w:left="720" w:hanging="360"/>
      </w:pPr>
      <w:rPr>
        <w:rFonts w:ascii="Arial" w:eastAsia="Times New Roman" w:hAnsi="Arial" w:cs="Arial" w:hint="default"/>
        <w:b w:val="0"/>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CF16D81"/>
    <w:multiLevelType w:val="hybridMultilevel"/>
    <w:tmpl w:val="EEDAE828"/>
    <w:lvl w:ilvl="0" w:tplc="60808B14">
      <w:start w:val="3"/>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CCD2256"/>
    <w:multiLevelType w:val="multilevel"/>
    <w:tmpl w:val="F8DE27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0"/>
  </w:num>
  <w:num w:numId="4">
    <w:abstractNumId w:val="8"/>
  </w:num>
  <w:num w:numId="5">
    <w:abstractNumId w:val="6"/>
  </w:num>
  <w:num w:numId="6">
    <w:abstractNumId w:val="10"/>
  </w:num>
  <w:num w:numId="7">
    <w:abstractNumId w:val="12"/>
  </w:num>
  <w:num w:numId="8">
    <w:abstractNumId w:val="4"/>
  </w:num>
  <w:num w:numId="9">
    <w:abstractNumId w:val="2"/>
  </w:num>
  <w:num w:numId="10">
    <w:abstractNumId w:val="9"/>
  </w:num>
  <w:num w:numId="11">
    <w:abstractNumId w:val="1"/>
  </w:num>
  <w:num w:numId="12">
    <w:abstractNumId w:val="5"/>
  </w:num>
  <w:num w:numId="13">
    <w:abstractNumId w:val="7"/>
  </w:num>
  <w:num w:numId="14">
    <w:abstractNumId w:val="11"/>
  </w:num>
  <w:num w:numId="15">
    <w:abstractNumId w:val="18"/>
  </w:num>
  <w:num w:numId="16">
    <w:abstractNumId w:val="17"/>
  </w:num>
  <w:num w:numId="17">
    <w:abstractNumId w:val="14"/>
  </w:num>
  <w:num w:numId="18">
    <w:abstractNumId w:val="20"/>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72A27"/>
    <w:rsid w:val="00003CA1"/>
    <w:rsid w:val="0000406D"/>
    <w:rsid w:val="000120C3"/>
    <w:rsid w:val="00012F0A"/>
    <w:rsid w:val="00016C74"/>
    <w:rsid w:val="00031497"/>
    <w:rsid w:val="00036BF9"/>
    <w:rsid w:val="0003782B"/>
    <w:rsid w:val="000425C9"/>
    <w:rsid w:val="000430FE"/>
    <w:rsid w:val="0004468C"/>
    <w:rsid w:val="00057AF1"/>
    <w:rsid w:val="00060EC7"/>
    <w:rsid w:val="00064164"/>
    <w:rsid w:val="000654BB"/>
    <w:rsid w:val="00065E3C"/>
    <w:rsid w:val="00067060"/>
    <w:rsid w:val="00067D22"/>
    <w:rsid w:val="0007236A"/>
    <w:rsid w:val="00076B15"/>
    <w:rsid w:val="00082DDA"/>
    <w:rsid w:val="00083FA5"/>
    <w:rsid w:val="00086BDF"/>
    <w:rsid w:val="00090CF1"/>
    <w:rsid w:val="00096D24"/>
    <w:rsid w:val="000A2E8B"/>
    <w:rsid w:val="000B1E6F"/>
    <w:rsid w:val="000B3926"/>
    <w:rsid w:val="000B46A0"/>
    <w:rsid w:val="000B7A5E"/>
    <w:rsid w:val="000C4013"/>
    <w:rsid w:val="000C7DBB"/>
    <w:rsid w:val="000D183D"/>
    <w:rsid w:val="000D2562"/>
    <w:rsid w:val="000D35F2"/>
    <w:rsid w:val="000D74F2"/>
    <w:rsid w:val="000E1B09"/>
    <w:rsid w:val="000E33C4"/>
    <w:rsid w:val="000E7400"/>
    <w:rsid w:val="000E7700"/>
    <w:rsid w:val="00100C14"/>
    <w:rsid w:val="0010231F"/>
    <w:rsid w:val="001117BA"/>
    <w:rsid w:val="00111802"/>
    <w:rsid w:val="001128F6"/>
    <w:rsid w:val="00121D2E"/>
    <w:rsid w:val="00123174"/>
    <w:rsid w:val="00131E4B"/>
    <w:rsid w:val="0013224F"/>
    <w:rsid w:val="001342F5"/>
    <w:rsid w:val="00137004"/>
    <w:rsid w:val="00137060"/>
    <w:rsid w:val="00143706"/>
    <w:rsid w:val="00145131"/>
    <w:rsid w:val="0015204C"/>
    <w:rsid w:val="00162E3E"/>
    <w:rsid w:val="00163C43"/>
    <w:rsid w:val="00163D9C"/>
    <w:rsid w:val="00164460"/>
    <w:rsid w:val="001652EE"/>
    <w:rsid w:val="001653A7"/>
    <w:rsid w:val="00165FCA"/>
    <w:rsid w:val="001660F9"/>
    <w:rsid w:val="00172A27"/>
    <w:rsid w:val="001819F7"/>
    <w:rsid w:val="001873DA"/>
    <w:rsid w:val="001937EE"/>
    <w:rsid w:val="00197C88"/>
    <w:rsid w:val="001A5065"/>
    <w:rsid w:val="001A7373"/>
    <w:rsid w:val="001B1F16"/>
    <w:rsid w:val="001B3116"/>
    <w:rsid w:val="001B572B"/>
    <w:rsid w:val="001B7206"/>
    <w:rsid w:val="001C07DE"/>
    <w:rsid w:val="001D0121"/>
    <w:rsid w:val="001D28D9"/>
    <w:rsid w:val="001D5BED"/>
    <w:rsid w:val="001F1DFE"/>
    <w:rsid w:val="001F406B"/>
    <w:rsid w:val="00204D68"/>
    <w:rsid w:val="00204DEF"/>
    <w:rsid w:val="002055BF"/>
    <w:rsid w:val="00210353"/>
    <w:rsid w:val="002131E5"/>
    <w:rsid w:val="002138FD"/>
    <w:rsid w:val="002161E4"/>
    <w:rsid w:val="00225612"/>
    <w:rsid w:val="00230152"/>
    <w:rsid w:val="00231770"/>
    <w:rsid w:val="00232E12"/>
    <w:rsid w:val="00233C1E"/>
    <w:rsid w:val="00234441"/>
    <w:rsid w:val="00237B2C"/>
    <w:rsid w:val="002408A8"/>
    <w:rsid w:val="00246E0A"/>
    <w:rsid w:val="00263FAC"/>
    <w:rsid w:val="002657CE"/>
    <w:rsid w:val="00270F43"/>
    <w:rsid w:val="002719EE"/>
    <w:rsid w:val="00271EF8"/>
    <w:rsid w:val="002721BA"/>
    <w:rsid w:val="00272714"/>
    <w:rsid w:val="00274219"/>
    <w:rsid w:val="00275289"/>
    <w:rsid w:val="00276AD4"/>
    <w:rsid w:val="002867DA"/>
    <w:rsid w:val="00295038"/>
    <w:rsid w:val="002B5574"/>
    <w:rsid w:val="002B7955"/>
    <w:rsid w:val="002C584A"/>
    <w:rsid w:val="002D4006"/>
    <w:rsid w:val="002D4E1D"/>
    <w:rsid w:val="002D57AC"/>
    <w:rsid w:val="002D6A71"/>
    <w:rsid w:val="002E1797"/>
    <w:rsid w:val="002E4158"/>
    <w:rsid w:val="002E5D8F"/>
    <w:rsid w:val="002F2AA8"/>
    <w:rsid w:val="002F6632"/>
    <w:rsid w:val="002F726A"/>
    <w:rsid w:val="00300801"/>
    <w:rsid w:val="00302AA7"/>
    <w:rsid w:val="0031113D"/>
    <w:rsid w:val="00313190"/>
    <w:rsid w:val="00323AF6"/>
    <w:rsid w:val="00330841"/>
    <w:rsid w:val="00331189"/>
    <w:rsid w:val="00331C24"/>
    <w:rsid w:val="003331D1"/>
    <w:rsid w:val="00333EC3"/>
    <w:rsid w:val="00341F1F"/>
    <w:rsid w:val="00342E2A"/>
    <w:rsid w:val="0034514A"/>
    <w:rsid w:val="00347B0A"/>
    <w:rsid w:val="00351F84"/>
    <w:rsid w:val="00361221"/>
    <w:rsid w:val="00364B35"/>
    <w:rsid w:val="00365AB5"/>
    <w:rsid w:val="00370D88"/>
    <w:rsid w:val="003723CE"/>
    <w:rsid w:val="00372A42"/>
    <w:rsid w:val="0037384F"/>
    <w:rsid w:val="003770FB"/>
    <w:rsid w:val="00380433"/>
    <w:rsid w:val="003866C2"/>
    <w:rsid w:val="00392956"/>
    <w:rsid w:val="00395B3C"/>
    <w:rsid w:val="003A2A08"/>
    <w:rsid w:val="003A33FD"/>
    <w:rsid w:val="003A3E64"/>
    <w:rsid w:val="003A4902"/>
    <w:rsid w:val="003A7269"/>
    <w:rsid w:val="003B313B"/>
    <w:rsid w:val="003B351F"/>
    <w:rsid w:val="003B5568"/>
    <w:rsid w:val="003B70A2"/>
    <w:rsid w:val="003C0E02"/>
    <w:rsid w:val="003C1EEE"/>
    <w:rsid w:val="003D0B90"/>
    <w:rsid w:val="003D0D7A"/>
    <w:rsid w:val="003D543C"/>
    <w:rsid w:val="003E0B01"/>
    <w:rsid w:val="003E28E8"/>
    <w:rsid w:val="004006E7"/>
    <w:rsid w:val="00400732"/>
    <w:rsid w:val="00401405"/>
    <w:rsid w:val="0041515B"/>
    <w:rsid w:val="0042194E"/>
    <w:rsid w:val="00423ECE"/>
    <w:rsid w:val="00425D5D"/>
    <w:rsid w:val="00430885"/>
    <w:rsid w:val="00431A54"/>
    <w:rsid w:val="00432A3A"/>
    <w:rsid w:val="00433933"/>
    <w:rsid w:val="004450B0"/>
    <w:rsid w:val="004667F4"/>
    <w:rsid w:val="0047304B"/>
    <w:rsid w:val="004740FC"/>
    <w:rsid w:val="004743B1"/>
    <w:rsid w:val="00476835"/>
    <w:rsid w:val="004808D8"/>
    <w:rsid w:val="00482FCD"/>
    <w:rsid w:val="00492B13"/>
    <w:rsid w:val="00496253"/>
    <w:rsid w:val="004B2279"/>
    <w:rsid w:val="004B31E3"/>
    <w:rsid w:val="004B32F1"/>
    <w:rsid w:val="004C6813"/>
    <w:rsid w:val="004D0012"/>
    <w:rsid w:val="004D30A2"/>
    <w:rsid w:val="004D50E0"/>
    <w:rsid w:val="004E1318"/>
    <w:rsid w:val="004E4858"/>
    <w:rsid w:val="004E5525"/>
    <w:rsid w:val="004F2376"/>
    <w:rsid w:val="005002EC"/>
    <w:rsid w:val="00504EC0"/>
    <w:rsid w:val="005147E0"/>
    <w:rsid w:val="00514BF3"/>
    <w:rsid w:val="00516A10"/>
    <w:rsid w:val="00520575"/>
    <w:rsid w:val="00522D34"/>
    <w:rsid w:val="0052578A"/>
    <w:rsid w:val="005257B9"/>
    <w:rsid w:val="00525E11"/>
    <w:rsid w:val="00527512"/>
    <w:rsid w:val="00527DA9"/>
    <w:rsid w:val="0053223F"/>
    <w:rsid w:val="005362DB"/>
    <w:rsid w:val="00537327"/>
    <w:rsid w:val="00537DB5"/>
    <w:rsid w:val="0054013F"/>
    <w:rsid w:val="005402F9"/>
    <w:rsid w:val="00540F13"/>
    <w:rsid w:val="005411EB"/>
    <w:rsid w:val="00542361"/>
    <w:rsid w:val="005439C3"/>
    <w:rsid w:val="00551E1B"/>
    <w:rsid w:val="0055387B"/>
    <w:rsid w:val="00557365"/>
    <w:rsid w:val="005647AF"/>
    <w:rsid w:val="00565B7F"/>
    <w:rsid w:val="0056665D"/>
    <w:rsid w:val="00567600"/>
    <w:rsid w:val="00581325"/>
    <w:rsid w:val="00582AD1"/>
    <w:rsid w:val="00584AAD"/>
    <w:rsid w:val="00586F68"/>
    <w:rsid w:val="00587462"/>
    <w:rsid w:val="0059009C"/>
    <w:rsid w:val="00590409"/>
    <w:rsid w:val="00591809"/>
    <w:rsid w:val="00594837"/>
    <w:rsid w:val="005A0090"/>
    <w:rsid w:val="005A119C"/>
    <w:rsid w:val="005A55AB"/>
    <w:rsid w:val="005A6232"/>
    <w:rsid w:val="005A77DD"/>
    <w:rsid w:val="005B1FA3"/>
    <w:rsid w:val="005B6863"/>
    <w:rsid w:val="005C496C"/>
    <w:rsid w:val="005C603D"/>
    <w:rsid w:val="005D39D3"/>
    <w:rsid w:val="005D4E75"/>
    <w:rsid w:val="005E0543"/>
    <w:rsid w:val="005E5DAD"/>
    <w:rsid w:val="005E75FF"/>
    <w:rsid w:val="005F7391"/>
    <w:rsid w:val="005F7E82"/>
    <w:rsid w:val="006025E2"/>
    <w:rsid w:val="00606379"/>
    <w:rsid w:val="00607E82"/>
    <w:rsid w:val="006105A3"/>
    <w:rsid w:val="00611D99"/>
    <w:rsid w:val="00613A00"/>
    <w:rsid w:val="00614959"/>
    <w:rsid w:val="00617299"/>
    <w:rsid w:val="006226B7"/>
    <w:rsid w:val="00623FC2"/>
    <w:rsid w:val="00626934"/>
    <w:rsid w:val="006326B0"/>
    <w:rsid w:val="00632890"/>
    <w:rsid w:val="006332EB"/>
    <w:rsid w:val="0063552B"/>
    <w:rsid w:val="00640999"/>
    <w:rsid w:val="0064218C"/>
    <w:rsid w:val="00647ECF"/>
    <w:rsid w:val="00650009"/>
    <w:rsid w:val="00650585"/>
    <w:rsid w:val="00657436"/>
    <w:rsid w:val="00660E73"/>
    <w:rsid w:val="0067384A"/>
    <w:rsid w:val="00686887"/>
    <w:rsid w:val="00692D74"/>
    <w:rsid w:val="006A32F7"/>
    <w:rsid w:val="006A3BA2"/>
    <w:rsid w:val="006A7242"/>
    <w:rsid w:val="006B1774"/>
    <w:rsid w:val="006B281D"/>
    <w:rsid w:val="006B615F"/>
    <w:rsid w:val="006B6E68"/>
    <w:rsid w:val="006C18C5"/>
    <w:rsid w:val="006C53E4"/>
    <w:rsid w:val="006D26B7"/>
    <w:rsid w:val="006E1BC6"/>
    <w:rsid w:val="006F7C3F"/>
    <w:rsid w:val="007106AC"/>
    <w:rsid w:val="00714322"/>
    <w:rsid w:val="007148DF"/>
    <w:rsid w:val="007164E3"/>
    <w:rsid w:val="00725195"/>
    <w:rsid w:val="00726046"/>
    <w:rsid w:val="00730243"/>
    <w:rsid w:val="00730E27"/>
    <w:rsid w:val="00732358"/>
    <w:rsid w:val="00734A11"/>
    <w:rsid w:val="00736A5C"/>
    <w:rsid w:val="00736B29"/>
    <w:rsid w:val="007558E2"/>
    <w:rsid w:val="00756546"/>
    <w:rsid w:val="00756E86"/>
    <w:rsid w:val="007616B9"/>
    <w:rsid w:val="00761C8A"/>
    <w:rsid w:val="00773088"/>
    <w:rsid w:val="00775BEA"/>
    <w:rsid w:val="00776859"/>
    <w:rsid w:val="007823A3"/>
    <w:rsid w:val="00782B71"/>
    <w:rsid w:val="00783B66"/>
    <w:rsid w:val="00785F0A"/>
    <w:rsid w:val="00787F02"/>
    <w:rsid w:val="0079133D"/>
    <w:rsid w:val="00791B20"/>
    <w:rsid w:val="0079701B"/>
    <w:rsid w:val="007A2108"/>
    <w:rsid w:val="007A2F86"/>
    <w:rsid w:val="007A5D05"/>
    <w:rsid w:val="007A6B9B"/>
    <w:rsid w:val="007B6ED6"/>
    <w:rsid w:val="007C2F9B"/>
    <w:rsid w:val="007E330E"/>
    <w:rsid w:val="007E483E"/>
    <w:rsid w:val="007E75F6"/>
    <w:rsid w:val="00803632"/>
    <w:rsid w:val="0080661A"/>
    <w:rsid w:val="00807E0F"/>
    <w:rsid w:val="0082248C"/>
    <w:rsid w:val="00823E5D"/>
    <w:rsid w:val="00830B40"/>
    <w:rsid w:val="00832DEF"/>
    <w:rsid w:val="008357C2"/>
    <w:rsid w:val="00836AA6"/>
    <w:rsid w:val="008400B5"/>
    <w:rsid w:val="00840613"/>
    <w:rsid w:val="00841C50"/>
    <w:rsid w:val="00844EFE"/>
    <w:rsid w:val="00845D14"/>
    <w:rsid w:val="00852936"/>
    <w:rsid w:val="00854749"/>
    <w:rsid w:val="00855165"/>
    <w:rsid w:val="008571A1"/>
    <w:rsid w:val="00862695"/>
    <w:rsid w:val="008647FE"/>
    <w:rsid w:val="008669C4"/>
    <w:rsid w:val="00870A0A"/>
    <w:rsid w:val="008766F4"/>
    <w:rsid w:val="008805B7"/>
    <w:rsid w:val="00882A88"/>
    <w:rsid w:val="00885DDE"/>
    <w:rsid w:val="0088699B"/>
    <w:rsid w:val="00893C36"/>
    <w:rsid w:val="00894D79"/>
    <w:rsid w:val="008A0839"/>
    <w:rsid w:val="008A257D"/>
    <w:rsid w:val="008B35E9"/>
    <w:rsid w:val="008C2ED0"/>
    <w:rsid w:val="008C35E7"/>
    <w:rsid w:val="008C451A"/>
    <w:rsid w:val="008C57AD"/>
    <w:rsid w:val="008C7B98"/>
    <w:rsid w:val="008D0B83"/>
    <w:rsid w:val="008E2EA1"/>
    <w:rsid w:val="008E40F3"/>
    <w:rsid w:val="008E5DA5"/>
    <w:rsid w:val="008F148F"/>
    <w:rsid w:val="008F722A"/>
    <w:rsid w:val="009001EE"/>
    <w:rsid w:val="00900EEF"/>
    <w:rsid w:val="00901913"/>
    <w:rsid w:val="00902096"/>
    <w:rsid w:val="009033F1"/>
    <w:rsid w:val="0091099F"/>
    <w:rsid w:val="00910CE0"/>
    <w:rsid w:val="0091422C"/>
    <w:rsid w:val="00915CBB"/>
    <w:rsid w:val="009252D6"/>
    <w:rsid w:val="009258EB"/>
    <w:rsid w:val="009260DB"/>
    <w:rsid w:val="00930EBE"/>
    <w:rsid w:val="00940CC0"/>
    <w:rsid w:val="00941142"/>
    <w:rsid w:val="00946C8A"/>
    <w:rsid w:val="00946D0D"/>
    <w:rsid w:val="00953C6F"/>
    <w:rsid w:val="009677DA"/>
    <w:rsid w:val="00977AA2"/>
    <w:rsid w:val="00981F9A"/>
    <w:rsid w:val="00986393"/>
    <w:rsid w:val="00986DA1"/>
    <w:rsid w:val="00987FEA"/>
    <w:rsid w:val="00992B6F"/>
    <w:rsid w:val="00992FB8"/>
    <w:rsid w:val="00993F77"/>
    <w:rsid w:val="0099556A"/>
    <w:rsid w:val="009A7F1E"/>
    <w:rsid w:val="009C4881"/>
    <w:rsid w:val="009D2880"/>
    <w:rsid w:val="009D5BC3"/>
    <w:rsid w:val="009E656F"/>
    <w:rsid w:val="009F4B4B"/>
    <w:rsid w:val="009F5FF7"/>
    <w:rsid w:val="009F6CB3"/>
    <w:rsid w:val="00A076B3"/>
    <w:rsid w:val="00A12417"/>
    <w:rsid w:val="00A13C7B"/>
    <w:rsid w:val="00A16B1E"/>
    <w:rsid w:val="00A248FB"/>
    <w:rsid w:val="00A26CEE"/>
    <w:rsid w:val="00A35B6C"/>
    <w:rsid w:val="00A42EBE"/>
    <w:rsid w:val="00A42F0A"/>
    <w:rsid w:val="00A47218"/>
    <w:rsid w:val="00A557B5"/>
    <w:rsid w:val="00A56697"/>
    <w:rsid w:val="00A604BE"/>
    <w:rsid w:val="00A723F6"/>
    <w:rsid w:val="00A75621"/>
    <w:rsid w:val="00A77DAC"/>
    <w:rsid w:val="00A8074E"/>
    <w:rsid w:val="00A809EA"/>
    <w:rsid w:val="00A8234A"/>
    <w:rsid w:val="00A85C08"/>
    <w:rsid w:val="00A907A4"/>
    <w:rsid w:val="00A91482"/>
    <w:rsid w:val="00A95EDD"/>
    <w:rsid w:val="00A9629B"/>
    <w:rsid w:val="00AA0313"/>
    <w:rsid w:val="00AA194A"/>
    <w:rsid w:val="00AA268E"/>
    <w:rsid w:val="00AA6ADA"/>
    <w:rsid w:val="00AB187A"/>
    <w:rsid w:val="00AB25D0"/>
    <w:rsid w:val="00AC4516"/>
    <w:rsid w:val="00AC5962"/>
    <w:rsid w:val="00AD0C40"/>
    <w:rsid w:val="00AD133A"/>
    <w:rsid w:val="00AD143D"/>
    <w:rsid w:val="00AD3C36"/>
    <w:rsid w:val="00AD6E79"/>
    <w:rsid w:val="00AE15ED"/>
    <w:rsid w:val="00AE33F3"/>
    <w:rsid w:val="00AE4446"/>
    <w:rsid w:val="00AE689C"/>
    <w:rsid w:val="00AF011E"/>
    <w:rsid w:val="00AF09A0"/>
    <w:rsid w:val="00B07019"/>
    <w:rsid w:val="00B10DE0"/>
    <w:rsid w:val="00B10E5B"/>
    <w:rsid w:val="00B13CB1"/>
    <w:rsid w:val="00B14CD0"/>
    <w:rsid w:val="00B23F3B"/>
    <w:rsid w:val="00B246C1"/>
    <w:rsid w:val="00B24E50"/>
    <w:rsid w:val="00B35335"/>
    <w:rsid w:val="00B355B6"/>
    <w:rsid w:val="00B43521"/>
    <w:rsid w:val="00B440F0"/>
    <w:rsid w:val="00B47F1D"/>
    <w:rsid w:val="00B55CE2"/>
    <w:rsid w:val="00B5749B"/>
    <w:rsid w:val="00B5789A"/>
    <w:rsid w:val="00B60572"/>
    <w:rsid w:val="00B62BD2"/>
    <w:rsid w:val="00B65359"/>
    <w:rsid w:val="00B73CCE"/>
    <w:rsid w:val="00B77BDA"/>
    <w:rsid w:val="00B81CA7"/>
    <w:rsid w:val="00B950EF"/>
    <w:rsid w:val="00BA459D"/>
    <w:rsid w:val="00BA616A"/>
    <w:rsid w:val="00BA675E"/>
    <w:rsid w:val="00BB06AF"/>
    <w:rsid w:val="00BC0E36"/>
    <w:rsid w:val="00BD344E"/>
    <w:rsid w:val="00BE06B6"/>
    <w:rsid w:val="00BE2BCB"/>
    <w:rsid w:val="00BE48F6"/>
    <w:rsid w:val="00BE5599"/>
    <w:rsid w:val="00BE6E35"/>
    <w:rsid w:val="00BE7DBA"/>
    <w:rsid w:val="00BF0F79"/>
    <w:rsid w:val="00BF164B"/>
    <w:rsid w:val="00BF3D70"/>
    <w:rsid w:val="00BF4614"/>
    <w:rsid w:val="00C02A81"/>
    <w:rsid w:val="00C03C79"/>
    <w:rsid w:val="00C11D99"/>
    <w:rsid w:val="00C124ED"/>
    <w:rsid w:val="00C12695"/>
    <w:rsid w:val="00C206EE"/>
    <w:rsid w:val="00C23360"/>
    <w:rsid w:val="00C24596"/>
    <w:rsid w:val="00C30191"/>
    <w:rsid w:val="00C346E3"/>
    <w:rsid w:val="00C350F1"/>
    <w:rsid w:val="00C40DC8"/>
    <w:rsid w:val="00C42A75"/>
    <w:rsid w:val="00C43860"/>
    <w:rsid w:val="00C474BD"/>
    <w:rsid w:val="00C47E71"/>
    <w:rsid w:val="00C52E12"/>
    <w:rsid w:val="00C552B5"/>
    <w:rsid w:val="00C63DAF"/>
    <w:rsid w:val="00C66152"/>
    <w:rsid w:val="00C73102"/>
    <w:rsid w:val="00C7339E"/>
    <w:rsid w:val="00C8202C"/>
    <w:rsid w:val="00C824DA"/>
    <w:rsid w:val="00C82551"/>
    <w:rsid w:val="00C87E84"/>
    <w:rsid w:val="00C9126A"/>
    <w:rsid w:val="00C9166E"/>
    <w:rsid w:val="00C93900"/>
    <w:rsid w:val="00C93BAC"/>
    <w:rsid w:val="00C95CF7"/>
    <w:rsid w:val="00CA004B"/>
    <w:rsid w:val="00CA4626"/>
    <w:rsid w:val="00CA7037"/>
    <w:rsid w:val="00CA7871"/>
    <w:rsid w:val="00CB227C"/>
    <w:rsid w:val="00CB51C3"/>
    <w:rsid w:val="00CB7943"/>
    <w:rsid w:val="00CC0405"/>
    <w:rsid w:val="00CC5965"/>
    <w:rsid w:val="00CC7BB4"/>
    <w:rsid w:val="00CD37DD"/>
    <w:rsid w:val="00CD4F97"/>
    <w:rsid w:val="00CE185F"/>
    <w:rsid w:val="00CE4FCD"/>
    <w:rsid w:val="00CE4FFC"/>
    <w:rsid w:val="00CE7797"/>
    <w:rsid w:val="00CF3400"/>
    <w:rsid w:val="00CF560C"/>
    <w:rsid w:val="00CF5BAD"/>
    <w:rsid w:val="00D00AD7"/>
    <w:rsid w:val="00D01C20"/>
    <w:rsid w:val="00D030FC"/>
    <w:rsid w:val="00D102B0"/>
    <w:rsid w:val="00D17E31"/>
    <w:rsid w:val="00D222A0"/>
    <w:rsid w:val="00D2564E"/>
    <w:rsid w:val="00D27C73"/>
    <w:rsid w:val="00D40109"/>
    <w:rsid w:val="00D46904"/>
    <w:rsid w:val="00D47B93"/>
    <w:rsid w:val="00D57649"/>
    <w:rsid w:val="00D60189"/>
    <w:rsid w:val="00D605B8"/>
    <w:rsid w:val="00D64511"/>
    <w:rsid w:val="00D66DE6"/>
    <w:rsid w:val="00D733AD"/>
    <w:rsid w:val="00D75741"/>
    <w:rsid w:val="00D757E7"/>
    <w:rsid w:val="00D83A9C"/>
    <w:rsid w:val="00D866A9"/>
    <w:rsid w:val="00DA4B99"/>
    <w:rsid w:val="00DA4CD2"/>
    <w:rsid w:val="00DA4D91"/>
    <w:rsid w:val="00DA7ACF"/>
    <w:rsid w:val="00DB06A7"/>
    <w:rsid w:val="00DB29ED"/>
    <w:rsid w:val="00DB3E01"/>
    <w:rsid w:val="00DB3F26"/>
    <w:rsid w:val="00DB67D9"/>
    <w:rsid w:val="00DB6D39"/>
    <w:rsid w:val="00DC0FC6"/>
    <w:rsid w:val="00DC15DF"/>
    <w:rsid w:val="00DC49FA"/>
    <w:rsid w:val="00DC5181"/>
    <w:rsid w:val="00DC656D"/>
    <w:rsid w:val="00DD0541"/>
    <w:rsid w:val="00DD3EDF"/>
    <w:rsid w:val="00DE07F8"/>
    <w:rsid w:val="00DE1BA9"/>
    <w:rsid w:val="00DE228B"/>
    <w:rsid w:val="00DF14A3"/>
    <w:rsid w:val="00DF430C"/>
    <w:rsid w:val="00DF56A9"/>
    <w:rsid w:val="00DF696F"/>
    <w:rsid w:val="00E01324"/>
    <w:rsid w:val="00E0514D"/>
    <w:rsid w:val="00E113C4"/>
    <w:rsid w:val="00E14F4E"/>
    <w:rsid w:val="00E218AD"/>
    <w:rsid w:val="00E2701B"/>
    <w:rsid w:val="00E32C7C"/>
    <w:rsid w:val="00E32D5A"/>
    <w:rsid w:val="00E4127F"/>
    <w:rsid w:val="00E463B5"/>
    <w:rsid w:val="00E509CF"/>
    <w:rsid w:val="00E51528"/>
    <w:rsid w:val="00E521F8"/>
    <w:rsid w:val="00E55F73"/>
    <w:rsid w:val="00E60A39"/>
    <w:rsid w:val="00E65AF4"/>
    <w:rsid w:val="00E66812"/>
    <w:rsid w:val="00E66BAD"/>
    <w:rsid w:val="00E71F62"/>
    <w:rsid w:val="00E768FF"/>
    <w:rsid w:val="00E77AC4"/>
    <w:rsid w:val="00E854E3"/>
    <w:rsid w:val="00E90920"/>
    <w:rsid w:val="00E925B7"/>
    <w:rsid w:val="00E97FA2"/>
    <w:rsid w:val="00EA104B"/>
    <w:rsid w:val="00EA1922"/>
    <w:rsid w:val="00EA1A02"/>
    <w:rsid w:val="00EA7E2C"/>
    <w:rsid w:val="00EB074B"/>
    <w:rsid w:val="00EB39B1"/>
    <w:rsid w:val="00EB4D99"/>
    <w:rsid w:val="00EB5042"/>
    <w:rsid w:val="00EC1190"/>
    <w:rsid w:val="00EC2ECE"/>
    <w:rsid w:val="00EC502A"/>
    <w:rsid w:val="00EC65AF"/>
    <w:rsid w:val="00ED327F"/>
    <w:rsid w:val="00ED6A29"/>
    <w:rsid w:val="00ED7DB6"/>
    <w:rsid w:val="00EE4BAA"/>
    <w:rsid w:val="00EE6C11"/>
    <w:rsid w:val="00EF21E7"/>
    <w:rsid w:val="00F04ABC"/>
    <w:rsid w:val="00F06471"/>
    <w:rsid w:val="00F06DCD"/>
    <w:rsid w:val="00F11D0E"/>
    <w:rsid w:val="00F12323"/>
    <w:rsid w:val="00F15056"/>
    <w:rsid w:val="00F201CA"/>
    <w:rsid w:val="00F23D47"/>
    <w:rsid w:val="00F2517D"/>
    <w:rsid w:val="00F31B2B"/>
    <w:rsid w:val="00F33C3E"/>
    <w:rsid w:val="00F3634B"/>
    <w:rsid w:val="00F37FBE"/>
    <w:rsid w:val="00F456C4"/>
    <w:rsid w:val="00F4724A"/>
    <w:rsid w:val="00F51E80"/>
    <w:rsid w:val="00F54C88"/>
    <w:rsid w:val="00F563AA"/>
    <w:rsid w:val="00F6201B"/>
    <w:rsid w:val="00F70D1E"/>
    <w:rsid w:val="00F7201D"/>
    <w:rsid w:val="00F73460"/>
    <w:rsid w:val="00F746F5"/>
    <w:rsid w:val="00F80370"/>
    <w:rsid w:val="00F85C0F"/>
    <w:rsid w:val="00F94269"/>
    <w:rsid w:val="00F95F45"/>
    <w:rsid w:val="00FA2D61"/>
    <w:rsid w:val="00FA2F0F"/>
    <w:rsid w:val="00FB045A"/>
    <w:rsid w:val="00FB5145"/>
    <w:rsid w:val="00FB788B"/>
    <w:rsid w:val="00FC08C4"/>
    <w:rsid w:val="00FC2460"/>
    <w:rsid w:val="00FC500D"/>
    <w:rsid w:val="00FC581C"/>
    <w:rsid w:val="00FD1075"/>
    <w:rsid w:val="00FD67AB"/>
    <w:rsid w:val="00FE017F"/>
    <w:rsid w:val="00FE1B32"/>
    <w:rsid w:val="00FE37B4"/>
    <w:rsid w:val="00FE3C84"/>
    <w:rsid w:val="00FE4F51"/>
    <w:rsid w:val="00FE6EB9"/>
    <w:rsid w:val="00FF3736"/>
    <w:rsid w:val="00FF6011"/>
    <w:rsid w:val="00FF6F7B"/>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CFA7B"/>
  <w15:docId w15:val="{CE0B78EB-C01D-49D1-8F8A-26AE9F8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5C9"/>
    <w:rPr>
      <w:color w:val="000000"/>
      <w:lang w:val="it-IT" w:eastAsia="it-IT"/>
    </w:rPr>
  </w:style>
  <w:style w:type="paragraph" w:styleId="Heading1">
    <w:name w:val="heading 1"/>
    <w:basedOn w:val="Normal"/>
    <w:next w:val="Normal"/>
    <w:qFormat/>
    <w:rsid w:val="000425C9"/>
    <w:pPr>
      <w:keepNext/>
      <w:outlineLvl w:val="0"/>
    </w:pPr>
    <w:rPr>
      <w:sz w:val="28"/>
    </w:rPr>
  </w:style>
  <w:style w:type="paragraph" w:styleId="Heading2">
    <w:name w:val="heading 2"/>
    <w:basedOn w:val="Normal"/>
    <w:next w:val="Normal"/>
    <w:qFormat/>
    <w:rsid w:val="000425C9"/>
    <w:pPr>
      <w:keepNext/>
      <w:outlineLvl w:val="1"/>
    </w:pPr>
    <w:rPr>
      <w:b/>
      <w:sz w:val="32"/>
    </w:rPr>
  </w:style>
  <w:style w:type="paragraph" w:styleId="Heading3">
    <w:name w:val="heading 3"/>
    <w:basedOn w:val="Normal"/>
    <w:next w:val="Normal"/>
    <w:qFormat/>
    <w:rsid w:val="000425C9"/>
    <w:pPr>
      <w:keepNext/>
      <w:outlineLvl w:val="2"/>
    </w:pPr>
    <w:rPr>
      <w:sz w:val="28"/>
      <w:u w:val="single"/>
    </w:rPr>
  </w:style>
  <w:style w:type="paragraph" w:styleId="Heading4">
    <w:name w:val="heading 4"/>
    <w:basedOn w:val="Normal"/>
    <w:next w:val="Normal"/>
    <w:qFormat/>
    <w:rsid w:val="000425C9"/>
    <w:pPr>
      <w:keepNext/>
      <w:jc w:val="both"/>
      <w:outlineLvl w:val="3"/>
    </w:pPr>
    <w:rPr>
      <w:i/>
      <w:sz w:val="24"/>
    </w:rPr>
  </w:style>
  <w:style w:type="paragraph" w:styleId="Heading6">
    <w:name w:val="heading 6"/>
    <w:basedOn w:val="Normal"/>
    <w:next w:val="Normal"/>
    <w:qFormat/>
    <w:rsid w:val="000425C9"/>
    <w:pPr>
      <w:keepNext/>
      <w:jc w:val="both"/>
      <w:outlineLvl w:val="5"/>
    </w:pPr>
    <w:rPr>
      <w:rFonts w:ascii="Arial" w:hAnsi="Arial" w:cs="Arial"/>
      <w:sz w:val="24"/>
    </w:rPr>
  </w:style>
  <w:style w:type="paragraph" w:styleId="Heading7">
    <w:name w:val="heading 7"/>
    <w:basedOn w:val="Normal"/>
    <w:next w:val="Normal"/>
    <w:qFormat/>
    <w:rsid w:val="000425C9"/>
    <w:pPr>
      <w:spacing w:before="240" w:after="60"/>
      <w:outlineLvl w:val="6"/>
    </w:pPr>
    <w:rPr>
      <w:sz w:val="24"/>
      <w:szCs w:val="24"/>
    </w:rPr>
  </w:style>
  <w:style w:type="paragraph" w:styleId="Heading8">
    <w:name w:val="heading 8"/>
    <w:basedOn w:val="Normal"/>
    <w:next w:val="Normal"/>
    <w:qFormat/>
    <w:rsid w:val="000425C9"/>
    <w:pPr>
      <w:spacing w:before="240" w:after="60"/>
      <w:outlineLvl w:val="7"/>
    </w:pPr>
    <w:rPr>
      <w:i/>
      <w:sz w:val="24"/>
      <w:szCs w:val="24"/>
      <w:lang w:val="en-US" w:eastAsia="en-US" w:bidi="ar-EG"/>
    </w:rPr>
  </w:style>
  <w:style w:type="paragraph" w:styleId="Heading9">
    <w:name w:val="heading 9"/>
    <w:basedOn w:val="Normal"/>
    <w:next w:val="Normal"/>
    <w:qFormat/>
    <w:rsid w:val="000425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otestoCarattere">
    <w:name w:val="Corpo testo Carattere"/>
    <w:rsid w:val="000425C9"/>
    <w:rPr>
      <w:sz w:val="24"/>
      <w:lang w:val="es-ES_tradnl" w:eastAsia="it-IT" w:bidi="ar-SA"/>
    </w:rPr>
  </w:style>
  <w:style w:type="character" w:styleId="FollowedHyperlink">
    <w:name w:val="FollowedHyperlink"/>
    <w:rsid w:val="000425C9"/>
    <w:rPr>
      <w:color w:val="7F007F"/>
      <w:u w:val="single"/>
    </w:rPr>
  </w:style>
  <w:style w:type="character" w:customStyle="1" w:styleId="hps">
    <w:name w:val="hps"/>
    <w:basedOn w:val="DefaultParagraphFont"/>
    <w:rsid w:val="000425C9"/>
  </w:style>
  <w:style w:type="character" w:customStyle="1" w:styleId="TestocommentoCarattere">
    <w:name w:val="Testo commento Carattere"/>
    <w:basedOn w:val="DefaultParagraphFont"/>
    <w:rsid w:val="000425C9"/>
  </w:style>
  <w:style w:type="character" w:customStyle="1" w:styleId="Titolo3Carattere">
    <w:name w:val="Titolo 3 Carattere"/>
    <w:rsid w:val="000425C9"/>
    <w:rPr>
      <w:sz w:val="28"/>
      <w:u w:val="single"/>
      <w:lang w:val="it-IT" w:eastAsia="it-IT" w:bidi="ar-SA"/>
    </w:rPr>
  </w:style>
  <w:style w:type="character" w:customStyle="1" w:styleId="Titolo1Carattere">
    <w:name w:val="Titolo 1 Carattere"/>
    <w:rsid w:val="000425C9"/>
    <w:rPr>
      <w:sz w:val="28"/>
      <w:lang w:val="it-IT" w:eastAsia="it-IT" w:bidi="ar-SA"/>
    </w:rPr>
  </w:style>
  <w:style w:type="character" w:customStyle="1" w:styleId="Corpodeltesto2Carattere">
    <w:name w:val="Corpo del testo 2 Carattere"/>
    <w:rsid w:val="000425C9"/>
    <w:rPr>
      <w:sz w:val="24"/>
      <w:lang w:val="es-ES_tradnl" w:eastAsia="it-IT" w:bidi="ar-SA"/>
    </w:rPr>
  </w:style>
  <w:style w:type="character" w:styleId="Strong">
    <w:name w:val="Strong"/>
    <w:qFormat/>
    <w:rsid w:val="000425C9"/>
    <w:rPr>
      <w:b/>
      <w:bCs w:val="0"/>
    </w:rPr>
  </w:style>
  <w:style w:type="character" w:customStyle="1" w:styleId="RientrocorpodeltestoCarattere">
    <w:name w:val="Rientro corpo del testo Carattere"/>
    <w:rsid w:val="000425C9"/>
    <w:rPr>
      <w:b/>
      <w:sz w:val="28"/>
      <w:lang w:val="it-IT" w:eastAsia="it-IT" w:bidi="ar-SA"/>
    </w:rPr>
  </w:style>
  <w:style w:type="character" w:styleId="PageNumber">
    <w:name w:val="page number"/>
    <w:basedOn w:val="DefaultParagraphFont"/>
    <w:rsid w:val="000425C9"/>
  </w:style>
  <w:style w:type="character" w:customStyle="1" w:styleId="PidipaginaCarattere">
    <w:name w:val="Piè di pagina Carattere"/>
    <w:basedOn w:val="DefaultParagraphFont"/>
    <w:rsid w:val="000425C9"/>
  </w:style>
  <w:style w:type="character" w:styleId="CommentReference">
    <w:name w:val="annotation reference"/>
    <w:rsid w:val="000425C9"/>
    <w:rPr>
      <w:sz w:val="16"/>
      <w:szCs w:val="16"/>
    </w:rPr>
  </w:style>
  <w:style w:type="character" w:styleId="Hyperlink">
    <w:name w:val="Hyperlink"/>
    <w:rsid w:val="000425C9"/>
    <w:rPr>
      <w:color w:val="0000FF"/>
      <w:u w:val="single"/>
    </w:rPr>
  </w:style>
  <w:style w:type="character" w:customStyle="1" w:styleId="Corpodeltesto3Carattere">
    <w:name w:val="Corpo del testo 3 Carattere"/>
    <w:rsid w:val="000425C9"/>
    <w:rPr>
      <w:color w:val="000000"/>
      <w:sz w:val="24"/>
      <w:lang w:val="es-ES" w:eastAsia="it-IT" w:bidi="ar-SA"/>
    </w:rPr>
  </w:style>
  <w:style w:type="character" w:customStyle="1" w:styleId="IntenseEmphasis1">
    <w:name w:val="Intense Emphasis1"/>
    <w:rsid w:val="000425C9"/>
    <w:rPr>
      <w:b/>
      <w:bCs w:val="0"/>
      <w:i/>
      <w:iCs w:val="0"/>
      <w:color w:val="000000"/>
    </w:rPr>
  </w:style>
  <w:style w:type="character" w:customStyle="1" w:styleId="SoggettocommentoCarattere">
    <w:name w:val="Soggetto commento Carattere"/>
    <w:rsid w:val="000425C9"/>
    <w:rPr>
      <w:b/>
      <w:bCs w:val="0"/>
    </w:rPr>
  </w:style>
  <w:style w:type="character" w:customStyle="1" w:styleId="IntestazioneCarattere">
    <w:name w:val="Intestazione Carattere"/>
    <w:basedOn w:val="DefaultParagraphFont"/>
    <w:rsid w:val="000425C9"/>
  </w:style>
  <w:style w:type="paragraph" w:styleId="BlockText">
    <w:name w:val="Block Text"/>
    <w:basedOn w:val="Normal"/>
    <w:rsid w:val="000425C9"/>
    <w:pPr>
      <w:widowControl w:val="0"/>
      <w:ind w:left="360" w:right="382"/>
      <w:jc w:val="both"/>
    </w:pPr>
    <w:rPr>
      <w:rFonts w:ascii="Verdana" w:hAnsi="Verdana" w:cs="Verdana"/>
      <w:szCs w:val="24"/>
    </w:rPr>
  </w:style>
  <w:style w:type="paragraph" w:styleId="BalloonText">
    <w:name w:val="Balloon Text"/>
    <w:basedOn w:val="Normal"/>
    <w:rsid w:val="000425C9"/>
    <w:rPr>
      <w:rFonts w:ascii="Tahoma" w:hAnsi="Tahoma" w:cs="Tahoma"/>
      <w:sz w:val="16"/>
      <w:szCs w:val="16"/>
    </w:rPr>
  </w:style>
  <w:style w:type="paragraph" w:customStyle="1" w:styleId="H4">
    <w:name w:val="H4"/>
    <w:basedOn w:val="Normal"/>
    <w:next w:val="Normal"/>
    <w:rsid w:val="000425C9"/>
    <w:pPr>
      <w:keepNext/>
      <w:spacing w:before="100" w:after="100"/>
      <w:outlineLvl w:val="4"/>
    </w:pPr>
    <w:rPr>
      <w:b/>
      <w:sz w:val="24"/>
      <w:szCs w:val="24"/>
    </w:rPr>
  </w:style>
  <w:style w:type="paragraph" w:styleId="CommentText">
    <w:name w:val="annotation text"/>
    <w:basedOn w:val="Normal"/>
    <w:rsid w:val="000425C9"/>
  </w:style>
  <w:style w:type="paragraph" w:styleId="BodyText3">
    <w:name w:val="Body Text 3"/>
    <w:basedOn w:val="Normal"/>
    <w:rsid w:val="000425C9"/>
    <w:pPr>
      <w:jc w:val="both"/>
    </w:pPr>
    <w:rPr>
      <w:sz w:val="24"/>
      <w:lang w:val="es-ES"/>
    </w:rPr>
  </w:style>
  <w:style w:type="paragraph" w:styleId="CommentSubject">
    <w:name w:val="annotation subject"/>
    <w:basedOn w:val="CommentText"/>
    <w:next w:val="CommentText"/>
    <w:rsid w:val="000425C9"/>
    <w:rPr>
      <w:b/>
    </w:rPr>
  </w:style>
  <w:style w:type="paragraph" w:customStyle="1" w:styleId="a">
    <w:basedOn w:val="Normal"/>
    <w:rsid w:val="000425C9"/>
    <w:pPr>
      <w:spacing w:line="360" w:lineRule="auto"/>
    </w:pPr>
  </w:style>
  <w:style w:type="paragraph" w:styleId="Footer">
    <w:name w:val="footer"/>
    <w:basedOn w:val="Normal"/>
    <w:rsid w:val="000425C9"/>
    <w:pPr>
      <w:tabs>
        <w:tab w:val="center" w:pos="4819"/>
        <w:tab w:val="right" w:pos="9638"/>
      </w:tabs>
    </w:pPr>
  </w:style>
  <w:style w:type="paragraph" w:customStyle="1" w:styleId="H3">
    <w:name w:val="H3"/>
    <w:basedOn w:val="Normal"/>
    <w:next w:val="Normal"/>
    <w:rsid w:val="000425C9"/>
    <w:pPr>
      <w:keepNext/>
      <w:spacing w:before="100" w:after="100"/>
      <w:outlineLvl w:val="3"/>
    </w:pPr>
    <w:rPr>
      <w:b/>
      <w:sz w:val="28"/>
    </w:rPr>
  </w:style>
  <w:style w:type="paragraph" w:styleId="Header">
    <w:name w:val="header"/>
    <w:basedOn w:val="Normal"/>
    <w:rsid w:val="000425C9"/>
    <w:pPr>
      <w:tabs>
        <w:tab w:val="center" w:pos="4819"/>
        <w:tab w:val="right" w:pos="9638"/>
      </w:tabs>
    </w:pPr>
  </w:style>
  <w:style w:type="paragraph" w:styleId="DocumentMap">
    <w:name w:val="Document Map"/>
    <w:basedOn w:val="Normal"/>
    <w:rsid w:val="000425C9"/>
    <w:pPr>
      <w:shd w:val="clear" w:color="000000" w:fill="00007F"/>
    </w:pPr>
    <w:rPr>
      <w:rFonts w:ascii="Tahoma" w:hAnsi="Tahoma" w:cs="Tahoma"/>
    </w:rPr>
  </w:style>
  <w:style w:type="paragraph" w:customStyle="1" w:styleId="BodyTextIndent1">
    <w:name w:val="Body Text Indent1"/>
    <w:basedOn w:val="Normal"/>
    <w:rsid w:val="000425C9"/>
    <w:pPr>
      <w:tabs>
        <w:tab w:val="left" w:pos="360"/>
      </w:tabs>
      <w:ind w:left="360" w:hanging="360"/>
    </w:pPr>
    <w:rPr>
      <w:b/>
      <w:sz w:val="28"/>
      <w:szCs w:val="28"/>
    </w:rPr>
  </w:style>
  <w:style w:type="paragraph" w:styleId="BodyTextIndent3">
    <w:name w:val="Body Text Indent 3"/>
    <w:basedOn w:val="Normal"/>
    <w:rsid w:val="000425C9"/>
    <w:pPr>
      <w:spacing w:after="120"/>
      <w:ind w:left="283"/>
    </w:pPr>
    <w:rPr>
      <w:sz w:val="16"/>
      <w:szCs w:val="16"/>
    </w:rPr>
  </w:style>
  <w:style w:type="paragraph" w:styleId="BodyTextIndent">
    <w:name w:val="Body Text Indent"/>
    <w:basedOn w:val="Normal"/>
    <w:rsid w:val="000425C9"/>
    <w:pPr>
      <w:tabs>
        <w:tab w:val="left" w:pos="360"/>
      </w:tabs>
      <w:ind w:left="360" w:hanging="360"/>
    </w:pPr>
    <w:rPr>
      <w:b/>
      <w:sz w:val="28"/>
    </w:rPr>
  </w:style>
  <w:style w:type="paragraph" w:styleId="BodyText">
    <w:name w:val="Body Text"/>
    <w:basedOn w:val="Normal"/>
    <w:rsid w:val="000425C9"/>
    <w:rPr>
      <w:sz w:val="24"/>
      <w:lang w:val="es-ES_tradnl"/>
    </w:rPr>
  </w:style>
  <w:style w:type="paragraph" w:styleId="BodyText2">
    <w:name w:val="Body Text 2"/>
    <w:basedOn w:val="Normal"/>
    <w:rsid w:val="000425C9"/>
    <w:pPr>
      <w:jc w:val="both"/>
    </w:pPr>
    <w:rPr>
      <w:sz w:val="24"/>
      <w:lang w:val="es-ES_tradnl"/>
    </w:rPr>
  </w:style>
  <w:style w:type="paragraph" w:styleId="ListParagraph">
    <w:name w:val="List Paragraph"/>
    <w:basedOn w:val="Normal"/>
    <w:uiPriority w:val="34"/>
    <w:qFormat/>
    <w:rsid w:val="008A257D"/>
    <w:pPr>
      <w:spacing w:after="200" w:line="276" w:lineRule="auto"/>
      <w:ind w:left="720"/>
      <w:contextualSpacing/>
    </w:pPr>
    <w:rPr>
      <w:rFonts w:ascii="Calibri" w:eastAsia="Calibri" w:hAnsi="Calibri"/>
      <w:color w:val="auto"/>
      <w:sz w:val="22"/>
      <w:szCs w:val="22"/>
      <w:lang w:val="de-DE" w:eastAsia="en-US"/>
    </w:rPr>
  </w:style>
  <w:style w:type="character" w:customStyle="1" w:styleId="UnresolvedMention1">
    <w:name w:val="Unresolved Mention1"/>
    <w:uiPriority w:val="99"/>
    <w:semiHidden/>
    <w:unhideWhenUsed/>
    <w:rsid w:val="000A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itr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304F-3525-4600-B4DE-683F3469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PROGRAMMA DI COLLABORAZIONE SCIENTIFICA E TECNOLOGICA TRA ITALIA E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DI COLLABORAZIONE SCIENTIFICA E TECNOLOGICA TRA ITALIA E ………</dc:title>
  <dc:creator>MAE</dc:creator>
  <cp:lastModifiedBy>Trung Tam CNTT</cp:lastModifiedBy>
  <cp:revision>26</cp:revision>
  <cp:lastPrinted>2021-05-24T08:21:00Z</cp:lastPrinted>
  <dcterms:created xsi:type="dcterms:W3CDTF">2020-04-23T03:52:00Z</dcterms:created>
  <dcterms:modified xsi:type="dcterms:W3CDTF">2021-05-24T08:33:00Z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