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83F09" w14:textId="77777777" w:rsidR="00E47B46" w:rsidRPr="00E47B46" w:rsidRDefault="00F76D0D" w:rsidP="00D933E9">
      <w:pPr>
        <w:spacing w:after="120"/>
        <w:jc w:val="center"/>
        <w:rPr>
          <w:rFonts w:ascii="Times New Roman" w:hAnsi="Times New Roman"/>
          <w:b/>
          <w:bCs/>
          <w:sz w:val="26"/>
          <w:szCs w:val="26"/>
          <w:lang w:val="it-IT"/>
        </w:rPr>
      </w:pPr>
      <w:r>
        <w:rPr>
          <w:rFonts w:ascii="Times New Roman" w:hAnsi="Times New Roman"/>
          <w:b/>
          <w:bCs/>
          <w:sz w:val="26"/>
          <w:szCs w:val="26"/>
          <w:lang w:val="it-IT"/>
        </w:rPr>
        <w:t>PHỤ LỤC</w:t>
      </w:r>
    </w:p>
    <w:p w14:paraId="1B373D26" w14:textId="54BB085E" w:rsidR="00E47B46" w:rsidRDefault="00E47B46" w:rsidP="00E47B46">
      <w:pPr>
        <w:jc w:val="center"/>
        <w:rPr>
          <w:rFonts w:ascii="Times New Roman" w:hAnsi="Times New Roman"/>
          <w:b/>
          <w:bCs/>
          <w:sz w:val="26"/>
          <w:szCs w:val="26"/>
          <w:lang w:val="it-IT"/>
        </w:rPr>
      </w:pPr>
      <w:r>
        <w:rPr>
          <w:rFonts w:ascii="Times New Roman" w:hAnsi="Times New Roman"/>
          <w:b/>
          <w:bCs/>
          <w:sz w:val="26"/>
          <w:szCs w:val="26"/>
          <w:lang w:val="it-IT"/>
        </w:rPr>
        <w:t>D</w:t>
      </w:r>
      <w:r w:rsidR="00F76D0D">
        <w:rPr>
          <w:rFonts w:ascii="Times New Roman" w:hAnsi="Times New Roman"/>
          <w:b/>
          <w:bCs/>
          <w:sz w:val="26"/>
          <w:szCs w:val="26"/>
          <w:lang w:val="it-IT"/>
        </w:rPr>
        <w:t>anh mục nhiệm vụ khoa học và công nghệ theo nghị định thư đặt hàng để tuyển chọn bắt đầu thực hiện từ năm 201</w:t>
      </w:r>
      <w:r w:rsidR="0048286C">
        <w:rPr>
          <w:rFonts w:ascii="Times New Roman" w:hAnsi="Times New Roman"/>
          <w:b/>
          <w:bCs/>
          <w:sz w:val="26"/>
          <w:szCs w:val="26"/>
          <w:lang w:val="it-IT"/>
        </w:rPr>
        <w:t>9</w:t>
      </w:r>
    </w:p>
    <w:p w14:paraId="31319E77" w14:textId="618B9782" w:rsidR="00E47B46" w:rsidRPr="00E47B46" w:rsidRDefault="00E47B46" w:rsidP="00400BBA">
      <w:pPr>
        <w:spacing w:before="120"/>
        <w:jc w:val="center"/>
        <w:rPr>
          <w:rFonts w:ascii="Times New Roman" w:hAnsi="Times New Roman"/>
          <w:bCs/>
          <w:i/>
          <w:sz w:val="26"/>
          <w:szCs w:val="26"/>
          <w:lang w:val="it-IT"/>
        </w:rPr>
      </w:pPr>
      <w:r w:rsidRPr="00E47B46">
        <w:rPr>
          <w:rFonts w:ascii="Times New Roman" w:hAnsi="Times New Roman"/>
          <w:bCs/>
          <w:i/>
          <w:sz w:val="26"/>
          <w:szCs w:val="26"/>
          <w:lang w:val="it-IT"/>
        </w:rPr>
        <w:t xml:space="preserve">(Kèm theo Quyết định số </w:t>
      </w:r>
      <w:r w:rsidR="00400BBA">
        <w:rPr>
          <w:rFonts w:ascii="Times New Roman" w:hAnsi="Times New Roman"/>
          <w:bCs/>
          <w:i/>
          <w:sz w:val="26"/>
          <w:szCs w:val="26"/>
          <w:lang w:val="it-IT"/>
        </w:rPr>
        <w:t>775</w:t>
      </w:r>
      <w:r>
        <w:rPr>
          <w:rFonts w:ascii="Times New Roman" w:hAnsi="Times New Roman"/>
          <w:bCs/>
          <w:i/>
          <w:sz w:val="26"/>
          <w:szCs w:val="26"/>
          <w:lang w:val="it-IT"/>
        </w:rPr>
        <w:t>/</w:t>
      </w:r>
      <w:r w:rsidRPr="00E47B46">
        <w:rPr>
          <w:rFonts w:ascii="Times New Roman" w:hAnsi="Times New Roman"/>
          <w:bCs/>
          <w:i/>
          <w:sz w:val="26"/>
          <w:szCs w:val="26"/>
          <w:lang w:val="it-IT"/>
        </w:rPr>
        <w:t xml:space="preserve">QĐ-BKHCN ngày  </w:t>
      </w:r>
      <w:r w:rsidR="00400BBA">
        <w:rPr>
          <w:rFonts w:ascii="Times New Roman" w:hAnsi="Times New Roman"/>
          <w:bCs/>
          <w:i/>
          <w:sz w:val="26"/>
          <w:szCs w:val="26"/>
          <w:lang w:val="it-IT"/>
        </w:rPr>
        <w:t xml:space="preserve">08 </w:t>
      </w:r>
      <w:r w:rsidRPr="00E47B46">
        <w:rPr>
          <w:rFonts w:ascii="Times New Roman" w:hAnsi="Times New Roman"/>
          <w:bCs/>
          <w:i/>
          <w:sz w:val="26"/>
          <w:szCs w:val="26"/>
          <w:lang w:val="it-IT"/>
        </w:rPr>
        <w:t xml:space="preserve"> tháng </w:t>
      </w:r>
      <w:r w:rsidR="00400BBA">
        <w:rPr>
          <w:rFonts w:ascii="Times New Roman" w:hAnsi="Times New Roman"/>
          <w:bCs/>
          <w:i/>
          <w:sz w:val="26"/>
          <w:szCs w:val="26"/>
          <w:lang w:val="it-IT"/>
        </w:rPr>
        <w:t>4</w:t>
      </w:r>
      <w:r>
        <w:rPr>
          <w:rFonts w:ascii="Times New Roman" w:hAnsi="Times New Roman"/>
          <w:bCs/>
          <w:i/>
          <w:sz w:val="26"/>
          <w:szCs w:val="26"/>
          <w:lang w:val="it-IT"/>
        </w:rPr>
        <w:t xml:space="preserve"> năm </w:t>
      </w:r>
      <w:r w:rsidR="00A967F0">
        <w:rPr>
          <w:rFonts w:ascii="Times New Roman" w:hAnsi="Times New Roman"/>
          <w:bCs/>
          <w:i/>
          <w:sz w:val="26"/>
          <w:szCs w:val="26"/>
          <w:lang w:val="it-IT"/>
        </w:rPr>
        <w:t>201</w:t>
      </w:r>
      <w:r w:rsidR="0048286C">
        <w:rPr>
          <w:rFonts w:ascii="Times New Roman" w:hAnsi="Times New Roman"/>
          <w:bCs/>
          <w:i/>
          <w:sz w:val="26"/>
          <w:szCs w:val="26"/>
          <w:lang w:val="it-IT"/>
        </w:rPr>
        <w:t>9</w:t>
      </w:r>
      <w:r w:rsidRPr="00E47B46">
        <w:rPr>
          <w:rFonts w:ascii="Times New Roman" w:hAnsi="Times New Roman"/>
          <w:bCs/>
          <w:i/>
          <w:sz w:val="26"/>
          <w:szCs w:val="26"/>
          <w:lang w:val="it-IT"/>
        </w:rPr>
        <w:t xml:space="preserve"> của Bộ trưởng Bộ Khoa học và Công nghệ)</w:t>
      </w:r>
    </w:p>
    <w:p w14:paraId="579915E5" w14:textId="77777777" w:rsidR="00246600" w:rsidRPr="0091261D" w:rsidRDefault="00246600" w:rsidP="00246600">
      <w:pPr>
        <w:jc w:val="center"/>
        <w:rPr>
          <w:rFonts w:ascii="Times New Roman" w:hAnsi="Times New Roman"/>
          <w:i/>
          <w:sz w:val="26"/>
          <w:szCs w:val="26"/>
        </w:rPr>
      </w:pP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126"/>
        <w:gridCol w:w="2835"/>
        <w:gridCol w:w="5954"/>
        <w:gridCol w:w="1701"/>
        <w:gridCol w:w="1701"/>
      </w:tblGrid>
      <w:tr w:rsidR="00D933E9" w:rsidRPr="0091261D" w14:paraId="46453C18" w14:textId="77777777" w:rsidTr="0048286C">
        <w:trPr>
          <w:tblHeader/>
        </w:trPr>
        <w:tc>
          <w:tcPr>
            <w:tcW w:w="567" w:type="dxa"/>
            <w:vAlign w:val="center"/>
          </w:tcPr>
          <w:p w14:paraId="26E9C3CA" w14:textId="77777777" w:rsidR="00D933E9" w:rsidRPr="0091261D" w:rsidRDefault="00D933E9" w:rsidP="00E47B46">
            <w:pPr>
              <w:jc w:val="center"/>
              <w:rPr>
                <w:rFonts w:ascii="Times New Roman" w:hAnsi="Times New Roman"/>
                <w:b/>
                <w:bCs/>
                <w:iCs/>
                <w:sz w:val="26"/>
                <w:szCs w:val="26"/>
              </w:rPr>
            </w:pPr>
            <w:r w:rsidRPr="0091261D">
              <w:rPr>
                <w:rFonts w:ascii="Times New Roman" w:hAnsi="Times New Roman"/>
                <w:b/>
                <w:bCs/>
                <w:iCs/>
                <w:sz w:val="26"/>
                <w:szCs w:val="26"/>
              </w:rPr>
              <w:t>TT</w:t>
            </w:r>
          </w:p>
        </w:tc>
        <w:tc>
          <w:tcPr>
            <w:tcW w:w="2126" w:type="dxa"/>
            <w:vAlign w:val="center"/>
          </w:tcPr>
          <w:p w14:paraId="7108EECD" w14:textId="77777777" w:rsidR="00D933E9" w:rsidRPr="0091261D" w:rsidRDefault="00D933E9" w:rsidP="00246600">
            <w:pPr>
              <w:jc w:val="center"/>
              <w:rPr>
                <w:rFonts w:ascii="Times New Roman" w:hAnsi="Times New Roman"/>
                <w:b/>
                <w:bCs/>
                <w:iCs/>
                <w:sz w:val="26"/>
                <w:szCs w:val="26"/>
              </w:rPr>
            </w:pPr>
            <w:r w:rsidRPr="0091261D">
              <w:rPr>
                <w:rFonts w:ascii="Times New Roman" w:hAnsi="Times New Roman"/>
                <w:b/>
                <w:bCs/>
                <w:iCs/>
                <w:sz w:val="26"/>
                <w:szCs w:val="26"/>
              </w:rPr>
              <w:t xml:space="preserve">Tên nhiệm vụ </w:t>
            </w:r>
          </w:p>
        </w:tc>
        <w:tc>
          <w:tcPr>
            <w:tcW w:w="2835" w:type="dxa"/>
            <w:vAlign w:val="center"/>
          </w:tcPr>
          <w:p w14:paraId="7EBE272E" w14:textId="77777777" w:rsidR="00D933E9" w:rsidRPr="0091261D" w:rsidRDefault="00D933E9" w:rsidP="003B229C">
            <w:pPr>
              <w:jc w:val="center"/>
              <w:rPr>
                <w:rFonts w:ascii="Times New Roman" w:hAnsi="Times New Roman"/>
                <w:b/>
                <w:bCs/>
                <w:iCs/>
                <w:sz w:val="26"/>
                <w:szCs w:val="26"/>
              </w:rPr>
            </w:pPr>
            <w:r w:rsidRPr="0091261D">
              <w:rPr>
                <w:rFonts w:ascii="Times New Roman" w:hAnsi="Times New Roman"/>
                <w:b/>
                <w:bCs/>
                <w:iCs/>
                <w:sz w:val="26"/>
                <w:szCs w:val="26"/>
              </w:rPr>
              <w:t>Định hướng mục tiêu</w:t>
            </w:r>
          </w:p>
        </w:tc>
        <w:tc>
          <w:tcPr>
            <w:tcW w:w="5954" w:type="dxa"/>
            <w:vAlign w:val="center"/>
          </w:tcPr>
          <w:p w14:paraId="5FF20187" w14:textId="77777777" w:rsidR="00D933E9" w:rsidRPr="0091261D" w:rsidRDefault="00D933E9" w:rsidP="006C6406">
            <w:pPr>
              <w:jc w:val="center"/>
              <w:rPr>
                <w:rFonts w:ascii="Times New Roman" w:hAnsi="Times New Roman"/>
                <w:b/>
                <w:bCs/>
                <w:iCs/>
                <w:sz w:val="26"/>
                <w:szCs w:val="26"/>
              </w:rPr>
            </w:pPr>
            <w:r w:rsidRPr="0091261D">
              <w:rPr>
                <w:rFonts w:ascii="Times New Roman" w:hAnsi="Times New Roman"/>
                <w:b/>
                <w:bCs/>
                <w:iCs/>
                <w:sz w:val="26"/>
                <w:szCs w:val="26"/>
              </w:rPr>
              <w:t>Yêu cầu đối với</w:t>
            </w:r>
            <w:r>
              <w:rPr>
                <w:rFonts w:ascii="Times New Roman" w:hAnsi="Times New Roman"/>
                <w:b/>
                <w:bCs/>
                <w:iCs/>
                <w:sz w:val="26"/>
                <w:szCs w:val="26"/>
              </w:rPr>
              <w:t xml:space="preserve"> </w:t>
            </w:r>
            <w:r w:rsidRPr="0091261D">
              <w:rPr>
                <w:rFonts w:ascii="Times New Roman" w:hAnsi="Times New Roman"/>
                <w:b/>
                <w:bCs/>
                <w:iCs/>
                <w:sz w:val="26"/>
                <w:szCs w:val="26"/>
              </w:rPr>
              <w:t>kết quả</w:t>
            </w:r>
          </w:p>
        </w:tc>
        <w:tc>
          <w:tcPr>
            <w:tcW w:w="1701" w:type="dxa"/>
            <w:vAlign w:val="center"/>
          </w:tcPr>
          <w:p w14:paraId="62316E95" w14:textId="77777777" w:rsidR="00D933E9" w:rsidRPr="0091261D" w:rsidRDefault="00D933E9" w:rsidP="00F76D0D">
            <w:pPr>
              <w:jc w:val="center"/>
              <w:rPr>
                <w:rFonts w:ascii="Times New Roman" w:hAnsi="Times New Roman"/>
                <w:b/>
                <w:bCs/>
                <w:iCs/>
                <w:sz w:val="26"/>
                <w:szCs w:val="26"/>
              </w:rPr>
            </w:pPr>
            <w:r w:rsidRPr="0091261D">
              <w:rPr>
                <w:rFonts w:ascii="Times New Roman" w:hAnsi="Times New Roman"/>
                <w:b/>
                <w:bCs/>
                <w:iCs/>
                <w:sz w:val="26"/>
                <w:szCs w:val="26"/>
              </w:rPr>
              <w:t>Phương thức</w:t>
            </w:r>
          </w:p>
          <w:p w14:paraId="1D6C4277" w14:textId="77777777" w:rsidR="00D933E9" w:rsidRPr="0091261D" w:rsidRDefault="00D933E9" w:rsidP="00F76D0D">
            <w:pPr>
              <w:jc w:val="center"/>
              <w:rPr>
                <w:rFonts w:ascii="Times New Roman" w:hAnsi="Times New Roman"/>
                <w:b/>
                <w:bCs/>
                <w:iCs/>
                <w:sz w:val="26"/>
                <w:szCs w:val="26"/>
              </w:rPr>
            </w:pPr>
            <w:r w:rsidRPr="0091261D">
              <w:rPr>
                <w:rFonts w:ascii="Times New Roman" w:hAnsi="Times New Roman"/>
                <w:b/>
                <w:bCs/>
                <w:iCs/>
                <w:sz w:val="26"/>
                <w:szCs w:val="26"/>
              </w:rPr>
              <w:t>thực hiện</w:t>
            </w:r>
          </w:p>
        </w:tc>
        <w:tc>
          <w:tcPr>
            <w:tcW w:w="1701" w:type="dxa"/>
          </w:tcPr>
          <w:p w14:paraId="5D3E9E21" w14:textId="77777777" w:rsidR="00D933E9" w:rsidRPr="0091261D" w:rsidRDefault="00D933E9" w:rsidP="00F76D0D">
            <w:pPr>
              <w:jc w:val="center"/>
              <w:rPr>
                <w:rFonts w:ascii="Times New Roman" w:hAnsi="Times New Roman"/>
                <w:b/>
                <w:bCs/>
                <w:iCs/>
                <w:sz w:val="26"/>
                <w:szCs w:val="26"/>
              </w:rPr>
            </w:pPr>
            <w:r>
              <w:rPr>
                <w:rFonts w:ascii="Times New Roman" w:hAnsi="Times New Roman"/>
                <w:b/>
                <w:bCs/>
                <w:iCs/>
                <w:sz w:val="26"/>
                <w:szCs w:val="26"/>
              </w:rPr>
              <w:t>Ghi chú</w:t>
            </w:r>
          </w:p>
        </w:tc>
      </w:tr>
      <w:tr w:rsidR="00D933E9" w:rsidRPr="0091261D" w14:paraId="04AD8A78" w14:textId="77777777" w:rsidTr="0048286C">
        <w:tc>
          <w:tcPr>
            <w:tcW w:w="567" w:type="dxa"/>
          </w:tcPr>
          <w:p w14:paraId="691F31F8" w14:textId="77777777" w:rsidR="00D933E9" w:rsidRPr="0091261D" w:rsidRDefault="00D933E9" w:rsidP="00E47B46">
            <w:pPr>
              <w:jc w:val="center"/>
              <w:rPr>
                <w:rFonts w:ascii="Times New Roman" w:hAnsi="Times New Roman"/>
                <w:bCs/>
                <w:i/>
                <w:sz w:val="26"/>
                <w:szCs w:val="26"/>
              </w:rPr>
            </w:pPr>
            <w:r w:rsidRPr="0091261D">
              <w:rPr>
                <w:rFonts w:ascii="Times New Roman" w:hAnsi="Times New Roman"/>
                <w:bCs/>
                <w:i/>
                <w:sz w:val="26"/>
                <w:szCs w:val="26"/>
              </w:rPr>
              <w:t>1</w:t>
            </w:r>
          </w:p>
        </w:tc>
        <w:tc>
          <w:tcPr>
            <w:tcW w:w="2126" w:type="dxa"/>
          </w:tcPr>
          <w:p w14:paraId="6CCCDB58" w14:textId="77777777" w:rsidR="00D933E9" w:rsidRPr="0091261D" w:rsidRDefault="00D933E9" w:rsidP="003B229C">
            <w:pPr>
              <w:jc w:val="center"/>
              <w:rPr>
                <w:rFonts w:ascii="Times New Roman" w:hAnsi="Times New Roman"/>
                <w:bCs/>
                <w:i/>
                <w:sz w:val="26"/>
                <w:szCs w:val="26"/>
              </w:rPr>
            </w:pPr>
            <w:r w:rsidRPr="0091261D">
              <w:rPr>
                <w:rFonts w:ascii="Times New Roman" w:hAnsi="Times New Roman"/>
                <w:bCs/>
                <w:i/>
                <w:sz w:val="26"/>
                <w:szCs w:val="26"/>
              </w:rPr>
              <w:t>2</w:t>
            </w:r>
          </w:p>
        </w:tc>
        <w:tc>
          <w:tcPr>
            <w:tcW w:w="2835" w:type="dxa"/>
          </w:tcPr>
          <w:p w14:paraId="0A07C086" w14:textId="77777777" w:rsidR="00D933E9" w:rsidRPr="0091261D" w:rsidRDefault="00D933E9" w:rsidP="003B229C">
            <w:pPr>
              <w:jc w:val="center"/>
              <w:rPr>
                <w:rFonts w:ascii="Times New Roman" w:hAnsi="Times New Roman"/>
                <w:bCs/>
                <w:i/>
                <w:sz w:val="26"/>
                <w:szCs w:val="26"/>
              </w:rPr>
            </w:pPr>
            <w:r w:rsidRPr="0091261D">
              <w:rPr>
                <w:rFonts w:ascii="Times New Roman" w:hAnsi="Times New Roman"/>
                <w:bCs/>
                <w:i/>
                <w:sz w:val="26"/>
                <w:szCs w:val="26"/>
              </w:rPr>
              <w:t>3</w:t>
            </w:r>
          </w:p>
        </w:tc>
        <w:tc>
          <w:tcPr>
            <w:tcW w:w="5954" w:type="dxa"/>
          </w:tcPr>
          <w:p w14:paraId="66718A67" w14:textId="77777777" w:rsidR="00D933E9" w:rsidRPr="0091261D" w:rsidRDefault="00D933E9" w:rsidP="003B229C">
            <w:pPr>
              <w:jc w:val="center"/>
              <w:rPr>
                <w:rFonts w:ascii="Times New Roman" w:hAnsi="Times New Roman"/>
                <w:bCs/>
                <w:i/>
                <w:sz w:val="26"/>
                <w:szCs w:val="26"/>
              </w:rPr>
            </w:pPr>
            <w:r w:rsidRPr="0091261D">
              <w:rPr>
                <w:rFonts w:ascii="Times New Roman" w:hAnsi="Times New Roman"/>
                <w:bCs/>
                <w:i/>
                <w:sz w:val="26"/>
                <w:szCs w:val="26"/>
              </w:rPr>
              <w:t>4</w:t>
            </w:r>
          </w:p>
        </w:tc>
        <w:tc>
          <w:tcPr>
            <w:tcW w:w="1701" w:type="dxa"/>
          </w:tcPr>
          <w:p w14:paraId="2CD77453" w14:textId="77777777" w:rsidR="00D933E9" w:rsidRPr="0091261D" w:rsidRDefault="00D933E9" w:rsidP="00F76D0D">
            <w:pPr>
              <w:jc w:val="center"/>
              <w:rPr>
                <w:rFonts w:ascii="Times New Roman" w:hAnsi="Times New Roman"/>
                <w:bCs/>
                <w:i/>
                <w:sz w:val="26"/>
                <w:szCs w:val="26"/>
              </w:rPr>
            </w:pPr>
            <w:r w:rsidRPr="0091261D">
              <w:rPr>
                <w:rFonts w:ascii="Times New Roman" w:hAnsi="Times New Roman"/>
                <w:bCs/>
                <w:i/>
                <w:sz w:val="26"/>
                <w:szCs w:val="26"/>
              </w:rPr>
              <w:t>5</w:t>
            </w:r>
          </w:p>
        </w:tc>
        <w:tc>
          <w:tcPr>
            <w:tcW w:w="1701" w:type="dxa"/>
          </w:tcPr>
          <w:p w14:paraId="60966500" w14:textId="77777777" w:rsidR="00D933E9" w:rsidRPr="0091261D" w:rsidRDefault="001F5AA3" w:rsidP="00F76D0D">
            <w:pPr>
              <w:jc w:val="center"/>
              <w:rPr>
                <w:rFonts w:ascii="Times New Roman" w:hAnsi="Times New Roman"/>
                <w:bCs/>
                <w:i/>
                <w:sz w:val="26"/>
                <w:szCs w:val="26"/>
              </w:rPr>
            </w:pPr>
            <w:r>
              <w:rPr>
                <w:rFonts w:ascii="Times New Roman" w:hAnsi="Times New Roman"/>
                <w:bCs/>
                <w:i/>
                <w:sz w:val="26"/>
                <w:szCs w:val="26"/>
              </w:rPr>
              <w:t>6</w:t>
            </w:r>
          </w:p>
        </w:tc>
      </w:tr>
      <w:tr w:rsidR="00A967F0" w:rsidRPr="0091261D" w14:paraId="6D8AE746" w14:textId="77777777" w:rsidTr="0048286C">
        <w:trPr>
          <w:trHeight w:val="6259"/>
        </w:trPr>
        <w:tc>
          <w:tcPr>
            <w:tcW w:w="567" w:type="dxa"/>
          </w:tcPr>
          <w:p w14:paraId="10A5CC6D" w14:textId="77777777" w:rsidR="00A967F0" w:rsidRPr="0091261D" w:rsidRDefault="00A967F0" w:rsidP="00A967F0">
            <w:pPr>
              <w:spacing w:before="100" w:after="100"/>
              <w:jc w:val="center"/>
              <w:rPr>
                <w:rFonts w:ascii="Times New Roman" w:hAnsi="Times New Roman"/>
                <w:sz w:val="26"/>
                <w:szCs w:val="26"/>
              </w:rPr>
            </w:pPr>
            <w:r>
              <w:rPr>
                <w:rFonts w:ascii="Times New Roman" w:hAnsi="Times New Roman"/>
                <w:sz w:val="26"/>
                <w:szCs w:val="26"/>
              </w:rPr>
              <w:t>1</w:t>
            </w:r>
          </w:p>
        </w:tc>
        <w:tc>
          <w:tcPr>
            <w:tcW w:w="2126" w:type="dxa"/>
          </w:tcPr>
          <w:p w14:paraId="43A0393B" w14:textId="60D904DB" w:rsidR="00A967F0" w:rsidRPr="0063664F" w:rsidRDefault="00F1322E" w:rsidP="00A967F0">
            <w:pPr>
              <w:spacing w:before="120" w:after="120"/>
              <w:jc w:val="both"/>
              <w:rPr>
                <w:rFonts w:ascii="Times New Roman" w:hAnsi="Times New Roman"/>
                <w:sz w:val="26"/>
                <w:szCs w:val="26"/>
              </w:rPr>
            </w:pPr>
            <w:r w:rsidRPr="00925DD1">
              <w:rPr>
                <w:rFonts w:ascii="Times New Roman" w:hAnsi="Times New Roman"/>
              </w:rPr>
              <w:t xml:space="preserve">Nghiên cứu phát triển và áp dụng bộ công cụ mô hình 3D tích hợp thủy nhiệt động lực-chất lượng nước phục vụ giám sát và quản lý tai biến môi </w:t>
            </w:r>
            <w:proofErr w:type="gramStart"/>
            <w:r w:rsidRPr="00925DD1">
              <w:rPr>
                <w:rFonts w:ascii="Times New Roman" w:hAnsi="Times New Roman"/>
              </w:rPr>
              <w:t>trường</w:t>
            </w:r>
            <w:r>
              <w:rPr>
                <w:rFonts w:ascii="Times New Roman" w:hAnsi="Times New Roman"/>
              </w:rPr>
              <w:t xml:space="preserve">  dưới</w:t>
            </w:r>
            <w:proofErr w:type="gramEnd"/>
            <w:r>
              <w:rPr>
                <w:rFonts w:ascii="Times New Roman" w:hAnsi="Times New Roman"/>
              </w:rPr>
              <w:t xml:space="preserve"> tác động của con người và biến đổi  khí hậu.</w:t>
            </w:r>
          </w:p>
        </w:tc>
        <w:tc>
          <w:tcPr>
            <w:tcW w:w="2835" w:type="dxa"/>
          </w:tcPr>
          <w:p w14:paraId="5AABFAAF" w14:textId="77777777" w:rsidR="0048286C" w:rsidRPr="0048286C" w:rsidRDefault="0048286C" w:rsidP="0048286C">
            <w:pPr>
              <w:spacing w:after="200" w:line="276" w:lineRule="auto"/>
              <w:jc w:val="both"/>
              <w:rPr>
                <w:rFonts w:ascii="Times New Roman" w:eastAsiaTheme="minorHAnsi" w:hAnsi="Times New Roman"/>
                <w:color w:val="000000" w:themeColor="text1"/>
              </w:rPr>
            </w:pPr>
            <w:bookmarkStart w:id="0" w:name="OLE_LINK10"/>
            <w:r w:rsidRPr="0048286C">
              <w:rPr>
                <w:rFonts w:ascii="Times New Roman" w:eastAsiaTheme="minorHAnsi" w:hAnsi="Times New Roman"/>
                <w:color w:val="000000" w:themeColor="text1"/>
              </w:rPr>
              <w:t>1. Nghiên cứu phát triển được bộ công cụ mô hình 3D tích h</w:t>
            </w:r>
            <w:bookmarkStart w:id="1" w:name="_GoBack"/>
            <w:bookmarkEnd w:id="1"/>
            <w:r w:rsidRPr="0048286C">
              <w:rPr>
                <w:rFonts w:ascii="Times New Roman" w:eastAsiaTheme="minorHAnsi" w:hAnsi="Times New Roman"/>
                <w:color w:val="000000" w:themeColor="text1"/>
              </w:rPr>
              <w:t>ợp thủy nhiệt động lực-chất lượng nước (trên cơ sở mô hình COHERENS),</w:t>
            </w:r>
            <w:r w:rsidRPr="0048286C">
              <w:rPr>
                <w:rFonts w:ascii="Times New Roman" w:eastAsiaTheme="minorHAnsi" w:hAnsi="Times New Roman"/>
                <w:color w:val="000000" w:themeColor="text1"/>
                <w:lang w:val="it-IT"/>
              </w:rPr>
              <w:t xml:space="preserve"> phù hợp với điều kiện Việt nam </w:t>
            </w:r>
            <w:r w:rsidRPr="0048286C">
              <w:rPr>
                <w:rFonts w:ascii="Times New Roman" w:eastAsiaTheme="minorHAnsi" w:hAnsi="Times New Roman"/>
                <w:color w:val="000000" w:themeColor="text1"/>
              </w:rPr>
              <w:t>để phân tích, đánh giá phục vụ quản lý và giám sát môi trường.</w:t>
            </w:r>
          </w:p>
          <w:p w14:paraId="12BD01BD" w14:textId="77777777" w:rsidR="0048286C" w:rsidRPr="0048286C" w:rsidRDefault="0048286C" w:rsidP="0048286C">
            <w:pPr>
              <w:spacing w:after="200" w:line="276" w:lineRule="auto"/>
              <w:jc w:val="both"/>
              <w:rPr>
                <w:rFonts w:ascii="Times New Roman" w:eastAsiaTheme="minorHAnsi" w:hAnsi="Times New Roman"/>
                <w:color w:val="000000" w:themeColor="text1"/>
              </w:rPr>
            </w:pPr>
            <w:r w:rsidRPr="0048286C">
              <w:rPr>
                <w:rFonts w:ascii="Times New Roman" w:eastAsiaTheme="minorHAnsi" w:hAnsi="Times New Roman"/>
                <w:color w:val="000000" w:themeColor="text1"/>
              </w:rPr>
              <w:t xml:space="preserve">2. Đánh giá được </w:t>
            </w:r>
            <w:r w:rsidRPr="0048286C">
              <w:rPr>
                <w:rFonts w:ascii="Times New Roman" w:eastAsiaTheme="minorHAnsi" w:hAnsi="Times New Roman"/>
                <w:color w:val="000000" w:themeColor="text1"/>
                <w:lang w:val="it-IT"/>
              </w:rPr>
              <w:t>chất lượng nước vịnh Hạ Long</w:t>
            </w:r>
            <w:r w:rsidRPr="0048286C">
              <w:rPr>
                <w:rFonts w:ascii="Times New Roman" w:eastAsiaTheme="minorHAnsi" w:hAnsi="Times New Roman"/>
                <w:color w:val="000000" w:themeColor="text1"/>
              </w:rPr>
              <w:t xml:space="preserve"> và những ảnh hưởng do hoạt động nhân sinh và biến đổi khí hậu đến môi trường nước, phục vụ bảo vệ và phát triển bền vững di sản Vịnh Hạ Long bằng bộ công cụ mô </w:t>
            </w:r>
            <w:r w:rsidRPr="0048286C">
              <w:rPr>
                <w:rFonts w:ascii="Times New Roman" w:eastAsiaTheme="minorHAnsi" w:hAnsi="Times New Roman"/>
                <w:color w:val="000000" w:themeColor="text1"/>
              </w:rPr>
              <w:lastRenderedPageBreak/>
              <w:t>hình 3D tích hợp thủy nhiệt động lực-chất lượng nước.</w:t>
            </w:r>
          </w:p>
          <w:p w14:paraId="74C058C8" w14:textId="77F8744B" w:rsidR="00A967F0" w:rsidRPr="0063664F" w:rsidRDefault="0048286C" w:rsidP="0048286C">
            <w:pPr>
              <w:spacing w:before="120" w:after="120"/>
              <w:jc w:val="both"/>
              <w:rPr>
                <w:rFonts w:ascii="Times New Roman" w:hAnsi="Times New Roman"/>
                <w:sz w:val="26"/>
                <w:szCs w:val="26"/>
              </w:rPr>
            </w:pPr>
            <w:r w:rsidRPr="0048286C">
              <w:rPr>
                <w:rFonts w:ascii="Times New Roman" w:eastAsiaTheme="minorHAnsi" w:hAnsi="Times New Roman"/>
                <w:color w:val="000000" w:themeColor="text1"/>
              </w:rPr>
              <w:t xml:space="preserve">3. Đề xuất các khuyến cáo phương pháp, cách thức áp dụng mô hình </w:t>
            </w:r>
            <w:bookmarkEnd w:id="0"/>
            <w:r w:rsidRPr="0048286C">
              <w:rPr>
                <w:rFonts w:ascii="Times New Roman" w:eastAsiaTheme="minorHAnsi" w:hAnsi="Times New Roman"/>
                <w:color w:val="000000" w:themeColor="text1"/>
              </w:rPr>
              <w:t>3D tích hợp thủy nhiệt động lực-chất lượng nước cho các vùng ven biển Việt Nam.</w:t>
            </w:r>
          </w:p>
          <w:p w14:paraId="121AF462" w14:textId="77777777" w:rsidR="00A967F0" w:rsidRPr="0063664F" w:rsidRDefault="00A967F0" w:rsidP="00A967F0">
            <w:pPr>
              <w:spacing w:before="120" w:after="120"/>
              <w:jc w:val="both"/>
              <w:rPr>
                <w:rFonts w:ascii="Times New Roman" w:hAnsi="Times New Roman"/>
                <w:sz w:val="26"/>
                <w:szCs w:val="26"/>
              </w:rPr>
            </w:pPr>
          </w:p>
        </w:tc>
        <w:tc>
          <w:tcPr>
            <w:tcW w:w="5954" w:type="dxa"/>
          </w:tcPr>
          <w:p w14:paraId="2C162390" w14:textId="77777777" w:rsidR="0048286C" w:rsidRPr="0048286C" w:rsidRDefault="0048286C" w:rsidP="0048286C">
            <w:pPr>
              <w:spacing w:before="120" w:after="120" w:line="276" w:lineRule="auto"/>
              <w:jc w:val="both"/>
              <w:rPr>
                <w:rFonts w:ascii="Times New Roman" w:eastAsiaTheme="minorHAnsi" w:hAnsi="Times New Roman"/>
              </w:rPr>
            </w:pPr>
            <w:r w:rsidRPr="0048286C">
              <w:rPr>
                <w:rFonts w:ascii="Times New Roman" w:eastAsiaTheme="minorHAnsi" w:hAnsi="Times New Roman"/>
              </w:rPr>
              <w:lastRenderedPageBreak/>
              <w:t xml:space="preserve">- Bộ công cụ mô hình 3D tích hợp thủy nhiệt động lực-chất lượng nước và </w:t>
            </w:r>
            <w:r w:rsidRPr="0048286C">
              <w:rPr>
                <w:rFonts w:ascii="Times New Roman" w:eastAsiaTheme="minorHAnsi" w:hAnsi="Times New Roman"/>
                <w:lang w:val="it-IT"/>
              </w:rPr>
              <w:t xml:space="preserve">phần mềm đi kèm, </w:t>
            </w:r>
            <w:r w:rsidRPr="0048286C">
              <w:rPr>
                <w:rFonts w:ascii="Times New Roman" w:eastAsiaTheme="minorHAnsi" w:hAnsi="Times New Roman"/>
              </w:rPr>
              <w:t>được</w:t>
            </w:r>
            <w:r w:rsidRPr="0048286C">
              <w:rPr>
                <w:rFonts w:ascii="Times New Roman" w:eastAsiaTheme="minorHAnsi" w:hAnsi="Times New Roman"/>
                <w:lang w:val="it-IT"/>
              </w:rPr>
              <w:t xml:space="preserve"> hoàn thiện phù hợp với điều kiện Việt nam, </w:t>
            </w:r>
            <w:r w:rsidRPr="0048286C">
              <w:rPr>
                <w:rFonts w:ascii="Times New Roman" w:eastAsiaTheme="minorHAnsi" w:hAnsi="Times New Roman"/>
              </w:rPr>
              <w:t xml:space="preserve">phục vụ đánh giá giám sát quản lý môi trường nước tại Di sản vịnh Hạ Long dưới tác động của con người và biến đổi khí hậu. </w:t>
            </w:r>
          </w:p>
          <w:p w14:paraId="685F0A8D" w14:textId="77777777" w:rsidR="0048286C" w:rsidRPr="0048286C" w:rsidRDefault="0048286C" w:rsidP="0048286C">
            <w:pPr>
              <w:spacing w:after="200" w:line="276" w:lineRule="auto"/>
              <w:jc w:val="both"/>
              <w:rPr>
                <w:rFonts w:ascii="Times New Roman" w:eastAsiaTheme="minorHAnsi" w:hAnsi="Times New Roman"/>
              </w:rPr>
            </w:pPr>
            <w:r w:rsidRPr="0048286C">
              <w:rPr>
                <w:rFonts w:ascii="Times New Roman" w:eastAsiaTheme="minorHAnsi" w:hAnsi="Times New Roman"/>
              </w:rPr>
              <w:t xml:space="preserve">- Báo cáo: i) Kết quả </w:t>
            </w:r>
            <w:r w:rsidRPr="0048286C">
              <w:rPr>
                <w:rFonts w:ascii="Times New Roman" w:eastAsiaTheme="minorHAnsi" w:hAnsi="Times New Roman"/>
                <w:lang w:val="it-IT"/>
              </w:rPr>
              <w:t xml:space="preserve">đánh giá chất lượng nước vịnh Hạ Long; ii) Kết quả </w:t>
            </w:r>
            <w:r w:rsidRPr="0048286C">
              <w:rPr>
                <w:rFonts w:ascii="Times New Roman" w:eastAsiaTheme="minorHAnsi" w:hAnsi="Times New Roman"/>
              </w:rPr>
              <w:t xml:space="preserve">nghiên cứu đánh giá ảnh hưởng của con người do gia tăng các chất gây ô nhiễm (BOD, COD, NH4, NO3, PO4, trầm tích lơ lửng) vào vịnh và biến đổi khí hậu (dâng cao mực nước, tăng nhiệt độ) đến môi trường nước, các hệ sinh thái ở khu vực di sản vịnh Hạ Long. </w:t>
            </w:r>
          </w:p>
          <w:p w14:paraId="2124A8C1" w14:textId="77777777" w:rsidR="0048286C" w:rsidRPr="0048286C" w:rsidRDefault="0048286C" w:rsidP="0048286C">
            <w:pPr>
              <w:spacing w:after="200" w:line="276" w:lineRule="auto"/>
              <w:jc w:val="both"/>
              <w:rPr>
                <w:rFonts w:ascii="Times New Roman" w:eastAsiaTheme="minorHAnsi" w:hAnsi="Times New Roman"/>
              </w:rPr>
            </w:pPr>
          </w:p>
          <w:p w14:paraId="166AAC50" w14:textId="77777777" w:rsidR="0048286C" w:rsidRPr="0048286C" w:rsidRDefault="0048286C" w:rsidP="0048286C">
            <w:pPr>
              <w:spacing w:after="200" w:line="276" w:lineRule="auto"/>
              <w:jc w:val="both"/>
              <w:rPr>
                <w:rFonts w:ascii="Times New Roman" w:eastAsiaTheme="minorHAnsi" w:hAnsi="Times New Roman"/>
                <w:b/>
              </w:rPr>
            </w:pPr>
            <w:r w:rsidRPr="0048286C">
              <w:rPr>
                <w:rFonts w:ascii="Times New Roman" w:eastAsiaTheme="minorHAnsi" w:hAnsi="Times New Roman"/>
              </w:rPr>
              <w:t xml:space="preserve">- Bộ tài liệu hướng dẫn sử dụng bộ công cụ mô hình 3D tích hợp thủy nhiệt động lực-chất lượng nước. </w:t>
            </w:r>
          </w:p>
          <w:p w14:paraId="15613562" w14:textId="77777777" w:rsidR="0048286C" w:rsidRPr="0048286C" w:rsidRDefault="0048286C" w:rsidP="0048286C">
            <w:pPr>
              <w:spacing w:before="120" w:after="120" w:line="276" w:lineRule="auto"/>
              <w:jc w:val="both"/>
              <w:rPr>
                <w:rFonts w:ascii="Times New Roman" w:eastAsiaTheme="minorHAnsi" w:hAnsi="Times New Roman"/>
              </w:rPr>
            </w:pPr>
            <w:r w:rsidRPr="0048286C">
              <w:rPr>
                <w:rFonts w:ascii="Times New Roman" w:eastAsiaTheme="minorHAnsi" w:hAnsi="Times New Roman"/>
              </w:rPr>
              <w:t>- Báo cáo về phương pháp, cách thức áp dụng mô hình 3D tích hợp thủy nhiệt động lực-chất lượng nước cho các vùng ven biển Việt Nam.</w:t>
            </w:r>
          </w:p>
          <w:p w14:paraId="4D49AC8B" w14:textId="77777777" w:rsidR="0048286C" w:rsidRPr="0048286C" w:rsidRDefault="0048286C" w:rsidP="0048286C">
            <w:pPr>
              <w:spacing w:before="120" w:after="120" w:line="276" w:lineRule="auto"/>
              <w:jc w:val="both"/>
              <w:rPr>
                <w:rFonts w:ascii="Times New Roman" w:eastAsiaTheme="minorHAnsi" w:hAnsi="Times New Roman"/>
              </w:rPr>
            </w:pPr>
            <w:r w:rsidRPr="0048286C">
              <w:rPr>
                <w:rFonts w:ascii="Times New Roman" w:eastAsiaTheme="minorHAnsi" w:hAnsi="Times New Roman"/>
                <w:color w:val="000000" w:themeColor="text1"/>
              </w:rPr>
              <w:lastRenderedPageBreak/>
              <w:t>- Chuyển giao bộ công cụ mô hình cho Ban quản lý vịnh Hạ Long để phục vụ quản lý, giám sát môi trường nước Di sản vịnh Hạ Long dưới tác động của con người và biến đổi khí hậu.</w:t>
            </w:r>
          </w:p>
          <w:p w14:paraId="1E6D3653" w14:textId="77777777" w:rsidR="0048286C" w:rsidRPr="0048286C" w:rsidRDefault="0048286C" w:rsidP="0048286C">
            <w:pPr>
              <w:spacing w:before="120" w:after="200" w:line="276" w:lineRule="auto"/>
              <w:jc w:val="both"/>
              <w:rPr>
                <w:rFonts w:ascii="Times New Roman" w:eastAsiaTheme="minorHAnsi" w:hAnsi="Times New Roman"/>
                <w:bCs/>
                <w:iCs/>
              </w:rPr>
            </w:pPr>
            <w:r w:rsidRPr="0048286C">
              <w:rPr>
                <w:rFonts w:ascii="Times New Roman" w:eastAsiaTheme="minorHAnsi" w:hAnsi="Times New Roman"/>
                <w:bCs/>
                <w:iCs/>
              </w:rPr>
              <w:t xml:space="preserve"> - 02 bài báo trong nước trên tạp chí uy tín.</w:t>
            </w:r>
          </w:p>
          <w:p w14:paraId="5EC9E238" w14:textId="77777777" w:rsidR="0048286C" w:rsidRPr="0048286C" w:rsidRDefault="0048286C" w:rsidP="0048286C">
            <w:pPr>
              <w:spacing w:before="120" w:after="200" w:line="276" w:lineRule="auto"/>
              <w:jc w:val="both"/>
              <w:rPr>
                <w:rFonts w:ascii="Times New Roman" w:eastAsiaTheme="minorHAnsi" w:hAnsi="Times New Roman"/>
                <w:bCs/>
                <w:iCs/>
              </w:rPr>
            </w:pPr>
            <w:r w:rsidRPr="0048286C">
              <w:rPr>
                <w:rFonts w:ascii="Times New Roman" w:eastAsiaTheme="minorHAnsi" w:hAnsi="Times New Roman"/>
                <w:bCs/>
                <w:iCs/>
              </w:rPr>
              <w:t xml:space="preserve"> - 01 bài báo quốc tế thuộc danh mục SCI hoặc SCIE.</w:t>
            </w:r>
          </w:p>
          <w:p w14:paraId="7BDF6933" w14:textId="01F876E8" w:rsidR="00A967F0" w:rsidRPr="0063664F" w:rsidRDefault="0048286C" w:rsidP="0048286C">
            <w:pPr>
              <w:spacing w:before="60" w:after="60"/>
              <w:jc w:val="both"/>
              <w:rPr>
                <w:rFonts w:ascii="Times New Roman" w:hAnsi="Times New Roman"/>
                <w:sz w:val="26"/>
                <w:szCs w:val="26"/>
              </w:rPr>
            </w:pPr>
            <w:r w:rsidRPr="0048286C">
              <w:rPr>
                <w:rFonts w:ascii="Times New Roman" w:eastAsiaTheme="minorHAnsi" w:hAnsi="Times New Roman"/>
                <w:bCs/>
                <w:iCs/>
              </w:rPr>
              <w:t xml:space="preserve"> - Góp phần đào tạo 01 tiến sĩ và 01 thạc</w:t>
            </w:r>
          </w:p>
        </w:tc>
        <w:tc>
          <w:tcPr>
            <w:tcW w:w="1701" w:type="dxa"/>
          </w:tcPr>
          <w:p w14:paraId="44D3C5E9" w14:textId="77777777" w:rsidR="00A967F0" w:rsidRPr="0063664F" w:rsidRDefault="00A967F0" w:rsidP="00A967F0">
            <w:pPr>
              <w:spacing w:before="120" w:after="120"/>
              <w:jc w:val="center"/>
              <w:rPr>
                <w:rFonts w:ascii="Times New Roman" w:hAnsi="Times New Roman"/>
                <w:sz w:val="26"/>
                <w:szCs w:val="26"/>
              </w:rPr>
            </w:pPr>
            <w:r>
              <w:rPr>
                <w:rFonts w:ascii="Times New Roman" w:hAnsi="Times New Roman"/>
                <w:sz w:val="26"/>
                <w:szCs w:val="26"/>
              </w:rPr>
              <w:lastRenderedPageBreak/>
              <w:t>Tuyển chọn</w:t>
            </w:r>
          </w:p>
        </w:tc>
        <w:tc>
          <w:tcPr>
            <w:tcW w:w="1701" w:type="dxa"/>
          </w:tcPr>
          <w:p w14:paraId="0B5C4334" w14:textId="53D1DAE8" w:rsidR="00A967F0" w:rsidRPr="0063664F" w:rsidRDefault="00A967F0" w:rsidP="00A967F0">
            <w:pPr>
              <w:spacing w:before="120" w:after="120"/>
              <w:jc w:val="both"/>
              <w:rPr>
                <w:rFonts w:ascii="Times New Roman" w:hAnsi="Times New Roman"/>
                <w:sz w:val="26"/>
                <w:szCs w:val="26"/>
              </w:rPr>
            </w:pPr>
            <w:r w:rsidRPr="0063664F">
              <w:rPr>
                <w:rFonts w:ascii="Times New Roman" w:hAnsi="Times New Roman"/>
                <w:sz w:val="26"/>
                <w:szCs w:val="26"/>
              </w:rPr>
              <w:t xml:space="preserve">Nhiệm vụ nghị định thư hợp tác với </w:t>
            </w:r>
            <w:r w:rsidR="0048286C">
              <w:rPr>
                <w:rFonts w:ascii="Times New Roman" w:hAnsi="Times New Roman"/>
                <w:sz w:val="26"/>
                <w:szCs w:val="26"/>
              </w:rPr>
              <w:t>Vương quốc Bỉ</w:t>
            </w:r>
            <w:r w:rsidRPr="0063664F">
              <w:rPr>
                <w:rFonts w:ascii="Times New Roman" w:hAnsi="Times New Roman"/>
                <w:sz w:val="26"/>
                <w:szCs w:val="26"/>
              </w:rPr>
              <w:t>.</w:t>
            </w:r>
          </w:p>
        </w:tc>
      </w:tr>
      <w:tr w:rsidR="00A967F0" w:rsidRPr="0091261D" w14:paraId="469D4590" w14:textId="77777777" w:rsidTr="0048286C">
        <w:trPr>
          <w:trHeight w:val="5944"/>
        </w:trPr>
        <w:tc>
          <w:tcPr>
            <w:tcW w:w="567" w:type="dxa"/>
          </w:tcPr>
          <w:p w14:paraId="04D749EA" w14:textId="77777777" w:rsidR="00A967F0" w:rsidRDefault="00A967F0" w:rsidP="00A967F0">
            <w:pPr>
              <w:spacing w:before="100" w:after="100"/>
              <w:jc w:val="center"/>
              <w:rPr>
                <w:rFonts w:ascii="Times New Roman" w:hAnsi="Times New Roman"/>
                <w:sz w:val="26"/>
                <w:szCs w:val="26"/>
              </w:rPr>
            </w:pPr>
            <w:r>
              <w:rPr>
                <w:rFonts w:ascii="Times New Roman" w:hAnsi="Times New Roman"/>
                <w:sz w:val="26"/>
                <w:szCs w:val="26"/>
              </w:rPr>
              <w:lastRenderedPageBreak/>
              <w:t>2</w:t>
            </w:r>
          </w:p>
        </w:tc>
        <w:tc>
          <w:tcPr>
            <w:tcW w:w="2126" w:type="dxa"/>
          </w:tcPr>
          <w:p w14:paraId="523B559F" w14:textId="18FABFBD" w:rsidR="00A967F0" w:rsidRDefault="00F1322E" w:rsidP="00A967F0">
            <w:pPr>
              <w:spacing w:before="60" w:after="60"/>
              <w:jc w:val="both"/>
              <w:rPr>
                <w:rFonts w:ascii="Times New Roman" w:hAnsi="Times New Roman"/>
                <w:sz w:val="26"/>
                <w:szCs w:val="26"/>
              </w:rPr>
            </w:pPr>
            <w:r w:rsidRPr="00034175">
              <w:rPr>
                <w:rFonts w:ascii="Times New Roman" w:hAnsi="Times New Roman"/>
                <w:color w:val="000000" w:themeColor="text1"/>
              </w:rPr>
              <w:t>Giám</w:t>
            </w:r>
            <w:r>
              <w:rPr>
                <w:rFonts w:ascii="Times New Roman" w:hAnsi="Times New Roman"/>
                <w:color w:val="000000" w:themeColor="text1"/>
              </w:rPr>
              <w:t xml:space="preserve"> </w:t>
            </w:r>
            <w:r w:rsidRPr="00034175">
              <w:rPr>
                <w:rFonts w:ascii="Times New Roman" w:hAnsi="Times New Roman"/>
                <w:color w:val="000000" w:themeColor="text1"/>
              </w:rPr>
              <w:t>sát</w:t>
            </w:r>
            <w:r>
              <w:rPr>
                <w:rFonts w:ascii="Times New Roman" w:hAnsi="Times New Roman"/>
                <w:color w:val="000000" w:themeColor="text1"/>
              </w:rPr>
              <w:t xml:space="preserve"> </w:t>
            </w:r>
            <w:r w:rsidRPr="00034175">
              <w:rPr>
                <w:rFonts w:ascii="Times New Roman" w:hAnsi="Times New Roman"/>
                <w:color w:val="000000" w:themeColor="text1"/>
              </w:rPr>
              <w:t>tác</w:t>
            </w:r>
            <w:r>
              <w:rPr>
                <w:rFonts w:ascii="Times New Roman" w:hAnsi="Times New Roman"/>
                <w:color w:val="000000" w:themeColor="text1"/>
              </w:rPr>
              <w:t xml:space="preserve"> </w:t>
            </w:r>
            <w:r w:rsidRPr="00034175">
              <w:rPr>
                <w:rFonts w:ascii="Times New Roman" w:hAnsi="Times New Roman"/>
                <w:color w:val="000000" w:themeColor="text1"/>
              </w:rPr>
              <w:t>động</w:t>
            </w:r>
            <w:r>
              <w:rPr>
                <w:rFonts w:ascii="Times New Roman" w:hAnsi="Times New Roman"/>
                <w:color w:val="000000" w:themeColor="text1"/>
              </w:rPr>
              <w:t xml:space="preserve"> </w:t>
            </w:r>
            <w:r w:rsidRPr="00034175">
              <w:rPr>
                <w:rFonts w:ascii="Times New Roman" w:hAnsi="Times New Roman"/>
                <w:color w:val="000000" w:themeColor="text1"/>
              </w:rPr>
              <w:t>và</w:t>
            </w:r>
            <w:r>
              <w:rPr>
                <w:rFonts w:ascii="Times New Roman" w:hAnsi="Times New Roman"/>
                <w:color w:val="000000" w:themeColor="text1"/>
              </w:rPr>
              <w:t xml:space="preserve"> </w:t>
            </w:r>
            <w:r w:rsidRPr="00034175">
              <w:rPr>
                <w:rFonts w:ascii="Times New Roman" w:hAnsi="Times New Roman"/>
                <w:color w:val="000000" w:themeColor="text1"/>
              </w:rPr>
              <w:t>nghiên</w:t>
            </w:r>
            <w:r>
              <w:rPr>
                <w:rFonts w:ascii="Times New Roman" w:hAnsi="Times New Roman"/>
                <w:color w:val="000000" w:themeColor="text1"/>
              </w:rPr>
              <w:t xml:space="preserve"> </w:t>
            </w:r>
            <w:r w:rsidRPr="00034175">
              <w:rPr>
                <w:rFonts w:ascii="Times New Roman" w:hAnsi="Times New Roman"/>
                <w:color w:val="000000" w:themeColor="text1"/>
              </w:rPr>
              <w:t>cứu</w:t>
            </w:r>
            <w:r>
              <w:rPr>
                <w:rFonts w:ascii="Times New Roman" w:hAnsi="Times New Roman"/>
                <w:color w:val="000000" w:themeColor="text1"/>
              </w:rPr>
              <w:t xml:space="preserve"> </w:t>
            </w:r>
            <w:r w:rsidRPr="00034175">
              <w:rPr>
                <w:rFonts w:ascii="Times New Roman" w:hAnsi="Times New Roman"/>
                <w:color w:val="000000" w:themeColor="text1"/>
              </w:rPr>
              <w:t>khả</w:t>
            </w:r>
            <w:r>
              <w:rPr>
                <w:rFonts w:ascii="Times New Roman" w:hAnsi="Times New Roman"/>
                <w:color w:val="000000" w:themeColor="text1"/>
              </w:rPr>
              <w:t xml:space="preserve"> </w:t>
            </w:r>
            <w:r w:rsidRPr="00034175">
              <w:rPr>
                <w:rFonts w:ascii="Times New Roman" w:hAnsi="Times New Roman"/>
                <w:color w:val="000000" w:themeColor="text1"/>
              </w:rPr>
              <w:t>năng</w:t>
            </w:r>
            <w:r>
              <w:rPr>
                <w:rFonts w:ascii="Times New Roman" w:hAnsi="Times New Roman"/>
                <w:color w:val="000000" w:themeColor="text1"/>
              </w:rPr>
              <w:t xml:space="preserve"> </w:t>
            </w:r>
            <w:r w:rsidRPr="00034175">
              <w:rPr>
                <w:rFonts w:ascii="Times New Roman" w:hAnsi="Times New Roman"/>
                <w:color w:val="000000" w:themeColor="text1"/>
              </w:rPr>
              <w:t>chống</w:t>
            </w:r>
            <w:r>
              <w:rPr>
                <w:rFonts w:ascii="Times New Roman" w:hAnsi="Times New Roman"/>
                <w:color w:val="000000" w:themeColor="text1"/>
              </w:rPr>
              <w:t xml:space="preserve"> </w:t>
            </w:r>
            <w:r w:rsidRPr="00034175">
              <w:rPr>
                <w:rFonts w:ascii="Times New Roman" w:hAnsi="Times New Roman"/>
                <w:color w:val="000000" w:themeColor="text1"/>
              </w:rPr>
              <w:t>chịu, phục</w:t>
            </w:r>
            <w:r>
              <w:rPr>
                <w:rFonts w:ascii="Times New Roman" w:hAnsi="Times New Roman"/>
                <w:color w:val="000000" w:themeColor="text1"/>
              </w:rPr>
              <w:t xml:space="preserve"> </w:t>
            </w:r>
            <w:r w:rsidRPr="00034175">
              <w:rPr>
                <w:rFonts w:ascii="Times New Roman" w:hAnsi="Times New Roman"/>
                <w:color w:val="000000" w:themeColor="text1"/>
              </w:rPr>
              <w:t>hồi</w:t>
            </w:r>
            <w:r>
              <w:rPr>
                <w:rFonts w:ascii="Times New Roman" w:hAnsi="Times New Roman"/>
                <w:color w:val="000000" w:themeColor="text1"/>
              </w:rPr>
              <w:t xml:space="preserve"> </w:t>
            </w:r>
            <w:r w:rsidRPr="00034175">
              <w:rPr>
                <w:rFonts w:ascii="Times New Roman" w:hAnsi="Times New Roman"/>
                <w:color w:val="000000" w:themeColor="text1"/>
              </w:rPr>
              <w:t>của</w:t>
            </w:r>
            <w:r>
              <w:rPr>
                <w:rFonts w:ascii="Times New Roman" w:hAnsi="Times New Roman"/>
                <w:color w:val="000000" w:themeColor="text1"/>
              </w:rPr>
              <w:t xml:space="preserve"> </w:t>
            </w:r>
            <w:r w:rsidRPr="00034175">
              <w:rPr>
                <w:rFonts w:ascii="Times New Roman" w:hAnsi="Times New Roman"/>
                <w:color w:val="000000" w:themeColor="text1"/>
              </w:rPr>
              <w:t>các</w:t>
            </w:r>
            <w:r>
              <w:rPr>
                <w:rFonts w:ascii="Times New Roman" w:hAnsi="Times New Roman"/>
                <w:color w:val="000000" w:themeColor="text1"/>
              </w:rPr>
              <w:t xml:space="preserve"> </w:t>
            </w:r>
            <w:r w:rsidRPr="00034175">
              <w:rPr>
                <w:rFonts w:ascii="Times New Roman" w:hAnsi="Times New Roman"/>
                <w:color w:val="000000" w:themeColor="text1"/>
              </w:rPr>
              <w:t>hệ</w:t>
            </w:r>
            <w:r>
              <w:rPr>
                <w:rFonts w:ascii="Times New Roman" w:hAnsi="Times New Roman"/>
                <w:color w:val="000000" w:themeColor="text1"/>
              </w:rPr>
              <w:t xml:space="preserve"> </w:t>
            </w:r>
            <w:r w:rsidRPr="00034175">
              <w:rPr>
                <w:rFonts w:ascii="Times New Roman" w:hAnsi="Times New Roman"/>
                <w:color w:val="000000" w:themeColor="text1"/>
              </w:rPr>
              <w:t>sinh</w:t>
            </w:r>
            <w:r>
              <w:rPr>
                <w:rFonts w:ascii="Times New Roman" w:hAnsi="Times New Roman"/>
                <w:color w:val="000000" w:themeColor="text1"/>
              </w:rPr>
              <w:t xml:space="preserve"> </w:t>
            </w:r>
            <w:r w:rsidRPr="00034175">
              <w:rPr>
                <w:rFonts w:ascii="Times New Roman" w:hAnsi="Times New Roman"/>
                <w:color w:val="000000" w:themeColor="text1"/>
              </w:rPr>
              <w:t>thái</w:t>
            </w:r>
            <w:r>
              <w:rPr>
                <w:rFonts w:ascii="Times New Roman" w:hAnsi="Times New Roman"/>
                <w:color w:val="000000" w:themeColor="text1"/>
              </w:rPr>
              <w:t xml:space="preserve"> </w:t>
            </w:r>
            <w:r w:rsidRPr="00034175">
              <w:rPr>
                <w:rFonts w:ascii="Times New Roman" w:hAnsi="Times New Roman"/>
                <w:color w:val="000000" w:themeColor="text1"/>
              </w:rPr>
              <w:t>nông</w:t>
            </w:r>
            <w:r>
              <w:rPr>
                <w:rFonts w:ascii="Times New Roman" w:hAnsi="Times New Roman"/>
                <w:color w:val="000000" w:themeColor="text1"/>
              </w:rPr>
              <w:t xml:space="preserve"> </w:t>
            </w:r>
            <w:r w:rsidRPr="00034175">
              <w:rPr>
                <w:rFonts w:ascii="Times New Roman" w:hAnsi="Times New Roman"/>
                <w:color w:val="000000" w:themeColor="text1"/>
              </w:rPr>
              <w:t>nghiệp</w:t>
            </w:r>
            <w:r>
              <w:rPr>
                <w:rFonts w:ascii="Times New Roman" w:hAnsi="Times New Roman"/>
                <w:color w:val="000000" w:themeColor="text1"/>
              </w:rPr>
              <w:t xml:space="preserve"> Việt Nam.</w:t>
            </w:r>
          </w:p>
          <w:p w14:paraId="495096C5" w14:textId="77777777" w:rsidR="00A967F0" w:rsidRPr="0091261D" w:rsidRDefault="00A967F0" w:rsidP="00A967F0">
            <w:pPr>
              <w:spacing w:before="60" w:after="60"/>
              <w:jc w:val="both"/>
              <w:rPr>
                <w:rFonts w:ascii="Times New Roman" w:hAnsi="Times New Roman"/>
                <w:sz w:val="26"/>
                <w:szCs w:val="26"/>
              </w:rPr>
            </w:pPr>
          </w:p>
        </w:tc>
        <w:tc>
          <w:tcPr>
            <w:tcW w:w="2835" w:type="dxa"/>
          </w:tcPr>
          <w:p w14:paraId="18BA0565" w14:textId="77777777" w:rsidR="0048286C" w:rsidRPr="00034175" w:rsidRDefault="0048286C" w:rsidP="0048286C">
            <w:pPr>
              <w:spacing w:line="340" w:lineRule="exact"/>
              <w:rPr>
                <w:rFonts w:ascii="Times New Roman" w:hAnsi="Times New Roman"/>
                <w:color w:val="000000" w:themeColor="text1"/>
              </w:rPr>
            </w:pPr>
            <w:r w:rsidRPr="00034175">
              <w:rPr>
                <w:rFonts w:ascii="Times New Roman" w:hAnsi="Times New Roman"/>
                <w:color w:val="000000" w:themeColor="text1"/>
              </w:rPr>
              <w:t>1. Thiết</w:t>
            </w:r>
            <w:r>
              <w:rPr>
                <w:rFonts w:ascii="Times New Roman" w:hAnsi="Times New Roman"/>
                <w:color w:val="000000" w:themeColor="text1"/>
              </w:rPr>
              <w:t xml:space="preserve"> </w:t>
            </w:r>
            <w:r w:rsidRPr="00034175">
              <w:rPr>
                <w:rFonts w:ascii="Times New Roman" w:hAnsi="Times New Roman"/>
                <w:color w:val="000000" w:themeColor="text1"/>
              </w:rPr>
              <w:t>lập</w:t>
            </w:r>
            <w:r>
              <w:rPr>
                <w:rFonts w:ascii="Times New Roman" w:hAnsi="Times New Roman"/>
                <w:color w:val="000000" w:themeColor="text1"/>
              </w:rPr>
              <w:t xml:space="preserve"> </w:t>
            </w:r>
            <w:r w:rsidRPr="00034175">
              <w:rPr>
                <w:rFonts w:ascii="Times New Roman" w:hAnsi="Times New Roman"/>
                <w:color w:val="000000" w:themeColor="text1"/>
              </w:rPr>
              <w:t>một</w:t>
            </w:r>
            <w:r>
              <w:rPr>
                <w:rFonts w:ascii="Times New Roman" w:hAnsi="Times New Roman"/>
                <w:color w:val="000000" w:themeColor="text1"/>
              </w:rPr>
              <w:t xml:space="preserve"> </w:t>
            </w:r>
            <w:r w:rsidRPr="00034175">
              <w:rPr>
                <w:rFonts w:ascii="Times New Roman" w:hAnsi="Times New Roman"/>
                <w:color w:val="000000" w:themeColor="text1"/>
              </w:rPr>
              <w:t>nền</w:t>
            </w:r>
            <w:r>
              <w:rPr>
                <w:rFonts w:ascii="Times New Roman" w:hAnsi="Times New Roman"/>
                <w:color w:val="000000" w:themeColor="text1"/>
              </w:rPr>
              <w:t xml:space="preserve"> </w:t>
            </w:r>
            <w:r w:rsidRPr="00034175">
              <w:rPr>
                <w:rFonts w:ascii="Times New Roman" w:hAnsi="Times New Roman"/>
                <w:color w:val="000000" w:themeColor="text1"/>
              </w:rPr>
              <w:t>tảng</w:t>
            </w:r>
            <w:r>
              <w:rPr>
                <w:rFonts w:ascii="Times New Roman" w:hAnsi="Times New Roman"/>
                <w:color w:val="000000" w:themeColor="text1"/>
              </w:rPr>
              <w:t xml:space="preserve"> </w:t>
            </w:r>
            <w:r w:rsidRPr="00034175">
              <w:rPr>
                <w:rFonts w:ascii="Times New Roman" w:hAnsi="Times New Roman"/>
                <w:color w:val="000000" w:themeColor="text1"/>
              </w:rPr>
              <w:t>địa</w:t>
            </w:r>
            <w:r>
              <w:rPr>
                <w:rFonts w:ascii="Times New Roman" w:hAnsi="Times New Roman"/>
                <w:color w:val="000000" w:themeColor="text1"/>
              </w:rPr>
              <w:t xml:space="preserve"> </w:t>
            </w:r>
            <w:r w:rsidRPr="00034175">
              <w:rPr>
                <w:rFonts w:ascii="Times New Roman" w:hAnsi="Times New Roman"/>
                <w:color w:val="000000" w:themeColor="text1"/>
              </w:rPr>
              <w:t>lý</w:t>
            </w:r>
            <w:r>
              <w:rPr>
                <w:rFonts w:ascii="Times New Roman" w:hAnsi="Times New Roman"/>
                <w:color w:val="000000" w:themeColor="text1"/>
              </w:rPr>
              <w:t xml:space="preserve"> </w:t>
            </w:r>
            <w:r w:rsidRPr="00034175">
              <w:rPr>
                <w:rFonts w:ascii="Times New Roman" w:hAnsi="Times New Roman"/>
                <w:color w:val="000000" w:themeColor="text1"/>
              </w:rPr>
              <w:t>kỹ</w:t>
            </w:r>
            <w:r>
              <w:rPr>
                <w:rFonts w:ascii="Times New Roman" w:hAnsi="Times New Roman"/>
                <w:color w:val="000000" w:themeColor="text1"/>
              </w:rPr>
              <w:t xml:space="preserve"> </w:t>
            </w:r>
            <w:r w:rsidRPr="00034175">
              <w:rPr>
                <w:rFonts w:ascii="Times New Roman" w:hAnsi="Times New Roman"/>
                <w:color w:val="000000" w:themeColor="text1"/>
              </w:rPr>
              <w:t>thuật</w:t>
            </w:r>
            <w:r>
              <w:rPr>
                <w:rFonts w:ascii="Times New Roman" w:hAnsi="Times New Roman"/>
                <w:color w:val="000000" w:themeColor="text1"/>
              </w:rPr>
              <w:t xml:space="preserve"> </w:t>
            </w:r>
            <w:r w:rsidRPr="00034175">
              <w:rPr>
                <w:rFonts w:ascii="Times New Roman" w:hAnsi="Times New Roman"/>
                <w:color w:val="000000" w:themeColor="text1"/>
              </w:rPr>
              <w:t xml:space="preserve">số web-GIS </w:t>
            </w:r>
            <w:r>
              <w:rPr>
                <w:rFonts w:ascii="Times New Roman" w:hAnsi="Times New Roman"/>
                <w:color w:val="000000" w:themeColor="text1"/>
              </w:rPr>
              <w:t xml:space="preserve">dựa trên dịch vụ Copernicus để </w:t>
            </w:r>
            <w:r w:rsidRPr="00034175">
              <w:rPr>
                <w:rFonts w:ascii="Times New Roman" w:hAnsi="Times New Roman"/>
                <w:color w:val="000000" w:themeColor="text1"/>
              </w:rPr>
              <w:t>theo</w:t>
            </w:r>
            <w:r>
              <w:rPr>
                <w:rFonts w:ascii="Times New Roman" w:hAnsi="Times New Roman"/>
                <w:color w:val="000000" w:themeColor="text1"/>
              </w:rPr>
              <w:t xml:space="preserve"> dõi tai </w:t>
            </w:r>
            <w:r w:rsidRPr="00034175">
              <w:rPr>
                <w:rFonts w:ascii="Times New Roman" w:hAnsi="Times New Roman"/>
                <w:color w:val="000000" w:themeColor="text1"/>
              </w:rPr>
              <w:t>biến</w:t>
            </w:r>
            <w:r>
              <w:rPr>
                <w:rFonts w:ascii="Times New Roman" w:hAnsi="Times New Roman"/>
                <w:color w:val="000000" w:themeColor="text1"/>
              </w:rPr>
              <w:t xml:space="preserve"> </w:t>
            </w:r>
            <w:r w:rsidRPr="00034175">
              <w:rPr>
                <w:rFonts w:ascii="Times New Roman" w:hAnsi="Times New Roman"/>
                <w:color w:val="000000" w:themeColor="text1"/>
              </w:rPr>
              <w:t>khí</w:t>
            </w:r>
            <w:r>
              <w:rPr>
                <w:rFonts w:ascii="Times New Roman" w:hAnsi="Times New Roman"/>
                <w:color w:val="000000" w:themeColor="text1"/>
              </w:rPr>
              <w:t xml:space="preserve"> </w:t>
            </w:r>
            <w:r w:rsidRPr="00034175">
              <w:rPr>
                <w:rFonts w:ascii="Times New Roman" w:hAnsi="Times New Roman"/>
                <w:color w:val="000000" w:themeColor="text1"/>
              </w:rPr>
              <w:t>hậu</w:t>
            </w:r>
            <w:r>
              <w:rPr>
                <w:rFonts w:ascii="Times New Roman" w:hAnsi="Times New Roman"/>
                <w:color w:val="000000" w:themeColor="text1"/>
              </w:rPr>
              <w:t xml:space="preserve"> </w:t>
            </w:r>
            <w:r w:rsidRPr="00034175">
              <w:rPr>
                <w:rFonts w:ascii="Times New Roman" w:hAnsi="Times New Roman"/>
                <w:color w:val="000000" w:themeColor="text1"/>
              </w:rPr>
              <w:t>và</w:t>
            </w:r>
            <w:r>
              <w:rPr>
                <w:rFonts w:ascii="Times New Roman" w:hAnsi="Times New Roman"/>
                <w:color w:val="000000" w:themeColor="text1"/>
              </w:rPr>
              <w:t xml:space="preserve"> </w:t>
            </w:r>
            <w:r w:rsidRPr="00034175">
              <w:rPr>
                <w:rFonts w:ascii="Times New Roman" w:hAnsi="Times New Roman"/>
                <w:color w:val="000000" w:themeColor="text1"/>
              </w:rPr>
              <w:t>tác</w:t>
            </w:r>
            <w:r>
              <w:rPr>
                <w:rFonts w:ascii="Times New Roman" w:hAnsi="Times New Roman"/>
                <w:color w:val="000000" w:themeColor="text1"/>
              </w:rPr>
              <w:t xml:space="preserve"> </w:t>
            </w:r>
            <w:r w:rsidRPr="00034175">
              <w:rPr>
                <w:rFonts w:ascii="Times New Roman" w:hAnsi="Times New Roman"/>
                <w:color w:val="000000" w:themeColor="text1"/>
              </w:rPr>
              <w:t>động</w:t>
            </w:r>
            <w:r>
              <w:rPr>
                <w:rFonts w:ascii="Times New Roman" w:hAnsi="Times New Roman"/>
                <w:color w:val="000000" w:themeColor="text1"/>
              </w:rPr>
              <w:t xml:space="preserve"> </w:t>
            </w:r>
            <w:r w:rsidRPr="00034175">
              <w:rPr>
                <w:rFonts w:ascii="Times New Roman" w:hAnsi="Times New Roman"/>
                <w:color w:val="000000" w:themeColor="text1"/>
              </w:rPr>
              <w:t>của</w:t>
            </w:r>
            <w:r>
              <w:rPr>
                <w:rFonts w:ascii="Times New Roman" w:hAnsi="Times New Roman"/>
                <w:color w:val="000000" w:themeColor="text1"/>
              </w:rPr>
              <w:t xml:space="preserve"> </w:t>
            </w:r>
            <w:r w:rsidRPr="00034175">
              <w:rPr>
                <w:rFonts w:ascii="Times New Roman" w:hAnsi="Times New Roman"/>
                <w:color w:val="000000" w:themeColor="text1"/>
              </w:rPr>
              <w:t>nó</w:t>
            </w:r>
            <w:r>
              <w:rPr>
                <w:rFonts w:ascii="Times New Roman" w:hAnsi="Times New Roman"/>
                <w:color w:val="000000" w:themeColor="text1"/>
              </w:rPr>
              <w:t xml:space="preserve"> </w:t>
            </w:r>
            <w:r w:rsidRPr="00034175">
              <w:rPr>
                <w:rFonts w:ascii="Times New Roman" w:hAnsi="Times New Roman"/>
                <w:color w:val="000000" w:themeColor="text1"/>
              </w:rPr>
              <w:t>đến</w:t>
            </w:r>
            <w:r>
              <w:rPr>
                <w:rFonts w:ascii="Times New Roman" w:hAnsi="Times New Roman"/>
                <w:color w:val="000000" w:themeColor="text1"/>
              </w:rPr>
              <w:t xml:space="preserve"> </w:t>
            </w:r>
            <w:r w:rsidRPr="00034175">
              <w:rPr>
                <w:rFonts w:ascii="Times New Roman" w:hAnsi="Times New Roman"/>
                <w:color w:val="000000" w:themeColor="text1"/>
              </w:rPr>
              <w:t>hệ</w:t>
            </w:r>
            <w:r>
              <w:rPr>
                <w:rFonts w:ascii="Times New Roman" w:hAnsi="Times New Roman"/>
                <w:color w:val="000000" w:themeColor="text1"/>
              </w:rPr>
              <w:t xml:space="preserve"> </w:t>
            </w:r>
            <w:r w:rsidRPr="00034175">
              <w:rPr>
                <w:rFonts w:ascii="Times New Roman" w:hAnsi="Times New Roman"/>
                <w:color w:val="000000" w:themeColor="text1"/>
              </w:rPr>
              <w:t>sinh</w:t>
            </w:r>
            <w:r>
              <w:rPr>
                <w:rFonts w:ascii="Times New Roman" w:hAnsi="Times New Roman"/>
                <w:color w:val="000000" w:themeColor="text1"/>
              </w:rPr>
              <w:t xml:space="preserve"> </w:t>
            </w:r>
            <w:r w:rsidRPr="00034175">
              <w:rPr>
                <w:rFonts w:ascii="Times New Roman" w:hAnsi="Times New Roman"/>
                <w:color w:val="000000" w:themeColor="text1"/>
              </w:rPr>
              <w:t>thái</w:t>
            </w:r>
            <w:r>
              <w:rPr>
                <w:rFonts w:ascii="Times New Roman" w:hAnsi="Times New Roman"/>
                <w:color w:val="000000" w:themeColor="text1"/>
              </w:rPr>
              <w:t xml:space="preserve"> </w:t>
            </w:r>
            <w:r w:rsidRPr="00034175">
              <w:rPr>
                <w:rFonts w:ascii="Times New Roman" w:hAnsi="Times New Roman"/>
                <w:color w:val="000000" w:themeColor="text1"/>
              </w:rPr>
              <w:t>nông</w:t>
            </w:r>
            <w:r>
              <w:rPr>
                <w:rFonts w:ascii="Times New Roman" w:hAnsi="Times New Roman"/>
                <w:color w:val="000000" w:themeColor="text1"/>
              </w:rPr>
              <w:t xml:space="preserve"> </w:t>
            </w:r>
            <w:r w:rsidRPr="00034175">
              <w:rPr>
                <w:rFonts w:ascii="Times New Roman" w:hAnsi="Times New Roman"/>
                <w:color w:val="000000" w:themeColor="text1"/>
              </w:rPr>
              <w:t>nghiệp</w:t>
            </w:r>
            <w:r>
              <w:rPr>
                <w:rFonts w:ascii="Times New Roman" w:hAnsi="Times New Roman"/>
                <w:color w:val="000000" w:themeColor="text1"/>
              </w:rPr>
              <w:t xml:space="preserve"> </w:t>
            </w:r>
            <w:r w:rsidRPr="00034175">
              <w:rPr>
                <w:rFonts w:ascii="Times New Roman" w:hAnsi="Times New Roman"/>
                <w:color w:val="000000" w:themeColor="text1"/>
              </w:rPr>
              <w:t>vùng</w:t>
            </w:r>
            <w:r>
              <w:rPr>
                <w:rFonts w:ascii="Times New Roman" w:hAnsi="Times New Roman"/>
                <w:color w:val="000000" w:themeColor="text1"/>
              </w:rPr>
              <w:t xml:space="preserve"> </w:t>
            </w:r>
            <w:r w:rsidRPr="00034175">
              <w:rPr>
                <w:rFonts w:ascii="Times New Roman" w:hAnsi="Times New Roman"/>
                <w:color w:val="000000" w:themeColor="text1"/>
              </w:rPr>
              <w:t>Tây</w:t>
            </w:r>
            <w:r>
              <w:rPr>
                <w:rFonts w:ascii="Times New Roman" w:hAnsi="Times New Roman"/>
                <w:color w:val="000000" w:themeColor="text1"/>
              </w:rPr>
              <w:t xml:space="preserve"> </w:t>
            </w:r>
            <w:r w:rsidRPr="00034175">
              <w:rPr>
                <w:rFonts w:ascii="Times New Roman" w:hAnsi="Times New Roman"/>
                <w:color w:val="000000" w:themeColor="text1"/>
              </w:rPr>
              <w:t>Nguyên</w:t>
            </w:r>
            <w:r>
              <w:rPr>
                <w:rFonts w:ascii="Times New Roman" w:hAnsi="Times New Roman"/>
                <w:color w:val="000000" w:themeColor="text1"/>
              </w:rPr>
              <w:t xml:space="preserve"> </w:t>
            </w:r>
            <w:r w:rsidRPr="00034175">
              <w:rPr>
                <w:rFonts w:ascii="Times New Roman" w:hAnsi="Times New Roman"/>
                <w:color w:val="000000" w:themeColor="text1"/>
              </w:rPr>
              <w:t>và Nam Trung</w:t>
            </w:r>
            <w:r>
              <w:rPr>
                <w:rFonts w:ascii="Times New Roman" w:hAnsi="Times New Roman"/>
                <w:color w:val="000000" w:themeColor="text1"/>
              </w:rPr>
              <w:t xml:space="preserve"> </w:t>
            </w:r>
            <w:r w:rsidRPr="00034175">
              <w:rPr>
                <w:rFonts w:ascii="Times New Roman" w:hAnsi="Times New Roman"/>
                <w:color w:val="000000" w:themeColor="text1"/>
              </w:rPr>
              <w:t>bộ</w:t>
            </w:r>
            <w:r>
              <w:rPr>
                <w:rFonts w:ascii="Times New Roman" w:hAnsi="Times New Roman"/>
                <w:color w:val="000000" w:themeColor="text1"/>
              </w:rPr>
              <w:t>.</w:t>
            </w:r>
          </w:p>
          <w:p w14:paraId="336DB674" w14:textId="77777777" w:rsidR="0048286C" w:rsidRPr="00034175" w:rsidRDefault="0048286C" w:rsidP="0048286C">
            <w:pPr>
              <w:spacing w:line="340" w:lineRule="exact"/>
              <w:rPr>
                <w:rFonts w:ascii="Times New Roman" w:hAnsi="Times New Roman"/>
                <w:color w:val="000000" w:themeColor="text1"/>
              </w:rPr>
            </w:pPr>
            <w:r w:rsidRPr="00034175">
              <w:rPr>
                <w:rFonts w:ascii="Times New Roman" w:hAnsi="Times New Roman"/>
                <w:color w:val="000000" w:themeColor="text1"/>
              </w:rPr>
              <w:t>2. Đánh</w:t>
            </w:r>
            <w:r>
              <w:rPr>
                <w:rFonts w:ascii="Times New Roman" w:hAnsi="Times New Roman"/>
                <w:color w:val="000000" w:themeColor="text1"/>
              </w:rPr>
              <w:t xml:space="preserve"> </w:t>
            </w:r>
            <w:r w:rsidRPr="00034175">
              <w:rPr>
                <w:rFonts w:ascii="Times New Roman" w:hAnsi="Times New Roman"/>
                <w:color w:val="000000" w:themeColor="text1"/>
              </w:rPr>
              <w:t>giá</w:t>
            </w:r>
            <w:r>
              <w:rPr>
                <w:rFonts w:ascii="Times New Roman" w:hAnsi="Times New Roman"/>
                <w:color w:val="000000" w:themeColor="text1"/>
              </w:rPr>
              <w:t xml:space="preserve"> được </w:t>
            </w:r>
            <w:r w:rsidRPr="00034175">
              <w:rPr>
                <w:rFonts w:ascii="Times New Roman" w:hAnsi="Times New Roman"/>
                <w:color w:val="000000" w:themeColor="text1"/>
              </w:rPr>
              <w:t>tác</w:t>
            </w:r>
            <w:r>
              <w:rPr>
                <w:rFonts w:ascii="Times New Roman" w:hAnsi="Times New Roman"/>
                <w:color w:val="000000" w:themeColor="text1"/>
              </w:rPr>
              <w:t xml:space="preserve"> </w:t>
            </w:r>
            <w:r w:rsidRPr="00034175">
              <w:rPr>
                <w:rFonts w:ascii="Times New Roman" w:hAnsi="Times New Roman"/>
                <w:color w:val="000000" w:themeColor="text1"/>
              </w:rPr>
              <w:t>động</w:t>
            </w:r>
            <w:r>
              <w:rPr>
                <w:rFonts w:ascii="Times New Roman" w:hAnsi="Times New Roman"/>
                <w:color w:val="000000" w:themeColor="text1"/>
              </w:rPr>
              <w:t xml:space="preserve"> </w:t>
            </w:r>
            <w:r w:rsidRPr="00034175">
              <w:rPr>
                <w:rFonts w:ascii="Times New Roman" w:hAnsi="Times New Roman"/>
                <w:color w:val="000000" w:themeColor="text1"/>
              </w:rPr>
              <w:t>của tai biến</w:t>
            </w:r>
            <w:r>
              <w:rPr>
                <w:rFonts w:ascii="Times New Roman" w:hAnsi="Times New Roman"/>
                <w:color w:val="000000" w:themeColor="text1"/>
              </w:rPr>
              <w:t xml:space="preserve"> </w:t>
            </w:r>
            <w:r w:rsidRPr="00034175">
              <w:rPr>
                <w:rFonts w:ascii="Times New Roman" w:hAnsi="Times New Roman"/>
                <w:color w:val="000000" w:themeColor="text1"/>
              </w:rPr>
              <w:t>khí</w:t>
            </w:r>
            <w:r>
              <w:rPr>
                <w:rFonts w:ascii="Times New Roman" w:hAnsi="Times New Roman"/>
                <w:color w:val="000000" w:themeColor="text1"/>
              </w:rPr>
              <w:t xml:space="preserve"> </w:t>
            </w:r>
            <w:r w:rsidRPr="00034175">
              <w:rPr>
                <w:rFonts w:ascii="Times New Roman" w:hAnsi="Times New Roman"/>
                <w:color w:val="000000" w:themeColor="text1"/>
              </w:rPr>
              <w:t>hậu</w:t>
            </w:r>
            <w:r>
              <w:rPr>
                <w:rFonts w:ascii="Times New Roman" w:hAnsi="Times New Roman"/>
                <w:color w:val="000000" w:themeColor="text1"/>
              </w:rPr>
              <w:t xml:space="preserve"> </w:t>
            </w:r>
            <w:r w:rsidRPr="00034175">
              <w:rPr>
                <w:rFonts w:ascii="Times New Roman" w:hAnsi="Times New Roman"/>
                <w:color w:val="000000" w:themeColor="text1"/>
              </w:rPr>
              <w:t>và</w:t>
            </w:r>
            <w:r>
              <w:rPr>
                <w:rFonts w:ascii="Times New Roman" w:hAnsi="Times New Roman"/>
                <w:color w:val="000000" w:themeColor="text1"/>
              </w:rPr>
              <w:t xml:space="preserve"> </w:t>
            </w:r>
            <w:r w:rsidRPr="00034175">
              <w:rPr>
                <w:rFonts w:ascii="Times New Roman" w:hAnsi="Times New Roman"/>
                <w:color w:val="000000" w:themeColor="text1"/>
              </w:rPr>
              <w:t>khả</w:t>
            </w:r>
            <w:r>
              <w:rPr>
                <w:rFonts w:ascii="Times New Roman" w:hAnsi="Times New Roman"/>
                <w:color w:val="000000" w:themeColor="text1"/>
              </w:rPr>
              <w:t xml:space="preserve"> </w:t>
            </w:r>
            <w:r w:rsidRPr="00034175">
              <w:rPr>
                <w:rFonts w:ascii="Times New Roman" w:hAnsi="Times New Roman"/>
                <w:color w:val="000000" w:themeColor="text1"/>
              </w:rPr>
              <w:t>năng</w:t>
            </w:r>
            <w:r>
              <w:rPr>
                <w:rFonts w:ascii="Times New Roman" w:hAnsi="Times New Roman"/>
                <w:color w:val="000000" w:themeColor="text1"/>
              </w:rPr>
              <w:t xml:space="preserve"> </w:t>
            </w:r>
            <w:r w:rsidRPr="00034175">
              <w:rPr>
                <w:rFonts w:ascii="Times New Roman" w:hAnsi="Times New Roman"/>
                <w:color w:val="000000" w:themeColor="text1"/>
              </w:rPr>
              <w:t>chống</w:t>
            </w:r>
            <w:r>
              <w:rPr>
                <w:rFonts w:ascii="Times New Roman" w:hAnsi="Times New Roman"/>
                <w:color w:val="000000" w:themeColor="text1"/>
              </w:rPr>
              <w:t xml:space="preserve"> </w:t>
            </w:r>
            <w:r w:rsidRPr="00034175">
              <w:rPr>
                <w:rFonts w:ascii="Times New Roman" w:hAnsi="Times New Roman"/>
                <w:color w:val="000000" w:themeColor="text1"/>
              </w:rPr>
              <w:t>chịu</w:t>
            </w:r>
            <w:r>
              <w:rPr>
                <w:rFonts w:ascii="Times New Roman" w:hAnsi="Times New Roman"/>
                <w:color w:val="000000" w:themeColor="text1"/>
              </w:rPr>
              <w:t xml:space="preserve">, </w:t>
            </w:r>
            <w:r w:rsidRPr="00034175">
              <w:rPr>
                <w:rFonts w:ascii="Times New Roman" w:hAnsi="Times New Roman"/>
                <w:color w:val="000000" w:themeColor="text1"/>
              </w:rPr>
              <w:t>phục</w:t>
            </w:r>
            <w:r>
              <w:rPr>
                <w:rFonts w:ascii="Times New Roman" w:hAnsi="Times New Roman"/>
                <w:color w:val="000000" w:themeColor="text1"/>
              </w:rPr>
              <w:t xml:space="preserve"> </w:t>
            </w:r>
            <w:r w:rsidRPr="00034175">
              <w:rPr>
                <w:rFonts w:ascii="Times New Roman" w:hAnsi="Times New Roman"/>
                <w:color w:val="000000" w:themeColor="text1"/>
              </w:rPr>
              <w:t>hồi</w:t>
            </w:r>
            <w:r>
              <w:rPr>
                <w:rFonts w:ascii="Times New Roman" w:hAnsi="Times New Roman"/>
                <w:color w:val="000000" w:themeColor="text1"/>
              </w:rPr>
              <w:t xml:space="preserve"> </w:t>
            </w:r>
            <w:r w:rsidRPr="00034175">
              <w:rPr>
                <w:rFonts w:ascii="Times New Roman" w:hAnsi="Times New Roman"/>
                <w:color w:val="000000" w:themeColor="text1"/>
              </w:rPr>
              <w:t>của</w:t>
            </w:r>
            <w:r>
              <w:rPr>
                <w:rFonts w:ascii="Times New Roman" w:hAnsi="Times New Roman"/>
                <w:color w:val="000000" w:themeColor="text1"/>
              </w:rPr>
              <w:t xml:space="preserve"> </w:t>
            </w:r>
            <w:r w:rsidRPr="00034175">
              <w:rPr>
                <w:rFonts w:ascii="Times New Roman" w:hAnsi="Times New Roman"/>
                <w:color w:val="000000" w:themeColor="text1"/>
              </w:rPr>
              <w:t>các</w:t>
            </w:r>
            <w:r>
              <w:rPr>
                <w:rFonts w:ascii="Times New Roman" w:hAnsi="Times New Roman"/>
                <w:color w:val="000000" w:themeColor="text1"/>
              </w:rPr>
              <w:t xml:space="preserve"> đến các </w:t>
            </w:r>
            <w:r w:rsidRPr="00034175">
              <w:rPr>
                <w:rFonts w:ascii="Times New Roman" w:hAnsi="Times New Roman"/>
                <w:color w:val="000000" w:themeColor="text1"/>
              </w:rPr>
              <w:t>hệ</w:t>
            </w:r>
            <w:r>
              <w:rPr>
                <w:rFonts w:ascii="Times New Roman" w:hAnsi="Times New Roman"/>
                <w:color w:val="000000" w:themeColor="text1"/>
              </w:rPr>
              <w:t xml:space="preserve"> </w:t>
            </w:r>
            <w:r w:rsidRPr="00034175">
              <w:rPr>
                <w:rFonts w:ascii="Times New Roman" w:hAnsi="Times New Roman"/>
                <w:color w:val="000000" w:themeColor="text1"/>
              </w:rPr>
              <w:t>sinh</w:t>
            </w:r>
            <w:r>
              <w:rPr>
                <w:rFonts w:ascii="Times New Roman" w:hAnsi="Times New Roman"/>
                <w:color w:val="000000" w:themeColor="text1"/>
              </w:rPr>
              <w:t xml:space="preserve"> </w:t>
            </w:r>
            <w:r w:rsidRPr="00034175">
              <w:rPr>
                <w:rFonts w:ascii="Times New Roman" w:hAnsi="Times New Roman"/>
                <w:color w:val="000000" w:themeColor="text1"/>
              </w:rPr>
              <w:t>thái</w:t>
            </w:r>
            <w:r>
              <w:rPr>
                <w:rFonts w:ascii="Times New Roman" w:hAnsi="Times New Roman"/>
                <w:color w:val="000000" w:themeColor="text1"/>
              </w:rPr>
              <w:t xml:space="preserve"> </w:t>
            </w:r>
            <w:r w:rsidRPr="00034175">
              <w:rPr>
                <w:rFonts w:ascii="Times New Roman" w:hAnsi="Times New Roman"/>
                <w:color w:val="000000" w:themeColor="text1"/>
              </w:rPr>
              <w:t>nông</w:t>
            </w:r>
            <w:r>
              <w:rPr>
                <w:rFonts w:ascii="Times New Roman" w:hAnsi="Times New Roman"/>
                <w:color w:val="000000" w:themeColor="text1"/>
              </w:rPr>
              <w:t xml:space="preserve"> </w:t>
            </w:r>
            <w:r w:rsidRPr="00034175">
              <w:rPr>
                <w:rFonts w:ascii="Times New Roman" w:hAnsi="Times New Roman"/>
                <w:color w:val="000000" w:themeColor="text1"/>
              </w:rPr>
              <w:t>nghiệp ở</w:t>
            </w:r>
            <w:r>
              <w:rPr>
                <w:rFonts w:ascii="Times New Roman" w:hAnsi="Times New Roman"/>
                <w:color w:val="000000" w:themeColor="text1"/>
              </w:rPr>
              <w:t xml:space="preserve"> </w:t>
            </w:r>
            <w:r w:rsidRPr="00034175">
              <w:rPr>
                <w:rFonts w:ascii="Times New Roman" w:hAnsi="Times New Roman"/>
                <w:color w:val="000000" w:themeColor="text1"/>
              </w:rPr>
              <w:t>khu</w:t>
            </w:r>
            <w:r>
              <w:rPr>
                <w:rFonts w:ascii="Times New Roman" w:hAnsi="Times New Roman"/>
                <w:color w:val="000000" w:themeColor="text1"/>
              </w:rPr>
              <w:t xml:space="preserve"> </w:t>
            </w:r>
            <w:r w:rsidRPr="00034175">
              <w:rPr>
                <w:rFonts w:ascii="Times New Roman" w:hAnsi="Times New Roman"/>
                <w:color w:val="000000" w:themeColor="text1"/>
              </w:rPr>
              <w:t>vự</w:t>
            </w:r>
            <w:r>
              <w:rPr>
                <w:rFonts w:ascii="Times New Roman" w:hAnsi="Times New Roman"/>
                <w:color w:val="000000" w:themeColor="text1"/>
              </w:rPr>
              <w:t>c Tây Nguyên và Nam Trung bộ.</w:t>
            </w:r>
          </w:p>
          <w:p w14:paraId="33B4CD86" w14:textId="12FD53EA" w:rsidR="00A967F0" w:rsidRPr="001A2CF0" w:rsidRDefault="0048286C" w:rsidP="0048286C">
            <w:pPr>
              <w:spacing w:before="60" w:after="60"/>
              <w:jc w:val="both"/>
              <w:rPr>
                <w:rFonts w:ascii="Times New Roman" w:hAnsi="Times New Roman"/>
                <w:sz w:val="26"/>
                <w:szCs w:val="26"/>
              </w:rPr>
            </w:pPr>
            <w:r>
              <w:rPr>
                <w:rFonts w:ascii="Times New Roman" w:hAnsi="Times New Roman"/>
                <w:color w:val="000000" w:themeColor="text1"/>
              </w:rPr>
              <w:t xml:space="preserve">3. </w:t>
            </w:r>
            <w:r w:rsidRPr="00034175">
              <w:rPr>
                <w:rFonts w:ascii="Times New Roman" w:hAnsi="Times New Roman"/>
                <w:color w:val="000000" w:themeColor="text1"/>
              </w:rPr>
              <w:t>Đề</w:t>
            </w:r>
            <w:r>
              <w:rPr>
                <w:rFonts w:ascii="Times New Roman" w:hAnsi="Times New Roman"/>
                <w:color w:val="000000" w:themeColor="text1"/>
              </w:rPr>
              <w:t xml:space="preserve"> </w:t>
            </w:r>
            <w:r w:rsidRPr="00034175">
              <w:rPr>
                <w:rFonts w:ascii="Times New Roman" w:hAnsi="Times New Roman"/>
                <w:color w:val="000000" w:themeColor="text1"/>
              </w:rPr>
              <w:t>xuất</w:t>
            </w:r>
            <w:r>
              <w:rPr>
                <w:rFonts w:ascii="Times New Roman" w:hAnsi="Times New Roman"/>
                <w:color w:val="000000" w:themeColor="text1"/>
              </w:rPr>
              <w:t xml:space="preserve"> được </w:t>
            </w:r>
            <w:r w:rsidRPr="00034175">
              <w:rPr>
                <w:rFonts w:ascii="Times New Roman" w:hAnsi="Times New Roman"/>
                <w:color w:val="000000" w:themeColor="text1"/>
              </w:rPr>
              <w:t>các</w:t>
            </w:r>
            <w:r>
              <w:rPr>
                <w:rFonts w:ascii="Times New Roman" w:hAnsi="Times New Roman"/>
                <w:color w:val="000000" w:themeColor="text1"/>
              </w:rPr>
              <w:t xml:space="preserve"> chiến lược </w:t>
            </w:r>
            <w:r w:rsidRPr="00034175">
              <w:rPr>
                <w:rFonts w:ascii="Times New Roman" w:hAnsi="Times New Roman"/>
                <w:color w:val="000000" w:themeColor="text1"/>
              </w:rPr>
              <w:t>chống</w:t>
            </w:r>
            <w:r>
              <w:rPr>
                <w:rFonts w:ascii="Times New Roman" w:hAnsi="Times New Roman"/>
                <w:color w:val="000000" w:themeColor="text1"/>
              </w:rPr>
              <w:t xml:space="preserve"> </w:t>
            </w:r>
            <w:r w:rsidRPr="00034175">
              <w:rPr>
                <w:rFonts w:ascii="Times New Roman" w:hAnsi="Times New Roman"/>
                <w:color w:val="000000" w:themeColor="text1"/>
              </w:rPr>
              <w:t>chịu</w:t>
            </w:r>
            <w:r>
              <w:rPr>
                <w:rFonts w:ascii="Times New Roman" w:hAnsi="Times New Roman"/>
                <w:color w:val="000000" w:themeColor="text1"/>
              </w:rPr>
              <w:t xml:space="preserve"> </w:t>
            </w:r>
            <w:r w:rsidRPr="00034175">
              <w:rPr>
                <w:rFonts w:ascii="Times New Roman" w:hAnsi="Times New Roman"/>
                <w:color w:val="000000" w:themeColor="text1"/>
              </w:rPr>
              <w:t>và</w:t>
            </w:r>
            <w:r>
              <w:rPr>
                <w:rFonts w:ascii="Times New Roman" w:hAnsi="Times New Roman"/>
                <w:color w:val="000000" w:themeColor="text1"/>
              </w:rPr>
              <w:t xml:space="preserve"> </w:t>
            </w:r>
            <w:r w:rsidRPr="00034175">
              <w:rPr>
                <w:rFonts w:ascii="Times New Roman" w:hAnsi="Times New Roman"/>
                <w:color w:val="000000" w:themeColor="text1"/>
              </w:rPr>
              <w:t>phục</w:t>
            </w:r>
            <w:r>
              <w:rPr>
                <w:rFonts w:ascii="Times New Roman" w:hAnsi="Times New Roman"/>
                <w:color w:val="000000" w:themeColor="text1"/>
              </w:rPr>
              <w:t xml:space="preserve"> </w:t>
            </w:r>
            <w:r w:rsidRPr="00034175">
              <w:rPr>
                <w:rFonts w:ascii="Times New Roman" w:hAnsi="Times New Roman"/>
                <w:color w:val="000000" w:themeColor="text1"/>
              </w:rPr>
              <w:t>hồi</w:t>
            </w:r>
            <w:r>
              <w:rPr>
                <w:rFonts w:ascii="Times New Roman" w:hAnsi="Times New Roman"/>
                <w:color w:val="000000" w:themeColor="text1"/>
              </w:rPr>
              <w:t xml:space="preserve"> </w:t>
            </w:r>
            <w:r w:rsidRPr="00034175">
              <w:rPr>
                <w:rFonts w:ascii="Times New Roman" w:hAnsi="Times New Roman"/>
                <w:color w:val="000000" w:themeColor="text1"/>
              </w:rPr>
              <w:t>tai biến</w:t>
            </w:r>
            <w:r>
              <w:rPr>
                <w:rFonts w:ascii="Times New Roman" w:hAnsi="Times New Roman"/>
                <w:color w:val="000000" w:themeColor="text1"/>
              </w:rPr>
              <w:t xml:space="preserve"> </w:t>
            </w:r>
            <w:r w:rsidRPr="00034175">
              <w:rPr>
                <w:rFonts w:ascii="Times New Roman" w:hAnsi="Times New Roman"/>
                <w:color w:val="000000" w:themeColor="text1"/>
              </w:rPr>
              <w:t>của</w:t>
            </w:r>
            <w:r>
              <w:rPr>
                <w:rFonts w:ascii="Times New Roman" w:hAnsi="Times New Roman"/>
                <w:color w:val="000000" w:themeColor="text1"/>
              </w:rPr>
              <w:t xml:space="preserve"> </w:t>
            </w:r>
            <w:r w:rsidRPr="00034175">
              <w:rPr>
                <w:rFonts w:ascii="Times New Roman" w:hAnsi="Times New Roman"/>
                <w:color w:val="000000" w:themeColor="text1"/>
              </w:rPr>
              <w:t>các</w:t>
            </w:r>
            <w:r>
              <w:rPr>
                <w:rFonts w:ascii="Times New Roman" w:hAnsi="Times New Roman"/>
                <w:color w:val="000000" w:themeColor="text1"/>
              </w:rPr>
              <w:t xml:space="preserve"> </w:t>
            </w:r>
            <w:r w:rsidRPr="00034175">
              <w:rPr>
                <w:rFonts w:ascii="Times New Roman" w:hAnsi="Times New Roman"/>
                <w:color w:val="000000" w:themeColor="text1"/>
              </w:rPr>
              <w:t>hệ</w:t>
            </w:r>
            <w:r>
              <w:rPr>
                <w:rFonts w:ascii="Times New Roman" w:hAnsi="Times New Roman"/>
                <w:color w:val="000000" w:themeColor="text1"/>
              </w:rPr>
              <w:t xml:space="preserve"> </w:t>
            </w:r>
            <w:r w:rsidRPr="00034175">
              <w:rPr>
                <w:rFonts w:ascii="Times New Roman" w:hAnsi="Times New Roman"/>
                <w:color w:val="000000" w:themeColor="text1"/>
              </w:rPr>
              <w:t>sinh</w:t>
            </w:r>
            <w:r>
              <w:rPr>
                <w:rFonts w:ascii="Times New Roman" w:hAnsi="Times New Roman"/>
                <w:color w:val="000000" w:themeColor="text1"/>
              </w:rPr>
              <w:t xml:space="preserve"> </w:t>
            </w:r>
            <w:r w:rsidRPr="00034175">
              <w:rPr>
                <w:rFonts w:ascii="Times New Roman" w:hAnsi="Times New Roman"/>
                <w:color w:val="000000" w:themeColor="text1"/>
              </w:rPr>
              <w:t>thái</w:t>
            </w:r>
            <w:r>
              <w:rPr>
                <w:rFonts w:ascii="Times New Roman" w:hAnsi="Times New Roman"/>
                <w:color w:val="000000" w:themeColor="text1"/>
              </w:rPr>
              <w:t xml:space="preserve"> </w:t>
            </w:r>
            <w:r w:rsidRPr="00034175">
              <w:rPr>
                <w:rFonts w:ascii="Times New Roman" w:hAnsi="Times New Roman"/>
                <w:color w:val="000000" w:themeColor="text1"/>
              </w:rPr>
              <w:t>nông</w:t>
            </w:r>
            <w:r>
              <w:rPr>
                <w:rFonts w:ascii="Times New Roman" w:hAnsi="Times New Roman"/>
                <w:color w:val="000000" w:themeColor="text1"/>
              </w:rPr>
              <w:t xml:space="preserve"> </w:t>
            </w:r>
            <w:r w:rsidRPr="00034175">
              <w:rPr>
                <w:rFonts w:ascii="Times New Roman" w:hAnsi="Times New Roman"/>
                <w:color w:val="000000" w:themeColor="text1"/>
              </w:rPr>
              <w:t>nghiệp</w:t>
            </w:r>
            <w:r>
              <w:rPr>
                <w:rFonts w:ascii="Times New Roman" w:hAnsi="Times New Roman"/>
                <w:color w:val="000000" w:themeColor="text1"/>
              </w:rPr>
              <w:t xml:space="preserve"> </w:t>
            </w:r>
            <w:r w:rsidRPr="00034175">
              <w:rPr>
                <w:rFonts w:ascii="Times New Roman" w:hAnsi="Times New Roman"/>
                <w:color w:val="000000" w:themeColor="text1"/>
              </w:rPr>
              <w:t>vùng</w:t>
            </w:r>
            <w:r>
              <w:rPr>
                <w:rFonts w:ascii="Times New Roman" w:hAnsi="Times New Roman"/>
                <w:color w:val="000000" w:themeColor="text1"/>
              </w:rPr>
              <w:t xml:space="preserve"> </w:t>
            </w:r>
            <w:r w:rsidRPr="00034175">
              <w:rPr>
                <w:rFonts w:ascii="Times New Roman" w:hAnsi="Times New Roman"/>
                <w:color w:val="000000" w:themeColor="text1"/>
              </w:rPr>
              <w:t>Tây</w:t>
            </w:r>
            <w:r>
              <w:rPr>
                <w:rFonts w:ascii="Times New Roman" w:hAnsi="Times New Roman"/>
                <w:color w:val="000000" w:themeColor="text1"/>
              </w:rPr>
              <w:t xml:space="preserve"> </w:t>
            </w:r>
            <w:r w:rsidRPr="00034175">
              <w:rPr>
                <w:rFonts w:ascii="Times New Roman" w:hAnsi="Times New Roman"/>
                <w:color w:val="000000" w:themeColor="text1"/>
              </w:rPr>
              <w:t>Nguyên</w:t>
            </w:r>
            <w:r>
              <w:rPr>
                <w:rFonts w:ascii="Times New Roman" w:hAnsi="Times New Roman"/>
                <w:color w:val="000000" w:themeColor="text1"/>
              </w:rPr>
              <w:t xml:space="preserve"> </w:t>
            </w:r>
            <w:r w:rsidRPr="00034175">
              <w:rPr>
                <w:rFonts w:ascii="Times New Roman" w:hAnsi="Times New Roman"/>
                <w:color w:val="000000" w:themeColor="text1"/>
              </w:rPr>
              <w:t>và Nam Trung</w:t>
            </w:r>
            <w:r>
              <w:rPr>
                <w:rFonts w:ascii="Times New Roman" w:hAnsi="Times New Roman"/>
                <w:color w:val="000000" w:themeColor="text1"/>
              </w:rPr>
              <w:t xml:space="preserve"> </w:t>
            </w:r>
            <w:r w:rsidRPr="00034175">
              <w:rPr>
                <w:rFonts w:ascii="Times New Roman" w:hAnsi="Times New Roman"/>
                <w:color w:val="000000" w:themeColor="text1"/>
              </w:rPr>
              <w:t>bộ</w:t>
            </w:r>
            <w:r w:rsidR="00A967F0" w:rsidRPr="001A2CF0">
              <w:rPr>
                <w:rFonts w:ascii="Times New Roman" w:hAnsi="Times New Roman"/>
                <w:sz w:val="26"/>
                <w:szCs w:val="26"/>
                <w:lang w:val="vi-VN"/>
              </w:rPr>
              <w:t>.</w:t>
            </w:r>
          </w:p>
        </w:tc>
        <w:tc>
          <w:tcPr>
            <w:tcW w:w="5954" w:type="dxa"/>
          </w:tcPr>
          <w:p w14:paraId="3FFCF276" w14:textId="77777777" w:rsidR="0048286C" w:rsidRDefault="0048286C" w:rsidP="0048286C">
            <w:pPr>
              <w:tabs>
                <w:tab w:val="left" w:pos="0"/>
                <w:tab w:val="left" w:pos="758"/>
              </w:tabs>
              <w:jc w:val="both"/>
              <w:rPr>
                <w:rFonts w:ascii="Times New Roman" w:hAnsi="Times New Roman"/>
                <w:color w:val="000000" w:themeColor="text1"/>
              </w:rPr>
            </w:pPr>
            <w:r w:rsidRPr="00034175">
              <w:rPr>
                <w:rFonts w:ascii="Times New Roman" w:hAnsi="Times New Roman"/>
                <w:color w:val="000000" w:themeColor="text1"/>
              </w:rPr>
              <w:t>-</w:t>
            </w:r>
            <w:r>
              <w:rPr>
                <w:rFonts w:ascii="Times New Roman" w:hAnsi="Times New Roman"/>
                <w:color w:val="000000" w:themeColor="text1"/>
              </w:rPr>
              <w:t xml:space="preserve"> </w:t>
            </w:r>
            <w:r w:rsidRPr="00034175">
              <w:rPr>
                <w:rFonts w:ascii="Times New Roman" w:hAnsi="Times New Roman"/>
                <w:color w:val="000000" w:themeColor="text1"/>
              </w:rPr>
              <w:t>Nền</w:t>
            </w:r>
            <w:r>
              <w:rPr>
                <w:rFonts w:ascii="Times New Roman" w:hAnsi="Times New Roman"/>
                <w:color w:val="000000" w:themeColor="text1"/>
              </w:rPr>
              <w:t xml:space="preserve"> </w:t>
            </w:r>
            <w:r w:rsidRPr="00034175">
              <w:rPr>
                <w:rFonts w:ascii="Times New Roman" w:hAnsi="Times New Roman"/>
                <w:color w:val="000000" w:themeColor="text1"/>
              </w:rPr>
              <w:t>tảng</w:t>
            </w:r>
            <w:r>
              <w:rPr>
                <w:rFonts w:ascii="Times New Roman" w:hAnsi="Times New Roman"/>
                <w:color w:val="000000" w:themeColor="text1"/>
              </w:rPr>
              <w:t xml:space="preserve"> </w:t>
            </w:r>
            <w:r w:rsidRPr="00034175">
              <w:rPr>
                <w:rFonts w:ascii="Times New Roman" w:hAnsi="Times New Roman"/>
                <w:color w:val="000000" w:themeColor="text1"/>
              </w:rPr>
              <w:t>địa</w:t>
            </w:r>
            <w:r>
              <w:rPr>
                <w:rFonts w:ascii="Times New Roman" w:hAnsi="Times New Roman"/>
                <w:color w:val="000000" w:themeColor="text1"/>
              </w:rPr>
              <w:t xml:space="preserve"> </w:t>
            </w:r>
            <w:r w:rsidRPr="00034175">
              <w:rPr>
                <w:rFonts w:ascii="Times New Roman" w:hAnsi="Times New Roman"/>
                <w:color w:val="000000" w:themeColor="text1"/>
              </w:rPr>
              <w:t>lý</w:t>
            </w:r>
            <w:r>
              <w:rPr>
                <w:rFonts w:ascii="Times New Roman" w:hAnsi="Times New Roman"/>
                <w:color w:val="000000" w:themeColor="text1"/>
              </w:rPr>
              <w:t xml:space="preserve"> </w:t>
            </w:r>
            <w:r w:rsidRPr="00034175">
              <w:rPr>
                <w:rFonts w:ascii="Times New Roman" w:hAnsi="Times New Roman"/>
                <w:color w:val="000000" w:themeColor="text1"/>
              </w:rPr>
              <w:t>kỹ</w:t>
            </w:r>
            <w:r>
              <w:rPr>
                <w:rFonts w:ascii="Times New Roman" w:hAnsi="Times New Roman"/>
                <w:color w:val="000000" w:themeColor="text1"/>
              </w:rPr>
              <w:t xml:space="preserve"> </w:t>
            </w:r>
            <w:r w:rsidRPr="00034175">
              <w:rPr>
                <w:rFonts w:ascii="Times New Roman" w:hAnsi="Times New Roman"/>
                <w:color w:val="000000" w:themeColor="text1"/>
              </w:rPr>
              <w:t>thuật</w:t>
            </w:r>
            <w:r>
              <w:rPr>
                <w:rFonts w:ascii="Times New Roman" w:hAnsi="Times New Roman"/>
                <w:color w:val="000000" w:themeColor="text1"/>
              </w:rPr>
              <w:t xml:space="preserve"> </w:t>
            </w:r>
            <w:r w:rsidRPr="00034175">
              <w:rPr>
                <w:rFonts w:ascii="Times New Roman" w:hAnsi="Times New Roman"/>
                <w:color w:val="000000" w:themeColor="text1"/>
              </w:rPr>
              <w:t>số web-GIS cho</w:t>
            </w:r>
            <w:r>
              <w:rPr>
                <w:rFonts w:ascii="Times New Roman" w:hAnsi="Times New Roman"/>
                <w:color w:val="000000" w:themeColor="text1"/>
              </w:rPr>
              <w:t xml:space="preserve"> </w:t>
            </w:r>
            <w:r w:rsidRPr="00034175">
              <w:rPr>
                <w:rFonts w:ascii="Times New Roman" w:hAnsi="Times New Roman"/>
                <w:color w:val="000000" w:themeColor="text1"/>
              </w:rPr>
              <w:t>phép</w:t>
            </w:r>
            <w:r>
              <w:rPr>
                <w:rFonts w:ascii="Times New Roman" w:hAnsi="Times New Roman"/>
                <w:color w:val="000000" w:themeColor="text1"/>
              </w:rPr>
              <w:t xml:space="preserve"> </w:t>
            </w:r>
            <w:r w:rsidRPr="00034175">
              <w:rPr>
                <w:rFonts w:ascii="Times New Roman" w:hAnsi="Times New Roman"/>
                <w:color w:val="000000" w:themeColor="text1"/>
              </w:rPr>
              <w:t>truy</w:t>
            </w:r>
            <w:r>
              <w:rPr>
                <w:rFonts w:ascii="Times New Roman" w:hAnsi="Times New Roman"/>
                <w:color w:val="000000" w:themeColor="text1"/>
              </w:rPr>
              <w:t xml:space="preserve"> </w:t>
            </w:r>
            <w:r w:rsidRPr="00034175">
              <w:rPr>
                <w:rFonts w:ascii="Times New Roman" w:hAnsi="Times New Roman"/>
                <w:color w:val="000000" w:themeColor="text1"/>
              </w:rPr>
              <w:t>cậ</w:t>
            </w:r>
            <w:r>
              <w:rPr>
                <w:rFonts w:ascii="Times New Roman" w:hAnsi="Times New Roman"/>
                <w:color w:val="000000" w:themeColor="text1"/>
              </w:rPr>
              <w:t>p Big-data</w:t>
            </w:r>
            <w:r w:rsidRPr="00034175">
              <w:rPr>
                <w:rFonts w:ascii="Times New Roman" w:hAnsi="Times New Roman"/>
                <w:color w:val="000000" w:themeColor="text1"/>
              </w:rPr>
              <w:t xml:space="preserve"> qua mạng</w:t>
            </w:r>
            <w:r>
              <w:rPr>
                <w:rFonts w:ascii="Times New Roman" w:hAnsi="Times New Roman"/>
                <w:color w:val="000000" w:themeColor="text1"/>
              </w:rPr>
              <w:t xml:space="preserve">, tương tác </w:t>
            </w:r>
            <w:r w:rsidRPr="00034175">
              <w:rPr>
                <w:rFonts w:ascii="Times New Roman" w:hAnsi="Times New Roman"/>
                <w:color w:val="000000" w:themeColor="text1"/>
              </w:rPr>
              <w:t>và</w:t>
            </w:r>
            <w:r>
              <w:rPr>
                <w:rFonts w:ascii="Times New Roman" w:hAnsi="Times New Roman"/>
                <w:color w:val="000000" w:themeColor="text1"/>
              </w:rPr>
              <w:t xml:space="preserve"> </w:t>
            </w:r>
            <w:r w:rsidRPr="00034175">
              <w:rPr>
                <w:rFonts w:ascii="Times New Roman" w:hAnsi="Times New Roman"/>
                <w:color w:val="000000" w:themeColor="text1"/>
              </w:rPr>
              <w:t>có</w:t>
            </w:r>
            <w:r>
              <w:rPr>
                <w:rFonts w:ascii="Times New Roman" w:hAnsi="Times New Roman"/>
                <w:color w:val="000000" w:themeColor="text1"/>
              </w:rPr>
              <w:t xml:space="preserve"> </w:t>
            </w:r>
            <w:r w:rsidRPr="00034175">
              <w:rPr>
                <w:rFonts w:ascii="Times New Roman" w:hAnsi="Times New Roman"/>
                <w:color w:val="000000" w:themeColor="text1"/>
              </w:rPr>
              <w:t>thể</w:t>
            </w:r>
            <w:r>
              <w:rPr>
                <w:rFonts w:ascii="Times New Roman" w:hAnsi="Times New Roman"/>
                <w:color w:val="000000" w:themeColor="text1"/>
              </w:rPr>
              <w:t xml:space="preserve"> </w:t>
            </w:r>
            <w:r w:rsidRPr="00034175">
              <w:rPr>
                <w:rFonts w:ascii="Times New Roman" w:hAnsi="Times New Roman"/>
                <w:color w:val="000000" w:themeColor="text1"/>
              </w:rPr>
              <w:t>tái</w:t>
            </w:r>
            <w:r>
              <w:rPr>
                <w:rFonts w:ascii="Times New Roman" w:hAnsi="Times New Roman"/>
                <w:color w:val="000000" w:themeColor="text1"/>
              </w:rPr>
              <w:t xml:space="preserve"> </w:t>
            </w:r>
            <w:r w:rsidRPr="00034175">
              <w:rPr>
                <w:rFonts w:ascii="Times New Roman" w:hAnsi="Times New Roman"/>
                <w:color w:val="000000" w:themeColor="text1"/>
              </w:rPr>
              <w:t>hiện</w:t>
            </w:r>
            <w:r>
              <w:rPr>
                <w:rFonts w:ascii="Times New Roman" w:hAnsi="Times New Roman"/>
                <w:color w:val="000000" w:themeColor="text1"/>
              </w:rPr>
              <w:t xml:space="preserve"> </w:t>
            </w:r>
            <w:r w:rsidRPr="00034175">
              <w:rPr>
                <w:rFonts w:ascii="Times New Roman" w:hAnsi="Times New Roman"/>
                <w:color w:val="000000" w:themeColor="text1"/>
              </w:rPr>
              <w:t>các</w:t>
            </w:r>
            <w:r>
              <w:rPr>
                <w:rFonts w:ascii="Times New Roman" w:hAnsi="Times New Roman"/>
                <w:color w:val="000000" w:themeColor="text1"/>
              </w:rPr>
              <w:t xml:space="preserve"> </w:t>
            </w:r>
            <w:r w:rsidRPr="00034175">
              <w:rPr>
                <w:rFonts w:ascii="Times New Roman" w:hAnsi="Times New Roman"/>
                <w:color w:val="000000" w:themeColor="text1"/>
              </w:rPr>
              <w:t>sự</w:t>
            </w:r>
            <w:r>
              <w:rPr>
                <w:rFonts w:ascii="Times New Roman" w:hAnsi="Times New Roman"/>
                <w:color w:val="000000" w:themeColor="text1"/>
              </w:rPr>
              <w:t xml:space="preserve"> </w:t>
            </w:r>
            <w:r w:rsidRPr="00034175">
              <w:rPr>
                <w:rFonts w:ascii="Times New Roman" w:hAnsi="Times New Roman"/>
                <w:color w:val="000000" w:themeColor="text1"/>
              </w:rPr>
              <w:t>kiệ</w:t>
            </w:r>
            <w:r>
              <w:rPr>
                <w:rFonts w:ascii="Times New Roman" w:hAnsi="Times New Roman"/>
                <w:color w:val="000000" w:themeColor="text1"/>
              </w:rPr>
              <w:t>n bằng công cụ phân tích không gian.</w:t>
            </w:r>
          </w:p>
          <w:p w14:paraId="65EE6E35" w14:textId="77777777" w:rsidR="0048286C" w:rsidRDefault="0048286C" w:rsidP="0048286C">
            <w:pPr>
              <w:rPr>
                <w:rFonts w:ascii="Times New Roman" w:hAnsi="Times New Roman"/>
                <w:color w:val="000000" w:themeColor="text1"/>
              </w:rPr>
            </w:pPr>
            <w:r w:rsidRPr="00034175">
              <w:rPr>
                <w:rFonts w:ascii="Times New Roman" w:hAnsi="Times New Roman"/>
                <w:color w:val="000000" w:themeColor="text1"/>
              </w:rPr>
              <w:t>- Bộ</w:t>
            </w:r>
            <w:r>
              <w:rPr>
                <w:rFonts w:ascii="Times New Roman" w:hAnsi="Times New Roman"/>
                <w:color w:val="000000" w:themeColor="text1"/>
              </w:rPr>
              <w:t xml:space="preserve"> </w:t>
            </w:r>
            <w:r w:rsidRPr="00034175">
              <w:rPr>
                <w:rFonts w:ascii="Times New Roman" w:hAnsi="Times New Roman"/>
                <w:color w:val="000000" w:themeColor="text1"/>
              </w:rPr>
              <w:t>cơ</w:t>
            </w:r>
            <w:r>
              <w:rPr>
                <w:rFonts w:ascii="Times New Roman" w:hAnsi="Times New Roman"/>
                <w:color w:val="000000" w:themeColor="text1"/>
              </w:rPr>
              <w:t xml:space="preserve"> </w:t>
            </w:r>
            <w:r w:rsidRPr="00034175">
              <w:rPr>
                <w:rFonts w:ascii="Times New Roman" w:hAnsi="Times New Roman"/>
                <w:color w:val="000000" w:themeColor="text1"/>
              </w:rPr>
              <w:t>sở</w:t>
            </w:r>
            <w:r>
              <w:rPr>
                <w:rFonts w:ascii="Times New Roman" w:hAnsi="Times New Roman"/>
                <w:color w:val="000000" w:themeColor="text1"/>
              </w:rPr>
              <w:t xml:space="preserve"> </w:t>
            </w:r>
            <w:r w:rsidRPr="00034175">
              <w:rPr>
                <w:rFonts w:ascii="Times New Roman" w:hAnsi="Times New Roman"/>
                <w:color w:val="000000" w:themeColor="text1"/>
              </w:rPr>
              <w:t>dữ</w:t>
            </w:r>
            <w:r>
              <w:rPr>
                <w:rFonts w:ascii="Times New Roman" w:hAnsi="Times New Roman"/>
                <w:color w:val="000000" w:themeColor="text1"/>
              </w:rPr>
              <w:t xml:space="preserve"> </w:t>
            </w:r>
            <w:r w:rsidRPr="00034175">
              <w:rPr>
                <w:rFonts w:ascii="Times New Roman" w:hAnsi="Times New Roman"/>
                <w:color w:val="000000" w:themeColor="text1"/>
              </w:rPr>
              <w:t>liệu</w:t>
            </w:r>
            <w:r>
              <w:rPr>
                <w:rFonts w:ascii="Times New Roman" w:hAnsi="Times New Roman"/>
                <w:color w:val="000000" w:themeColor="text1"/>
              </w:rPr>
              <w:t xml:space="preserve"> </w:t>
            </w:r>
            <w:r w:rsidRPr="00034175">
              <w:rPr>
                <w:rFonts w:ascii="Times New Roman" w:hAnsi="Times New Roman"/>
                <w:color w:val="000000" w:themeColor="text1"/>
              </w:rPr>
              <w:t>giám</w:t>
            </w:r>
            <w:r>
              <w:rPr>
                <w:rFonts w:ascii="Times New Roman" w:hAnsi="Times New Roman"/>
                <w:color w:val="000000" w:themeColor="text1"/>
              </w:rPr>
              <w:t xml:space="preserve"> </w:t>
            </w:r>
            <w:r w:rsidRPr="00034175">
              <w:rPr>
                <w:rFonts w:ascii="Times New Roman" w:hAnsi="Times New Roman"/>
                <w:color w:val="000000" w:themeColor="text1"/>
              </w:rPr>
              <w:t>sát</w:t>
            </w:r>
            <w:r>
              <w:rPr>
                <w:rFonts w:ascii="Times New Roman" w:hAnsi="Times New Roman"/>
                <w:color w:val="000000" w:themeColor="text1"/>
              </w:rPr>
              <w:t xml:space="preserve"> </w:t>
            </w:r>
            <w:r w:rsidRPr="00034175">
              <w:rPr>
                <w:rFonts w:ascii="Times New Roman" w:hAnsi="Times New Roman"/>
                <w:color w:val="000000" w:themeColor="text1"/>
              </w:rPr>
              <w:t>tác</w:t>
            </w:r>
            <w:r>
              <w:rPr>
                <w:rFonts w:ascii="Times New Roman" w:hAnsi="Times New Roman"/>
                <w:color w:val="000000" w:themeColor="text1"/>
              </w:rPr>
              <w:t xml:space="preserve"> </w:t>
            </w:r>
            <w:r w:rsidRPr="00034175">
              <w:rPr>
                <w:rFonts w:ascii="Times New Roman" w:hAnsi="Times New Roman"/>
                <w:color w:val="000000" w:themeColor="text1"/>
              </w:rPr>
              <w:t>động tai biến</w:t>
            </w:r>
            <w:r>
              <w:rPr>
                <w:rFonts w:ascii="Times New Roman" w:hAnsi="Times New Roman"/>
                <w:color w:val="000000" w:themeColor="text1"/>
              </w:rPr>
              <w:t xml:space="preserve"> </w:t>
            </w:r>
            <w:r w:rsidRPr="00034175">
              <w:rPr>
                <w:rFonts w:ascii="Times New Roman" w:hAnsi="Times New Roman"/>
                <w:color w:val="000000" w:themeColor="text1"/>
              </w:rPr>
              <w:t>khí</w:t>
            </w:r>
            <w:r>
              <w:rPr>
                <w:rFonts w:ascii="Times New Roman" w:hAnsi="Times New Roman"/>
                <w:color w:val="000000" w:themeColor="text1"/>
              </w:rPr>
              <w:t xml:space="preserve"> </w:t>
            </w:r>
            <w:r w:rsidRPr="00034175">
              <w:rPr>
                <w:rFonts w:ascii="Times New Roman" w:hAnsi="Times New Roman"/>
                <w:color w:val="000000" w:themeColor="text1"/>
              </w:rPr>
              <w:t>hậu</w:t>
            </w:r>
            <w:r>
              <w:rPr>
                <w:rFonts w:ascii="Times New Roman" w:hAnsi="Times New Roman"/>
                <w:color w:val="000000" w:themeColor="text1"/>
              </w:rPr>
              <w:t xml:space="preserve"> </w:t>
            </w:r>
            <w:r w:rsidRPr="00034175">
              <w:rPr>
                <w:rFonts w:ascii="Times New Roman" w:hAnsi="Times New Roman"/>
                <w:color w:val="000000" w:themeColor="text1"/>
              </w:rPr>
              <w:t>đến</w:t>
            </w:r>
            <w:r>
              <w:rPr>
                <w:rFonts w:ascii="Times New Roman" w:hAnsi="Times New Roman"/>
                <w:color w:val="000000" w:themeColor="text1"/>
              </w:rPr>
              <w:t xml:space="preserve"> </w:t>
            </w:r>
            <w:r w:rsidRPr="00034175">
              <w:rPr>
                <w:rFonts w:ascii="Times New Roman" w:hAnsi="Times New Roman"/>
                <w:color w:val="000000" w:themeColor="text1"/>
              </w:rPr>
              <w:t>các</w:t>
            </w:r>
            <w:r>
              <w:rPr>
                <w:rFonts w:ascii="Times New Roman" w:hAnsi="Times New Roman"/>
                <w:color w:val="000000" w:themeColor="text1"/>
              </w:rPr>
              <w:t xml:space="preserve"> </w:t>
            </w:r>
            <w:r w:rsidRPr="00034175">
              <w:rPr>
                <w:rFonts w:ascii="Times New Roman" w:hAnsi="Times New Roman"/>
                <w:color w:val="000000" w:themeColor="text1"/>
              </w:rPr>
              <w:t>hệ</w:t>
            </w:r>
            <w:r>
              <w:rPr>
                <w:rFonts w:ascii="Times New Roman" w:hAnsi="Times New Roman"/>
                <w:color w:val="000000" w:themeColor="text1"/>
              </w:rPr>
              <w:t xml:space="preserve"> </w:t>
            </w:r>
            <w:r w:rsidRPr="00034175">
              <w:rPr>
                <w:rFonts w:ascii="Times New Roman" w:hAnsi="Times New Roman"/>
                <w:color w:val="000000" w:themeColor="text1"/>
              </w:rPr>
              <w:t>sinh</w:t>
            </w:r>
            <w:r>
              <w:rPr>
                <w:rFonts w:ascii="Times New Roman" w:hAnsi="Times New Roman"/>
                <w:color w:val="000000" w:themeColor="text1"/>
              </w:rPr>
              <w:t xml:space="preserve"> </w:t>
            </w:r>
            <w:r w:rsidRPr="00034175">
              <w:rPr>
                <w:rFonts w:ascii="Times New Roman" w:hAnsi="Times New Roman"/>
                <w:color w:val="000000" w:themeColor="text1"/>
              </w:rPr>
              <w:t>thái</w:t>
            </w:r>
            <w:r>
              <w:rPr>
                <w:rFonts w:ascii="Times New Roman" w:hAnsi="Times New Roman"/>
                <w:color w:val="000000" w:themeColor="text1"/>
              </w:rPr>
              <w:t xml:space="preserve"> </w:t>
            </w:r>
            <w:r w:rsidRPr="00034175">
              <w:rPr>
                <w:rFonts w:ascii="Times New Roman" w:hAnsi="Times New Roman"/>
                <w:color w:val="000000" w:themeColor="text1"/>
              </w:rPr>
              <w:t>nông</w:t>
            </w:r>
            <w:r>
              <w:rPr>
                <w:rFonts w:ascii="Times New Roman" w:hAnsi="Times New Roman"/>
                <w:color w:val="000000" w:themeColor="text1"/>
              </w:rPr>
              <w:t xml:space="preserve"> </w:t>
            </w:r>
            <w:r w:rsidRPr="00034175">
              <w:rPr>
                <w:rFonts w:ascii="Times New Roman" w:hAnsi="Times New Roman"/>
                <w:color w:val="000000" w:themeColor="text1"/>
              </w:rPr>
              <w:t>nghiệp</w:t>
            </w:r>
            <w:r>
              <w:rPr>
                <w:rFonts w:ascii="Times New Roman" w:hAnsi="Times New Roman"/>
                <w:color w:val="000000" w:themeColor="text1"/>
              </w:rPr>
              <w:t xml:space="preserve"> </w:t>
            </w:r>
            <w:r w:rsidRPr="00034175">
              <w:rPr>
                <w:rFonts w:ascii="Times New Roman" w:hAnsi="Times New Roman"/>
                <w:color w:val="000000" w:themeColor="text1"/>
              </w:rPr>
              <w:t>vùng</w:t>
            </w:r>
            <w:r>
              <w:rPr>
                <w:rFonts w:ascii="Times New Roman" w:hAnsi="Times New Roman"/>
                <w:color w:val="000000" w:themeColor="text1"/>
              </w:rPr>
              <w:t xml:space="preserve"> </w:t>
            </w:r>
            <w:r w:rsidRPr="00034175">
              <w:rPr>
                <w:rFonts w:ascii="Times New Roman" w:hAnsi="Times New Roman"/>
                <w:color w:val="000000" w:themeColor="text1"/>
              </w:rPr>
              <w:t>Tây</w:t>
            </w:r>
            <w:r>
              <w:rPr>
                <w:rFonts w:ascii="Times New Roman" w:hAnsi="Times New Roman"/>
                <w:color w:val="000000" w:themeColor="text1"/>
              </w:rPr>
              <w:t xml:space="preserve"> </w:t>
            </w:r>
            <w:r w:rsidRPr="00034175">
              <w:rPr>
                <w:rFonts w:ascii="Times New Roman" w:hAnsi="Times New Roman"/>
                <w:color w:val="000000" w:themeColor="text1"/>
              </w:rPr>
              <w:t>Nguyên</w:t>
            </w:r>
            <w:r>
              <w:rPr>
                <w:rFonts w:ascii="Times New Roman" w:hAnsi="Times New Roman"/>
                <w:color w:val="000000" w:themeColor="text1"/>
              </w:rPr>
              <w:t xml:space="preserve"> </w:t>
            </w:r>
            <w:r w:rsidRPr="00034175">
              <w:rPr>
                <w:rFonts w:ascii="Times New Roman" w:hAnsi="Times New Roman"/>
                <w:color w:val="000000" w:themeColor="text1"/>
              </w:rPr>
              <w:t>và Nam Trung</w:t>
            </w:r>
            <w:r>
              <w:rPr>
                <w:rFonts w:ascii="Times New Roman" w:hAnsi="Times New Roman"/>
                <w:color w:val="000000" w:themeColor="text1"/>
              </w:rPr>
              <w:t xml:space="preserve"> </w:t>
            </w:r>
            <w:r w:rsidRPr="00034175">
              <w:rPr>
                <w:rFonts w:ascii="Times New Roman" w:hAnsi="Times New Roman"/>
                <w:color w:val="000000" w:themeColor="text1"/>
              </w:rPr>
              <w:t>bộ</w:t>
            </w:r>
            <w:r>
              <w:rPr>
                <w:rFonts w:ascii="Times New Roman" w:hAnsi="Times New Roman"/>
                <w:color w:val="000000" w:themeColor="text1"/>
              </w:rPr>
              <w:t>.</w:t>
            </w:r>
          </w:p>
          <w:p w14:paraId="0706E330" w14:textId="77777777" w:rsidR="0048286C" w:rsidRPr="00034175" w:rsidRDefault="0048286C" w:rsidP="0048286C">
            <w:pPr>
              <w:rPr>
                <w:rFonts w:ascii="Times New Roman" w:hAnsi="Times New Roman"/>
                <w:color w:val="000000" w:themeColor="text1"/>
              </w:rPr>
            </w:pPr>
            <w:r>
              <w:rPr>
                <w:rFonts w:ascii="Times New Roman" w:hAnsi="Times New Roman"/>
                <w:color w:val="000000" w:themeColor="text1"/>
              </w:rPr>
              <w:t xml:space="preserve">- Báo cáo đánh giá tác động của tai biến khí hậu và khả năng chống chịu, phục hồi của hệ sinh thái nông nghiệp khu vực Tây Nguyên và Nam Trung bộ. </w:t>
            </w:r>
          </w:p>
          <w:p w14:paraId="2E466C8C" w14:textId="77777777" w:rsidR="0048286C" w:rsidRDefault="0048286C" w:rsidP="0048286C">
            <w:pPr>
              <w:tabs>
                <w:tab w:val="left" w:pos="0"/>
                <w:tab w:val="left" w:pos="758"/>
              </w:tabs>
              <w:jc w:val="both"/>
              <w:rPr>
                <w:rFonts w:ascii="Times New Roman" w:hAnsi="Times New Roman"/>
                <w:bCs/>
                <w:iCs/>
              </w:rPr>
            </w:pPr>
            <w:r w:rsidRPr="00034175">
              <w:rPr>
                <w:rFonts w:ascii="Times New Roman" w:hAnsi="Times New Roman"/>
                <w:bCs/>
                <w:iCs/>
              </w:rPr>
              <w:t>- Tập</w:t>
            </w:r>
            <w:r>
              <w:rPr>
                <w:rFonts w:ascii="Times New Roman" w:hAnsi="Times New Roman"/>
                <w:bCs/>
                <w:iCs/>
              </w:rPr>
              <w:t xml:space="preserve"> </w:t>
            </w:r>
            <w:r w:rsidRPr="00034175">
              <w:rPr>
                <w:rFonts w:ascii="Times New Roman" w:hAnsi="Times New Roman"/>
                <w:bCs/>
                <w:iCs/>
              </w:rPr>
              <w:t>bản</w:t>
            </w:r>
            <w:r>
              <w:rPr>
                <w:rFonts w:ascii="Times New Roman" w:hAnsi="Times New Roman"/>
                <w:bCs/>
                <w:iCs/>
              </w:rPr>
              <w:t xml:space="preserve"> </w:t>
            </w:r>
            <w:r w:rsidRPr="00034175">
              <w:rPr>
                <w:rFonts w:ascii="Times New Roman" w:hAnsi="Times New Roman"/>
                <w:bCs/>
                <w:iCs/>
              </w:rPr>
              <w:t>đồ</w:t>
            </w:r>
            <w:r>
              <w:rPr>
                <w:rFonts w:ascii="Times New Roman" w:hAnsi="Times New Roman"/>
                <w:bCs/>
                <w:iCs/>
              </w:rPr>
              <w:t xml:space="preserve"> </w:t>
            </w:r>
            <w:r w:rsidRPr="00034175">
              <w:rPr>
                <w:rFonts w:ascii="Times New Roman" w:hAnsi="Times New Roman"/>
                <w:bCs/>
                <w:iCs/>
              </w:rPr>
              <w:t>tổn</w:t>
            </w:r>
            <w:r>
              <w:rPr>
                <w:rFonts w:ascii="Times New Roman" w:hAnsi="Times New Roman"/>
                <w:bCs/>
                <w:iCs/>
              </w:rPr>
              <w:t xml:space="preserve"> </w:t>
            </w:r>
            <w:r w:rsidRPr="00034175">
              <w:rPr>
                <w:rFonts w:ascii="Times New Roman" w:hAnsi="Times New Roman"/>
                <w:bCs/>
                <w:iCs/>
              </w:rPr>
              <w:t>thương</w:t>
            </w:r>
            <w:r>
              <w:rPr>
                <w:rFonts w:ascii="Times New Roman" w:hAnsi="Times New Roman"/>
                <w:bCs/>
                <w:iCs/>
              </w:rPr>
              <w:t xml:space="preserve"> </w:t>
            </w:r>
            <w:r w:rsidRPr="00034175">
              <w:rPr>
                <w:rFonts w:ascii="Times New Roman" w:hAnsi="Times New Roman"/>
                <w:bCs/>
                <w:iCs/>
              </w:rPr>
              <w:t>hệ</w:t>
            </w:r>
            <w:r>
              <w:rPr>
                <w:rFonts w:ascii="Times New Roman" w:hAnsi="Times New Roman"/>
                <w:bCs/>
                <w:iCs/>
              </w:rPr>
              <w:t xml:space="preserve"> </w:t>
            </w:r>
            <w:r w:rsidRPr="00034175">
              <w:rPr>
                <w:rFonts w:ascii="Times New Roman" w:hAnsi="Times New Roman"/>
                <w:bCs/>
                <w:iCs/>
              </w:rPr>
              <w:t>sinh</w:t>
            </w:r>
            <w:r>
              <w:rPr>
                <w:rFonts w:ascii="Times New Roman" w:hAnsi="Times New Roman"/>
                <w:bCs/>
                <w:iCs/>
              </w:rPr>
              <w:t xml:space="preserve"> </w:t>
            </w:r>
            <w:r w:rsidRPr="00034175">
              <w:rPr>
                <w:rFonts w:ascii="Times New Roman" w:hAnsi="Times New Roman"/>
                <w:bCs/>
                <w:iCs/>
              </w:rPr>
              <w:t>thái</w:t>
            </w:r>
            <w:r>
              <w:rPr>
                <w:rFonts w:ascii="Times New Roman" w:hAnsi="Times New Roman"/>
                <w:bCs/>
                <w:iCs/>
              </w:rPr>
              <w:t xml:space="preserve"> </w:t>
            </w:r>
            <w:r w:rsidRPr="00034175">
              <w:rPr>
                <w:rFonts w:ascii="Times New Roman" w:hAnsi="Times New Roman"/>
                <w:bCs/>
                <w:iCs/>
              </w:rPr>
              <w:t>nông</w:t>
            </w:r>
            <w:r>
              <w:rPr>
                <w:rFonts w:ascii="Times New Roman" w:hAnsi="Times New Roman"/>
                <w:bCs/>
                <w:iCs/>
              </w:rPr>
              <w:t xml:space="preserve"> </w:t>
            </w:r>
            <w:r w:rsidRPr="00034175">
              <w:rPr>
                <w:rFonts w:ascii="Times New Roman" w:hAnsi="Times New Roman"/>
                <w:bCs/>
                <w:iCs/>
              </w:rPr>
              <w:t>nghiệp do tai biến</w:t>
            </w:r>
            <w:r>
              <w:rPr>
                <w:rFonts w:ascii="Times New Roman" w:hAnsi="Times New Roman"/>
                <w:bCs/>
                <w:iCs/>
              </w:rPr>
              <w:t xml:space="preserve"> </w:t>
            </w:r>
            <w:r w:rsidRPr="00034175">
              <w:rPr>
                <w:rFonts w:ascii="Times New Roman" w:hAnsi="Times New Roman"/>
                <w:bCs/>
                <w:iCs/>
              </w:rPr>
              <w:t>khí</w:t>
            </w:r>
            <w:r>
              <w:rPr>
                <w:rFonts w:ascii="Times New Roman" w:hAnsi="Times New Roman"/>
                <w:bCs/>
                <w:iCs/>
              </w:rPr>
              <w:t xml:space="preserve"> </w:t>
            </w:r>
            <w:r w:rsidRPr="00034175">
              <w:rPr>
                <w:rFonts w:ascii="Times New Roman" w:hAnsi="Times New Roman"/>
                <w:bCs/>
                <w:iCs/>
              </w:rPr>
              <w:t>hậu ở vùng</w:t>
            </w:r>
            <w:r>
              <w:rPr>
                <w:rFonts w:ascii="Times New Roman" w:hAnsi="Times New Roman"/>
                <w:bCs/>
                <w:iCs/>
              </w:rPr>
              <w:t xml:space="preserve"> </w:t>
            </w:r>
            <w:r w:rsidRPr="00034175">
              <w:rPr>
                <w:rFonts w:ascii="Times New Roman" w:hAnsi="Times New Roman"/>
                <w:bCs/>
                <w:iCs/>
              </w:rPr>
              <w:t>Tây</w:t>
            </w:r>
            <w:r>
              <w:rPr>
                <w:rFonts w:ascii="Times New Roman" w:hAnsi="Times New Roman"/>
                <w:bCs/>
                <w:iCs/>
              </w:rPr>
              <w:t xml:space="preserve"> </w:t>
            </w:r>
            <w:r w:rsidRPr="00034175">
              <w:rPr>
                <w:rFonts w:ascii="Times New Roman" w:hAnsi="Times New Roman"/>
                <w:bCs/>
                <w:iCs/>
              </w:rPr>
              <w:t>nguyên</w:t>
            </w:r>
            <w:r>
              <w:rPr>
                <w:rFonts w:ascii="Times New Roman" w:hAnsi="Times New Roman"/>
                <w:bCs/>
                <w:iCs/>
              </w:rPr>
              <w:t xml:space="preserve"> và </w:t>
            </w:r>
            <w:r w:rsidRPr="00034175">
              <w:rPr>
                <w:rFonts w:ascii="Times New Roman" w:hAnsi="Times New Roman"/>
                <w:bCs/>
                <w:iCs/>
              </w:rPr>
              <w:t>Nam Trung</w:t>
            </w:r>
            <w:r>
              <w:rPr>
                <w:rFonts w:ascii="Times New Roman" w:hAnsi="Times New Roman"/>
                <w:bCs/>
                <w:iCs/>
              </w:rPr>
              <w:t xml:space="preserve"> </w:t>
            </w:r>
            <w:r w:rsidRPr="00034175">
              <w:rPr>
                <w:rFonts w:ascii="Times New Roman" w:hAnsi="Times New Roman"/>
                <w:bCs/>
                <w:iCs/>
              </w:rPr>
              <w:t>bộ, tỷ</w:t>
            </w:r>
            <w:r>
              <w:rPr>
                <w:rFonts w:ascii="Times New Roman" w:hAnsi="Times New Roman"/>
                <w:bCs/>
                <w:iCs/>
              </w:rPr>
              <w:t xml:space="preserve"> </w:t>
            </w:r>
            <w:r w:rsidRPr="00034175">
              <w:rPr>
                <w:rFonts w:ascii="Times New Roman" w:hAnsi="Times New Roman"/>
                <w:bCs/>
                <w:iCs/>
              </w:rPr>
              <w:t>lệ 1:250.000</w:t>
            </w:r>
            <w:r>
              <w:rPr>
                <w:rFonts w:ascii="Times New Roman" w:hAnsi="Times New Roman"/>
                <w:bCs/>
                <w:iCs/>
              </w:rPr>
              <w:t>.</w:t>
            </w:r>
          </w:p>
          <w:p w14:paraId="5EBF14F8" w14:textId="77777777" w:rsidR="0048286C" w:rsidRDefault="0048286C" w:rsidP="0048286C">
            <w:pPr>
              <w:tabs>
                <w:tab w:val="left" w:pos="0"/>
                <w:tab w:val="left" w:pos="758"/>
              </w:tabs>
              <w:jc w:val="both"/>
              <w:rPr>
                <w:rFonts w:ascii="Times New Roman" w:hAnsi="Times New Roman"/>
                <w:bCs/>
                <w:iCs/>
              </w:rPr>
            </w:pPr>
            <w:r w:rsidRPr="00034175">
              <w:rPr>
                <w:rFonts w:ascii="Times New Roman" w:hAnsi="Times New Roman"/>
                <w:color w:val="000000" w:themeColor="text1"/>
              </w:rPr>
              <w:t xml:space="preserve">- </w:t>
            </w:r>
            <w:r w:rsidRPr="00034175">
              <w:rPr>
                <w:rFonts w:ascii="Times New Roman" w:hAnsi="Times New Roman"/>
                <w:bCs/>
                <w:iCs/>
              </w:rPr>
              <w:t>Tài</w:t>
            </w:r>
            <w:r>
              <w:rPr>
                <w:rFonts w:ascii="Times New Roman" w:hAnsi="Times New Roman"/>
                <w:bCs/>
                <w:iCs/>
              </w:rPr>
              <w:t xml:space="preserve"> </w:t>
            </w:r>
            <w:r w:rsidRPr="00034175">
              <w:rPr>
                <w:rFonts w:ascii="Times New Roman" w:hAnsi="Times New Roman"/>
                <w:bCs/>
                <w:iCs/>
              </w:rPr>
              <w:t>liệu</w:t>
            </w:r>
            <w:r>
              <w:rPr>
                <w:rFonts w:ascii="Times New Roman" w:hAnsi="Times New Roman"/>
                <w:bCs/>
                <w:iCs/>
              </w:rPr>
              <w:t xml:space="preserve"> </w:t>
            </w:r>
            <w:r w:rsidRPr="00034175">
              <w:rPr>
                <w:rFonts w:ascii="Times New Roman" w:hAnsi="Times New Roman"/>
                <w:bCs/>
                <w:iCs/>
              </w:rPr>
              <w:t>hướng</w:t>
            </w:r>
            <w:r>
              <w:rPr>
                <w:rFonts w:ascii="Times New Roman" w:hAnsi="Times New Roman"/>
                <w:bCs/>
                <w:iCs/>
              </w:rPr>
              <w:t xml:space="preserve"> </w:t>
            </w:r>
            <w:r w:rsidRPr="00034175">
              <w:rPr>
                <w:rFonts w:ascii="Times New Roman" w:hAnsi="Times New Roman"/>
                <w:bCs/>
                <w:iCs/>
              </w:rPr>
              <w:t>dẫn</w:t>
            </w:r>
            <w:r>
              <w:rPr>
                <w:rFonts w:ascii="Times New Roman" w:hAnsi="Times New Roman"/>
                <w:bCs/>
                <w:iCs/>
              </w:rPr>
              <w:t xml:space="preserve"> sử dụng và khai thác nền tảng kỹ thuật số web-GIS.</w:t>
            </w:r>
          </w:p>
          <w:p w14:paraId="63944D53" w14:textId="77777777" w:rsidR="0048286C" w:rsidRDefault="0048286C" w:rsidP="0048286C">
            <w:pPr>
              <w:tabs>
                <w:tab w:val="left" w:pos="0"/>
                <w:tab w:val="left" w:pos="758"/>
              </w:tabs>
              <w:jc w:val="both"/>
              <w:rPr>
                <w:rFonts w:ascii="Times New Roman" w:hAnsi="Times New Roman"/>
                <w:bCs/>
                <w:iCs/>
              </w:rPr>
            </w:pPr>
            <w:r>
              <w:rPr>
                <w:rFonts w:ascii="Times New Roman" w:hAnsi="Times New Roman"/>
                <w:bCs/>
                <w:iCs/>
              </w:rPr>
              <w:t xml:space="preserve">- Báo cáo </w:t>
            </w:r>
            <w:r w:rsidRPr="00034175">
              <w:rPr>
                <w:rFonts w:ascii="Times New Roman" w:hAnsi="Times New Roman"/>
                <w:bCs/>
                <w:iCs/>
              </w:rPr>
              <w:t>các</w:t>
            </w:r>
            <w:r>
              <w:rPr>
                <w:rFonts w:ascii="Times New Roman" w:hAnsi="Times New Roman"/>
                <w:bCs/>
                <w:iCs/>
              </w:rPr>
              <w:t xml:space="preserve"> </w:t>
            </w:r>
            <w:r w:rsidRPr="00034175">
              <w:rPr>
                <w:rFonts w:ascii="Times New Roman" w:hAnsi="Times New Roman"/>
                <w:bCs/>
                <w:iCs/>
              </w:rPr>
              <w:t>giải</w:t>
            </w:r>
            <w:r>
              <w:rPr>
                <w:rFonts w:ascii="Times New Roman" w:hAnsi="Times New Roman"/>
                <w:bCs/>
                <w:iCs/>
              </w:rPr>
              <w:t xml:space="preserve"> </w:t>
            </w:r>
            <w:r w:rsidRPr="00034175">
              <w:rPr>
                <w:rFonts w:ascii="Times New Roman" w:hAnsi="Times New Roman"/>
                <w:bCs/>
                <w:iCs/>
              </w:rPr>
              <w:t>pháp</w:t>
            </w:r>
            <w:r>
              <w:rPr>
                <w:rFonts w:ascii="Times New Roman" w:hAnsi="Times New Roman"/>
                <w:bCs/>
                <w:iCs/>
              </w:rPr>
              <w:t xml:space="preserve"> chống chịu </w:t>
            </w:r>
            <w:r w:rsidRPr="00034175">
              <w:rPr>
                <w:rFonts w:ascii="Times New Roman" w:hAnsi="Times New Roman"/>
                <w:bCs/>
                <w:iCs/>
              </w:rPr>
              <w:t>và</w:t>
            </w:r>
            <w:r>
              <w:rPr>
                <w:rFonts w:ascii="Times New Roman" w:hAnsi="Times New Roman"/>
                <w:bCs/>
                <w:iCs/>
              </w:rPr>
              <w:t xml:space="preserve"> </w:t>
            </w:r>
            <w:r w:rsidRPr="00034175">
              <w:rPr>
                <w:rFonts w:ascii="Times New Roman" w:hAnsi="Times New Roman"/>
                <w:bCs/>
                <w:iCs/>
              </w:rPr>
              <w:t>phục</w:t>
            </w:r>
            <w:r>
              <w:rPr>
                <w:rFonts w:ascii="Times New Roman" w:hAnsi="Times New Roman"/>
                <w:bCs/>
                <w:iCs/>
              </w:rPr>
              <w:t xml:space="preserve"> </w:t>
            </w:r>
            <w:r w:rsidRPr="00034175">
              <w:rPr>
                <w:rFonts w:ascii="Times New Roman" w:hAnsi="Times New Roman"/>
                <w:bCs/>
                <w:iCs/>
              </w:rPr>
              <w:t>hồi</w:t>
            </w:r>
            <w:r>
              <w:rPr>
                <w:rFonts w:ascii="Times New Roman" w:hAnsi="Times New Roman"/>
                <w:bCs/>
                <w:iCs/>
              </w:rPr>
              <w:t xml:space="preserve"> </w:t>
            </w:r>
            <w:r w:rsidRPr="00034175">
              <w:rPr>
                <w:rFonts w:ascii="Times New Roman" w:hAnsi="Times New Roman"/>
                <w:bCs/>
                <w:iCs/>
              </w:rPr>
              <w:t>năng</w:t>
            </w:r>
            <w:r>
              <w:rPr>
                <w:rFonts w:ascii="Times New Roman" w:hAnsi="Times New Roman"/>
                <w:bCs/>
                <w:iCs/>
              </w:rPr>
              <w:t xml:space="preserve"> </w:t>
            </w:r>
            <w:r w:rsidRPr="00034175">
              <w:rPr>
                <w:rFonts w:ascii="Times New Roman" w:hAnsi="Times New Roman"/>
                <w:bCs/>
                <w:iCs/>
              </w:rPr>
              <w:t>suất, dịch</w:t>
            </w:r>
            <w:r>
              <w:rPr>
                <w:rFonts w:ascii="Times New Roman" w:hAnsi="Times New Roman"/>
                <w:bCs/>
                <w:iCs/>
              </w:rPr>
              <w:t xml:space="preserve"> </w:t>
            </w:r>
            <w:r w:rsidRPr="00034175">
              <w:rPr>
                <w:rFonts w:ascii="Times New Roman" w:hAnsi="Times New Roman"/>
                <w:bCs/>
                <w:iCs/>
              </w:rPr>
              <w:t>vụ</w:t>
            </w:r>
            <w:r>
              <w:rPr>
                <w:rFonts w:ascii="Times New Roman" w:hAnsi="Times New Roman"/>
                <w:bCs/>
                <w:iCs/>
              </w:rPr>
              <w:t xml:space="preserve"> </w:t>
            </w:r>
            <w:r w:rsidRPr="00034175">
              <w:rPr>
                <w:rFonts w:ascii="Times New Roman" w:hAnsi="Times New Roman"/>
                <w:bCs/>
                <w:iCs/>
              </w:rPr>
              <w:t>của</w:t>
            </w:r>
            <w:r>
              <w:rPr>
                <w:rFonts w:ascii="Times New Roman" w:hAnsi="Times New Roman"/>
                <w:bCs/>
                <w:iCs/>
              </w:rPr>
              <w:t xml:space="preserve"> </w:t>
            </w:r>
            <w:r w:rsidRPr="00034175">
              <w:rPr>
                <w:rFonts w:ascii="Times New Roman" w:hAnsi="Times New Roman"/>
                <w:bCs/>
                <w:iCs/>
              </w:rPr>
              <w:t>các</w:t>
            </w:r>
            <w:r>
              <w:rPr>
                <w:rFonts w:ascii="Times New Roman" w:hAnsi="Times New Roman"/>
                <w:bCs/>
                <w:iCs/>
              </w:rPr>
              <w:t xml:space="preserve"> </w:t>
            </w:r>
            <w:r w:rsidRPr="00034175">
              <w:rPr>
                <w:rFonts w:ascii="Times New Roman" w:hAnsi="Times New Roman"/>
                <w:bCs/>
                <w:iCs/>
              </w:rPr>
              <w:t>hệ</w:t>
            </w:r>
            <w:r>
              <w:rPr>
                <w:rFonts w:ascii="Times New Roman" w:hAnsi="Times New Roman"/>
                <w:bCs/>
                <w:iCs/>
              </w:rPr>
              <w:t xml:space="preserve"> </w:t>
            </w:r>
            <w:r w:rsidRPr="00034175">
              <w:rPr>
                <w:rFonts w:ascii="Times New Roman" w:hAnsi="Times New Roman"/>
                <w:bCs/>
                <w:iCs/>
              </w:rPr>
              <w:t>sinh</w:t>
            </w:r>
            <w:r>
              <w:rPr>
                <w:rFonts w:ascii="Times New Roman" w:hAnsi="Times New Roman"/>
                <w:bCs/>
                <w:iCs/>
              </w:rPr>
              <w:t xml:space="preserve"> </w:t>
            </w:r>
            <w:r w:rsidRPr="00034175">
              <w:rPr>
                <w:rFonts w:ascii="Times New Roman" w:hAnsi="Times New Roman"/>
                <w:bCs/>
                <w:iCs/>
              </w:rPr>
              <w:t>thái</w:t>
            </w:r>
            <w:r>
              <w:rPr>
                <w:rFonts w:ascii="Times New Roman" w:hAnsi="Times New Roman"/>
                <w:bCs/>
                <w:iCs/>
              </w:rPr>
              <w:t xml:space="preserve"> </w:t>
            </w:r>
            <w:r w:rsidRPr="00034175">
              <w:rPr>
                <w:rFonts w:ascii="Times New Roman" w:hAnsi="Times New Roman"/>
                <w:bCs/>
                <w:iCs/>
              </w:rPr>
              <w:t>nông</w:t>
            </w:r>
            <w:r>
              <w:rPr>
                <w:rFonts w:ascii="Times New Roman" w:hAnsi="Times New Roman"/>
                <w:bCs/>
                <w:iCs/>
              </w:rPr>
              <w:t xml:space="preserve"> </w:t>
            </w:r>
            <w:r w:rsidRPr="00034175">
              <w:rPr>
                <w:rFonts w:ascii="Times New Roman" w:hAnsi="Times New Roman"/>
                <w:bCs/>
                <w:iCs/>
              </w:rPr>
              <w:t>nghiệp do tai biến</w:t>
            </w:r>
            <w:r>
              <w:rPr>
                <w:rFonts w:ascii="Times New Roman" w:hAnsi="Times New Roman"/>
                <w:bCs/>
                <w:iCs/>
              </w:rPr>
              <w:t xml:space="preserve"> </w:t>
            </w:r>
            <w:r w:rsidRPr="00034175">
              <w:rPr>
                <w:rFonts w:ascii="Times New Roman" w:hAnsi="Times New Roman"/>
                <w:bCs/>
                <w:iCs/>
              </w:rPr>
              <w:t>khí</w:t>
            </w:r>
            <w:r>
              <w:rPr>
                <w:rFonts w:ascii="Times New Roman" w:hAnsi="Times New Roman"/>
                <w:bCs/>
                <w:iCs/>
              </w:rPr>
              <w:t xml:space="preserve"> </w:t>
            </w:r>
            <w:r w:rsidRPr="00034175">
              <w:rPr>
                <w:rFonts w:ascii="Times New Roman" w:hAnsi="Times New Roman"/>
                <w:bCs/>
                <w:iCs/>
              </w:rPr>
              <w:t>hậu.</w:t>
            </w:r>
          </w:p>
          <w:p w14:paraId="4B67642F" w14:textId="77777777" w:rsidR="0048286C" w:rsidRPr="00034175" w:rsidRDefault="0048286C" w:rsidP="0048286C">
            <w:pPr>
              <w:rPr>
                <w:rFonts w:ascii="Times New Roman" w:hAnsi="Times New Roman"/>
                <w:color w:val="000000" w:themeColor="text1"/>
              </w:rPr>
            </w:pPr>
            <w:r w:rsidRPr="00034175">
              <w:rPr>
                <w:rFonts w:ascii="Times New Roman" w:hAnsi="Times New Roman"/>
                <w:color w:val="000000" w:themeColor="text1"/>
              </w:rPr>
              <w:t>- 01 bài</w:t>
            </w:r>
            <w:r>
              <w:rPr>
                <w:rFonts w:ascii="Times New Roman" w:hAnsi="Times New Roman"/>
                <w:color w:val="000000" w:themeColor="text1"/>
              </w:rPr>
              <w:t xml:space="preserve"> </w:t>
            </w:r>
            <w:r w:rsidRPr="00034175">
              <w:rPr>
                <w:rFonts w:ascii="Times New Roman" w:hAnsi="Times New Roman"/>
                <w:color w:val="000000" w:themeColor="text1"/>
              </w:rPr>
              <w:t>báo</w:t>
            </w:r>
            <w:r>
              <w:rPr>
                <w:rFonts w:ascii="Times New Roman" w:hAnsi="Times New Roman"/>
                <w:color w:val="000000" w:themeColor="text1"/>
              </w:rPr>
              <w:t xml:space="preserve"> </w:t>
            </w:r>
            <w:r w:rsidRPr="00034175">
              <w:rPr>
                <w:rFonts w:ascii="Times New Roman" w:hAnsi="Times New Roman"/>
                <w:color w:val="000000" w:themeColor="text1"/>
              </w:rPr>
              <w:t>trên</w:t>
            </w:r>
            <w:r>
              <w:rPr>
                <w:rFonts w:ascii="Times New Roman" w:hAnsi="Times New Roman"/>
                <w:color w:val="000000" w:themeColor="text1"/>
              </w:rPr>
              <w:t xml:space="preserve"> </w:t>
            </w:r>
            <w:r w:rsidRPr="00034175">
              <w:rPr>
                <w:rFonts w:ascii="Times New Roman" w:hAnsi="Times New Roman"/>
                <w:color w:val="000000" w:themeColor="text1"/>
              </w:rPr>
              <w:t>tạp</w:t>
            </w:r>
            <w:r>
              <w:rPr>
                <w:rFonts w:ascii="Times New Roman" w:hAnsi="Times New Roman"/>
                <w:color w:val="000000" w:themeColor="text1"/>
              </w:rPr>
              <w:t xml:space="preserve"> </w:t>
            </w:r>
            <w:r w:rsidRPr="00034175">
              <w:rPr>
                <w:rFonts w:ascii="Times New Roman" w:hAnsi="Times New Roman"/>
                <w:color w:val="000000" w:themeColor="text1"/>
              </w:rPr>
              <w:t>chí SCI hoặc SCI-E</w:t>
            </w:r>
          </w:p>
          <w:p w14:paraId="587B42A7" w14:textId="77777777" w:rsidR="0048286C" w:rsidRPr="00034175" w:rsidRDefault="0048286C" w:rsidP="0048286C">
            <w:pPr>
              <w:rPr>
                <w:rFonts w:ascii="Times New Roman" w:hAnsi="Times New Roman"/>
                <w:color w:val="000000" w:themeColor="text1"/>
              </w:rPr>
            </w:pPr>
            <w:r w:rsidRPr="00034175">
              <w:rPr>
                <w:rFonts w:ascii="Times New Roman" w:hAnsi="Times New Roman"/>
                <w:color w:val="000000" w:themeColor="text1"/>
              </w:rPr>
              <w:t xml:space="preserve">- </w:t>
            </w:r>
            <w:r>
              <w:rPr>
                <w:rFonts w:ascii="Times New Roman" w:hAnsi="Times New Roman"/>
                <w:color w:val="000000" w:themeColor="text1"/>
              </w:rPr>
              <w:t>Hỗ trợ đ</w:t>
            </w:r>
            <w:r w:rsidRPr="00034175">
              <w:rPr>
                <w:rFonts w:ascii="Times New Roman" w:hAnsi="Times New Roman"/>
                <w:color w:val="000000" w:themeColor="text1"/>
              </w:rPr>
              <w:t>ào</w:t>
            </w:r>
            <w:r>
              <w:rPr>
                <w:rFonts w:ascii="Times New Roman" w:hAnsi="Times New Roman"/>
                <w:color w:val="000000" w:themeColor="text1"/>
              </w:rPr>
              <w:t xml:space="preserve"> </w:t>
            </w:r>
            <w:r w:rsidRPr="00034175">
              <w:rPr>
                <w:rFonts w:ascii="Times New Roman" w:hAnsi="Times New Roman"/>
                <w:color w:val="000000" w:themeColor="text1"/>
              </w:rPr>
              <w:t>tạo 01 thạc</w:t>
            </w:r>
            <w:r>
              <w:rPr>
                <w:rFonts w:ascii="Times New Roman" w:hAnsi="Times New Roman"/>
                <w:color w:val="000000" w:themeColor="text1"/>
              </w:rPr>
              <w:t xml:space="preserve"> </w:t>
            </w:r>
            <w:r w:rsidRPr="00034175">
              <w:rPr>
                <w:rFonts w:ascii="Times New Roman" w:hAnsi="Times New Roman"/>
                <w:color w:val="000000" w:themeColor="text1"/>
              </w:rPr>
              <w:t>sĩ</w:t>
            </w:r>
            <w:r>
              <w:rPr>
                <w:rFonts w:ascii="Times New Roman" w:hAnsi="Times New Roman"/>
                <w:color w:val="000000" w:themeColor="text1"/>
              </w:rPr>
              <w:t xml:space="preserve"> </w:t>
            </w:r>
            <w:r w:rsidRPr="00034175">
              <w:rPr>
                <w:rFonts w:ascii="Times New Roman" w:hAnsi="Times New Roman"/>
                <w:color w:val="000000" w:themeColor="text1"/>
              </w:rPr>
              <w:t>chuyên</w:t>
            </w:r>
            <w:r>
              <w:rPr>
                <w:rFonts w:ascii="Times New Roman" w:hAnsi="Times New Roman"/>
                <w:color w:val="000000" w:themeColor="text1"/>
              </w:rPr>
              <w:t xml:space="preserve"> </w:t>
            </w:r>
            <w:r w:rsidRPr="00034175">
              <w:rPr>
                <w:rFonts w:ascii="Times New Roman" w:hAnsi="Times New Roman"/>
                <w:color w:val="000000" w:themeColor="text1"/>
              </w:rPr>
              <w:t>ngành</w:t>
            </w:r>
          </w:p>
          <w:p w14:paraId="0BB8E9DF" w14:textId="77777777" w:rsidR="0048286C" w:rsidRPr="002B7E67" w:rsidRDefault="0048286C" w:rsidP="0048286C">
            <w:pPr>
              <w:jc w:val="both"/>
              <w:rPr>
                <w:rFonts w:ascii="Times New Roman" w:hAnsi="Times New Roman"/>
                <w:sz w:val="26"/>
                <w:szCs w:val="26"/>
              </w:rPr>
            </w:pPr>
            <w:r w:rsidRPr="00034175">
              <w:rPr>
                <w:rFonts w:ascii="Times New Roman" w:hAnsi="Times New Roman"/>
                <w:color w:val="000000" w:themeColor="text1"/>
              </w:rPr>
              <w:t xml:space="preserve">- </w:t>
            </w:r>
            <w:r w:rsidRPr="00034175">
              <w:rPr>
                <w:rFonts w:ascii="Times New Roman" w:hAnsi="Times New Roman"/>
                <w:bCs/>
                <w:iCs/>
              </w:rPr>
              <w:t>Đào</w:t>
            </w:r>
            <w:r>
              <w:rPr>
                <w:rFonts w:ascii="Times New Roman" w:hAnsi="Times New Roman"/>
                <w:bCs/>
                <w:iCs/>
              </w:rPr>
              <w:t xml:space="preserve"> </w:t>
            </w:r>
            <w:r w:rsidRPr="00034175">
              <w:rPr>
                <w:rFonts w:ascii="Times New Roman" w:hAnsi="Times New Roman"/>
                <w:bCs/>
                <w:iCs/>
              </w:rPr>
              <w:t>tạo</w:t>
            </w:r>
            <w:r>
              <w:rPr>
                <w:rFonts w:ascii="Times New Roman" w:hAnsi="Times New Roman"/>
                <w:bCs/>
                <w:iCs/>
              </w:rPr>
              <w:t xml:space="preserve"> </w:t>
            </w:r>
            <w:r w:rsidRPr="00034175">
              <w:rPr>
                <w:rFonts w:ascii="Times New Roman" w:hAnsi="Times New Roman"/>
                <w:bCs/>
                <w:iCs/>
              </w:rPr>
              <w:t>kỹ</w:t>
            </w:r>
            <w:r>
              <w:rPr>
                <w:rFonts w:ascii="Times New Roman" w:hAnsi="Times New Roman"/>
                <w:bCs/>
                <w:iCs/>
              </w:rPr>
              <w:t xml:space="preserve"> </w:t>
            </w:r>
            <w:r w:rsidRPr="00034175">
              <w:rPr>
                <w:rFonts w:ascii="Times New Roman" w:hAnsi="Times New Roman"/>
                <w:bCs/>
                <w:iCs/>
              </w:rPr>
              <w:t>năng</w:t>
            </w:r>
            <w:r>
              <w:rPr>
                <w:rFonts w:ascii="Times New Roman" w:hAnsi="Times New Roman"/>
                <w:bCs/>
                <w:iCs/>
              </w:rPr>
              <w:t xml:space="preserve"> </w:t>
            </w:r>
            <w:r w:rsidRPr="00034175">
              <w:rPr>
                <w:rFonts w:ascii="Times New Roman" w:hAnsi="Times New Roman"/>
              </w:rPr>
              <w:t>Nền</w:t>
            </w:r>
            <w:r>
              <w:rPr>
                <w:rFonts w:ascii="Times New Roman" w:hAnsi="Times New Roman"/>
              </w:rPr>
              <w:t xml:space="preserve"> </w:t>
            </w:r>
            <w:r w:rsidRPr="00034175">
              <w:rPr>
                <w:rFonts w:ascii="Times New Roman" w:hAnsi="Times New Roman"/>
              </w:rPr>
              <w:t>tảng</w:t>
            </w:r>
            <w:r>
              <w:rPr>
                <w:rFonts w:ascii="Times New Roman" w:hAnsi="Times New Roman"/>
              </w:rPr>
              <w:t xml:space="preserve"> </w:t>
            </w:r>
            <w:r w:rsidRPr="00034175">
              <w:rPr>
                <w:rFonts w:ascii="Times New Roman" w:hAnsi="Times New Roman"/>
              </w:rPr>
              <w:t>địa</w:t>
            </w:r>
            <w:r>
              <w:rPr>
                <w:rFonts w:ascii="Times New Roman" w:hAnsi="Times New Roman"/>
              </w:rPr>
              <w:t xml:space="preserve"> </w:t>
            </w:r>
            <w:r w:rsidRPr="00034175">
              <w:rPr>
                <w:rFonts w:ascii="Times New Roman" w:hAnsi="Times New Roman"/>
              </w:rPr>
              <w:t>lý</w:t>
            </w:r>
            <w:r>
              <w:rPr>
                <w:rFonts w:ascii="Times New Roman" w:hAnsi="Times New Roman"/>
              </w:rPr>
              <w:t xml:space="preserve"> </w:t>
            </w:r>
            <w:r w:rsidRPr="00034175">
              <w:rPr>
                <w:rFonts w:ascii="Times New Roman" w:hAnsi="Times New Roman"/>
              </w:rPr>
              <w:t>kỹ</w:t>
            </w:r>
            <w:r>
              <w:rPr>
                <w:rFonts w:ascii="Times New Roman" w:hAnsi="Times New Roman"/>
              </w:rPr>
              <w:t xml:space="preserve"> </w:t>
            </w:r>
            <w:r w:rsidRPr="00034175">
              <w:rPr>
                <w:rFonts w:ascii="Times New Roman" w:hAnsi="Times New Roman"/>
              </w:rPr>
              <w:t>thuật</w:t>
            </w:r>
            <w:r>
              <w:rPr>
                <w:rFonts w:ascii="Times New Roman" w:hAnsi="Times New Roman"/>
              </w:rPr>
              <w:t xml:space="preserve"> </w:t>
            </w:r>
            <w:r w:rsidRPr="00034175">
              <w:rPr>
                <w:rFonts w:ascii="Times New Roman" w:hAnsi="Times New Roman"/>
              </w:rPr>
              <w:t>số</w:t>
            </w:r>
            <w:r>
              <w:rPr>
                <w:rFonts w:ascii="Times New Roman" w:hAnsi="Times New Roman"/>
              </w:rPr>
              <w:t xml:space="preserve"> </w:t>
            </w:r>
            <w:r w:rsidRPr="00034175">
              <w:rPr>
                <w:rFonts w:ascii="Times New Roman" w:hAnsi="Times New Roman"/>
                <w:bCs/>
                <w:iCs/>
              </w:rPr>
              <w:t>cho 02 cán</w:t>
            </w:r>
            <w:r>
              <w:rPr>
                <w:rFonts w:ascii="Times New Roman" w:hAnsi="Times New Roman"/>
                <w:bCs/>
                <w:iCs/>
              </w:rPr>
              <w:t xml:space="preserve"> </w:t>
            </w:r>
            <w:r w:rsidRPr="00034175">
              <w:rPr>
                <w:rFonts w:ascii="Times New Roman" w:hAnsi="Times New Roman"/>
                <w:bCs/>
                <w:iCs/>
              </w:rPr>
              <w:t>bộ</w:t>
            </w:r>
            <w:r>
              <w:rPr>
                <w:rFonts w:ascii="Times New Roman" w:hAnsi="Times New Roman"/>
                <w:bCs/>
                <w:iCs/>
              </w:rPr>
              <w:t xml:space="preserve"> </w:t>
            </w:r>
            <w:r w:rsidRPr="00034175">
              <w:rPr>
                <w:rFonts w:ascii="Times New Roman" w:hAnsi="Times New Roman"/>
                <w:bCs/>
                <w:iCs/>
              </w:rPr>
              <w:t>nghiên</w:t>
            </w:r>
            <w:r>
              <w:rPr>
                <w:rFonts w:ascii="Times New Roman" w:hAnsi="Times New Roman"/>
                <w:bCs/>
                <w:iCs/>
              </w:rPr>
              <w:t xml:space="preserve"> </w:t>
            </w:r>
            <w:r w:rsidRPr="00034175">
              <w:rPr>
                <w:rFonts w:ascii="Times New Roman" w:hAnsi="Times New Roman"/>
                <w:bCs/>
                <w:iCs/>
              </w:rPr>
              <w:t>cứu</w:t>
            </w:r>
            <w:r>
              <w:rPr>
                <w:rFonts w:ascii="Times New Roman" w:hAnsi="Times New Roman"/>
                <w:bCs/>
                <w:iCs/>
              </w:rPr>
              <w:t xml:space="preserve"> </w:t>
            </w:r>
            <w:r w:rsidRPr="00034175">
              <w:rPr>
                <w:rFonts w:ascii="Times New Roman" w:hAnsi="Times New Roman"/>
                <w:bCs/>
                <w:iCs/>
              </w:rPr>
              <w:t>của</w:t>
            </w:r>
            <w:r>
              <w:rPr>
                <w:rFonts w:ascii="Times New Roman" w:hAnsi="Times New Roman"/>
                <w:bCs/>
                <w:iCs/>
              </w:rPr>
              <w:t xml:space="preserve"> </w:t>
            </w:r>
            <w:r w:rsidRPr="00034175">
              <w:rPr>
                <w:rFonts w:ascii="Times New Roman" w:hAnsi="Times New Roman"/>
                <w:bCs/>
                <w:iCs/>
              </w:rPr>
              <w:t>Việt Nam</w:t>
            </w:r>
            <w:r w:rsidRPr="002B7E67">
              <w:rPr>
                <w:rFonts w:ascii="Times New Roman" w:hAnsi="Times New Roman"/>
                <w:bCs/>
                <w:iCs/>
                <w:sz w:val="26"/>
                <w:szCs w:val="26"/>
              </w:rPr>
              <w:t>.</w:t>
            </w:r>
          </w:p>
          <w:p w14:paraId="263A06A9" w14:textId="0ACEF0EA" w:rsidR="00A967F0" w:rsidRPr="001A2CF0" w:rsidRDefault="00A967F0" w:rsidP="00A967F0">
            <w:pPr>
              <w:spacing w:before="60" w:after="60"/>
              <w:jc w:val="both"/>
              <w:rPr>
                <w:rFonts w:ascii="Times New Roman" w:hAnsi="Times New Roman"/>
                <w:bCs/>
                <w:iCs/>
                <w:sz w:val="26"/>
                <w:szCs w:val="26"/>
              </w:rPr>
            </w:pPr>
          </w:p>
        </w:tc>
        <w:tc>
          <w:tcPr>
            <w:tcW w:w="1701" w:type="dxa"/>
          </w:tcPr>
          <w:p w14:paraId="1B1E3B51" w14:textId="77777777" w:rsidR="00A967F0" w:rsidRPr="0091261D" w:rsidRDefault="00A967F0" w:rsidP="00A967F0">
            <w:pPr>
              <w:spacing w:before="60" w:after="60"/>
              <w:jc w:val="center"/>
              <w:rPr>
                <w:rFonts w:ascii="Times New Roman" w:hAnsi="Times New Roman"/>
                <w:sz w:val="26"/>
                <w:szCs w:val="26"/>
              </w:rPr>
            </w:pPr>
            <w:r>
              <w:rPr>
                <w:rFonts w:ascii="Times New Roman" w:hAnsi="Times New Roman"/>
                <w:sz w:val="26"/>
                <w:szCs w:val="26"/>
              </w:rPr>
              <w:t>Tuyển chọn</w:t>
            </w:r>
          </w:p>
        </w:tc>
        <w:tc>
          <w:tcPr>
            <w:tcW w:w="1701" w:type="dxa"/>
          </w:tcPr>
          <w:p w14:paraId="71D6558F" w14:textId="7D659E48" w:rsidR="00A967F0" w:rsidRPr="0091261D" w:rsidRDefault="00A967F0" w:rsidP="00A967F0">
            <w:pPr>
              <w:spacing w:before="60" w:after="60"/>
              <w:jc w:val="both"/>
              <w:rPr>
                <w:rFonts w:ascii="Times New Roman" w:hAnsi="Times New Roman"/>
                <w:sz w:val="26"/>
                <w:szCs w:val="26"/>
              </w:rPr>
            </w:pPr>
            <w:r>
              <w:rPr>
                <w:rFonts w:ascii="Times New Roman" w:hAnsi="Times New Roman"/>
                <w:sz w:val="26"/>
                <w:szCs w:val="26"/>
              </w:rPr>
              <w:t xml:space="preserve">Nhiệm vụ nghị định thư hợp tác với </w:t>
            </w:r>
            <w:r w:rsidR="0048286C">
              <w:rPr>
                <w:rFonts w:ascii="Times New Roman" w:hAnsi="Times New Roman"/>
                <w:sz w:val="26"/>
                <w:szCs w:val="26"/>
              </w:rPr>
              <w:t>Vương quốc Bỉ</w:t>
            </w:r>
            <w:r>
              <w:rPr>
                <w:rFonts w:ascii="Times New Roman" w:hAnsi="Times New Roman"/>
                <w:sz w:val="26"/>
                <w:szCs w:val="26"/>
              </w:rPr>
              <w:t>.</w:t>
            </w:r>
          </w:p>
        </w:tc>
      </w:tr>
    </w:tbl>
    <w:p w14:paraId="574F7754" w14:textId="77777777" w:rsidR="00A967F0" w:rsidRPr="005D1CB7" w:rsidRDefault="00A967F0" w:rsidP="005D1CB7">
      <w:pPr>
        <w:tabs>
          <w:tab w:val="left" w:pos="4905"/>
        </w:tabs>
        <w:rPr>
          <w:rFonts w:ascii="Times New Roman" w:hAnsi="Times New Roman"/>
          <w:sz w:val="26"/>
          <w:szCs w:val="26"/>
        </w:rPr>
      </w:pPr>
    </w:p>
    <w:sectPr w:rsidR="00A967F0" w:rsidRPr="005D1CB7" w:rsidSect="005D1CB7">
      <w:footerReference w:type="default" r:id="rId7"/>
      <w:pgSz w:w="16839" w:h="11907" w:orient="landscape" w:code="9"/>
      <w:pgMar w:top="510" w:right="1191" w:bottom="431" w:left="851" w:header="720" w:footer="22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559FA" w14:textId="77777777" w:rsidR="00E752A2" w:rsidRDefault="00E752A2" w:rsidP="00A527EC">
      <w:r>
        <w:separator/>
      </w:r>
    </w:p>
  </w:endnote>
  <w:endnote w:type="continuationSeparator" w:id="0">
    <w:p w14:paraId="22E463C7" w14:textId="77777777" w:rsidR="00E752A2" w:rsidRDefault="00E752A2" w:rsidP="00A5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23213"/>
      <w:docPartObj>
        <w:docPartGallery w:val="Page Numbers (Bottom of Page)"/>
        <w:docPartUnique/>
      </w:docPartObj>
    </w:sdtPr>
    <w:sdtEndPr/>
    <w:sdtContent>
      <w:p w14:paraId="05A284F1" w14:textId="77777777" w:rsidR="00A527EC" w:rsidRDefault="00A527EC">
        <w:pPr>
          <w:pStyle w:val="Footer"/>
          <w:jc w:val="center"/>
        </w:pPr>
        <w:r w:rsidRPr="00A527EC">
          <w:rPr>
            <w:rFonts w:ascii="Times New Roman" w:hAnsi="Times New Roman"/>
            <w:sz w:val="20"/>
            <w:szCs w:val="20"/>
          </w:rPr>
          <w:fldChar w:fldCharType="begin"/>
        </w:r>
        <w:r w:rsidRPr="00A527EC">
          <w:rPr>
            <w:rFonts w:ascii="Times New Roman" w:hAnsi="Times New Roman"/>
            <w:sz w:val="20"/>
            <w:szCs w:val="20"/>
          </w:rPr>
          <w:instrText xml:space="preserve"> PAGE   \* MERGEFORMAT </w:instrText>
        </w:r>
        <w:r w:rsidRPr="00A527EC">
          <w:rPr>
            <w:rFonts w:ascii="Times New Roman" w:hAnsi="Times New Roman"/>
            <w:sz w:val="20"/>
            <w:szCs w:val="20"/>
          </w:rPr>
          <w:fldChar w:fldCharType="separate"/>
        </w:r>
        <w:r w:rsidR="003712CC">
          <w:rPr>
            <w:rFonts w:ascii="Times New Roman" w:hAnsi="Times New Roman"/>
            <w:noProof/>
            <w:sz w:val="20"/>
            <w:szCs w:val="20"/>
          </w:rPr>
          <w:t>4</w:t>
        </w:r>
        <w:r w:rsidRPr="00A527EC">
          <w:rPr>
            <w:rFonts w:ascii="Times New Roman" w:hAnsi="Times New Roman"/>
            <w:sz w:val="20"/>
            <w:szCs w:val="20"/>
          </w:rPr>
          <w:fldChar w:fldCharType="end"/>
        </w:r>
      </w:p>
    </w:sdtContent>
  </w:sdt>
  <w:p w14:paraId="46D2C720" w14:textId="77777777" w:rsidR="00A527EC" w:rsidRDefault="00A52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1A29E" w14:textId="77777777" w:rsidR="00E752A2" w:rsidRDefault="00E752A2" w:rsidP="00A527EC">
      <w:r>
        <w:separator/>
      </w:r>
    </w:p>
  </w:footnote>
  <w:footnote w:type="continuationSeparator" w:id="0">
    <w:p w14:paraId="2FB6FCEC" w14:textId="77777777" w:rsidR="00E752A2" w:rsidRDefault="00E752A2" w:rsidP="00A52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B40838"/>
    <w:multiLevelType w:val="hybridMultilevel"/>
    <w:tmpl w:val="65D29284"/>
    <w:lvl w:ilvl="0" w:tplc="CB60E1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600"/>
    <w:rsid w:val="0002030C"/>
    <w:rsid w:val="00026910"/>
    <w:rsid w:val="00061EA3"/>
    <w:rsid w:val="00065D1B"/>
    <w:rsid w:val="000B6ABB"/>
    <w:rsid w:val="001026A2"/>
    <w:rsid w:val="00117E41"/>
    <w:rsid w:val="00173574"/>
    <w:rsid w:val="001B29DE"/>
    <w:rsid w:val="001F203B"/>
    <w:rsid w:val="001F5AA3"/>
    <w:rsid w:val="001F66DB"/>
    <w:rsid w:val="00236073"/>
    <w:rsid w:val="00246600"/>
    <w:rsid w:val="00261445"/>
    <w:rsid w:val="002E784A"/>
    <w:rsid w:val="00321BCC"/>
    <w:rsid w:val="003406CC"/>
    <w:rsid w:val="0034693D"/>
    <w:rsid w:val="00366672"/>
    <w:rsid w:val="003712CC"/>
    <w:rsid w:val="003A2143"/>
    <w:rsid w:val="003D33FD"/>
    <w:rsid w:val="003F6EB0"/>
    <w:rsid w:val="00400BBA"/>
    <w:rsid w:val="0048286C"/>
    <w:rsid w:val="004A61FD"/>
    <w:rsid w:val="004C014E"/>
    <w:rsid w:val="004D2572"/>
    <w:rsid w:val="0050034F"/>
    <w:rsid w:val="0053193E"/>
    <w:rsid w:val="005401B2"/>
    <w:rsid w:val="00542277"/>
    <w:rsid w:val="00560B19"/>
    <w:rsid w:val="005D0539"/>
    <w:rsid w:val="005D1CB7"/>
    <w:rsid w:val="005E0E82"/>
    <w:rsid w:val="006350B6"/>
    <w:rsid w:val="00636528"/>
    <w:rsid w:val="00653510"/>
    <w:rsid w:val="00674F9E"/>
    <w:rsid w:val="00676272"/>
    <w:rsid w:val="006A711E"/>
    <w:rsid w:val="006C6406"/>
    <w:rsid w:val="006D1360"/>
    <w:rsid w:val="006D6BA3"/>
    <w:rsid w:val="00710E94"/>
    <w:rsid w:val="00715FDD"/>
    <w:rsid w:val="0074383B"/>
    <w:rsid w:val="00784F99"/>
    <w:rsid w:val="007E165E"/>
    <w:rsid w:val="008030F7"/>
    <w:rsid w:val="00856B3B"/>
    <w:rsid w:val="008B0BD1"/>
    <w:rsid w:val="00907BAD"/>
    <w:rsid w:val="0091261D"/>
    <w:rsid w:val="00931507"/>
    <w:rsid w:val="00936A39"/>
    <w:rsid w:val="0094265C"/>
    <w:rsid w:val="00943DE7"/>
    <w:rsid w:val="00947FFC"/>
    <w:rsid w:val="00952022"/>
    <w:rsid w:val="00977812"/>
    <w:rsid w:val="009C002F"/>
    <w:rsid w:val="009D2AF9"/>
    <w:rsid w:val="009F77B3"/>
    <w:rsid w:val="00A05EFD"/>
    <w:rsid w:val="00A07E41"/>
    <w:rsid w:val="00A33587"/>
    <w:rsid w:val="00A34BCE"/>
    <w:rsid w:val="00A527EC"/>
    <w:rsid w:val="00A645C6"/>
    <w:rsid w:val="00A92449"/>
    <w:rsid w:val="00A967F0"/>
    <w:rsid w:val="00AA4386"/>
    <w:rsid w:val="00AD4FAC"/>
    <w:rsid w:val="00B41C44"/>
    <w:rsid w:val="00B61378"/>
    <w:rsid w:val="00B6382D"/>
    <w:rsid w:val="00C3550E"/>
    <w:rsid w:val="00C41A37"/>
    <w:rsid w:val="00C641FB"/>
    <w:rsid w:val="00CA4A85"/>
    <w:rsid w:val="00CA4ABF"/>
    <w:rsid w:val="00CA4E22"/>
    <w:rsid w:val="00CC7C74"/>
    <w:rsid w:val="00D2782C"/>
    <w:rsid w:val="00D4029B"/>
    <w:rsid w:val="00D56017"/>
    <w:rsid w:val="00D933E9"/>
    <w:rsid w:val="00D95B25"/>
    <w:rsid w:val="00DA74AD"/>
    <w:rsid w:val="00DC1415"/>
    <w:rsid w:val="00DC405C"/>
    <w:rsid w:val="00E12A5D"/>
    <w:rsid w:val="00E13D06"/>
    <w:rsid w:val="00E435ED"/>
    <w:rsid w:val="00E47B46"/>
    <w:rsid w:val="00E61029"/>
    <w:rsid w:val="00E658C6"/>
    <w:rsid w:val="00E658CA"/>
    <w:rsid w:val="00E752A2"/>
    <w:rsid w:val="00EB133B"/>
    <w:rsid w:val="00EB398B"/>
    <w:rsid w:val="00EB56C5"/>
    <w:rsid w:val="00ED3368"/>
    <w:rsid w:val="00F1322E"/>
    <w:rsid w:val="00F16E1A"/>
    <w:rsid w:val="00F17863"/>
    <w:rsid w:val="00F21A4A"/>
    <w:rsid w:val="00F5705B"/>
    <w:rsid w:val="00F60F38"/>
    <w:rsid w:val="00F623DC"/>
    <w:rsid w:val="00F76D0D"/>
    <w:rsid w:val="00F82DB3"/>
    <w:rsid w:val="00F83214"/>
    <w:rsid w:val="00FA0FFB"/>
    <w:rsid w:val="00FA2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488BF"/>
  <w15:docId w15:val="{B5C0BBD2-86A0-4CD9-9510-97BF2D637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600"/>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9"/>
    <w:qFormat/>
    <w:rsid w:val="00246600"/>
    <w:pPr>
      <w:keepNext/>
      <w:outlineLvl w:val="0"/>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46600"/>
    <w:rPr>
      <w:rFonts w:ascii="Times New Roman" w:eastAsia="Times New Roman" w:hAnsi="Times New Roman" w:cs="Times New Roman"/>
      <w:b/>
      <w:bCs/>
      <w:sz w:val="24"/>
      <w:szCs w:val="28"/>
    </w:rPr>
  </w:style>
  <w:style w:type="paragraph" w:styleId="ListParagraph">
    <w:name w:val="List Paragraph"/>
    <w:basedOn w:val="Normal"/>
    <w:uiPriority w:val="34"/>
    <w:qFormat/>
    <w:rsid w:val="00F83214"/>
    <w:pPr>
      <w:ind w:left="720"/>
      <w:contextualSpacing/>
    </w:pPr>
  </w:style>
  <w:style w:type="paragraph" w:styleId="Header">
    <w:name w:val="header"/>
    <w:basedOn w:val="Normal"/>
    <w:link w:val="HeaderChar"/>
    <w:uiPriority w:val="99"/>
    <w:unhideWhenUsed/>
    <w:rsid w:val="00A527EC"/>
    <w:pPr>
      <w:tabs>
        <w:tab w:val="center" w:pos="4680"/>
        <w:tab w:val="right" w:pos="9360"/>
      </w:tabs>
    </w:pPr>
  </w:style>
  <w:style w:type="character" w:customStyle="1" w:styleId="HeaderChar">
    <w:name w:val="Header Char"/>
    <w:basedOn w:val="DefaultParagraphFont"/>
    <w:link w:val="Header"/>
    <w:uiPriority w:val="99"/>
    <w:rsid w:val="00A527EC"/>
    <w:rPr>
      <w:rFonts w:ascii=".VnTime" w:eastAsia="Times New Roman" w:hAnsi=".VnTime" w:cs="Times New Roman"/>
      <w:sz w:val="28"/>
      <w:szCs w:val="28"/>
    </w:rPr>
  </w:style>
  <w:style w:type="paragraph" w:styleId="Footer">
    <w:name w:val="footer"/>
    <w:basedOn w:val="Normal"/>
    <w:link w:val="FooterChar"/>
    <w:uiPriority w:val="99"/>
    <w:unhideWhenUsed/>
    <w:rsid w:val="00A527EC"/>
    <w:pPr>
      <w:tabs>
        <w:tab w:val="center" w:pos="4680"/>
        <w:tab w:val="right" w:pos="9360"/>
      </w:tabs>
    </w:pPr>
  </w:style>
  <w:style w:type="character" w:customStyle="1" w:styleId="FooterChar">
    <w:name w:val="Footer Char"/>
    <w:basedOn w:val="DefaultParagraphFont"/>
    <w:link w:val="Footer"/>
    <w:uiPriority w:val="99"/>
    <w:rsid w:val="00A527EC"/>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5D1C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B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 han</dc:creator>
  <cp:lastModifiedBy>khanh han</cp:lastModifiedBy>
  <cp:revision>2</cp:revision>
  <cp:lastPrinted>2019-03-25T08:42:00Z</cp:lastPrinted>
  <dcterms:created xsi:type="dcterms:W3CDTF">2019-04-09T08:29:00Z</dcterms:created>
  <dcterms:modified xsi:type="dcterms:W3CDTF">2019-04-09T08:29:00Z</dcterms:modified>
</cp:coreProperties>
</file>