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99E" w:rsidRPr="004D699E" w:rsidRDefault="004D699E" w:rsidP="004D699E">
      <w:pPr>
        <w:tabs>
          <w:tab w:val="left" w:pos="284"/>
          <w:tab w:val="left" w:pos="426"/>
        </w:tabs>
        <w:spacing w:after="0" w:line="288" w:lineRule="auto"/>
        <w:jc w:val="right"/>
        <w:rPr>
          <w:rFonts w:eastAsia="Calibri" w:cs="Times New Roman"/>
          <w:b/>
          <w:color w:val="000000"/>
          <w:sz w:val="24"/>
          <w:szCs w:val="28"/>
        </w:rPr>
      </w:pPr>
      <w:r w:rsidRPr="004D699E">
        <w:rPr>
          <w:rFonts w:eastAsia="Calibri" w:cs="Times New Roman"/>
          <w:b/>
          <w:color w:val="000000"/>
          <w:sz w:val="24"/>
          <w:szCs w:val="28"/>
        </w:rPr>
        <w:t>Mẫu 1</w:t>
      </w:r>
    </w:p>
    <w:p w:rsidR="004D699E" w:rsidRPr="004D699E" w:rsidRDefault="004D699E" w:rsidP="004D699E">
      <w:pPr>
        <w:tabs>
          <w:tab w:val="left" w:pos="284"/>
          <w:tab w:val="left" w:pos="426"/>
        </w:tabs>
        <w:spacing w:after="0" w:line="360" w:lineRule="auto"/>
        <w:jc w:val="right"/>
        <w:rPr>
          <w:rFonts w:eastAsia="Calibri" w:cs="Times New Roman"/>
          <w:color w:val="000000"/>
          <w:sz w:val="24"/>
          <w:szCs w:val="28"/>
        </w:rPr>
      </w:pPr>
      <w:r w:rsidRPr="004D699E">
        <w:rPr>
          <w:rFonts w:eastAsia="Calibri" w:cs="Times New Roman"/>
          <w:color w:val="000000"/>
          <w:sz w:val="24"/>
          <w:szCs w:val="28"/>
        </w:rPr>
        <w:t>11/2014/TT-BKHCN</w:t>
      </w:r>
    </w:p>
    <w:p w:rsidR="004D699E" w:rsidRPr="004D699E" w:rsidRDefault="004D699E" w:rsidP="004D699E">
      <w:pPr>
        <w:spacing w:after="0" w:line="240" w:lineRule="auto"/>
        <w:jc w:val="center"/>
        <w:rPr>
          <w:rFonts w:eastAsia="Arial" w:cs="Times New Roman"/>
          <w:b/>
          <w:bCs/>
          <w:szCs w:val="28"/>
        </w:rPr>
      </w:pPr>
      <w:r w:rsidRPr="004D699E">
        <w:rPr>
          <w:rFonts w:eastAsia="Arial" w:cs="Times New Roman"/>
          <w:b/>
          <w:bCs/>
          <w:szCs w:val="28"/>
        </w:rPr>
        <w:t>CỘNG HOÀ XÃ HỘI CHỦ NGHĨA VIỆT NAM</w:t>
      </w:r>
    </w:p>
    <w:p w:rsidR="004D699E" w:rsidRPr="004D699E" w:rsidRDefault="004D699E" w:rsidP="004D699E">
      <w:pPr>
        <w:spacing w:after="0" w:line="240" w:lineRule="auto"/>
        <w:jc w:val="center"/>
        <w:rPr>
          <w:rFonts w:eastAsia="Arial" w:cs="Times New Roman"/>
          <w:b/>
          <w:bCs/>
          <w:szCs w:val="28"/>
        </w:rPr>
      </w:pPr>
      <w:r w:rsidRPr="004D699E">
        <w:rPr>
          <w:rFonts w:eastAsia="Arial" w:cs="Times New Roman"/>
          <w:b/>
          <w:bCs/>
          <w:szCs w:val="28"/>
        </w:rPr>
        <w:t>Độc lập - Tự do - Hạnh phúc</w:t>
      </w:r>
    </w:p>
    <w:p w:rsidR="004D699E" w:rsidRPr="004D699E" w:rsidRDefault="002F47F0" w:rsidP="004D699E">
      <w:pPr>
        <w:spacing w:after="0" w:line="240" w:lineRule="auto"/>
        <w:jc w:val="center"/>
        <w:rPr>
          <w:rFonts w:eastAsia="Arial" w:cs="Times New Roman"/>
          <w:szCs w:val="28"/>
        </w:rPr>
      </w:pPr>
      <w:r>
        <w:rPr>
          <w:rFonts w:eastAsia="Arial" w:cs="Times New Roman"/>
          <w:noProof/>
          <w:szCs w:val="28"/>
          <w:lang w:eastAsia="vi-VN"/>
        </w:rPr>
        <w:pict>
          <v:line id="Straight Connector 2" o:spid="_x0000_s1026" style="position:absolute;left:0;text-align:left;z-index:251659264;visibility:visibl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Xby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"/>
        </w:pict>
      </w:r>
    </w:p>
    <w:p w:rsidR="004D699E" w:rsidRPr="004D699E" w:rsidRDefault="004D699E" w:rsidP="004D699E">
      <w:pPr>
        <w:spacing w:after="0" w:line="240" w:lineRule="auto"/>
        <w:jc w:val="center"/>
        <w:rPr>
          <w:rFonts w:eastAsia="Arial" w:cs="Times New Roman"/>
          <w:szCs w:val="28"/>
        </w:rPr>
      </w:pPr>
    </w:p>
    <w:p w:rsidR="004D699E" w:rsidRPr="00DE6784" w:rsidRDefault="004D699E" w:rsidP="00DE6784">
      <w:pPr>
        <w:spacing w:after="0" w:line="240" w:lineRule="auto"/>
        <w:jc w:val="center"/>
        <w:rPr>
          <w:rFonts w:eastAsia="Arial" w:cs="Times New Roman"/>
          <w:i/>
          <w:iCs/>
          <w:szCs w:val="28"/>
        </w:rPr>
      </w:pPr>
      <w:r w:rsidRPr="004D699E">
        <w:rPr>
          <w:rFonts w:eastAsia="Arial" w:cs="Times New Roman"/>
          <w:i/>
          <w:iCs/>
          <w:szCs w:val="28"/>
        </w:rPr>
        <w:t xml:space="preserve">                                                               </w:t>
      </w:r>
      <w:r w:rsidR="00380C72" w:rsidRPr="00380C72">
        <w:rPr>
          <w:rFonts w:eastAsia="Arial" w:cs="Times New Roman"/>
          <w:i/>
          <w:iCs/>
          <w:szCs w:val="28"/>
        </w:rPr>
        <w:t>Thái Bình,</w:t>
      </w:r>
      <w:r w:rsidRPr="004D699E">
        <w:rPr>
          <w:rFonts w:eastAsia="Arial" w:cs="Times New Roman"/>
          <w:i/>
          <w:iCs/>
          <w:szCs w:val="28"/>
        </w:rPr>
        <w:t xml:space="preserve"> ngày</w:t>
      </w:r>
      <w:r w:rsidR="00380C72" w:rsidRPr="00380C72">
        <w:rPr>
          <w:rFonts w:eastAsia="Arial" w:cs="Times New Roman"/>
          <w:i/>
          <w:iCs/>
          <w:szCs w:val="28"/>
        </w:rPr>
        <w:t xml:space="preserve"> </w:t>
      </w:r>
      <w:r w:rsidR="00DE6784" w:rsidRPr="00DE6784">
        <w:rPr>
          <w:rFonts w:eastAsia="Arial" w:cs="Times New Roman"/>
          <w:i/>
          <w:iCs/>
          <w:szCs w:val="28"/>
        </w:rPr>
        <w:t>22</w:t>
      </w:r>
      <w:r w:rsidRPr="004D699E">
        <w:rPr>
          <w:rFonts w:eastAsia="Arial" w:cs="Times New Roman"/>
          <w:i/>
          <w:iCs/>
          <w:szCs w:val="28"/>
        </w:rPr>
        <w:t xml:space="preserve"> tháng </w:t>
      </w:r>
      <w:r w:rsidR="00DE6784" w:rsidRPr="00DE6784">
        <w:rPr>
          <w:rFonts w:eastAsia="Arial" w:cs="Times New Roman"/>
          <w:i/>
          <w:iCs/>
          <w:szCs w:val="28"/>
        </w:rPr>
        <w:t>10</w:t>
      </w:r>
      <w:r w:rsidRPr="004D699E">
        <w:rPr>
          <w:rFonts w:eastAsia="Arial" w:cs="Times New Roman"/>
          <w:i/>
          <w:iCs/>
          <w:szCs w:val="28"/>
        </w:rPr>
        <w:t xml:space="preserve"> năm 201</w:t>
      </w:r>
      <w:r w:rsidR="00DE6784" w:rsidRPr="00DE6784">
        <w:rPr>
          <w:rFonts w:eastAsia="Arial" w:cs="Times New Roman"/>
          <w:i/>
          <w:iCs/>
          <w:szCs w:val="28"/>
        </w:rPr>
        <w:t>9</w:t>
      </w:r>
    </w:p>
    <w:p w:rsidR="00DE6784" w:rsidRPr="004D699E" w:rsidRDefault="00DE6784" w:rsidP="00DE6784">
      <w:pPr>
        <w:spacing w:after="0" w:line="240" w:lineRule="auto"/>
        <w:jc w:val="center"/>
        <w:rPr>
          <w:rFonts w:eastAsia="Arial" w:cs="Times New Roman"/>
          <w:szCs w:val="28"/>
        </w:rPr>
      </w:pPr>
    </w:p>
    <w:p w:rsidR="004D699E" w:rsidRPr="004D699E" w:rsidRDefault="004D699E" w:rsidP="004D699E">
      <w:pPr>
        <w:spacing w:after="0" w:line="240" w:lineRule="auto"/>
        <w:jc w:val="center"/>
        <w:rPr>
          <w:rFonts w:eastAsia="Arial" w:cs="Times New Roman"/>
          <w:b/>
          <w:szCs w:val="28"/>
        </w:rPr>
      </w:pPr>
      <w:r w:rsidRPr="004D699E">
        <w:rPr>
          <w:rFonts w:eastAsia="Arial" w:cs="Times New Roman"/>
          <w:b/>
          <w:szCs w:val="28"/>
        </w:rPr>
        <w:t xml:space="preserve">BÁO CÁO KẾT QUẢ TỰ ĐÁNH GIÁ </w:t>
      </w:r>
    </w:p>
    <w:p w:rsidR="004D699E" w:rsidRPr="004D699E" w:rsidRDefault="004D699E" w:rsidP="004D699E">
      <w:pPr>
        <w:spacing w:after="0" w:line="240" w:lineRule="auto"/>
        <w:jc w:val="center"/>
        <w:rPr>
          <w:rFonts w:eastAsia="Arial" w:cs="Times New Roman"/>
          <w:b/>
          <w:szCs w:val="28"/>
        </w:rPr>
      </w:pPr>
      <w:r w:rsidRPr="004D699E">
        <w:rPr>
          <w:rFonts w:eastAsia="Arial" w:cs="Times New Roman"/>
          <w:b/>
          <w:szCs w:val="28"/>
        </w:rPr>
        <w:t>NHIỆM VỤ KHOA HỌC VÀ CÔNG NGHỆ CẤP QUỐC GIA</w:t>
      </w:r>
    </w:p>
    <w:p w:rsidR="004D699E" w:rsidRPr="004D699E" w:rsidRDefault="004D699E" w:rsidP="004D699E">
      <w:pPr>
        <w:spacing w:after="0" w:line="240" w:lineRule="auto"/>
        <w:jc w:val="both"/>
        <w:rPr>
          <w:rFonts w:eastAsia="Arial" w:cs="Times New Roman"/>
          <w:b/>
          <w:szCs w:val="28"/>
        </w:rPr>
      </w:pPr>
    </w:p>
    <w:p w:rsidR="004D699E" w:rsidRPr="00FF404A" w:rsidRDefault="004D699E" w:rsidP="004D699E">
      <w:pPr>
        <w:spacing w:after="120" w:line="240" w:lineRule="auto"/>
        <w:jc w:val="both"/>
        <w:rPr>
          <w:rFonts w:eastAsia="Times New Roman" w:cs="Times New Roman"/>
          <w:b/>
          <w:bCs/>
          <w:szCs w:val="28"/>
          <w:lang w:val="en-US"/>
        </w:rPr>
      </w:pPr>
      <w:r w:rsidRPr="00FF404A">
        <w:rPr>
          <w:rFonts w:eastAsia="Times New Roman" w:cs="Times New Roman"/>
          <w:b/>
          <w:bCs/>
          <w:szCs w:val="28"/>
          <w:lang w:val="en-US"/>
        </w:rPr>
        <w:t>I. Thông tin chung về nhiệm vụ:</w:t>
      </w:r>
    </w:p>
    <w:p w:rsidR="00E9386B" w:rsidRPr="00FF404A" w:rsidRDefault="004D699E" w:rsidP="00517749">
      <w:pPr>
        <w:spacing w:after="0" w:line="288" w:lineRule="auto"/>
        <w:ind w:firstLine="284"/>
        <w:jc w:val="both"/>
        <w:rPr>
          <w:iCs/>
          <w:noProof/>
          <w:color w:val="000000" w:themeColor="text1"/>
          <w:szCs w:val="28"/>
          <w:lang w:val="en-US"/>
        </w:rPr>
      </w:pPr>
      <w:r w:rsidRPr="00FF404A">
        <w:rPr>
          <w:rFonts w:eastAsia="Times New Roman" w:cs="Times New Roman"/>
          <w:bCs/>
          <w:szCs w:val="28"/>
          <w:lang w:val="en-US"/>
        </w:rPr>
        <w:t xml:space="preserve">1. </w:t>
      </w:r>
      <w:r w:rsidRPr="00FF404A">
        <w:rPr>
          <w:rFonts w:eastAsia="Times New Roman" w:cs="Times New Roman"/>
          <w:szCs w:val="28"/>
          <w:lang w:val="en-US"/>
        </w:rPr>
        <w:t>Tên nhiệm vụ, mã số:</w:t>
      </w:r>
      <w:r w:rsidR="00E9386B" w:rsidRPr="00FF404A">
        <w:rPr>
          <w:rFonts w:eastAsia="Times New Roman" w:cs="Times New Roman"/>
          <w:szCs w:val="28"/>
          <w:lang w:val="en-US"/>
        </w:rPr>
        <w:t xml:space="preserve"> N</w:t>
      </w:r>
      <w:r w:rsidR="00E9386B" w:rsidRPr="00FF404A">
        <w:rPr>
          <w:iCs/>
          <w:noProof/>
          <w:color w:val="000000" w:themeColor="text1"/>
          <w:szCs w:val="28"/>
        </w:rPr>
        <w:t>ghiên cứu đề xuất giải pháp quản lý tổng hợp đới bờ phục vụ phát triển bền vững vùng duyên hải Bắc Bộ - thí điểm tại tỉnh Thái Bình</w:t>
      </w:r>
      <w:r w:rsidR="00E9386B" w:rsidRPr="00FF404A">
        <w:rPr>
          <w:color w:val="000000" w:themeColor="text1"/>
          <w:szCs w:val="28"/>
        </w:rPr>
        <w:t xml:space="preserve">, </w:t>
      </w:r>
      <w:r w:rsidR="00E9386B" w:rsidRPr="00FF404A">
        <w:rPr>
          <w:noProof/>
          <w:color w:val="000000" w:themeColor="text1"/>
          <w:szCs w:val="28"/>
        </w:rPr>
        <w:t>m</w:t>
      </w:r>
      <w:r w:rsidR="00E9386B" w:rsidRPr="00FF404A">
        <w:rPr>
          <w:iCs/>
          <w:noProof/>
          <w:color w:val="000000" w:themeColor="text1"/>
          <w:szCs w:val="28"/>
        </w:rPr>
        <w:t>ã số ĐTĐLCN.33/16</w:t>
      </w:r>
      <w:r w:rsidR="00F93C7B" w:rsidRPr="00FF404A">
        <w:rPr>
          <w:iCs/>
          <w:noProof/>
          <w:color w:val="000000" w:themeColor="text1"/>
          <w:szCs w:val="28"/>
          <w:lang w:val="en-US"/>
        </w:rPr>
        <w:t>.</w:t>
      </w:r>
    </w:p>
    <w:p w:rsidR="004D699E" w:rsidRPr="00FF404A" w:rsidRDefault="004D699E" w:rsidP="00193616">
      <w:pPr>
        <w:spacing w:after="0" w:line="288" w:lineRule="auto"/>
        <w:jc w:val="both"/>
        <w:rPr>
          <w:rFonts w:eastAsia="Arial" w:cs="Times New Roman"/>
          <w:bCs/>
          <w:szCs w:val="28"/>
          <w:lang w:val="en-US"/>
        </w:rPr>
      </w:pPr>
      <w:r w:rsidRPr="00FF404A">
        <w:rPr>
          <w:rFonts w:eastAsia="Arial" w:cs="Times New Roman"/>
          <w:bCs/>
          <w:szCs w:val="28"/>
        </w:rPr>
        <w:t>Thuộc:</w:t>
      </w:r>
      <w:r w:rsidR="00F93C7B" w:rsidRPr="00FF404A">
        <w:rPr>
          <w:rFonts w:eastAsia="Arial" w:cs="Times New Roman"/>
          <w:bCs/>
          <w:szCs w:val="28"/>
          <w:lang w:val="en-US"/>
        </w:rPr>
        <w:t xml:space="preserve"> Độc lập</w:t>
      </w:r>
      <w:r w:rsidR="00A36370" w:rsidRPr="00FF404A">
        <w:rPr>
          <w:rFonts w:eastAsia="Arial" w:cs="Times New Roman"/>
          <w:bCs/>
          <w:szCs w:val="28"/>
          <w:lang w:val="en-US"/>
        </w:rPr>
        <w:t xml:space="preserve"> (Lĩnh vực: Kỹ thuật và Công nghệ)</w:t>
      </w:r>
    </w:p>
    <w:p w:rsidR="004D699E" w:rsidRPr="00FF404A" w:rsidRDefault="004D699E" w:rsidP="00517749">
      <w:pPr>
        <w:spacing w:after="0" w:line="288" w:lineRule="auto"/>
        <w:ind w:firstLine="284"/>
        <w:jc w:val="both"/>
        <w:rPr>
          <w:rFonts w:eastAsia="Times New Roman" w:cs="Times New Roman"/>
          <w:bCs/>
          <w:szCs w:val="28"/>
        </w:rPr>
      </w:pPr>
      <w:r w:rsidRPr="00FF404A">
        <w:rPr>
          <w:rFonts w:eastAsia="Times New Roman" w:cs="Times New Roman"/>
          <w:bCs/>
          <w:szCs w:val="28"/>
        </w:rPr>
        <w:t xml:space="preserve">2. </w:t>
      </w:r>
      <w:r w:rsidRPr="00517749">
        <w:rPr>
          <w:rFonts w:eastAsia="Times New Roman" w:cs="Times New Roman"/>
          <w:bCs/>
          <w:szCs w:val="28"/>
          <w:lang w:val="en-US"/>
        </w:rPr>
        <w:t>Mục</w:t>
      </w:r>
      <w:r w:rsidRPr="00FF404A">
        <w:rPr>
          <w:rFonts w:eastAsia="Times New Roman" w:cs="Times New Roman"/>
          <w:bCs/>
          <w:szCs w:val="28"/>
        </w:rPr>
        <w:t xml:space="preserve"> tiêu nhiệm vụ:</w:t>
      </w:r>
    </w:p>
    <w:p w:rsidR="004D699E" w:rsidRPr="00FF404A" w:rsidRDefault="002654E2" w:rsidP="00F77711">
      <w:pPr>
        <w:spacing w:after="0" w:line="288" w:lineRule="auto"/>
        <w:ind w:firstLine="284"/>
        <w:jc w:val="both"/>
        <w:rPr>
          <w:rFonts w:eastAsia="Times New Roman" w:cs="Times New Roman"/>
          <w:bCs/>
          <w:szCs w:val="28"/>
        </w:rPr>
      </w:pPr>
      <w:r w:rsidRPr="00FF404A">
        <w:rPr>
          <w:rFonts w:eastAsia="Times New Roman" w:cs="Times New Roman"/>
          <w:bCs/>
          <w:szCs w:val="28"/>
        </w:rPr>
        <w:t>- Đánh giá thực trạng phát triển kinh tế xã hội và quản lý tổng hợp đới bờ vùng duyên hải Bắc Bộ.</w:t>
      </w:r>
    </w:p>
    <w:p w:rsidR="002654E2" w:rsidRPr="00FF404A" w:rsidRDefault="002654E2" w:rsidP="00F77711">
      <w:pPr>
        <w:spacing w:after="0" w:line="288" w:lineRule="auto"/>
        <w:ind w:firstLine="284"/>
        <w:jc w:val="both"/>
        <w:rPr>
          <w:rFonts w:eastAsia="Times New Roman" w:cs="Times New Roman"/>
          <w:bCs/>
          <w:szCs w:val="28"/>
        </w:rPr>
      </w:pPr>
      <w:r w:rsidRPr="00FF404A">
        <w:rPr>
          <w:rFonts w:eastAsia="Times New Roman" w:cs="Times New Roman"/>
          <w:bCs/>
          <w:szCs w:val="28"/>
        </w:rPr>
        <w:t xml:space="preserve">- </w:t>
      </w:r>
      <w:r w:rsidR="00E356BB" w:rsidRPr="00FF404A">
        <w:rPr>
          <w:rFonts w:eastAsia="Times New Roman" w:cs="Times New Roman"/>
          <w:bCs/>
          <w:szCs w:val="28"/>
        </w:rPr>
        <w:t>Đề xuất các giải pháp về khoa học và công nghệ; thể chế, chính sách cho QLTHĐB phục vụ phát triển bền vững vùng duyên hải Bắc Bộ - thí điểm tại tỉnh Thái Bình.</w:t>
      </w:r>
    </w:p>
    <w:p w:rsidR="00E356BB" w:rsidRPr="00FF404A" w:rsidRDefault="00E356BB" w:rsidP="00F77711">
      <w:pPr>
        <w:spacing w:after="0" w:line="288" w:lineRule="auto"/>
        <w:ind w:firstLine="284"/>
        <w:jc w:val="both"/>
        <w:rPr>
          <w:rFonts w:eastAsia="Times New Roman" w:cs="Times New Roman"/>
          <w:bCs/>
          <w:szCs w:val="28"/>
        </w:rPr>
      </w:pPr>
      <w:r w:rsidRPr="00FF404A">
        <w:rPr>
          <w:rFonts w:eastAsia="Times New Roman" w:cs="Times New Roman"/>
          <w:bCs/>
          <w:szCs w:val="28"/>
        </w:rPr>
        <w:t>- Xây dựng được mô hình tích hợp trong khai thác, sử dụng hợp lý và quản lý tài nguyên vùng duyên hải Bắc Bộ - thí điểm tỉnh Thái Bình.</w:t>
      </w:r>
    </w:p>
    <w:p w:rsidR="004D699E" w:rsidRPr="00B37B88" w:rsidRDefault="004D699E" w:rsidP="00517749">
      <w:pPr>
        <w:spacing w:after="0" w:line="288" w:lineRule="auto"/>
        <w:ind w:firstLine="284"/>
        <w:jc w:val="both"/>
        <w:rPr>
          <w:rFonts w:eastAsia="Times New Roman" w:cs="Times New Roman"/>
          <w:bCs/>
          <w:szCs w:val="28"/>
        </w:rPr>
      </w:pPr>
      <w:r w:rsidRPr="00FF404A">
        <w:rPr>
          <w:rFonts w:eastAsia="Times New Roman" w:cs="Times New Roman"/>
          <w:bCs/>
          <w:szCs w:val="28"/>
        </w:rPr>
        <w:t>3. Chủ nhiệm nhiệm vụ</w:t>
      </w:r>
      <w:r w:rsidRPr="00B37B88">
        <w:rPr>
          <w:rFonts w:eastAsia="Times New Roman" w:cs="Times New Roman"/>
          <w:bCs/>
          <w:szCs w:val="28"/>
        </w:rPr>
        <w:t>:</w:t>
      </w:r>
      <w:r w:rsidR="004E5EB0" w:rsidRPr="00B37B88">
        <w:rPr>
          <w:rFonts w:eastAsia="Times New Roman" w:cs="Times New Roman"/>
          <w:bCs/>
          <w:szCs w:val="28"/>
        </w:rPr>
        <w:t xml:space="preserve"> </w:t>
      </w:r>
    </w:p>
    <w:p w:rsidR="00A36370" w:rsidRPr="00B37B88" w:rsidRDefault="00A36370" w:rsidP="00193616">
      <w:pPr>
        <w:spacing w:after="0" w:line="288" w:lineRule="auto"/>
        <w:jc w:val="both"/>
        <w:rPr>
          <w:rFonts w:eastAsia="Times New Roman" w:cs="Times New Roman"/>
          <w:bCs/>
          <w:szCs w:val="28"/>
        </w:rPr>
      </w:pPr>
      <w:r w:rsidRPr="00B37B88">
        <w:rPr>
          <w:rFonts w:eastAsia="Times New Roman" w:cs="Times New Roman"/>
          <w:bCs/>
          <w:szCs w:val="28"/>
        </w:rPr>
        <w:t>Họ và tên: TS. Nguyễn Hoàng Giang</w:t>
      </w:r>
    </w:p>
    <w:p w:rsidR="00A36370" w:rsidRPr="00B37B88" w:rsidRDefault="00A36370" w:rsidP="00193616">
      <w:pPr>
        <w:spacing w:after="0" w:line="288" w:lineRule="auto"/>
        <w:jc w:val="both"/>
        <w:rPr>
          <w:rFonts w:eastAsia="Times New Roman" w:cs="Times New Roman"/>
          <w:bCs/>
          <w:szCs w:val="28"/>
        </w:rPr>
      </w:pPr>
      <w:r w:rsidRPr="00B37B88">
        <w:rPr>
          <w:rFonts w:eastAsia="Times New Roman" w:cs="Times New Roman"/>
          <w:bCs/>
          <w:szCs w:val="28"/>
        </w:rPr>
        <w:t xml:space="preserve">Ngày, tháng, năm sinh: 06/12/1971       </w:t>
      </w:r>
      <w:r w:rsidR="00E80758">
        <w:rPr>
          <w:rFonts w:eastAsia="Times New Roman" w:cs="Times New Roman"/>
          <w:bCs/>
          <w:szCs w:val="28"/>
        </w:rPr>
        <w:tab/>
      </w:r>
      <w:r w:rsidRPr="00B37B88">
        <w:rPr>
          <w:rFonts w:eastAsia="Times New Roman" w:cs="Times New Roman"/>
          <w:bCs/>
          <w:szCs w:val="28"/>
        </w:rPr>
        <w:t>Nam</w:t>
      </w:r>
    </w:p>
    <w:p w:rsidR="00A36370" w:rsidRPr="00B37B88" w:rsidRDefault="00A36370" w:rsidP="00193616">
      <w:pPr>
        <w:spacing w:after="0" w:line="288" w:lineRule="auto"/>
        <w:jc w:val="both"/>
        <w:rPr>
          <w:rFonts w:eastAsia="Times New Roman" w:cs="Times New Roman"/>
          <w:bCs/>
          <w:szCs w:val="28"/>
        </w:rPr>
      </w:pPr>
      <w:r w:rsidRPr="00B37B88">
        <w:rPr>
          <w:rFonts w:eastAsia="Times New Roman" w:cs="Times New Roman"/>
          <w:bCs/>
          <w:szCs w:val="28"/>
        </w:rPr>
        <w:t>Học hàm, học vị: Tiến sĩ</w:t>
      </w:r>
    </w:p>
    <w:p w:rsidR="00A36370" w:rsidRPr="00B37B88" w:rsidRDefault="00A36370" w:rsidP="00193616">
      <w:pPr>
        <w:spacing w:after="0" w:line="288" w:lineRule="auto"/>
        <w:jc w:val="both"/>
        <w:rPr>
          <w:rFonts w:eastAsia="Times New Roman" w:cs="Times New Roman"/>
          <w:bCs/>
          <w:szCs w:val="28"/>
        </w:rPr>
      </w:pPr>
      <w:r w:rsidRPr="00B37B88">
        <w:rPr>
          <w:rFonts w:eastAsia="Times New Roman" w:cs="Times New Roman"/>
          <w:bCs/>
          <w:szCs w:val="28"/>
        </w:rPr>
        <w:t>Chức vụ: Phó Chủ tịch UBND tỉnh Thái Bình</w:t>
      </w:r>
    </w:p>
    <w:p w:rsidR="00A36370" w:rsidRPr="00B37B88" w:rsidRDefault="00A36370" w:rsidP="00193616">
      <w:pPr>
        <w:spacing w:after="0" w:line="288" w:lineRule="auto"/>
        <w:jc w:val="both"/>
        <w:rPr>
          <w:rFonts w:eastAsia="Times New Roman" w:cs="Times New Roman"/>
          <w:bCs/>
          <w:szCs w:val="28"/>
        </w:rPr>
      </w:pPr>
      <w:r w:rsidRPr="00B37B88">
        <w:rPr>
          <w:rFonts w:eastAsia="Times New Roman" w:cs="Times New Roman"/>
          <w:bCs/>
          <w:szCs w:val="28"/>
        </w:rPr>
        <w:t xml:space="preserve">Điện thoại: </w:t>
      </w:r>
      <w:r w:rsidRPr="00B37B88">
        <w:rPr>
          <w:rFonts w:eastAsia="Times New Roman" w:cs="Times New Roman"/>
          <w:bCs/>
          <w:szCs w:val="28"/>
        </w:rPr>
        <w:tab/>
      </w:r>
      <w:r w:rsidR="0098697A" w:rsidRPr="00B37B88">
        <w:rPr>
          <w:rFonts w:eastAsia="Times New Roman" w:cs="Times New Roman"/>
          <w:bCs/>
          <w:szCs w:val="28"/>
        </w:rPr>
        <w:t xml:space="preserve">   </w:t>
      </w:r>
      <w:r w:rsidRPr="00B37B88">
        <w:rPr>
          <w:rFonts w:eastAsia="Times New Roman" w:cs="Times New Roman"/>
          <w:bCs/>
          <w:szCs w:val="28"/>
        </w:rPr>
        <w:t>Tổ chứ</w:t>
      </w:r>
      <w:r w:rsidR="006860B7" w:rsidRPr="00B37B88">
        <w:rPr>
          <w:rFonts w:eastAsia="Times New Roman" w:cs="Times New Roman"/>
          <w:bCs/>
          <w:szCs w:val="28"/>
        </w:rPr>
        <w:t xml:space="preserve">c: </w:t>
      </w:r>
      <w:r w:rsidR="006860B7" w:rsidRPr="00B37B88">
        <w:rPr>
          <w:rFonts w:eastAsia="Times New Roman" w:cs="Times New Roman"/>
          <w:bCs/>
          <w:szCs w:val="28"/>
        </w:rPr>
        <w:tab/>
      </w:r>
      <w:r w:rsidR="006860B7" w:rsidRPr="00B37B88">
        <w:rPr>
          <w:rFonts w:eastAsia="Times New Roman" w:cs="Times New Roman"/>
          <w:bCs/>
          <w:szCs w:val="28"/>
        </w:rPr>
        <w:tab/>
        <w:t xml:space="preserve">   </w:t>
      </w:r>
      <w:r w:rsidRPr="00B37B88">
        <w:rPr>
          <w:rFonts w:eastAsia="Times New Roman" w:cs="Times New Roman"/>
          <w:bCs/>
          <w:szCs w:val="28"/>
        </w:rPr>
        <w:t xml:space="preserve">Nhà riêng: </w:t>
      </w:r>
      <w:r w:rsidR="006860B7" w:rsidRPr="00B37B88">
        <w:rPr>
          <w:rFonts w:eastAsia="Times New Roman" w:cs="Times New Roman"/>
          <w:bCs/>
          <w:szCs w:val="28"/>
        </w:rPr>
        <w:t xml:space="preserve">024.3743.0038      </w:t>
      </w:r>
      <w:r w:rsidR="006860B7" w:rsidRPr="00B37B88">
        <w:rPr>
          <w:rFonts w:eastAsia="Times New Roman" w:cs="Times New Roman"/>
          <w:bCs/>
          <w:szCs w:val="28"/>
        </w:rPr>
        <w:tab/>
      </w:r>
      <w:r w:rsidR="006860B7" w:rsidRPr="00B37B88">
        <w:rPr>
          <w:rFonts w:eastAsia="Times New Roman" w:cs="Times New Roman"/>
          <w:bCs/>
          <w:szCs w:val="28"/>
        </w:rPr>
        <w:tab/>
      </w:r>
      <w:r w:rsidR="006860B7" w:rsidRPr="00B37B88">
        <w:rPr>
          <w:rFonts w:eastAsia="Times New Roman" w:cs="Times New Roman"/>
          <w:bCs/>
          <w:szCs w:val="28"/>
        </w:rPr>
        <w:tab/>
      </w:r>
      <w:r w:rsidR="006860B7" w:rsidRPr="00B37B88">
        <w:rPr>
          <w:rFonts w:eastAsia="Times New Roman" w:cs="Times New Roman"/>
          <w:bCs/>
          <w:szCs w:val="28"/>
        </w:rPr>
        <w:tab/>
      </w:r>
      <w:r w:rsidR="006860B7" w:rsidRPr="00B37B88">
        <w:rPr>
          <w:rFonts w:eastAsia="Times New Roman" w:cs="Times New Roman"/>
          <w:bCs/>
          <w:szCs w:val="28"/>
        </w:rPr>
        <w:tab/>
      </w:r>
      <w:r w:rsidR="006860B7" w:rsidRPr="00B37B88">
        <w:rPr>
          <w:rFonts w:eastAsia="Times New Roman" w:cs="Times New Roman"/>
          <w:bCs/>
          <w:szCs w:val="28"/>
        </w:rPr>
        <w:tab/>
      </w:r>
      <w:r w:rsidR="006860B7" w:rsidRPr="00B37B88">
        <w:rPr>
          <w:rFonts w:eastAsia="Times New Roman" w:cs="Times New Roman"/>
          <w:bCs/>
          <w:szCs w:val="28"/>
        </w:rPr>
        <w:tab/>
        <w:t xml:space="preserve">  </w:t>
      </w:r>
      <w:r w:rsidR="00362784" w:rsidRPr="00B37B88">
        <w:rPr>
          <w:rFonts w:eastAsia="Times New Roman" w:cs="Times New Roman"/>
          <w:bCs/>
          <w:szCs w:val="28"/>
        </w:rPr>
        <w:t xml:space="preserve">           </w:t>
      </w:r>
      <w:r w:rsidRPr="00B37B88">
        <w:rPr>
          <w:rFonts w:eastAsia="Times New Roman" w:cs="Times New Roman"/>
          <w:bCs/>
          <w:szCs w:val="28"/>
        </w:rPr>
        <w:t>Mobile:  0903.408.599</w:t>
      </w:r>
    </w:p>
    <w:p w:rsidR="00A36370" w:rsidRPr="00B37B88" w:rsidRDefault="00A36370" w:rsidP="00193616">
      <w:pPr>
        <w:spacing w:after="0" w:line="288" w:lineRule="auto"/>
        <w:jc w:val="both"/>
        <w:rPr>
          <w:rFonts w:eastAsia="Times New Roman" w:cs="Times New Roman"/>
          <w:bCs/>
          <w:szCs w:val="28"/>
        </w:rPr>
      </w:pPr>
      <w:r w:rsidRPr="00B37B88">
        <w:rPr>
          <w:rFonts w:eastAsia="Times New Roman" w:cs="Times New Roman"/>
          <w:bCs/>
          <w:szCs w:val="28"/>
        </w:rPr>
        <w:t>Fax: 0227.373.151</w:t>
      </w:r>
      <w:r w:rsidR="0098697A" w:rsidRPr="00B37B88">
        <w:rPr>
          <w:rFonts w:eastAsia="Times New Roman" w:cs="Times New Roman"/>
          <w:bCs/>
          <w:szCs w:val="28"/>
        </w:rPr>
        <w:t xml:space="preserve">3                         </w:t>
      </w:r>
      <w:r w:rsidRPr="00B37B88">
        <w:rPr>
          <w:rFonts w:eastAsia="Times New Roman" w:cs="Times New Roman"/>
          <w:bCs/>
          <w:szCs w:val="28"/>
        </w:rPr>
        <w:t xml:space="preserve">E-mail: </w:t>
      </w:r>
      <w:hyperlink r:id="rId7" w:history="1">
        <w:r w:rsidRPr="00B37B88">
          <w:rPr>
            <w:rFonts w:eastAsia="Times New Roman" w:cs="Times New Roman"/>
            <w:bCs/>
          </w:rPr>
          <w:t>giangnh6666@gmail.com</w:t>
        </w:r>
      </w:hyperlink>
    </w:p>
    <w:p w:rsidR="00A36370" w:rsidRPr="00B37B88" w:rsidRDefault="00A36370" w:rsidP="00193616">
      <w:pPr>
        <w:spacing w:after="0" w:line="288" w:lineRule="auto"/>
        <w:jc w:val="both"/>
        <w:rPr>
          <w:rFonts w:eastAsia="Times New Roman" w:cs="Times New Roman"/>
          <w:bCs/>
          <w:szCs w:val="28"/>
        </w:rPr>
      </w:pPr>
      <w:r w:rsidRPr="00B37B88">
        <w:rPr>
          <w:rFonts w:eastAsia="Times New Roman" w:cs="Times New Roman"/>
          <w:bCs/>
          <w:szCs w:val="28"/>
        </w:rPr>
        <w:t>Tên tổ chức đang công tác: UBND Tỉnh Thái B</w:t>
      </w:r>
      <w:r w:rsidR="008C4E82" w:rsidRPr="00B37B88">
        <w:rPr>
          <w:rFonts w:eastAsia="Times New Roman" w:cs="Times New Roman"/>
          <w:bCs/>
          <w:szCs w:val="28"/>
        </w:rPr>
        <w:t>ì</w:t>
      </w:r>
      <w:r w:rsidRPr="00B37B88">
        <w:rPr>
          <w:rFonts w:eastAsia="Times New Roman" w:cs="Times New Roman"/>
          <w:bCs/>
          <w:szCs w:val="28"/>
        </w:rPr>
        <w:t>nh</w:t>
      </w:r>
    </w:p>
    <w:p w:rsidR="004D699E" w:rsidRPr="00B37B88" w:rsidRDefault="004D699E" w:rsidP="00517749">
      <w:pPr>
        <w:spacing w:after="0" w:line="288" w:lineRule="auto"/>
        <w:ind w:firstLine="284"/>
        <w:jc w:val="both"/>
        <w:rPr>
          <w:rFonts w:eastAsia="Times New Roman" w:cs="Times New Roman"/>
          <w:bCs/>
          <w:szCs w:val="28"/>
        </w:rPr>
      </w:pPr>
      <w:r w:rsidRPr="00FF404A">
        <w:rPr>
          <w:rFonts w:eastAsia="Times New Roman" w:cs="Times New Roman"/>
          <w:bCs/>
          <w:szCs w:val="28"/>
        </w:rPr>
        <w:t xml:space="preserve">4. </w:t>
      </w:r>
      <w:r w:rsidRPr="00F77711">
        <w:rPr>
          <w:rFonts w:eastAsia="Times New Roman" w:cs="Times New Roman"/>
          <w:bCs/>
          <w:szCs w:val="28"/>
        </w:rPr>
        <w:t>Tổ</w:t>
      </w:r>
      <w:r w:rsidRPr="00FF404A">
        <w:rPr>
          <w:rFonts w:eastAsia="Times New Roman" w:cs="Times New Roman"/>
          <w:bCs/>
          <w:szCs w:val="28"/>
        </w:rPr>
        <w:t xml:space="preserve"> chức chủ trì nhiệm vụ</w:t>
      </w:r>
      <w:r w:rsidRPr="00B37B88">
        <w:rPr>
          <w:rFonts w:eastAsia="Times New Roman" w:cs="Times New Roman"/>
          <w:bCs/>
          <w:szCs w:val="28"/>
        </w:rPr>
        <w:t xml:space="preserve">: </w:t>
      </w:r>
    </w:p>
    <w:p w:rsidR="0098697A" w:rsidRPr="00B37B88" w:rsidRDefault="0098697A" w:rsidP="00193616">
      <w:pPr>
        <w:spacing w:after="0" w:line="288" w:lineRule="auto"/>
        <w:jc w:val="both"/>
        <w:rPr>
          <w:rFonts w:eastAsia="Times New Roman" w:cs="Times New Roman"/>
          <w:bCs/>
          <w:szCs w:val="28"/>
        </w:rPr>
      </w:pPr>
      <w:r w:rsidRPr="00B37B88">
        <w:rPr>
          <w:rFonts w:eastAsia="Times New Roman" w:cs="Times New Roman"/>
          <w:bCs/>
          <w:szCs w:val="28"/>
        </w:rPr>
        <w:t xml:space="preserve">Tên tổ chức chủ trì </w:t>
      </w:r>
      <w:r w:rsidR="006860B7" w:rsidRPr="00B37B88">
        <w:rPr>
          <w:rFonts w:eastAsia="Times New Roman" w:cs="Times New Roman"/>
          <w:bCs/>
          <w:szCs w:val="28"/>
        </w:rPr>
        <w:t>nhiệm vụ</w:t>
      </w:r>
      <w:r w:rsidRPr="00B37B88">
        <w:rPr>
          <w:rFonts w:eastAsia="Times New Roman" w:cs="Times New Roman"/>
          <w:bCs/>
          <w:szCs w:val="28"/>
        </w:rPr>
        <w:t>: Trường Đại học Thái Bình</w:t>
      </w:r>
    </w:p>
    <w:p w:rsidR="0098697A" w:rsidRPr="00B37B88" w:rsidRDefault="0098697A" w:rsidP="00193616">
      <w:pPr>
        <w:spacing w:after="0" w:line="288" w:lineRule="auto"/>
        <w:jc w:val="both"/>
        <w:rPr>
          <w:rFonts w:eastAsia="Times New Roman" w:cs="Times New Roman"/>
          <w:bCs/>
          <w:szCs w:val="28"/>
        </w:rPr>
      </w:pPr>
      <w:r w:rsidRPr="00B37B88">
        <w:rPr>
          <w:rFonts w:eastAsia="Times New Roman" w:cs="Times New Roman"/>
          <w:bCs/>
          <w:szCs w:val="28"/>
        </w:rPr>
        <w:t xml:space="preserve">Điện thoại: 0227.363.3134     </w:t>
      </w:r>
      <w:r w:rsidRPr="00B37B88">
        <w:rPr>
          <w:rFonts w:eastAsia="Times New Roman" w:cs="Times New Roman"/>
          <w:bCs/>
          <w:szCs w:val="28"/>
        </w:rPr>
        <w:tab/>
      </w:r>
      <w:r w:rsidRPr="00B37B88">
        <w:rPr>
          <w:rFonts w:eastAsia="Times New Roman" w:cs="Times New Roman"/>
          <w:bCs/>
          <w:szCs w:val="28"/>
        </w:rPr>
        <w:tab/>
        <w:t>Fax: 0227.363.3134</w:t>
      </w:r>
    </w:p>
    <w:p w:rsidR="0098697A" w:rsidRPr="00B37B88" w:rsidRDefault="0098697A" w:rsidP="00193616">
      <w:pPr>
        <w:spacing w:after="0" w:line="288" w:lineRule="auto"/>
        <w:jc w:val="both"/>
        <w:rPr>
          <w:rFonts w:eastAsia="Times New Roman" w:cs="Times New Roman"/>
          <w:bCs/>
          <w:szCs w:val="28"/>
        </w:rPr>
      </w:pPr>
      <w:r w:rsidRPr="00B37B88">
        <w:rPr>
          <w:rFonts w:eastAsia="Times New Roman" w:cs="Times New Roman"/>
          <w:bCs/>
          <w:szCs w:val="28"/>
        </w:rPr>
        <w:t>Website: www.tbu.edu.vn</w:t>
      </w:r>
    </w:p>
    <w:p w:rsidR="0098697A" w:rsidRPr="00F77711" w:rsidRDefault="0098697A" w:rsidP="00193616">
      <w:pPr>
        <w:spacing w:after="0" w:line="288" w:lineRule="auto"/>
        <w:jc w:val="both"/>
        <w:rPr>
          <w:rFonts w:eastAsia="Times New Roman" w:cs="Times New Roman"/>
          <w:bCs/>
          <w:szCs w:val="28"/>
        </w:rPr>
      </w:pPr>
      <w:r w:rsidRPr="00B37B88">
        <w:rPr>
          <w:rFonts w:eastAsia="Times New Roman" w:cs="Times New Roman"/>
          <w:bCs/>
          <w:szCs w:val="28"/>
        </w:rPr>
        <w:t xml:space="preserve">Địa chỉ: Tân Bình, </w:t>
      </w:r>
      <w:r w:rsidR="00193616" w:rsidRPr="00F77711">
        <w:rPr>
          <w:rFonts w:eastAsia="Times New Roman" w:cs="Times New Roman"/>
          <w:bCs/>
          <w:szCs w:val="28"/>
        </w:rPr>
        <w:t>t</w:t>
      </w:r>
      <w:r w:rsidRPr="00B37B88">
        <w:rPr>
          <w:rFonts w:eastAsia="Times New Roman" w:cs="Times New Roman"/>
          <w:bCs/>
          <w:szCs w:val="28"/>
        </w:rPr>
        <w:t>hành phố Thái Bình</w:t>
      </w:r>
      <w:r w:rsidR="00193616" w:rsidRPr="00F77711">
        <w:rPr>
          <w:rFonts w:eastAsia="Times New Roman" w:cs="Times New Roman"/>
          <w:bCs/>
          <w:szCs w:val="28"/>
        </w:rPr>
        <w:t>, tỉnh Thái Bình</w:t>
      </w:r>
    </w:p>
    <w:p w:rsidR="0098697A" w:rsidRPr="00B37B88" w:rsidRDefault="0098697A" w:rsidP="00193616">
      <w:pPr>
        <w:spacing w:after="0" w:line="288" w:lineRule="auto"/>
        <w:jc w:val="both"/>
        <w:rPr>
          <w:rFonts w:eastAsia="Times New Roman" w:cs="Times New Roman"/>
          <w:bCs/>
          <w:szCs w:val="28"/>
        </w:rPr>
      </w:pPr>
      <w:r w:rsidRPr="00B37B88">
        <w:rPr>
          <w:rFonts w:eastAsia="Times New Roman" w:cs="Times New Roman"/>
          <w:bCs/>
          <w:szCs w:val="28"/>
        </w:rPr>
        <w:lastRenderedPageBreak/>
        <w:t xml:space="preserve">Họ và tên thủ trưởng tổ chức: </w:t>
      </w:r>
      <w:r w:rsidR="00193616" w:rsidRPr="00F77711">
        <w:rPr>
          <w:rFonts w:eastAsia="Times New Roman" w:cs="Times New Roman"/>
          <w:bCs/>
          <w:szCs w:val="28"/>
        </w:rPr>
        <w:t xml:space="preserve">TS. </w:t>
      </w:r>
      <w:r w:rsidRPr="00B37B88">
        <w:rPr>
          <w:rFonts w:eastAsia="Times New Roman" w:cs="Times New Roman"/>
          <w:bCs/>
          <w:szCs w:val="28"/>
        </w:rPr>
        <w:t>Nguyễn Thị Kim Lý</w:t>
      </w:r>
    </w:p>
    <w:p w:rsidR="0098697A" w:rsidRPr="00B37B88" w:rsidRDefault="0098697A" w:rsidP="00193616">
      <w:pPr>
        <w:spacing w:after="0" w:line="288" w:lineRule="auto"/>
        <w:jc w:val="both"/>
        <w:rPr>
          <w:rFonts w:eastAsia="Times New Roman" w:cs="Times New Roman"/>
          <w:bCs/>
          <w:szCs w:val="28"/>
        </w:rPr>
      </w:pPr>
      <w:r w:rsidRPr="00B37B88">
        <w:rPr>
          <w:rFonts w:eastAsia="Times New Roman" w:cs="Times New Roman"/>
          <w:bCs/>
          <w:szCs w:val="28"/>
        </w:rPr>
        <w:t>Số tài khoản: 3713.0.2029475.00000 Tại Kho bạc Nhà nước tỉnh Thái Bình.</w:t>
      </w:r>
    </w:p>
    <w:p w:rsidR="004D699E" w:rsidRPr="00B37B88" w:rsidRDefault="004D699E" w:rsidP="00517749">
      <w:pPr>
        <w:spacing w:after="0" w:line="288" w:lineRule="auto"/>
        <w:ind w:firstLine="284"/>
        <w:jc w:val="both"/>
        <w:rPr>
          <w:rFonts w:eastAsia="Times New Roman" w:cs="Times New Roman"/>
          <w:bCs/>
          <w:szCs w:val="28"/>
        </w:rPr>
      </w:pPr>
      <w:r w:rsidRPr="00B37B88">
        <w:rPr>
          <w:rFonts w:eastAsia="Times New Roman" w:cs="Times New Roman"/>
          <w:bCs/>
          <w:szCs w:val="28"/>
        </w:rPr>
        <w:t>5. Tổng kinh phí thực hiện:</w:t>
      </w:r>
      <w:r w:rsidR="005D0F8D">
        <w:rPr>
          <w:rFonts w:eastAsia="Times New Roman" w:cs="Times New Roman"/>
          <w:bCs/>
          <w:szCs w:val="28"/>
        </w:rPr>
        <w:tab/>
      </w:r>
      <w:r w:rsidR="005D0F8D">
        <w:rPr>
          <w:rFonts w:eastAsia="Times New Roman" w:cs="Times New Roman"/>
          <w:bCs/>
          <w:szCs w:val="28"/>
        </w:rPr>
        <w:tab/>
      </w:r>
      <w:r w:rsidR="005D0F8D">
        <w:rPr>
          <w:rFonts w:eastAsia="Times New Roman" w:cs="Times New Roman"/>
          <w:bCs/>
          <w:szCs w:val="28"/>
        </w:rPr>
        <w:tab/>
      </w:r>
      <w:r w:rsidR="005D0F8D">
        <w:rPr>
          <w:rFonts w:eastAsia="Times New Roman" w:cs="Times New Roman"/>
          <w:bCs/>
          <w:szCs w:val="28"/>
        </w:rPr>
        <w:tab/>
      </w:r>
      <w:r w:rsidR="008D056A" w:rsidRPr="00B37B88">
        <w:rPr>
          <w:rFonts w:eastAsia="Times New Roman" w:cs="Times New Roman"/>
          <w:bCs/>
          <w:szCs w:val="28"/>
        </w:rPr>
        <w:t xml:space="preserve">8.950 </w:t>
      </w:r>
      <w:r w:rsidRPr="00B37B88">
        <w:rPr>
          <w:rFonts w:eastAsia="Times New Roman" w:cs="Times New Roman"/>
          <w:bCs/>
          <w:szCs w:val="28"/>
        </w:rPr>
        <w:t>triệu đồng.</w:t>
      </w:r>
    </w:p>
    <w:p w:rsidR="004D699E" w:rsidRPr="00B37B88" w:rsidRDefault="004D699E" w:rsidP="00193616">
      <w:pPr>
        <w:spacing w:after="0" w:line="288" w:lineRule="auto"/>
        <w:jc w:val="both"/>
        <w:rPr>
          <w:rFonts w:eastAsia="Times New Roman" w:cs="Times New Roman"/>
          <w:bCs/>
          <w:szCs w:val="28"/>
        </w:rPr>
      </w:pPr>
      <w:r w:rsidRPr="00B37B88">
        <w:rPr>
          <w:rFonts w:eastAsia="Times New Roman" w:cs="Times New Roman"/>
          <w:bCs/>
          <w:szCs w:val="28"/>
        </w:rPr>
        <w:t>Trong đó, kinh phí từ ngân sách SNKH:</w:t>
      </w:r>
      <w:r w:rsidR="008D056A" w:rsidRPr="00B37B88">
        <w:rPr>
          <w:rFonts w:eastAsia="Times New Roman" w:cs="Times New Roman"/>
          <w:bCs/>
          <w:szCs w:val="28"/>
        </w:rPr>
        <w:tab/>
      </w:r>
      <w:r w:rsidR="008D056A" w:rsidRPr="00B37B88">
        <w:rPr>
          <w:rFonts w:eastAsia="Times New Roman" w:cs="Times New Roman"/>
          <w:bCs/>
          <w:szCs w:val="28"/>
        </w:rPr>
        <w:tab/>
        <w:t xml:space="preserve">8.950 </w:t>
      </w:r>
      <w:r w:rsidRPr="00B37B88">
        <w:rPr>
          <w:rFonts w:eastAsia="Times New Roman" w:cs="Times New Roman"/>
          <w:bCs/>
          <w:szCs w:val="28"/>
        </w:rPr>
        <w:t>triệu đồng.</w:t>
      </w:r>
    </w:p>
    <w:p w:rsidR="004D699E" w:rsidRPr="00B37B88" w:rsidRDefault="004D699E" w:rsidP="00193616">
      <w:pPr>
        <w:spacing w:after="0" w:line="288" w:lineRule="auto"/>
        <w:jc w:val="both"/>
        <w:rPr>
          <w:rFonts w:eastAsia="Times New Roman" w:cs="Times New Roman"/>
          <w:bCs/>
          <w:szCs w:val="28"/>
        </w:rPr>
      </w:pPr>
      <w:r w:rsidRPr="00B37B88">
        <w:rPr>
          <w:rFonts w:eastAsia="Times New Roman" w:cs="Times New Roman"/>
          <w:bCs/>
          <w:szCs w:val="28"/>
        </w:rPr>
        <w:t>Kinh phí từ nguồn khác:</w:t>
      </w:r>
      <w:r w:rsidR="008D056A" w:rsidRPr="00B37B88">
        <w:rPr>
          <w:rFonts w:eastAsia="Times New Roman" w:cs="Times New Roman"/>
          <w:bCs/>
          <w:szCs w:val="28"/>
        </w:rPr>
        <w:tab/>
      </w:r>
      <w:r w:rsidR="008D056A" w:rsidRPr="00B37B88">
        <w:rPr>
          <w:rFonts w:eastAsia="Times New Roman" w:cs="Times New Roman"/>
          <w:bCs/>
          <w:szCs w:val="28"/>
        </w:rPr>
        <w:tab/>
      </w:r>
      <w:r w:rsidR="008D056A" w:rsidRPr="00B37B88">
        <w:rPr>
          <w:rFonts w:eastAsia="Times New Roman" w:cs="Times New Roman"/>
          <w:bCs/>
          <w:szCs w:val="28"/>
        </w:rPr>
        <w:tab/>
      </w:r>
      <w:r w:rsidR="008D056A" w:rsidRPr="00B37B88">
        <w:rPr>
          <w:rFonts w:eastAsia="Times New Roman" w:cs="Times New Roman"/>
          <w:bCs/>
          <w:szCs w:val="28"/>
        </w:rPr>
        <w:tab/>
      </w:r>
      <w:r w:rsidR="008D056A" w:rsidRPr="00B37B88">
        <w:rPr>
          <w:rFonts w:eastAsia="Times New Roman" w:cs="Times New Roman"/>
          <w:bCs/>
          <w:szCs w:val="28"/>
        </w:rPr>
        <w:tab/>
        <w:t xml:space="preserve">       0 </w:t>
      </w:r>
      <w:r w:rsidRPr="00B37B88">
        <w:rPr>
          <w:rFonts w:eastAsia="Times New Roman" w:cs="Times New Roman"/>
          <w:bCs/>
          <w:szCs w:val="28"/>
        </w:rPr>
        <w:t>triệu đồng.</w:t>
      </w:r>
    </w:p>
    <w:p w:rsidR="004D699E" w:rsidRPr="00B37B88" w:rsidRDefault="004D699E" w:rsidP="00517749">
      <w:pPr>
        <w:spacing w:after="0" w:line="288" w:lineRule="auto"/>
        <w:ind w:firstLine="284"/>
        <w:jc w:val="both"/>
        <w:rPr>
          <w:rFonts w:eastAsia="Times New Roman" w:cs="Times New Roman"/>
          <w:bCs/>
          <w:szCs w:val="28"/>
        </w:rPr>
      </w:pPr>
      <w:r w:rsidRPr="00B37B88">
        <w:rPr>
          <w:rFonts w:eastAsia="Times New Roman" w:cs="Times New Roman"/>
          <w:bCs/>
          <w:szCs w:val="28"/>
        </w:rPr>
        <w:t>6. Thời gian thực hiện theo Hợp đồng:</w:t>
      </w:r>
      <w:r w:rsidR="0064645C" w:rsidRPr="00B37B88">
        <w:rPr>
          <w:rFonts w:eastAsia="Times New Roman" w:cs="Times New Roman"/>
          <w:bCs/>
          <w:szCs w:val="28"/>
        </w:rPr>
        <w:t xml:space="preserve"> </w:t>
      </w:r>
      <w:r w:rsidR="00FA0A48" w:rsidRPr="00B37B88">
        <w:rPr>
          <w:rFonts w:eastAsia="Times New Roman" w:cs="Times New Roman"/>
          <w:bCs/>
          <w:szCs w:val="28"/>
        </w:rPr>
        <w:t>36 tháng</w:t>
      </w:r>
    </w:p>
    <w:p w:rsidR="004D699E" w:rsidRPr="00B37B88" w:rsidRDefault="004D699E" w:rsidP="00193616">
      <w:pPr>
        <w:spacing w:after="0" w:line="288" w:lineRule="auto"/>
        <w:jc w:val="both"/>
        <w:rPr>
          <w:rFonts w:eastAsia="Times New Roman" w:cs="Times New Roman"/>
          <w:bCs/>
          <w:szCs w:val="28"/>
        </w:rPr>
      </w:pPr>
      <w:r w:rsidRPr="00B37B88">
        <w:rPr>
          <w:rFonts w:eastAsia="Times New Roman" w:cs="Times New Roman"/>
          <w:bCs/>
          <w:szCs w:val="28"/>
        </w:rPr>
        <w:t>Bắt đầu:</w:t>
      </w:r>
      <w:r w:rsidR="00FA0A48" w:rsidRPr="00B37B88">
        <w:rPr>
          <w:rFonts w:eastAsia="Times New Roman" w:cs="Times New Roman"/>
          <w:bCs/>
          <w:szCs w:val="28"/>
        </w:rPr>
        <w:t xml:space="preserve"> Tháng 11/2016</w:t>
      </w:r>
    </w:p>
    <w:p w:rsidR="004D699E" w:rsidRPr="00B37B88" w:rsidRDefault="004D699E" w:rsidP="00193616">
      <w:pPr>
        <w:spacing w:after="0" w:line="288" w:lineRule="auto"/>
        <w:jc w:val="both"/>
        <w:rPr>
          <w:rFonts w:eastAsia="Times New Roman" w:cs="Times New Roman"/>
          <w:bCs/>
          <w:szCs w:val="28"/>
        </w:rPr>
      </w:pPr>
      <w:r w:rsidRPr="00B37B88">
        <w:rPr>
          <w:rFonts w:eastAsia="Times New Roman" w:cs="Times New Roman"/>
          <w:bCs/>
          <w:szCs w:val="28"/>
        </w:rPr>
        <w:t>Kết thúc:</w:t>
      </w:r>
      <w:r w:rsidR="00FA0A48" w:rsidRPr="00B37B88">
        <w:rPr>
          <w:rFonts w:eastAsia="Times New Roman" w:cs="Times New Roman"/>
          <w:bCs/>
          <w:szCs w:val="28"/>
        </w:rPr>
        <w:t xml:space="preserve"> Tháng 10/2019</w:t>
      </w:r>
    </w:p>
    <w:p w:rsidR="004D699E" w:rsidRPr="00B37B88" w:rsidRDefault="004D699E" w:rsidP="00193616">
      <w:pPr>
        <w:spacing w:after="0" w:line="288" w:lineRule="auto"/>
        <w:jc w:val="both"/>
        <w:rPr>
          <w:rFonts w:eastAsia="Times New Roman" w:cs="Times New Roman"/>
          <w:bCs/>
          <w:szCs w:val="28"/>
        </w:rPr>
      </w:pPr>
      <w:r w:rsidRPr="00B37B88">
        <w:rPr>
          <w:rFonts w:eastAsia="Times New Roman" w:cs="Times New Roman"/>
          <w:bCs/>
          <w:szCs w:val="28"/>
        </w:rPr>
        <w:t>Thời gian thực hiện theo văn bản điều chỉnh của cơ quan có thẩm quyền (nếu có):</w:t>
      </w:r>
      <w:r w:rsidR="00605D34" w:rsidRPr="00B37B88">
        <w:rPr>
          <w:rFonts w:eastAsia="Times New Roman" w:cs="Times New Roman"/>
          <w:bCs/>
          <w:szCs w:val="28"/>
        </w:rPr>
        <w:t xml:space="preserve"> Không có.</w:t>
      </w:r>
    </w:p>
    <w:p w:rsidR="004D699E" w:rsidRPr="00B37B88" w:rsidRDefault="004D699E" w:rsidP="00517749">
      <w:pPr>
        <w:spacing w:after="120" w:line="288" w:lineRule="auto"/>
        <w:ind w:firstLine="284"/>
        <w:jc w:val="both"/>
        <w:rPr>
          <w:rFonts w:eastAsia="Times New Roman" w:cs="Times New Roman"/>
          <w:bCs/>
          <w:szCs w:val="28"/>
        </w:rPr>
      </w:pPr>
      <w:r w:rsidRPr="00B37B88">
        <w:rPr>
          <w:rFonts w:eastAsia="Times New Roman" w:cs="Times New Roman"/>
          <w:bCs/>
          <w:szCs w:val="28"/>
        </w:rPr>
        <w:t xml:space="preserve">7. </w:t>
      </w:r>
      <w:r w:rsidRPr="00F77711">
        <w:rPr>
          <w:rFonts w:eastAsia="Times New Roman" w:cs="Times New Roman"/>
          <w:bCs/>
          <w:szCs w:val="28"/>
        </w:rPr>
        <w:t>Danh</w:t>
      </w:r>
      <w:r w:rsidRPr="00B37B88">
        <w:rPr>
          <w:rFonts w:eastAsia="Times New Roman" w:cs="Times New Roman"/>
          <w:bCs/>
          <w:szCs w:val="28"/>
        </w:rPr>
        <w:t xml:space="preserve"> sách thành viên chính thực hiện nhiệm vụ nêu trên gồm:</w:t>
      </w:r>
    </w:p>
    <w:tbl>
      <w:tblPr>
        <w:tblpPr w:leftFromText="180" w:rightFromText="180" w:vertAnchor="text" w:tblpY="152"/>
        <w:tblW w:w="523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672"/>
        <w:gridCol w:w="3827"/>
        <w:gridCol w:w="2759"/>
        <w:gridCol w:w="2469"/>
      </w:tblGrid>
      <w:tr w:rsidR="00E97577" w:rsidRPr="00CE7285" w:rsidTr="009F724D">
        <w:tc>
          <w:tcPr>
            <w:tcW w:w="346" w:type="pct"/>
            <w:vAlign w:val="center"/>
          </w:tcPr>
          <w:p w:rsidR="00E97577" w:rsidRPr="00CE7285" w:rsidRDefault="00E97577" w:rsidP="009F724D">
            <w:pPr>
              <w:keepNext/>
              <w:spacing w:after="0" w:line="240" w:lineRule="auto"/>
              <w:jc w:val="center"/>
              <w:outlineLvl w:val="2"/>
              <w:rPr>
                <w:rFonts w:eastAsia="Times New Roman" w:cs="Times New Roman"/>
                <w:b/>
                <w:szCs w:val="28"/>
                <w:lang w:val="en-US"/>
              </w:rPr>
            </w:pPr>
            <w:r w:rsidRPr="00CE7285">
              <w:rPr>
                <w:rFonts w:eastAsia="Times New Roman" w:cs="Times New Roman"/>
                <w:b/>
                <w:szCs w:val="28"/>
                <w:lang w:val="en-US"/>
              </w:rPr>
              <w:t>Số</w:t>
            </w:r>
          </w:p>
          <w:p w:rsidR="00E97577" w:rsidRPr="00CE7285" w:rsidRDefault="00E97577" w:rsidP="009F724D">
            <w:pPr>
              <w:keepNext/>
              <w:spacing w:after="0" w:line="240" w:lineRule="auto"/>
              <w:jc w:val="center"/>
              <w:outlineLvl w:val="2"/>
              <w:rPr>
                <w:rFonts w:eastAsia="Times New Roman" w:cs="Times New Roman"/>
                <w:b/>
                <w:szCs w:val="28"/>
                <w:lang w:val="en-US"/>
              </w:rPr>
            </w:pPr>
            <w:r w:rsidRPr="00CE7285">
              <w:rPr>
                <w:rFonts w:eastAsia="Times New Roman" w:cs="Times New Roman"/>
                <w:b/>
                <w:szCs w:val="28"/>
                <w:lang w:val="en-US"/>
              </w:rPr>
              <w:t>TT</w:t>
            </w:r>
          </w:p>
        </w:tc>
        <w:tc>
          <w:tcPr>
            <w:tcW w:w="1967" w:type="pct"/>
            <w:vAlign w:val="center"/>
          </w:tcPr>
          <w:p w:rsidR="00E97577" w:rsidRPr="00CE7285" w:rsidRDefault="00E97577" w:rsidP="009F724D">
            <w:pPr>
              <w:keepNext/>
              <w:spacing w:after="0" w:line="240" w:lineRule="auto"/>
              <w:jc w:val="center"/>
              <w:outlineLvl w:val="2"/>
              <w:rPr>
                <w:rFonts w:eastAsia="Times New Roman" w:cs="Times New Roman"/>
                <w:b/>
                <w:szCs w:val="28"/>
                <w:lang w:val="en-US"/>
              </w:rPr>
            </w:pPr>
            <w:r w:rsidRPr="00CE7285">
              <w:rPr>
                <w:rFonts w:eastAsia="Times New Roman" w:cs="Times New Roman"/>
                <w:b/>
                <w:szCs w:val="28"/>
                <w:lang w:val="en-US"/>
              </w:rPr>
              <w:t>Họ và tên</w:t>
            </w:r>
          </w:p>
        </w:tc>
        <w:tc>
          <w:tcPr>
            <w:tcW w:w="1418" w:type="pct"/>
            <w:vAlign w:val="center"/>
          </w:tcPr>
          <w:p w:rsidR="00E97577" w:rsidRPr="00CE7285" w:rsidRDefault="00E97577" w:rsidP="009F724D">
            <w:pPr>
              <w:keepNext/>
              <w:spacing w:after="0" w:line="240" w:lineRule="auto"/>
              <w:jc w:val="center"/>
              <w:outlineLvl w:val="2"/>
              <w:rPr>
                <w:rFonts w:eastAsia="Times New Roman" w:cs="Times New Roman"/>
                <w:b/>
                <w:szCs w:val="28"/>
                <w:lang w:val="en-US"/>
              </w:rPr>
            </w:pPr>
            <w:r w:rsidRPr="00CE7285">
              <w:rPr>
                <w:rFonts w:eastAsia="Times New Roman" w:cs="Times New Roman"/>
                <w:b/>
                <w:szCs w:val="28"/>
                <w:lang w:val="en-US"/>
              </w:rPr>
              <w:t>Chức danh khoa học, học vị</w:t>
            </w:r>
          </w:p>
        </w:tc>
        <w:tc>
          <w:tcPr>
            <w:tcW w:w="1269" w:type="pct"/>
            <w:vAlign w:val="center"/>
          </w:tcPr>
          <w:p w:rsidR="00E97577" w:rsidRPr="00CE7285" w:rsidRDefault="00E97577" w:rsidP="009F724D">
            <w:pPr>
              <w:spacing w:after="0" w:line="240" w:lineRule="auto"/>
              <w:jc w:val="center"/>
              <w:rPr>
                <w:rFonts w:eastAsia="Arial" w:cs="Times New Roman"/>
                <w:b/>
                <w:bCs/>
                <w:iCs/>
                <w:szCs w:val="28"/>
              </w:rPr>
            </w:pPr>
            <w:r w:rsidRPr="00CE7285">
              <w:rPr>
                <w:rFonts w:eastAsia="Arial" w:cs="Times New Roman"/>
                <w:b/>
                <w:bCs/>
                <w:iCs/>
                <w:szCs w:val="28"/>
              </w:rPr>
              <w:t>Cơ quan công tác</w:t>
            </w:r>
          </w:p>
        </w:tc>
      </w:tr>
      <w:tr w:rsidR="00E97577" w:rsidRPr="00CE7285" w:rsidTr="009F724D">
        <w:tc>
          <w:tcPr>
            <w:tcW w:w="346" w:type="pct"/>
            <w:vAlign w:val="center"/>
          </w:tcPr>
          <w:p w:rsidR="00E97577" w:rsidRPr="00CE7285" w:rsidRDefault="00E97577" w:rsidP="009F724D">
            <w:pPr>
              <w:pStyle w:val="ListParagraph"/>
              <w:numPr>
                <w:ilvl w:val="0"/>
                <w:numId w:val="1"/>
              </w:numPr>
              <w:spacing w:before="60" w:after="60" w:line="240" w:lineRule="auto"/>
              <w:ind w:left="530"/>
              <w:jc w:val="center"/>
              <w:rPr>
                <w:rFonts w:eastAsia="Arial" w:cs="Times New Roman"/>
                <w:szCs w:val="28"/>
              </w:rPr>
            </w:pPr>
          </w:p>
        </w:tc>
        <w:tc>
          <w:tcPr>
            <w:tcW w:w="1967" w:type="pct"/>
            <w:tcBorders>
              <w:top w:val="single" w:sz="4" w:space="0" w:color="auto"/>
              <w:left w:val="single" w:sz="4" w:space="0" w:color="auto"/>
              <w:bottom w:val="nil"/>
              <w:right w:val="single" w:sz="4" w:space="0" w:color="auto"/>
            </w:tcBorders>
            <w:vAlign w:val="center"/>
          </w:tcPr>
          <w:p w:rsidR="00E97577" w:rsidRPr="00CE7285" w:rsidRDefault="00E97577" w:rsidP="009F724D">
            <w:pPr>
              <w:spacing w:before="40" w:after="40" w:line="312" w:lineRule="auto"/>
              <w:rPr>
                <w:rFonts w:eastAsia="Times New Roman"/>
                <w:color w:val="000000"/>
                <w:szCs w:val="28"/>
                <w:lang w:val="en-US"/>
              </w:rPr>
            </w:pPr>
            <w:r w:rsidRPr="00CE7285">
              <w:rPr>
                <w:rFonts w:eastAsia="Times New Roman"/>
                <w:color w:val="000000"/>
                <w:szCs w:val="28"/>
                <w:lang w:val="en-US"/>
              </w:rPr>
              <w:t>TS. Nguyễn Hoàng Giang</w:t>
            </w:r>
          </w:p>
        </w:tc>
        <w:tc>
          <w:tcPr>
            <w:tcW w:w="1418" w:type="pct"/>
            <w:vAlign w:val="center"/>
          </w:tcPr>
          <w:p w:rsidR="00E97577" w:rsidRPr="00CE7285" w:rsidRDefault="00E97577" w:rsidP="009F724D">
            <w:pPr>
              <w:spacing w:before="40" w:after="40" w:line="312" w:lineRule="auto"/>
              <w:jc w:val="center"/>
              <w:rPr>
                <w:rFonts w:eastAsia="Times New Roman"/>
                <w:color w:val="000000"/>
                <w:szCs w:val="28"/>
                <w:lang w:val="en-US"/>
              </w:rPr>
            </w:pPr>
            <w:r w:rsidRPr="00CE7285">
              <w:rPr>
                <w:rFonts w:eastAsia="Times New Roman"/>
                <w:color w:val="000000"/>
                <w:szCs w:val="28"/>
                <w:lang w:val="en-US"/>
              </w:rPr>
              <w:t>Chủ nhiệm đề</w:t>
            </w:r>
            <w:bookmarkStart w:id="0" w:name="_GoBack"/>
            <w:bookmarkEnd w:id="0"/>
            <w:r w:rsidRPr="00CE7285">
              <w:rPr>
                <w:rFonts w:eastAsia="Times New Roman"/>
                <w:color w:val="000000"/>
                <w:szCs w:val="28"/>
                <w:lang w:val="en-US"/>
              </w:rPr>
              <w:t xml:space="preserve"> tài</w:t>
            </w:r>
          </w:p>
        </w:tc>
        <w:tc>
          <w:tcPr>
            <w:tcW w:w="1269" w:type="pct"/>
            <w:vAlign w:val="center"/>
          </w:tcPr>
          <w:p w:rsidR="00E97577" w:rsidRPr="00CE7285" w:rsidRDefault="00E97577" w:rsidP="009F724D">
            <w:pPr>
              <w:spacing w:before="40" w:after="40" w:line="312" w:lineRule="auto"/>
              <w:rPr>
                <w:rFonts w:eastAsia="Times New Roman"/>
                <w:color w:val="000000"/>
                <w:szCs w:val="28"/>
                <w:lang w:val="en-US"/>
              </w:rPr>
            </w:pPr>
            <w:r w:rsidRPr="00CE7285">
              <w:rPr>
                <w:rFonts w:eastAsia="Times New Roman"/>
                <w:color w:val="000000"/>
                <w:szCs w:val="28"/>
                <w:lang w:val="en-US"/>
              </w:rPr>
              <w:t>UBND tỉnh Thái Bình</w:t>
            </w:r>
          </w:p>
        </w:tc>
      </w:tr>
      <w:tr w:rsidR="00E97577" w:rsidRPr="00CE7285" w:rsidTr="009F724D">
        <w:tc>
          <w:tcPr>
            <w:tcW w:w="346" w:type="pct"/>
            <w:vAlign w:val="center"/>
          </w:tcPr>
          <w:p w:rsidR="00E97577" w:rsidRPr="00CE7285" w:rsidRDefault="00E97577" w:rsidP="009F724D">
            <w:pPr>
              <w:pStyle w:val="ListParagraph"/>
              <w:numPr>
                <w:ilvl w:val="0"/>
                <w:numId w:val="1"/>
              </w:numPr>
              <w:spacing w:before="60" w:after="60" w:line="240" w:lineRule="auto"/>
              <w:ind w:left="530"/>
              <w:jc w:val="center"/>
              <w:rPr>
                <w:rFonts w:eastAsia="Arial" w:cs="Times New Roman"/>
                <w:szCs w:val="28"/>
              </w:rPr>
            </w:pPr>
          </w:p>
        </w:tc>
        <w:tc>
          <w:tcPr>
            <w:tcW w:w="1967" w:type="pct"/>
            <w:tcBorders>
              <w:top w:val="single" w:sz="4" w:space="0" w:color="auto"/>
              <w:left w:val="single" w:sz="4" w:space="0" w:color="auto"/>
              <w:bottom w:val="single" w:sz="4" w:space="0" w:color="auto"/>
              <w:right w:val="single" w:sz="4" w:space="0" w:color="auto"/>
            </w:tcBorders>
            <w:vAlign w:val="center"/>
          </w:tcPr>
          <w:p w:rsidR="00E97577" w:rsidRPr="00CE7285" w:rsidRDefault="00E97577" w:rsidP="009F724D">
            <w:pPr>
              <w:spacing w:before="40" w:after="40" w:line="312" w:lineRule="auto"/>
              <w:rPr>
                <w:rFonts w:eastAsia="Times New Roman"/>
                <w:color w:val="000000"/>
                <w:szCs w:val="28"/>
              </w:rPr>
            </w:pPr>
            <w:r w:rsidRPr="00CE7285">
              <w:rPr>
                <w:rFonts w:eastAsia="Times New Roman"/>
                <w:color w:val="000000"/>
                <w:szCs w:val="28"/>
              </w:rPr>
              <w:t>ThS. NCS. Nguyễn Viết Hiển</w:t>
            </w:r>
          </w:p>
        </w:tc>
        <w:tc>
          <w:tcPr>
            <w:tcW w:w="1418" w:type="pct"/>
            <w:vAlign w:val="center"/>
          </w:tcPr>
          <w:p w:rsidR="00E97577" w:rsidRPr="00CE7285" w:rsidRDefault="00E97577" w:rsidP="009F724D">
            <w:pPr>
              <w:spacing w:before="40" w:after="40" w:line="312" w:lineRule="auto"/>
              <w:jc w:val="center"/>
              <w:rPr>
                <w:rFonts w:eastAsia="Times New Roman"/>
                <w:color w:val="000000"/>
                <w:szCs w:val="28"/>
              </w:rPr>
            </w:pPr>
            <w:r w:rsidRPr="00CE7285">
              <w:rPr>
                <w:rFonts w:eastAsia="Times New Roman"/>
                <w:color w:val="000000"/>
                <w:szCs w:val="28"/>
              </w:rPr>
              <w:t>Phó chủ nhiệm đề tài</w:t>
            </w:r>
          </w:p>
        </w:tc>
        <w:tc>
          <w:tcPr>
            <w:tcW w:w="1269" w:type="pct"/>
            <w:vAlign w:val="center"/>
          </w:tcPr>
          <w:p w:rsidR="00E97577" w:rsidRPr="00CE7285" w:rsidRDefault="00E97577" w:rsidP="009F724D">
            <w:pPr>
              <w:spacing w:before="40" w:after="40" w:line="312" w:lineRule="auto"/>
              <w:rPr>
                <w:rFonts w:eastAsia="Times New Roman"/>
                <w:color w:val="000000"/>
                <w:szCs w:val="28"/>
              </w:rPr>
            </w:pPr>
            <w:r w:rsidRPr="00CE7285">
              <w:rPr>
                <w:rFonts w:eastAsia="Times New Roman"/>
                <w:color w:val="000000"/>
                <w:szCs w:val="28"/>
              </w:rPr>
              <w:t xml:space="preserve">Sở </w:t>
            </w:r>
            <w:r>
              <w:rPr>
                <w:rFonts w:eastAsia="Times New Roman"/>
                <w:color w:val="000000"/>
                <w:szCs w:val="28"/>
              </w:rPr>
              <w:t xml:space="preserve">Giáo dục và Đào tạo </w:t>
            </w:r>
            <w:r w:rsidRPr="00CE7285">
              <w:rPr>
                <w:rFonts w:eastAsia="Times New Roman"/>
                <w:color w:val="000000"/>
                <w:szCs w:val="28"/>
              </w:rPr>
              <w:t>tỉnh Thái Bình</w:t>
            </w:r>
          </w:p>
        </w:tc>
      </w:tr>
      <w:tr w:rsidR="00E97577" w:rsidRPr="00CE7285" w:rsidTr="009F724D">
        <w:tc>
          <w:tcPr>
            <w:tcW w:w="346" w:type="pct"/>
            <w:vAlign w:val="center"/>
          </w:tcPr>
          <w:p w:rsidR="00E97577" w:rsidRPr="00CE7285" w:rsidRDefault="00E97577" w:rsidP="009F724D">
            <w:pPr>
              <w:pStyle w:val="ListParagraph"/>
              <w:numPr>
                <w:ilvl w:val="0"/>
                <w:numId w:val="1"/>
              </w:numPr>
              <w:spacing w:before="60" w:after="60" w:line="240" w:lineRule="auto"/>
              <w:ind w:left="530"/>
              <w:jc w:val="center"/>
              <w:rPr>
                <w:rFonts w:eastAsia="Arial" w:cs="Times New Roman"/>
                <w:szCs w:val="28"/>
              </w:rPr>
            </w:pPr>
          </w:p>
        </w:tc>
        <w:tc>
          <w:tcPr>
            <w:tcW w:w="1967" w:type="pct"/>
            <w:tcBorders>
              <w:top w:val="single" w:sz="4" w:space="0" w:color="auto"/>
              <w:left w:val="single" w:sz="4" w:space="0" w:color="auto"/>
              <w:bottom w:val="single" w:sz="4" w:space="0" w:color="auto"/>
              <w:right w:val="single" w:sz="4" w:space="0" w:color="auto"/>
            </w:tcBorders>
            <w:vAlign w:val="center"/>
          </w:tcPr>
          <w:p w:rsidR="00E97577" w:rsidRPr="00CE7285" w:rsidRDefault="00E97577" w:rsidP="009F724D">
            <w:pPr>
              <w:spacing w:before="40" w:after="40" w:line="312" w:lineRule="auto"/>
              <w:rPr>
                <w:rFonts w:eastAsia="Times New Roman"/>
                <w:color w:val="000000"/>
                <w:szCs w:val="28"/>
              </w:rPr>
            </w:pPr>
            <w:r w:rsidRPr="00CE7285">
              <w:rPr>
                <w:rFonts w:eastAsia="Times New Roman"/>
                <w:color w:val="000000"/>
                <w:szCs w:val="28"/>
              </w:rPr>
              <w:t>PGS.TS. Đặng Văn Bào</w:t>
            </w:r>
          </w:p>
        </w:tc>
        <w:tc>
          <w:tcPr>
            <w:tcW w:w="1418" w:type="pct"/>
            <w:vAlign w:val="center"/>
          </w:tcPr>
          <w:p w:rsidR="00E97577" w:rsidRPr="00CE7285" w:rsidRDefault="00E97577" w:rsidP="009F724D">
            <w:pPr>
              <w:spacing w:before="40" w:after="40" w:line="312" w:lineRule="auto"/>
              <w:jc w:val="center"/>
              <w:rPr>
                <w:rFonts w:eastAsia="Times New Roman"/>
                <w:color w:val="000000"/>
                <w:szCs w:val="28"/>
                <w:lang w:val="en-US"/>
              </w:rPr>
            </w:pPr>
            <w:r w:rsidRPr="00CE7285">
              <w:rPr>
                <w:rFonts w:eastAsia="Times New Roman"/>
                <w:color w:val="000000"/>
                <w:szCs w:val="28"/>
                <w:lang w:val="en-US"/>
              </w:rPr>
              <w:t>Thư ký khoa học</w:t>
            </w:r>
          </w:p>
        </w:tc>
        <w:tc>
          <w:tcPr>
            <w:tcW w:w="1269" w:type="pct"/>
            <w:vAlign w:val="center"/>
          </w:tcPr>
          <w:p w:rsidR="00E97577" w:rsidRPr="00CE7285" w:rsidRDefault="00E97577" w:rsidP="009F724D">
            <w:pPr>
              <w:spacing w:before="40" w:after="40" w:line="312" w:lineRule="auto"/>
              <w:rPr>
                <w:rFonts w:eastAsia="Times New Roman"/>
                <w:color w:val="000000"/>
                <w:szCs w:val="28"/>
              </w:rPr>
            </w:pPr>
            <w:r w:rsidRPr="00CE7285">
              <w:rPr>
                <w:rFonts w:eastAsia="Times New Roman"/>
                <w:color w:val="000000"/>
                <w:szCs w:val="28"/>
              </w:rPr>
              <w:t>Trường Đại học Khoa học  Tự nhiên, ĐHQG Hà Nội</w:t>
            </w:r>
          </w:p>
        </w:tc>
      </w:tr>
      <w:tr w:rsidR="00E97577" w:rsidRPr="00CE7285" w:rsidTr="009F724D">
        <w:tc>
          <w:tcPr>
            <w:tcW w:w="346" w:type="pct"/>
            <w:vAlign w:val="center"/>
          </w:tcPr>
          <w:p w:rsidR="00E97577" w:rsidRPr="00CE7285" w:rsidRDefault="00E97577" w:rsidP="009F724D">
            <w:pPr>
              <w:pStyle w:val="ListParagraph"/>
              <w:numPr>
                <w:ilvl w:val="0"/>
                <w:numId w:val="1"/>
              </w:numPr>
              <w:spacing w:before="60" w:after="60" w:line="240" w:lineRule="auto"/>
              <w:ind w:left="530"/>
              <w:jc w:val="center"/>
              <w:rPr>
                <w:rFonts w:eastAsia="Arial" w:cs="Times New Roman"/>
                <w:szCs w:val="28"/>
              </w:rPr>
            </w:pPr>
          </w:p>
        </w:tc>
        <w:tc>
          <w:tcPr>
            <w:tcW w:w="1967" w:type="pct"/>
            <w:tcBorders>
              <w:top w:val="single" w:sz="4" w:space="0" w:color="auto"/>
              <w:left w:val="single" w:sz="4" w:space="0" w:color="auto"/>
              <w:bottom w:val="single" w:sz="4" w:space="0" w:color="auto"/>
              <w:right w:val="single" w:sz="4" w:space="0" w:color="auto"/>
            </w:tcBorders>
            <w:vAlign w:val="center"/>
          </w:tcPr>
          <w:p w:rsidR="00E97577" w:rsidRPr="00CE7285" w:rsidRDefault="00E97577" w:rsidP="009F724D">
            <w:pPr>
              <w:spacing w:before="40" w:after="40" w:line="312" w:lineRule="auto"/>
              <w:rPr>
                <w:rFonts w:eastAsia="Times New Roman"/>
                <w:color w:val="000000"/>
                <w:szCs w:val="28"/>
                <w:lang w:val="en-US"/>
              </w:rPr>
            </w:pPr>
            <w:r w:rsidRPr="00CE7285">
              <w:rPr>
                <w:rFonts w:eastAsia="Times New Roman"/>
                <w:color w:val="000000"/>
                <w:szCs w:val="28"/>
                <w:lang w:val="en-US"/>
              </w:rPr>
              <w:t>TS. Nguyễn Khắc Bằng</w:t>
            </w:r>
          </w:p>
        </w:tc>
        <w:tc>
          <w:tcPr>
            <w:tcW w:w="1418" w:type="pct"/>
            <w:vAlign w:val="center"/>
          </w:tcPr>
          <w:p w:rsidR="00E97577" w:rsidRPr="00CE7285" w:rsidRDefault="00E97577" w:rsidP="009F724D">
            <w:pPr>
              <w:spacing w:before="40" w:after="40" w:line="312" w:lineRule="auto"/>
              <w:jc w:val="center"/>
              <w:rPr>
                <w:rFonts w:eastAsia="Times New Roman"/>
                <w:color w:val="000000"/>
                <w:szCs w:val="28"/>
                <w:lang w:val="en-US"/>
              </w:rPr>
            </w:pPr>
            <w:r w:rsidRPr="00CE7285">
              <w:rPr>
                <w:rFonts w:eastAsia="Times New Roman"/>
                <w:color w:val="000000"/>
                <w:szCs w:val="28"/>
                <w:lang w:val="en-US"/>
              </w:rPr>
              <w:t>Thư ký hành chính</w:t>
            </w:r>
          </w:p>
        </w:tc>
        <w:tc>
          <w:tcPr>
            <w:tcW w:w="1269" w:type="pct"/>
            <w:vAlign w:val="center"/>
          </w:tcPr>
          <w:p w:rsidR="00E97577" w:rsidRPr="00CE7285" w:rsidRDefault="00E97577" w:rsidP="009F724D">
            <w:pPr>
              <w:spacing w:before="40" w:after="40" w:line="312" w:lineRule="auto"/>
              <w:rPr>
                <w:rFonts w:eastAsia="Times New Roman"/>
                <w:color w:val="000000"/>
                <w:szCs w:val="28"/>
                <w:lang w:val="en-US"/>
              </w:rPr>
            </w:pPr>
            <w:r w:rsidRPr="00CE7285">
              <w:rPr>
                <w:rFonts w:eastAsia="Times New Roman"/>
                <w:color w:val="000000"/>
                <w:szCs w:val="28"/>
                <w:lang w:val="en-US"/>
              </w:rPr>
              <w:t>Đại học Thái Bình</w:t>
            </w:r>
          </w:p>
        </w:tc>
      </w:tr>
      <w:tr w:rsidR="00E97577" w:rsidRPr="00CE7285" w:rsidTr="009F724D">
        <w:trPr>
          <w:trHeight w:val="571"/>
        </w:trPr>
        <w:tc>
          <w:tcPr>
            <w:tcW w:w="346" w:type="pct"/>
            <w:vAlign w:val="center"/>
          </w:tcPr>
          <w:p w:rsidR="00E97577" w:rsidRPr="00CE7285" w:rsidRDefault="00E97577" w:rsidP="009F724D">
            <w:pPr>
              <w:pStyle w:val="ListParagraph"/>
              <w:numPr>
                <w:ilvl w:val="0"/>
                <w:numId w:val="1"/>
              </w:numPr>
              <w:spacing w:before="60" w:after="60" w:line="240" w:lineRule="auto"/>
              <w:ind w:left="530"/>
              <w:jc w:val="center"/>
              <w:rPr>
                <w:rFonts w:eastAsia="Arial" w:cs="Times New Roman"/>
                <w:szCs w:val="28"/>
              </w:rPr>
            </w:pPr>
          </w:p>
        </w:tc>
        <w:tc>
          <w:tcPr>
            <w:tcW w:w="1967" w:type="pct"/>
            <w:tcBorders>
              <w:top w:val="single" w:sz="4" w:space="0" w:color="auto"/>
              <w:left w:val="single" w:sz="4" w:space="0" w:color="auto"/>
              <w:bottom w:val="nil"/>
              <w:right w:val="single" w:sz="4" w:space="0" w:color="auto"/>
            </w:tcBorders>
            <w:vAlign w:val="center"/>
          </w:tcPr>
          <w:p w:rsidR="00E97577" w:rsidRPr="00CE7285" w:rsidRDefault="00E97577" w:rsidP="009F724D">
            <w:pPr>
              <w:spacing w:before="40" w:after="40" w:line="312" w:lineRule="auto"/>
              <w:rPr>
                <w:rFonts w:eastAsia="Times New Roman"/>
                <w:color w:val="000000"/>
                <w:szCs w:val="28"/>
              </w:rPr>
            </w:pPr>
            <w:r w:rsidRPr="00CE7285">
              <w:rPr>
                <w:rFonts w:eastAsia="Times New Roman"/>
                <w:color w:val="000000"/>
                <w:szCs w:val="28"/>
              </w:rPr>
              <w:t>PGS. TSKH. Nguyễn Văn Cư</w:t>
            </w:r>
          </w:p>
        </w:tc>
        <w:tc>
          <w:tcPr>
            <w:tcW w:w="1418" w:type="pct"/>
            <w:vAlign w:val="center"/>
          </w:tcPr>
          <w:p w:rsidR="00E97577" w:rsidRPr="00CE7285" w:rsidRDefault="00E97577" w:rsidP="009F724D">
            <w:pPr>
              <w:spacing w:before="40" w:after="40" w:line="312" w:lineRule="auto"/>
              <w:jc w:val="center"/>
              <w:rPr>
                <w:rFonts w:eastAsia="Times New Roman"/>
                <w:color w:val="000000"/>
                <w:szCs w:val="28"/>
                <w:lang w:val="en-US"/>
              </w:rPr>
            </w:pPr>
            <w:r w:rsidRPr="00CE7285">
              <w:rPr>
                <w:rFonts w:eastAsia="Times New Roman"/>
                <w:color w:val="000000"/>
                <w:szCs w:val="28"/>
                <w:lang w:val="en-US"/>
              </w:rPr>
              <w:t>Thành viên chính</w:t>
            </w:r>
          </w:p>
        </w:tc>
        <w:tc>
          <w:tcPr>
            <w:tcW w:w="1269" w:type="pct"/>
            <w:vAlign w:val="center"/>
          </w:tcPr>
          <w:p w:rsidR="00E97577" w:rsidRPr="00CE7285" w:rsidRDefault="00E97577" w:rsidP="009F724D">
            <w:pPr>
              <w:spacing w:before="40" w:after="40" w:line="312" w:lineRule="auto"/>
              <w:rPr>
                <w:rFonts w:eastAsia="Times New Roman"/>
                <w:color w:val="000000"/>
                <w:szCs w:val="28"/>
                <w:lang w:val="en-US"/>
              </w:rPr>
            </w:pPr>
            <w:r w:rsidRPr="00CE7285">
              <w:rPr>
                <w:rFonts w:eastAsia="Times New Roman"/>
                <w:color w:val="000000"/>
                <w:szCs w:val="28"/>
                <w:lang w:val="en-US"/>
              </w:rPr>
              <w:t>Đại học Thái Bình</w:t>
            </w:r>
          </w:p>
        </w:tc>
      </w:tr>
      <w:tr w:rsidR="00E97577" w:rsidRPr="00CE7285" w:rsidTr="009F724D">
        <w:tc>
          <w:tcPr>
            <w:tcW w:w="346" w:type="pct"/>
            <w:vAlign w:val="center"/>
          </w:tcPr>
          <w:p w:rsidR="00E97577" w:rsidRPr="00CE7285" w:rsidRDefault="00E97577" w:rsidP="009F724D">
            <w:pPr>
              <w:pStyle w:val="ListParagraph"/>
              <w:numPr>
                <w:ilvl w:val="0"/>
                <w:numId w:val="1"/>
              </w:numPr>
              <w:spacing w:before="60" w:after="60" w:line="240" w:lineRule="auto"/>
              <w:ind w:left="530"/>
              <w:jc w:val="center"/>
              <w:rPr>
                <w:rFonts w:eastAsia="Arial" w:cs="Times New Roman"/>
                <w:szCs w:val="28"/>
              </w:rPr>
            </w:pPr>
          </w:p>
        </w:tc>
        <w:tc>
          <w:tcPr>
            <w:tcW w:w="1967" w:type="pct"/>
            <w:tcBorders>
              <w:top w:val="single" w:sz="4" w:space="0" w:color="auto"/>
              <w:left w:val="single" w:sz="4" w:space="0" w:color="auto"/>
              <w:bottom w:val="nil"/>
              <w:right w:val="single" w:sz="4" w:space="0" w:color="auto"/>
            </w:tcBorders>
            <w:vAlign w:val="center"/>
          </w:tcPr>
          <w:p w:rsidR="00E97577" w:rsidRPr="00CE7285" w:rsidRDefault="00E97577" w:rsidP="009F724D">
            <w:pPr>
              <w:spacing w:before="40" w:after="40" w:line="312" w:lineRule="auto"/>
              <w:rPr>
                <w:rFonts w:eastAsia="Times New Roman"/>
                <w:color w:val="000000"/>
                <w:szCs w:val="28"/>
                <w:lang w:val="en-US"/>
              </w:rPr>
            </w:pPr>
            <w:r w:rsidRPr="00CE7285">
              <w:rPr>
                <w:rFonts w:eastAsia="Times New Roman"/>
                <w:color w:val="000000"/>
                <w:szCs w:val="28"/>
                <w:lang w:val="en-US"/>
              </w:rPr>
              <w:t>TS. Tô Văn Trường</w:t>
            </w:r>
          </w:p>
        </w:tc>
        <w:tc>
          <w:tcPr>
            <w:tcW w:w="1418" w:type="pct"/>
            <w:vAlign w:val="center"/>
          </w:tcPr>
          <w:p w:rsidR="00E97577" w:rsidRPr="00CE7285" w:rsidRDefault="00E97577" w:rsidP="009F724D">
            <w:pPr>
              <w:spacing w:before="40" w:after="40" w:line="312" w:lineRule="auto"/>
              <w:jc w:val="center"/>
              <w:rPr>
                <w:rFonts w:eastAsia="Times New Roman"/>
                <w:color w:val="000000"/>
                <w:szCs w:val="28"/>
                <w:lang w:val="en-US"/>
              </w:rPr>
            </w:pPr>
            <w:r w:rsidRPr="00CE7285">
              <w:rPr>
                <w:rFonts w:eastAsia="Times New Roman"/>
                <w:color w:val="000000"/>
                <w:szCs w:val="28"/>
                <w:lang w:val="en-US"/>
              </w:rPr>
              <w:t>Thành viên chính</w:t>
            </w:r>
          </w:p>
        </w:tc>
        <w:tc>
          <w:tcPr>
            <w:tcW w:w="1269" w:type="pct"/>
            <w:vAlign w:val="center"/>
          </w:tcPr>
          <w:p w:rsidR="00E97577" w:rsidRPr="00CE7285" w:rsidRDefault="00E97577" w:rsidP="009F724D">
            <w:pPr>
              <w:spacing w:before="40" w:after="40" w:line="312" w:lineRule="auto"/>
              <w:rPr>
                <w:rFonts w:eastAsia="Times New Roman"/>
                <w:color w:val="000000"/>
                <w:szCs w:val="28"/>
                <w:lang w:val="en-US"/>
              </w:rPr>
            </w:pPr>
            <w:r w:rsidRPr="00CE7285">
              <w:rPr>
                <w:rFonts w:eastAsia="Times New Roman"/>
                <w:color w:val="000000"/>
                <w:szCs w:val="28"/>
                <w:lang w:val="en-US"/>
              </w:rPr>
              <w:t>Chuyên gia độc lập</w:t>
            </w:r>
          </w:p>
        </w:tc>
      </w:tr>
      <w:tr w:rsidR="00E97577" w:rsidRPr="00CE7285" w:rsidTr="009F724D">
        <w:tc>
          <w:tcPr>
            <w:tcW w:w="346" w:type="pct"/>
            <w:vAlign w:val="center"/>
          </w:tcPr>
          <w:p w:rsidR="00E97577" w:rsidRPr="00CE7285" w:rsidRDefault="00E97577" w:rsidP="009F724D">
            <w:pPr>
              <w:pStyle w:val="ListParagraph"/>
              <w:numPr>
                <w:ilvl w:val="0"/>
                <w:numId w:val="1"/>
              </w:numPr>
              <w:spacing w:before="60" w:after="60" w:line="240" w:lineRule="auto"/>
              <w:ind w:left="530"/>
              <w:jc w:val="center"/>
              <w:rPr>
                <w:rFonts w:eastAsia="Arial" w:cs="Times New Roman"/>
                <w:szCs w:val="28"/>
              </w:rPr>
            </w:pPr>
          </w:p>
        </w:tc>
        <w:tc>
          <w:tcPr>
            <w:tcW w:w="1967" w:type="pct"/>
            <w:tcBorders>
              <w:top w:val="single" w:sz="4" w:space="0" w:color="auto"/>
              <w:left w:val="single" w:sz="4" w:space="0" w:color="auto"/>
              <w:bottom w:val="single" w:sz="4" w:space="0" w:color="auto"/>
              <w:right w:val="single" w:sz="4" w:space="0" w:color="auto"/>
            </w:tcBorders>
            <w:vAlign w:val="center"/>
          </w:tcPr>
          <w:p w:rsidR="00E97577" w:rsidRPr="00CE7285" w:rsidRDefault="00E97577" w:rsidP="009F724D">
            <w:pPr>
              <w:spacing w:before="40" w:after="40" w:line="312" w:lineRule="auto"/>
              <w:rPr>
                <w:rFonts w:eastAsia="Times New Roman"/>
                <w:color w:val="000000"/>
                <w:szCs w:val="28"/>
                <w:lang w:val="en-US"/>
              </w:rPr>
            </w:pPr>
            <w:r w:rsidRPr="00CE7285">
              <w:rPr>
                <w:rFonts w:eastAsia="Times New Roman"/>
                <w:color w:val="000000"/>
                <w:szCs w:val="28"/>
                <w:lang w:val="en-US"/>
              </w:rPr>
              <w:t>TS. Nguyễn Lập Dân</w:t>
            </w:r>
          </w:p>
        </w:tc>
        <w:tc>
          <w:tcPr>
            <w:tcW w:w="1418" w:type="pct"/>
            <w:vAlign w:val="center"/>
          </w:tcPr>
          <w:p w:rsidR="00E97577" w:rsidRPr="00CE7285" w:rsidRDefault="00E97577" w:rsidP="009F724D">
            <w:pPr>
              <w:spacing w:before="40" w:after="40" w:line="312" w:lineRule="auto"/>
              <w:jc w:val="center"/>
              <w:rPr>
                <w:rFonts w:eastAsia="Times New Roman"/>
                <w:color w:val="000000"/>
                <w:szCs w:val="28"/>
                <w:lang w:val="en-US"/>
              </w:rPr>
            </w:pPr>
            <w:r w:rsidRPr="00CE7285">
              <w:rPr>
                <w:rFonts w:eastAsia="Times New Roman"/>
                <w:color w:val="000000"/>
                <w:szCs w:val="28"/>
                <w:lang w:val="en-US"/>
              </w:rPr>
              <w:t>Thành viên chính</w:t>
            </w:r>
          </w:p>
        </w:tc>
        <w:tc>
          <w:tcPr>
            <w:tcW w:w="1269" w:type="pct"/>
            <w:vAlign w:val="center"/>
          </w:tcPr>
          <w:p w:rsidR="00E97577" w:rsidRPr="00CE7285" w:rsidRDefault="00E97577" w:rsidP="009F724D">
            <w:pPr>
              <w:spacing w:before="40" w:after="40" w:line="312" w:lineRule="auto"/>
              <w:rPr>
                <w:rFonts w:eastAsia="Times New Roman"/>
                <w:color w:val="000000"/>
                <w:szCs w:val="28"/>
                <w:lang w:val="en-US"/>
              </w:rPr>
            </w:pPr>
            <w:r w:rsidRPr="00CE7285">
              <w:rPr>
                <w:rFonts w:eastAsia="Times New Roman"/>
                <w:color w:val="000000"/>
                <w:szCs w:val="28"/>
                <w:lang w:val="en-US"/>
              </w:rPr>
              <w:t>Viện Địa lý, Viện HLKH&amp;CN Việt Nam</w:t>
            </w:r>
          </w:p>
        </w:tc>
      </w:tr>
      <w:tr w:rsidR="00E97577" w:rsidRPr="00CE7285" w:rsidTr="00E97577">
        <w:tc>
          <w:tcPr>
            <w:tcW w:w="346" w:type="pct"/>
            <w:vAlign w:val="center"/>
          </w:tcPr>
          <w:p w:rsidR="00E97577" w:rsidRPr="00CE7285" w:rsidRDefault="00E97577" w:rsidP="009F724D">
            <w:pPr>
              <w:pStyle w:val="ListParagraph"/>
              <w:numPr>
                <w:ilvl w:val="0"/>
                <w:numId w:val="1"/>
              </w:numPr>
              <w:spacing w:before="60" w:after="60" w:line="240" w:lineRule="auto"/>
              <w:ind w:left="530"/>
              <w:jc w:val="center"/>
              <w:rPr>
                <w:rFonts w:eastAsia="Arial" w:cs="Times New Roman"/>
                <w:szCs w:val="28"/>
                <w:lang w:val="en-US"/>
              </w:rPr>
            </w:pPr>
          </w:p>
        </w:tc>
        <w:tc>
          <w:tcPr>
            <w:tcW w:w="1967" w:type="pct"/>
            <w:tcBorders>
              <w:top w:val="single" w:sz="4" w:space="0" w:color="auto"/>
              <w:left w:val="single" w:sz="4" w:space="0" w:color="auto"/>
              <w:bottom w:val="single" w:sz="4" w:space="0" w:color="auto"/>
              <w:right w:val="single" w:sz="4" w:space="0" w:color="auto"/>
            </w:tcBorders>
            <w:vAlign w:val="center"/>
          </w:tcPr>
          <w:p w:rsidR="00E97577" w:rsidRPr="00CE7285" w:rsidRDefault="00E97577" w:rsidP="009F724D">
            <w:pPr>
              <w:spacing w:before="40" w:after="40" w:line="312" w:lineRule="auto"/>
              <w:rPr>
                <w:rFonts w:eastAsia="Times New Roman"/>
                <w:color w:val="000000"/>
                <w:szCs w:val="28"/>
                <w:lang w:val="en-US"/>
              </w:rPr>
            </w:pPr>
            <w:r w:rsidRPr="00CE7285">
              <w:rPr>
                <w:rFonts w:eastAsia="Times New Roman"/>
                <w:color w:val="000000"/>
                <w:szCs w:val="28"/>
                <w:lang w:val="en-US"/>
              </w:rPr>
              <w:t>ThS. Bùi Văn Năm</w:t>
            </w:r>
          </w:p>
        </w:tc>
        <w:tc>
          <w:tcPr>
            <w:tcW w:w="1418" w:type="pct"/>
            <w:vAlign w:val="center"/>
          </w:tcPr>
          <w:p w:rsidR="00E97577" w:rsidRPr="00CE7285" w:rsidRDefault="00E97577" w:rsidP="009F724D">
            <w:pPr>
              <w:spacing w:before="40" w:after="40" w:line="312" w:lineRule="auto"/>
              <w:jc w:val="center"/>
              <w:rPr>
                <w:rFonts w:eastAsia="Times New Roman"/>
                <w:color w:val="000000"/>
                <w:szCs w:val="28"/>
                <w:lang w:val="en-US"/>
              </w:rPr>
            </w:pPr>
            <w:r w:rsidRPr="00CE7285">
              <w:rPr>
                <w:rFonts w:eastAsia="Times New Roman"/>
                <w:color w:val="000000"/>
                <w:szCs w:val="28"/>
                <w:lang w:val="en-US"/>
              </w:rPr>
              <w:t>Thành viên chính</w:t>
            </w:r>
          </w:p>
        </w:tc>
        <w:tc>
          <w:tcPr>
            <w:tcW w:w="1269" w:type="pct"/>
            <w:vAlign w:val="center"/>
          </w:tcPr>
          <w:p w:rsidR="00E97577" w:rsidRPr="00CE7285" w:rsidRDefault="00E97577" w:rsidP="009F724D">
            <w:pPr>
              <w:spacing w:before="40" w:after="40" w:line="312" w:lineRule="auto"/>
              <w:rPr>
                <w:rFonts w:eastAsia="Times New Roman"/>
                <w:color w:val="000000"/>
                <w:szCs w:val="28"/>
                <w:lang w:val="en-US"/>
              </w:rPr>
            </w:pPr>
            <w:r w:rsidRPr="00CE7285">
              <w:rPr>
                <w:rFonts w:eastAsia="Times New Roman"/>
                <w:color w:val="000000"/>
                <w:szCs w:val="28"/>
                <w:lang w:val="en-US"/>
              </w:rPr>
              <w:t>Đại học Thái Bình</w:t>
            </w:r>
          </w:p>
        </w:tc>
      </w:tr>
      <w:tr w:rsidR="00E97577" w:rsidRPr="00CE7285" w:rsidTr="00E97577">
        <w:tc>
          <w:tcPr>
            <w:tcW w:w="346" w:type="pct"/>
            <w:tcBorders>
              <w:bottom w:val="single" w:sz="2" w:space="0" w:color="auto"/>
            </w:tcBorders>
            <w:vAlign w:val="center"/>
          </w:tcPr>
          <w:p w:rsidR="00E97577" w:rsidRPr="00CE7285" w:rsidRDefault="00E97577" w:rsidP="009F724D">
            <w:pPr>
              <w:pStyle w:val="ListParagraph"/>
              <w:numPr>
                <w:ilvl w:val="0"/>
                <w:numId w:val="1"/>
              </w:numPr>
              <w:spacing w:before="60" w:after="60" w:line="240" w:lineRule="auto"/>
              <w:ind w:left="530"/>
              <w:jc w:val="center"/>
              <w:rPr>
                <w:rFonts w:eastAsia="Arial" w:cs="Times New Roman"/>
                <w:szCs w:val="28"/>
                <w:lang w:val="en-US"/>
              </w:rPr>
            </w:pPr>
          </w:p>
        </w:tc>
        <w:tc>
          <w:tcPr>
            <w:tcW w:w="1967" w:type="pct"/>
            <w:tcBorders>
              <w:top w:val="single" w:sz="4" w:space="0" w:color="auto"/>
              <w:left w:val="single" w:sz="4" w:space="0" w:color="auto"/>
              <w:bottom w:val="single" w:sz="2" w:space="0" w:color="auto"/>
              <w:right w:val="single" w:sz="4" w:space="0" w:color="auto"/>
            </w:tcBorders>
            <w:vAlign w:val="center"/>
          </w:tcPr>
          <w:p w:rsidR="00E97577" w:rsidRPr="00CE7285" w:rsidRDefault="00E97577" w:rsidP="009F724D">
            <w:pPr>
              <w:spacing w:before="40" w:after="40" w:line="312" w:lineRule="auto"/>
              <w:rPr>
                <w:rFonts w:eastAsia="Times New Roman"/>
                <w:color w:val="000000"/>
                <w:szCs w:val="28"/>
                <w:lang w:val="en-US"/>
              </w:rPr>
            </w:pPr>
            <w:r w:rsidRPr="00CE7285">
              <w:rPr>
                <w:rFonts w:eastAsia="Times New Roman"/>
                <w:color w:val="000000"/>
                <w:szCs w:val="28"/>
                <w:lang w:val="en-US"/>
              </w:rPr>
              <w:t>TS. Bùi Thị Thanh Hương</w:t>
            </w:r>
          </w:p>
        </w:tc>
        <w:tc>
          <w:tcPr>
            <w:tcW w:w="1418" w:type="pct"/>
            <w:tcBorders>
              <w:bottom w:val="single" w:sz="2" w:space="0" w:color="auto"/>
            </w:tcBorders>
            <w:vAlign w:val="center"/>
          </w:tcPr>
          <w:p w:rsidR="00E97577" w:rsidRPr="00CE7285" w:rsidRDefault="00E97577" w:rsidP="009F724D">
            <w:pPr>
              <w:spacing w:before="40" w:after="40" w:line="312" w:lineRule="auto"/>
              <w:jc w:val="center"/>
              <w:rPr>
                <w:rFonts w:eastAsia="Times New Roman"/>
                <w:color w:val="000000"/>
                <w:szCs w:val="28"/>
                <w:lang w:val="en-US"/>
              </w:rPr>
            </w:pPr>
            <w:r w:rsidRPr="00CE7285">
              <w:rPr>
                <w:rFonts w:eastAsia="Times New Roman"/>
                <w:color w:val="000000"/>
                <w:szCs w:val="28"/>
                <w:lang w:val="en-US"/>
              </w:rPr>
              <w:t>Thành viên chính</w:t>
            </w:r>
          </w:p>
        </w:tc>
        <w:tc>
          <w:tcPr>
            <w:tcW w:w="1269" w:type="pct"/>
            <w:tcBorders>
              <w:bottom w:val="single" w:sz="2" w:space="0" w:color="auto"/>
            </w:tcBorders>
            <w:vAlign w:val="center"/>
          </w:tcPr>
          <w:p w:rsidR="00E97577" w:rsidRPr="00CE7285" w:rsidRDefault="00E97577" w:rsidP="009F724D">
            <w:pPr>
              <w:spacing w:before="40" w:after="40" w:line="312" w:lineRule="auto"/>
              <w:rPr>
                <w:rFonts w:eastAsia="Times New Roman"/>
                <w:color w:val="000000"/>
                <w:szCs w:val="28"/>
                <w:lang w:val="en-US"/>
              </w:rPr>
            </w:pPr>
            <w:r w:rsidRPr="00CE7285">
              <w:rPr>
                <w:rFonts w:eastAsia="Times New Roman"/>
                <w:color w:val="000000"/>
                <w:szCs w:val="28"/>
                <w:lang w:val="en-US"/>
              </w:rPr>
              <w:t>Trường Đại học Giáo dục, ĐHQG Hà nội</w:t>
            </w:r>
          </w:p>
        </w:tc>
      </w:tr>
      <w:tr w:rsidR="00E97577" w:rsidRPr="00CE7285" w:rsidTr="00E97577">
        <w:tc>
          <w:tcPr>
            <w:tcW w:w="346" w:type="pct"/>
            <w:tcBorders>
              <w:top w:val="single" w:sz="2" w:space="0" w:color="auto"/>
            </w:tcBorders>
            <w:vAlign w:val="center"/>
          </w:tcPr>
          <w:p w:rsidR="00E97577" w:rsidRPr="00CE7285" w:rsidRDefault="00E97577" w:rsidP="009F724D">
            <w:pPr>
              <w:pStyle w:val="ListParagraph"/>
              <w:numPr>
                <w:ilvl w:val="0"/>
                <w:numId w:val="1"/>
              </w:numPr>
              <w:spacing w:before="60" w:after="60" w:line="240" w:lineRule="auto"/>
              <w:ind w:left="530"/>
              <w:jc w:val="center"/>
              <w:rPr>
                <w:rFonts w:eastAsia="Arial" w:cs="Times New Roman"/>
                <w:szCs w:val="28"/>
                <w:lang w:val="en-US"/>
              </w:rPr>
            </w:pPr>
          </w:p>
        </w:tc>
        <w:tc>
          <w:tcPr>
            <w:tcW w:w="1967" w:type="pct"/>
            <w:tcBorders>
              <w:top w:val="single" w:sz="2" w:space="0" w:color="auto"/>
              <w:left w:val="single" w:sz="4" w:space="0" w:color="auto"/>
              <w:bottom w:val="single" w:sz="4" w:space="0" w:color="auto"/>
              <w:right w:val="single" w:sz="4" w:space="0" w:color="auto"/>
            </w:tcBorders>
            <w:vAlign w:val="center"/>
          </w:tcPr>
          <w:p w:rsidR="00E97577" w:rsidRPr="00CE7285" w:rsidRDefault="00E97577" w:rsidP="009F724D">
            <w:pPr>
              <w:spacing w:before="40" w:after="40" w:line="312" w:lineRule="auto"/>
              <w:rPr>
                <w:rFonts w:eastAsia="Times New Roman"/>
                <w:color w:val="000000"/>
                <w:szCs w:val="28"/>
                <w:lang w:val="en-US"/>
              </w:rPr>
            </w:pPr>
            <w:r w:rsidRPr="00CE7285">
              <w:rPr>
                <w:rFonts w:eastAsia="Times New Roman"/>
                <w:color w:val="000000"/>
                <w:szCs w:val="28"/>
                <w:lang w:val="en-US"/>
              </w:rPr>
              <w:t>PGS.TS. Đinh Xuân Thành</w:t>
            </w:r>
          </w:p>
        </w:tc>
        <w:tc>
          <w:tcPr>
            <w:tcW w:w="1418" w:type="pct"/>
            <w:tcBorders>
              <w:top w:val="single" w:sz="2" w:space="0" w:color="auto"/>
            </w:tcBorders>
            <w:vAlign w:val="center"/>
          </w:tcPr>
          <w:p w:rsidR="00E97577" w:rsidRPr="00CE7285" w:rsidRDefault="00E97577" w:rsidP="009F724D">
            <w:pPr>
              <w:spacing w:before="40" w:after="40" w:line="312" w:lineRule="auto"/>
              <w:jc w:val="center"/>
              <w:rPr>
                <w:rFonts w:eastAsia="Times New Roman"/>
                <w:color w:val="000000"/>
                <w:szCs w:val="28"/>
                <w:lang w:val="en-US"/>
              </w:rPr>
            </w:pPr>
            <w:r w:rsidRPr="00CE7285">
              <w:rPr>
                <w:rFonts w:eastAsia="Times New Roman"/>
                <w:color w:val="000000"/>
                <w:szCs w:val="28"/>
                <w:lang w:val="en-US"/>
              </w:rPr>
              <w:t>Thành viên chính</w:t>
            </w:r>
          </w:p>
        </w:tc>
        <w:tc>
          <w:tcPr>
            <w:tcW w:w="1269" w:type="pct"/>
            <w:tcBorders>
              <w:top w:val="single" w:sz="2" w:space="0" w:color="auto"/>
            </w:tcBorders>
            <w:vAlign w:val="center"/>
          </w:tcPr>
          <w:p w:rsidR="00E97577" w:rsidRPr="00CE7285" w:rsidRDefault="00E97577" w:rsidP="009F724D">
            <w:pPr>
              <w:spacing w:before="40" w:after="40" w:line="312" w:lineRule="auto"/>
              <w:rPr>
                <w:rFonts w:eastAsia="Times New Roman"/>
                <w:color w:val="000000"/>
                <w:szCs w:val="28"/>
                <w:lang w:val="en-US"/>
              </w:rPr>
            </w:pPr>
            <w:r w:rsidRPr="00CE7285">
              <w:rPr>
                <w:rFonts w:eastAsia="Times New Roman"/>
                <w:color w:val="000000"/>
                <w:szCs w:val="28"/>
                <w:lang w:val="en-US"/>
              </w:rPr>
              <w:t>Trường Đại học Khoa học  Tự nhiên, ĐHQG Hà nội</w:t>
            </w:r>
          </w:p>
        </w:tc>
      </w:tr>
      <w:tr w:rsidR="00E97577" w:rsidRPr="00CE7285" w:rsidTr="009F724D">
        <w:tc>
          <w:tcPr>
            <w:tcW w:w="346" w:type="pct"/>
            <w:vAlign w:val="center"/>
          </w:tcPr>
          <w:p w:rsidR="00E97577" w:rsidRPr="00CE7285" w:rsidRDefault="00E97577" w:rsidP="009F724D">
            <w:pPr>
              <w:pStyle w:val="ListParagraph"/>
              <w:numPr>
                <w:ilvl w:val="0"/>
                <w:numId w:val="1"/>
              </w:numPr>
              <w:spacing w:before="60" w:after="60" w:line="240" w:lineRule="auto"/>
              <w:ind w:left="530"/>
              <w:jc w:val="center"/>
              <w:rPr>
                <w:rFonts w:eastAsia="Arial" w:cs="Times New Roman"/>
                <w:szCs w:val="28"/>
                <w:lang w:val="en-US"/>
              </w:rPr>
            </w:pPr>
          </w:p>
        </w:tc>
        <w:tc>
          <w:tcPr>
            <w:tcW w:w="1967" w:type="pct"/>
            <w:tcBorders>
              <w:top w:val="single" w:sz="4" w:space="0" w:color="auto"/>
              <w:left w:val="single" w:sz="4" w:space="0" w:color="auto"/>
              <w:bottom w:val="single" w:sz="4" w:space="0" w:color="auto"/>
              <w:right w:val="single" w:sz="4" w:space="0" w:color="auto"/>
            </w:tcBorders>
            <w:vAlign w:val="center"/>
          </w:tcPr>
          <w:p w:rsidR="00E97577" w:rsidRPr="00CE7285" w:rsidRDefault="00E97577" w:rsidP="009F724D">
            <w:pPr>
              <w:spacing w:before="40" w:after="40" w:line="312" w:lineRule="auto"/>
              <w:rPr>
                <w:rFonts w:eastAsia="Calibri"/>
                <w:szCs w:val="28"/>
                <w:lang w:val="en-US"/>
              </w:rPr>
            </w:pPr>
            <w:r w:rsidRPr="00CE7285">
              <w:rPr>
                <w:rFonts w:eastAsia="Calibri"/>
                <w:szCs w:val="28"/>
                <w:lang w:val="en-US"/>
              </w:rPr>
              <w:t>PGS. TS. Nguyễn Văn Tuấn</w:t>
            </w:r>
          </w:p>
        </w:tc>
        <w:tc>
          <w:tcPr>
            <w:tcW w:w="1418" w:type="pct"/>
            <w:vAlign w:val="center"/>
          </w:tcPr>
          <w:p w:rsidR="00E97577" w:rsidRPr="00CE7285" w:rsidRDefault="00E97577" w:rsidP="009F724D">
            <w:pPr>
              <w:spacing w:before="40" w:after="40" w:line="312" w:lineRule="auto"/>
              <w:jc w:val="center"/>
              <w:rPr>
                <w:rFonts w:eastAsia="Times New Roman"/>
                <w:color w:val="000000"/>
                <w:szCs w:val="28"/>
                <w:lang w:val="en-US"/>
              </w:rPr>
            </w:pPr>
            <w:r w:rsidRPr="00CE7285">
              <w:rPr>
                <w:rFonts w:eastAsia="Times New Roman"/>
                <w:color w:val="000000"/>
                <w:szCs w:val="28"/>
                <w:lang w:val="en-US"/>
              </w:rPr>
              <w:t>Thành viên chính</w:t>
            </w:r>
          </w:p>
        </w:tc>
        <w:tc>
          <w:tcPr>
            <w:tcW w:w="1269" w:type="pct"/>
            <w:vAlign w:val="center"/>
          </w:tcPr>
          <w:p w:rsidR="00E97577" w:rsidRPr="00CE7285" w:rsidRDefault="00E97577" w:rsidP="009F724D">
            <w:pPr>
              <w:spacing w:before="40" w:after="40" w:line="312" w:lineRule="auto"/>
              <w:rPr>
                <w:rFonts w:eastAsia="Calibri"/>
                <w:szCs w:val="28"/>
                <w:lang w:val="en-US"/>
              </w:rPr>
            </w:pPr>
            <w:r w:rsidRPr="00CE7285">
              <w:rPr>
                <w:rFonts w:eastAsia="Calibri"/>
                <w:szCs w:val="28"/>
                <w:lang w:val="en-US"/>
              </w:rPr>
              <w:t>Viện Quy hoạch thủy lợi,            Bộ Nông nghiệp &amp;PTNT</w:t>
            </w:r>
          </w:p>
        </w:tc>
      </w:tr>
      <w:tr w:rsidR="00E97577" w:rsidRPr="00CE7285" w:rsidTr="009F724D">
        <w:tc>
          <w:tcPr>
            <w:tcW w:w="346" w:type="pct"/>
            <w:vAlign w:val="center"/>
          </w:tcPr>
          <w:p w:rsidR="00E97577" w:rsidRPr="00CE7285" w:rsidRDefault="00E97577" w:rsidP="009F724D">
            <w:pPr>
              <w:pStyle w:val="ListParagraph"/>
              <w:numPr>
                <w:ilvl w:val="0"/>
                <w:numId w:val="1"/>
              </w:numPr>
              <w:spacing w:before="60" w:after="60" w:line="240" w:lineRule="auto"/>
              <w:ind w:left="530"/>
              <w:jc w:val="center"/>
              <w:rPr>
                <w:rFonts w:eastAsia="Arial" w:cs="Times New Roman"/>
                <w:szCs w:val="28"/>
                <w:lang w:val="en-US"/>
              </w:rPr>
            </w:pPr>
          </w:p>
        </w:tc>
        <w:tc>
          <w:tcPr>
            <w:tcW w:w="1967" w:type="pct"/>
            <w:tcBorders>
              <w:top w:val="single" w:sz="4" w:space="0" w:color="auto"/>
              <w:left w:val="single" w:sz="4" w:space="0" w:color="auto"/>
              <w:bottom w:val="single" w:sz="4" w:space="0" w:color="auto"/>
              <w:right w:val="single" w:sz="4" w:space="0" w:color="auto"/>
            </w:tcBorders>
            <w:vAlign w:val="center"/>
          </w:tcPr>
          <w:p w:rsidR="00E97577" w:rsidRPr="00CE7285" w:rsidRDefault="00E97577" w:rsidP="009F724D">
            <w:pPr>
              <w:spacing w:before="40" w:after="40" w:line="312" w:lineRule="auto"/>
              <w:rPr>
                <w:rFonts w:eastAsia="Times New Roman"/>
                <w:color w:val="000000"/>
                <w:szCs w:val="28"/>
                <w:lang w:val="en-US"/>
              </w:rPr>
            </w:pPr>
            <w:r w:rsidRPr="00CE7285">
              <w:rPr>
                <w:rFonts w:eastAsia="Times New Roman"/>
                <w:color w:val="000000"/>
                <w:szCs w:val="28"/>
                <w:lang w:val="en-US"/>
              </w:rPr>
              <w:t>TS. Nguyễn Thị Kim Lý</w:t>
            </w:r>
          </w:p>
        </w:tc>
        <w:tc>
          <w:tcPr>
            <w:tcW w:w="1418" w:type="pct"/>
            <w:vAlign w:val="center"/>
          </w:tcPr>
          <w:p w:rsidR="00E97577" w:rsidRPr="00CE7285" w:rsidRDefault="00E97577" w:rsidP="009F724D">
            <w:pPr>
              <w:spacing w:before="40" w:after="40" w:line="312" w:lineRule="auto"/>
              <w:jc w:val="center"/>
              <w:rPr>
                <w:rFonts w:eastAsia="Times New Roman"/>
                <w:color w:val="000000"/>
                <w:szCs w:val="28"/>
                <w:lang w:val="en-US"/>
              </w:rPr>
            </w:pPr>
            <w:r w:rsidRPr="00CE7285">
              <w:rPr>
                <w:rFonts w:eastAsia="Times New Roman"/>
                <w:color w:val="000000"/>
                <w:szCs w:val="28"/>
                <w:lang w:val="en-US"/>
              </w:rPr>
              <w:t>Thành viên chính</w:t>
            </w:r>
          </w:p>
        </w:tc>
        <w:tc>
          <w:tcPr>
            <w:tcW w:w="1269" w:type="pct"/>
            <w:vAlign w:val="center"/>
          </w:tcPr>
          <w:p w:rsidR="00E97577" w:rsidRPr="00CE7285" w:rsidRDefault="00E97577" w:rsidP="009F724D">
            <w:pPr>
              <w:spacing w:before="40" w:after="40" w:line="312" w:lineRule="auto"/>
              <w:rPr>
                <w:rFonts w:eastAsia="Times New Roman"/>
                <w:color w:val="000000"/>
                <w:szCs w:val="28"/>
                <w:lang w:val="en-US"/>
              </w:rPr>
            </w:pPr>
            <w:r w:rsidRPr="00CE7285">
              <w:rPr>
                <w:rFonts w:eastAsia="Times New Roman"/>
                <w:color w:val="000000"/>
                <w:szCs w:val="28"/>
                <w:lang w:val="en-US"/>
              </w:rPr>
              <w:t>Đại học Thái Bình</w:t>
            </w:r>
          </w:p>
        </w:tc>
      </w:tr>
      <w:tr w:rsidR="00E97577" w:rsidRPr="00CE7285" w:rsidTr="009F724D">
        <w:tc>
          <w:tcPr>
            <w:tcW w:w="346" w:type="pct"/>
            <w:vAlign w:val="center"/>
          </w:tcPr>
          <w:p w:rsidR="00E97577" w:rsidRPr="00CE7285" w:rsidRDefault="00E97577" w:rsidP="009F724D">
            <w:pPr>
              <w:pStyle w:val="ListParagraph"/>
              <w:numPr>
                <w:ilvl w:val="0"/>
                <w:numId w:val="1"/>
              </w:numPr>
              <w:spacing w:before="60" w:after="60" w:line="240" w:lineRule="auto"/>
              <w:ind w:left="530"/>
              <w:jc w:val="center"/>
              <w:rPr>
                <w:rFonts w:eastAsia="Arial" w:cs="Times New Roman"/>
                <w:szCs w:val="28"/>
                <w:lang w:val="en-US"/>
              </w:rPr>
            </w:pPr>
          </w:p>
        </w:tc>
        <w:tc>
          <w:tcPr>
            <w:tcW w:w="1967" w:type="pct"/>
            <w:tcBorders>
              <w:top w:val="single" w:sz="4" w:space="0" w:color="auto"/>
              <w:left w:val="single" w:sz="4" w:space="0" w:color="auto"/>
              <w:bottom w:val="single" w:sz="4" w:space="0" w:color="auto"/>
              <w:right w:val="single" w:sz="4" w:space="0" w:color="auto"/>
            </w:tcBorders>
            <w:vAlign w:val="center"/>
          </w:tcPr>
          <w:p w:rsidR="00E97577" w:rsidRPr="00CE7285" w:rsidRDefault="00E97577" w:rsidP="009F724D">
            <w:pPr>
              <w:spacing w:before="40" w:after="40" w:line="312" w:lineRule="auto"/>
              <w:rPr>
                <w:rFonts w:eastAsia="Times New Roman"/>
                <w:color w:val="000000"/>
                <w:szCs w:val="28"/>
                <w:lang w:val="en-US"/>
              </w:rPr>
            </w:pPr>
            <w:r w:rsidRPr="00CE7285">
              <w:rPr>
                <w:rFonts w:eastAsia="Times New Roman"/>
                <w:color w:val="000000"/>
                <w:szCs w:val="28"/>
                <w:lang w:val="en-US"/>
              </w:rPr>
              <w:t>TS. Trần Thị Hòa</w:t>
            </w:r>
          </w:p>
        </w:tc>
        <w:tc>
          <w:tcPr>
            <w:tcW w:w="1418" w:type="pct"/>
            <w:vAlign w:val="center"/>
          </w:tcPr>
          <w:p w:rsidR="00E97577" w:rsidRPr="00CE7285" w:rsidRDefault="00E97577" w:rsidP="009F724D">
            <w:pPr>
              <w:spacing w:before="40" w:after="40" w:line="312" w:lineRule="auto"/>
              <w:jc w:val="center"/>
              <w:rPr>
                <w:rFonts w:eastAsia="Times New Roman"/>
                <w:color w:val="000000"/>
                <w:szCs w:val="28"/>
                <w:lang w:val="en-US"/>
              </w:rPr>
            </w:pPr>
            <w:r w:rsidRPr="00CE7285">
              <w:rPr>
                <w:rFonts w:eastAsia="Times New Roman"/>
                <w:color w:val="000000"/>
                <w:szCs w:val="28"/>
                <w:lang w:val="en-US"/>
              </w:rPr>
              <w:t>Thành viên chính</w:t>
            </w:r>
          </w:p>
        </w:tc>
        <w:tc>
          <w:tcPr>
            <w:tcW w:w="1269" w:type="pct"/>
            <w:vAlign w:val="center"/>
          </w:tcPr>
          <w:p w:rsidR="00E97577" w:rsidRPr="00CE7285" w:rsidRDefault="00E97577" w:rsidP="009F724D">
            <w:pPr>
              <w:spacing w:before="40" w:after="40" w:line="312" w:lineRule="auto"/>
              <w:rPr>
                <w:rFonts w:eastAsia="Times New Roman"/>
                <w:color w:val="000000"/>
                <w:szCs w:val="28"/>
                <w:lang w:val="en-US"/>
              </w:rPr>
            </w:pPr>
            <w:r w:rsidRPr="00CE7285">
              <w:rPr>
                <w:rFonts w:eastAsia="Times New Roman"/>
                <w:color w:val="000000"/>
                <w:szCs w:val="28"/>
                <w:lang w:val="en-US"/>
              </w:rPr>
              <w:t>Đại học Thái Bình</w:t>
            </w:r>
          </w:p>
        </w:tc>
      </w:tr>
      <w:tr w:rsidR="00E97577" w:rsidRPr="00CE7285" w:rsidTr="009F724D">
        <w:tc>
          <w:tcPr>
            <w:tcW w:w="346" w:type="pct"/>
            <w:vAlign w:val="center"/>
          </w:tcPr>
          <w:p w:rsidR="00E97577" w:rsidRPr="00CE7285" w:rsidRDefault="00E97577" w:rsidP="009F724D">
            <w:pPr>
              <w:pStyle w:val="ListParagraph"/>
              <w:numPr>
                <w:ilvl w:val="0"/>
                <w:numId w:val="1"/>
              </w:numPr>
              <w:spacing w:before="60" w:after="60" w:line="240" w:lineRule="auto"/>
              <w:ind w:left="530"/>
              <w:jc w:val="center"/>
              <w:rPr>
                <w:rFonts w:eastAsia="Arial" w:cs="Times New Roman"/>
                <w:szCs w:val="28"/>
                <w:lang w:val="en-US"/>
              </w:rPr>
            </w:pPr>
          </w:p>
        </w:tc>
        <w:tc>
          <w:tcPr>
            <w:tcW w:w="1967" w:type="pct"/>
            <w:tcBorders>
              <w:top w:val="single" w:sz="4" w:space="0" w:color="auto"/>
              <w:left w:val="single" w:sz="4" w:space="0" w:color="auto"/>
              <w:bottom w:val="single" w:sz="4" w:space="0" w:color="auto"/>
              <w:right w:val="single" w:sz="4" w:space="0" w:color="auto"/>
            </w:tcBorders>
            <w:vAlign w:val="center"/>
          </w:tcPr>
          <w:p w:rsidR="00E97577" w:rsidRPr="00CE7285" w:rsidRDefault="00E97577" w:rsidP="009F724D">
            <w:pPr>
              <w:spacing w:before="40" w:after="40" w:line="312" w:lineRule="auto"/>
              <w:rPr>
                <w:rFonts w:eastAsia="Times New Roman"/>
                <w:color w:val="000000"/>
                <w:szCs w:val="28"/>
                <w:lang w:val="en-US"/>
              </w:rPr>
            </w:pPr>
            <w:r w:rsidRPr="00CE7285">
              <w:rPr>
                <w:rFonts w:eastAsia="Times New Roman"/>
                <w:color w:val="000000"/>
                <w:szCs w:val="28"/>
                <w:lang w:val="en-US"/>
              </w:rPr>
              <w:t>TS. Phan Thị Thanh Hằng</w:t>
            </w:r>
          </w:p>
        </w:tc>
        <w:tc>
          <w:tcPr>
            <w:tcW w:w="1418" w:type="pct"/>
            <w:vAlign w:val="center"/>
          </w:tcPr>
          <w:p w:rsidR="00E97577" w:rsidRPr="00CE7285" w:rsidRDefault="00E97577" w:rsidP="009F724D">
            <w:pPr>
              <w:jc w:val="center"/>
              <w:rPr>
                <w:szCs w:val="28"/>
              </w:rPr>
            </w:pPr>
            <w:r w:rsidRPr="00CE7285">
              <w:rPr>
                <w:rFonts w:eastAsia="Times New Roman"/>
                <w:color w:val="000000"/>
                <w:szCs w:val="28"/>
                <w:lang w:val="en-US"/>
              </w:rPr>
              <w:t>Thành viên chính</w:t>
            </w:r>
          </w:p>
        </w:tc>
        <w:tc>
          <w:tcPr>
            <w:tcW w:w="1269" w:type="pct"/>
            <w:vAlign w:val="center"/>
          </w:tcPr>
          <w:p w:rsidR="00E97577" w:rsidRPr="00CE7285" w:rsidRDefault="00E97577" w:rsidP="009F724D">
            <w:pPr>
              <w:spacing w:before="40" w:after="40" w:line="312" w:lineRule="auto"/>
              <w:rPr>
                <w:rFonts w:eastAsia="Times New Roman"/>
                <w:color w:val="000000"/>
                <w:szCs w:val="28"/>
              </w:rPr>
            </w:pPr>
            <w:r w:rsidRPr="00CE7285">
              <w:rPr>
                <w:rFonts w:eastAsia="Times New Roman"/>
                <w:color w:val="000000"/>
                <w:szCs w:val="28"/>
              </w:rPr>
              <w:t>Viện Địa lý, Viện HLKH&amp;CN Việt Nam</w:t>
            </w:r>
          </w:p>
        </w:tc>
      </w:tr>
      <w:tr w:rsidR="00E97577" w:rsidRPr="00CE7285" w:rsidTr="009F724D">
        <w:tc>
          <w:tcPr>
            <w:tcW w:w="346" w:type="pct"/>
            <w:vAlign w:val="center"/>
          </w:tcPr>
          <w:p w:rsidR="00E97577" w:rsidRPr="00CE7285" w:rsidRDefault="00E97577" w:rsidP="009F724D">
            <w:pPr>
              <w:pStyle w:val="ListParagraph"/>
              <w:numPr>
                <w:ilvl w:val="0"/>
                <w:numId w:val="1"/>
              </w:numPr>
              <w:spacing w:before="60" w:after="60" w:line="240" w:lineRule="auto"/>
              <w:ind w:left="530"/>
              <w:jc w:val="center"/>
              <w:rPr>
                <w:rFonts w:eastAsia="Arial" w:cs="Times New Roman"/>
                <w:szCs w:val="28"/>
              </w:rPr>
            </w:pPr>
          </w:p>
        </w:tc>
        <w:tc>
          <w:tcPr>
            <w:tcW w:w="1967" w:type="pct"/>
            <w:tcBorders>
              <w:top w:val="single" w:sz="4" w:space="0" w:color="auto"/>
              <w:left w:val="single" w:sz="4" w:space="0" w:color="auto"/>
              <w:bottom w:val="single" w:sz="4" w:space="0" w:color="auto"/>
              <w:right w:val="single" w:sz="4" w:space="0" w:color="auto"/>
            </w:tcBorders>
            <w:vAlign w:val="center"/>
          </w:tcPr>
          <w:p w:rsidR="00E97577" w:rsidRPr="00CE7285" w:rsidRDefault="00E97577" w:rsidP="009F724D">
            <w:pPr>
              <w:spacing w:before="40" w:after="40" w:line="312" w:lineRule="auto"/>
              <w:rPr>
                <w:rFonts w:eastAsia="Calibri"/>
                <w:szCs w:val="28"/>
                <w:lang w:val="en-US"/>
              </w:rPr>
            </w:pPr>
            <w:r w:rsidRPr="00CE7285">
              <w:rPr>
                <w:rFonts w:eastAsia="Calibri"/>
                <w:szCs w:val="28"/>
                <w:lang w:val="en-US"/>
              </w:rPr>
              <w:t>PGS. TS. Bùi Nam Sách</w:t>
            </w:r>
          </w:p>
        </w:tc>
        <w:tc>
          <w:tcPr>
            <w:tcW w:w="1418" w:type="pct"/>
            <w:vAlign w:val="center"/>
          </w:tcPr>
          <w:p w:rsidR="00E97577" w:rsidRPr="00CE7285" w:rsidRDefault="00E97577" w:rsidP="009F724D">
            <w:pPr>
              <w:jc w:val="center"/>
              <w:rPr>
                <w:szCs w:val="28"/>
              </w:rPr>
            </w:pPr>
            <w:r w:rsidRPr="00CE7285">
              <w:rPr>
                <w:rFonts w:eastAsia="Times New Roman"/>
                <w:color w:val="000000"/>
                <w:szCs w:val="28"/>
                <w:lang w:val="en-US"/>
              </w:rPr>
              <w:t>Thành viên chính</w:t>
            </w:r>
          </w:p>
        </w:tc>
        <w:tc>
          <w:tcPr>
            <w:tcW w:w="1269" w:type="pct"/>
            <w:vAlign w:val="center"/>
          </w:tcPr>
          <w:p w:rsidR="00E97577" w:rsidRPr="00CE7285" w:rsidRDefault="00E97577" w:rsidP="009F724D">
            <w:pPr>
              <w:spacing w:before="40" w:after="40" w:line="312" w:lineRule="auto"/>
              <w:rPr>
                <w:rFonts w:eastAsia="Calibri"/>
                <w:szCs w:val="28"/>
              </w:rPr>
            </w:pPr>
            <w:r w:rsidRPr="00CE7285">
              <w:rPr>
                <w:rFonts w:eastAsia="Calibri"/>
                <w:szCs w:val="28"/>
              </w:rPr>
              <w:t>Viện Quy hoạch thủy lợi,           Bộ Nông nghiệp &amp;PTNT</w:t>
            </w:r>
          </w:p>
        </w:tc>
      </w:tr>
      <w:tr w:rsidR="00E97577" w:rsidRPr="00CE7285" w:rsidTr="009F724D">
        <w:tc>
          <w:tcPr>
            <w:tcW w:w="346" w:type="pct"/>
            <w:vAlign w:val="center"/>
          </w:tcPr>
          <w:p w:rsidR="00E97577" w:rsidRPr="00CE7285" w:rsidRDefault="00E97577" w:rsidP="009F724D">
            <w:pPr>
              <w:pStyle w:val="ListParagraph"/>
              <w:numPr>
                <w:ilvl w:val="0"/>
                <w:numId w:val="1"/>
              </w:numPr>
              <w:spacing w:before="60" w:after="60" w:line="240" w:lineRule="auto"/>
              <w:ind w:left="530"/>
              <w:jc w:val="center"/>
              <w:rPr>
                <w:rFonts w:eastAsia="Arial" w:cs="Times New Roman"/>
                <w:szCs w:val="28"/>
              </w:rPr>
            </w:pPr>
          </w:p>
        </w:tc>
        <w:tc>
          <w:tcPr>
            <w:tcW w:w="1967" w:type="pct"/>
            <w:tcBorders>
              <w:top w:val="single" w:sz="4" w:space="0" w:color="auto"/>
              <w:left w:val="single" w:sz="4" w:space="0" w:color="auto"/>
              <w:bottom w:val="single" w:sz="4" w:space="0" w:color="auto"/>
              <w:right w:val="single" w:sz="4" w:space="0" w:color="auto"/>
            </w:tcBorders>
            <w:vAlign w:val="center"/>
          </w:tcPr>
          <w:p w:rsidR="00E97577" w:rsidRPr="00CE7285" w:rsidRDefault="00E97577" w:rsidP="009F724D">
            <w:pPr>
              <w:spacing w:before="40" w:after="40" w:line="312" w:lineRule="auto"/>
              <w:rPr>
                <w:rFonts w:eastAsia="Calibri"/>
                <w:szCs w:val="28"/>
              </w:rPr>
            </w:pPr>
            <w:r w:rsidRPr="00CE7285">
              <w:rPr>
                <w:rFonts w:eastAsia="Calibri"/>
                <w:szCs w:val="28"/>
              </w:rPr>
              <w:t>Ths. NCS. Trần Thị Thu Hương</w:t>
            </w:r>
          </w:p>
        </w:tc>
        <w:tc>
          <w:tcPr>
            <w:tcW w:w="1418" w:type="pct"/>
          </w:tcPr>
          <w:p w:rsidR="00E97577" w:rsidRPr="00CE7285" w:rsidRDefault="00E97577" w:rsidP="009F724D">
            <w:pPr>
              <w:jc w:val="center"/>
              <w:rPr>
                <w:szCs w:val="28"/>
              </w:rPr>
            </w:pPr>
            <w:r w:rsidRPr="00CE7285">
              <w:rPr>
                <w:rFonts w:eastAsia="Times New Roman"/>
                <w:color w:val="000000"/>
                <w:szCs w:val="28"/>
                <w:lang w:val="en-US"/>
              </w:rPr>
              <w:t>Thành viên chính</w:t>
            </w:r>
          </w:p>
        </w:tc>
        <w:tc>
          <w:tcPr>
            <w:tcW w:w="1269" w:type="pct"/>
            <w:vAlign w:val="center"/>
          </w:tcPr>
          <w:p w:rsidR="00E97577" w:rsidRPr="00CE7285" w:rsidRDefault="00E97577" w:rsidP="009F724D">
            <w:pPr>
              <w:spacing w:before="40" w:after="40" w:line="312" w:lineRule="auto"/>
              <w:rPr>
                <w:rFonts w:eastAsia="Calibri"/>
                <w:szCs w:val="28"/>
                <w:lang w:val="en-US"/>
              </w:rPr>
            </w:pPr>
            <w:r w:rsidRPr="00CE7285">
              <w:rPr>
                <w:rFonts w:eastAsia="Calibri"/>
                <w:szCs w:val="28"/>
                <w:lang w:val="en-US"/>
              </w:rPr>
              <w:t>Đại học Thái Bình</w:t>
            </w:r>
          </w:p>
        </w:tc>
      </w:tr>
      <w:tr w:rsidR="00E97577" w:rsidRPr="00CE7285" w:rsidTr="009F724D">
        <w:tc>
          <w:tcPr>
            <w:tcW w:w="346" w:type="pct"/>
            <w:vAlign w:val="center"/>
          </w:tcPr>
          <w:p w:rsidR="00E97577" w:rsidRPr="00CE7285" w:rsidRDefault="00E97577" w:rsidP="009F724D">
            <w:pPr>
              <w:pStyle w:val="ListParagraph"/>
              <w:numPr>
                <w:ilvl w:val="0"/>
                <w:numId w:val="1"/>
              </w:numPr>
              <w:spacing w:before="60" w:after="60" w:line="240" w:lineRule="auto"/>
              <w:ind w:left="530"/>
              <w:jc w:val="center"/>
              <w:rPr>
                <w:rFonts w:eastAsia="Arial" w:cs="Times New Roman"/>
                <w:szCs w:val="28"/>
              </w:rPr>
            </w:pPr>
          </w:p>
        </w:tc>
        <w:tc>
          <w:tcPr>
            <w:tcW w:w="1967" w:type="pct"/>
            <w:tcBorders>
              <w:top w:val="single" w:sz="4" w:space="0" w:color="auto"/>
              <w:left w:val="single" w:sz="4" w:space="0" w:color="auto"/>
              <w:bottom w:val="single" w:sz="4" w:space="0" w:color="auto"/>
              <w:right w:val="single" w:sz="4" w:space="0" w:color="auto"/>
            </w:tcBorders>
            <w:vAlign w:val="center"/>
          </w:tcPr>
          <w:p w:rsidR="00E97577" w:rsidRPr="00CE7285" w:rsidRDefault="00E97577" w:rsidP="009F724D">
            <w:pPr>
              <w:spacing w:before="40" w:after="40" w:line="312" w:lineRule="auto"/>
              <w:rPr>
                <w:rFonts w:eastAsia="Calibri"/>
                <w:szCs w:val="28"/>
                <w:lang w:val="en-US"/>
              </w:rPr>
            </w:pPr>
            <w:r w:rsidRPr="00CE7285">
              <w:rPr>
                <w:rFonts w:eastAsia="Calibri"/>
                <w:szCs w:val="28"/>
                <w:lang w:val="en-US"/>
              </w:rPr>
              <w:t>Ths. Nguyễn Văn Nhã</w:t>
            </w:r>
          </w:p>
        </w:tc>
        <w:tc>
          <w:tcPr>
            <w:tcW w:w="1418" w:type="pct"/>
          </w:tcPr>
          <w:p w:rsidR="00E97577" w:rsidRPr="00CE7285" w:rsidRDefault="00E97577" w:rsidP="009F724D">
            <w:pPr>
              <w:jc w:val="center"/>
              <w:rPr>
                <w:szCs w:val="28"/>
              </w:rPr>
            </w:pPr>
            <w:r w:rsidRPr="00CE7285">
              <w:rPr>
                <w:rFonts w:eastAsia="Times New Roman"/>
                <w:color w:val="000000"/>
                <w:szCs w:val="28"/>
                <w:lang w:val="en-US"/>
              </w:rPr>
              <w:t>Thành viên chính</w:t>
            </w:r>
          </w:p>
        </w:tc>
        <w:tc>
          <w:tcPr>
            <w:tcW w:w="1269" w:type="pct"/>
            <w:vAlign w:val="center"/>
          </w:tcPr>
          <w:p w:rsidR="00E97577" w:rsidRPr="00CE7285" w:rsidRDefault="00E97577" w:rsidP="009F724D">
            <w:pPr>
              <w:spacing w:before="40" w:after="40" w:line="312" w:lineRule="auto"/>
              <w:rPr>
                <w:rFonts w:eastAsia="Calibri"/>
                <w:szCs w:val="28"/>
              </w:rPr>
            </w:pPr>
            <w:r w:rsidRPr="00CE7285">
              <w:rPr>
                <w:rFonts w:eastAsia="Calibri"/>
                <w:szCs w:val="28"/>
              </w:rPr>
              <w:t>Sở Tài nguyên và Môi trường tỉnh Thái Bình</w:t>
            </w:r>
          </w:p>
        </w:tc>
      </w:tr>
    </w:tbl>
    <w:p w:rsidR="007836A3" w:rsidRDefault="007836A3" w:rsidP="004D699E">
      <w:pPr>
        <w:spacing w:after="0" w:line="240" w:lineRule="auto"/>
        <w:rPr>
          <w:rFonts w:eastAsia="Times New Roman" w:cs="Times New Roman"/>
          <w:b/>
          <w:bCs/>
          <w:szCs w:val="28"/>
        </w:rPr>
      </w:pPr>
    </w:p>
    <w:p w:rsidR="004D699E" w:rsidRPr="00FF404A" w:rsidRDefault="004D699E" w:rsidP="004D699E">
      <w:pPr>
        <w:spacing w:after="0" w:line="240" w:lineRule="auto"/>
        <w:rPr>
          <w:rFonts w:eastAsia="Times New Roman" w:cs="Times New Roman"/>
          <w:b/>
          <w:bCs/>
          <w:szCs w:val="28"/>
        </w:rPr>
      </w:pPr>
      <w:r w:rsidRPr="00FF404A">
        <w:rPr>
          <w:rFonts w:eastAsia="Times New Roman" w:cs="Times New Roman"/>
          <w:b/>
          <w:bCs/>
          <w:szCs w:val="28"/>
        </w:rPr>
        <w:t>II. Nội dung tự đánh giá về kết quả thực hiện nhiệm vụ:</w:t>
      </w:r>
    </w:p>
    <w:p w:rsidR="004D699E" w:rsidRPr="00FF404A" w:rsidRDefault="004D699E" w:rsidP="00517749">
      <w:pPr>
        <w:spacing w:after="0" w:line="288" w:lineRule="auto"/>
        <w:ind w:firstLine="284"/>
        <w:jc w:val="both"/>
        <w:rPr>
          <w:rFonts w:eastAsia="Arial" w:cs="Times New Roman"/>
          <w:bCs/>
          <w:szCs w:val="28"/>
        </w:rPr>
      </w:pPr>
      <w:r w:rsidRPr="00FF404A">
        <w:rPr>
          <w:rFonts w:eastAsia="Arial" w:cs="Times New Roman"/>
          <w:bCs/>
          <w:szCs w:val="28"/>
        </w:rPr>
        <w:t>1. Về sản phẩm khoa học:</w:t>
      </w:r>
    </w:p>
    <w:p w:rsidR="004D699E" w:rsidRPr="00FF404A" w:rsidRDefault="004D699E" w:rsidP="004D699E">
      <w:pPr>
        <w:spacing w:after="0" w:line="360" w:lineRule="auto"/>
        <w:ind w:firstLine="720"/>
        <w:jc w:val="both"/>
        <w:rPr>
          <w:rFonts w:eastAsia="Arial" w:cs="Times New Roman"/>
          <w:szCs w:val="28"/>
        </w:rPr>
      </w:pPr>
      <w:r w:rsidRPr="00FF404A">
        <w:rPr>
          <w:rFonts w:eastAsia="Arial" w:cs="Times New Roman"/>
          <w:bCs/>
          <w:szCs w:val="28"/>
        </w:rPr>
        <w:t>1.1. Danh mục sản phẩm đã hoàn thành:</w:t>
      </w:r>
    </w:p>
    <w:tbl>
      <w:tblPr>
        <w:tblW w:w="52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0"/>
        <w:gridCol w:w="1795"/>
        <w:gridCol w:w="761"/>
        <w:gridCol w:w="621"/>
        <w:gridCol w:w="979"/>
        <w:gridCol w:w="761"/>
        <w:gridCol w:w="727"/>
        <w:gridCol w:w="979"/>
        <w:gridCol w:w="761"/>
        <w:gridCol w:w="741"/>
        <w:gridCol w:w="979"/>
      </w:tblGrid>
      <w:tr w:rsidR="00C377C5" w:rsidRPr="00CE7285" w:rsidTr="00193616">
        <w:trPr>
          <w:tblHeader/>
        </w:trPr>
        <w:tc>
          <w:tcPr>
            <w:tcW w:w="308" w:type="pct"/>
            <w:vMerge w:val="restart"/>
            <w:tcBorders>
              <w:top w:val="single" w:sz="4" w:space="0" w:color="auto"/>
              <w:left w:val="single" w:sz="4" w:space="0" w:color="auto"/>
              <w:right w:val="single" w:sz="4" w:space="0" w:color="auto"/>
            </w:tcBorders>
          </w:tcPr>
          <w:p w:rsidR="004D699E" w:rsidRPr="00CE7285" w:rsidRDefault="004D699E" w:rsidP="004D699E">
            <w:pPr>
              <w:spacing w:after="0" w:line="240" w:lineRule="auto"/>
              <w:jc w:val="center"/>
              <w:rPr>
                <w:rFonts w:eastAsia="Arial" w:cs="Times New Roman"/>
                <w:b/>
                <w:szCs w:val="28"/>
              </w:rPr>
            </w:pPr>
            <w:r w:rsidRPr="00CE7285">
              <w:rPr>
                <w:rFonts w:eastAsia="Arial" w:cs="Times New Roman"/>
                <w:b/>
                <w:szCs w:val="28"/>
              </w:rPr>
              <w:t>Số TT</w:t>
            </w:r>
          </w:p>
        </w:tc>
        <w:tc>
          <w:tcPr>
            <w:tcW w:w="945" w:type="pct"/>
            <w:vMerge w:val="restart"/>
            <w:tcBorders>
              <w:top w:val="single" w:sz="4" w:space="0" w:color="auto"/>
              <w:left w:val="single" w:sz="4" w:space="0" w:color="auto"/>
              <w:right w:val="single" w:sz="4" w:space="0" w:color="auto"/>
            </w:tcBorders>
          </w:tcPr>
          <w:p w:rsidR="004D699E" w:rsidRPr="00CE7285" w:rsidRDefault="004D699E" w:rsidP="004D699E">
            <w:pPr>
              <w:spacing w:after="0" w:line="240" w:lineRule="auto"/>
              <w:jc w:val="center"/>
              <w:rPr>
                <w:rFonts w:eastAsia="Arial" w:cs="Times New Roman"/>
                <w:b/>
                <w:szCs w:val="28"/>
              </w:rPr>
            </w:pPr>
            <w:r w:rsidRPr="00CE7285">
              <w:rPr>
                <w:rFonts w:eastAsia="Arial" w:cs="Times New Roman"/>
                <w:b/>
                <w:szCs w:val="28"/>
              </w:rPr>
              <w:t>Tên sản phẩm</w:t>
            </w:r>
          </w:p>
        </w:tc>
        <w:tc>
          <w:tcPr>
            <w:tcW w:w="1193" w:type="pct"/>
            <w:gridSpan w:val="3"/>
            <w:tcBorders>
              <w:left w:val="single" w:sz="4" w:space="0" w:color="auto"/>
              <w:right w:val="single" w:sz="4" w:space="0" w:color="auto"/>
            </w:tcBorders>
            <w:shd w:val="clear" w:color="auto" w:fill="auto"/>
          </w:tcPr>
          <w:p w:rsidR="004D699E" w:rsidRPr="00CE7285" w:rsidRDefault="004D699E" w:rsidP="004D699E">
            <w:pPr>
              <w:spacing w:after="0" w:line="240" w:lineRule="auto"/>
              <w:jc w:val="center"/>
              <w:rPr>
                <w:rFonts w:eastAsia="Arial" w:cs="Times New Roman"/>
                <w:b/>
                <w:szCs w:val="28"/>
                <w:lang w:val="en-US"/>
              </w:rPr>
            </w:pPr>
            <w:r w:rsidRPr="00CE7285">
              <w:rPr>
                <w:rFonts w:eastAsia="Arial" w:cs="Times New Roman"/>
                <w:b/>
                <w:szCs w:val="28"/>
                <w:lang w:val="en-US"/>
              </w:rPr>
              <w:t>Số lượng</w:t>
            </w:r>
          </w:p>
        </w:tc>
        <w:tc>
          <w:tcPr>
            <w:tcW w:w="1274" w:type="pct"/>
            <w:gridSpan w:val="3"/>
            <w:tcBorders>
              <w:left w:val="single" w:sz="4" w:space="0" w:color="auto"/>
              <w:right w:val="single" w:sz="4" w:space="0" w:color="auto"/>
            </w:tcBorders>
            <w:shd w:val="clear" w:color="auto" w:fill="auto"/>
          </w:tcPr>
          <w:p w:rsidR="004D699E" w:rsidRPr="00CE7285" w:rsidRDefault="004D699E" w:rsidP="004D699E">
            <w:pPr>
              <w:spacing w:after="0" w:line="240" w:lineRule="auto"/>
              <w:jc w:val="center"/>
              <w:rPr>
                <w:rFonts w:eastAsia="Arial" w:cs="Times New Roman"/>
                <w:b/>
                <w:szCs w:val="28"/>
                <w:lang w:val="en-US"/>
              </w:rPr>
            </w:pPr>
            <w:r w:rsidRPr="00CE7285">
              <w:rPr>
                <w:rFonts w:eastAsia="Arial" w:cs="Times New Roman"/>
                <w:b/>
                <w:szCs w:val="28"/>
                <w:lang w:val="en-US"/>
              </w:rPr>
              <w:t>Khối lượng</w:t>
            </w:r>
          </w:p>
        </w:tc>
        <w:tc>
          <w:tcPr>
            <w:tcW w:w="1280" w:type="pct"/>
            <w:gridSpan w:val="3"/>
            <w:tcBorders>
              <w:left w:val="single" w:sz="4" w:space="0" w:color="auto"/>
              <w:right w:val="single" w:sz="4" w:space="0" w:color="auto"/>
            </w:tcBorders>
          </w:tcPr>
          <w:p w:rsidR="004D699E" w:rsidRPr="00CE7285" w:rsidRDefault="004D699E" w:rsidP="004D699E">
            <w:pPr>
              <w:spacing w:after="0" w:line="240" w:lineRule="auto"/>
              <w:jc w:val="center"/>
              <w:rPr>
                <w:rFonts w:eastAsia="Arial" w:cs="Times New Roman"/>
                <w:b/>
                <w:szCs w:val="28"/>
              </w:rPr>
            </w:pPr>
            <w:r w:rsidRPr="00CE7285">
              <w:rPr>
                <w:rFonts w:eastAsia="Arial" w:cs="Times New Roman"/>
                <w:b/>
                <w:szCs w:val="28"/>
              </w:rPr>
              <w:t>Chất lượng</w:t>
            </w:r>
          </w:p>
        </w:tc>
      </w:tr>
      <w:tr w:rsidR="00C377C5" w:rsidRPr="00CE7285" w:rsidTr="00257545">
        <w:trPr>
          <w:tblHeader/>
        </w:trPr>
        <w:tc>
          <w:tcPr>
            <w:tcW w:w="308" w:type="pct"/>
            <w:vMerge/>
            <w:tcBorders>
              <w:left w:val="single" w:sz="4" w:space="0" w:color="auto"/>
              <w:bottom w:val="single" w:sz="4" w:space="0" w:color="auto"/>
              <w:right w:val="single" w:sz="4" w:space="0" w:color="auto"/>
            </w:tcBorders>
          </w:tcPr>
          <w:p w:rsidR="004D699E" w:rsidRPr="00CE7285" w:rsidRDefault="004D699E" w:rsidP="004D699E">
            <w:pPr>
              <w:spacing w:after="0" w:line="240" w:lineRule="auto"/>
              <w:jc w:val="center"/>
              <w:rPr>
                <w:rFonts w:eastAsia="Arial" w:cs="Times New Roman"/>
                <w:szCs w:val="28"/>
              </w:rPr>
            </w:pPr>
          </w:p>
        </w:tc>
        <w:tc>
          <w:tcPr>
            <w:tcW w:w="945" w:type="pct"/>
            <w:vMerge/>
            <w:tcBorders>
              <w:left w:val="single" w:sz="4" w:space="0" w:color="auto"/>
              <w:bottom w:val="single" w:sz="4" w:space="0" w:color="auto"/>
              <w:right w:val="single" w:sz="4" w:space="0" w:color="auto"/>
            </w:tcBorders>
          </w:tcPr>
          <w:p w:rsidR="004D699E" w:rsidRPr="00CE7285" w:rsidRDefault="004D699E" w:rsidP="004D699E">
            <w:pPr>
              <w:spacing w:after="0" w:line="240" w:lineRule="auto"/>
              <w:jc w:val="center"/>
              <w:rPr>
                <w:rFonts w:eastAsia="Arial" w:cs="Times New Roman"/>
                <w:szCs w:val="28"/>
              </w:rPr>
            </w:pPr>
          </w:p>
        </w:tc>
        <w:tc>
          <w:tcPr>
            <w:tcW w:w="382" w:type="pct"/>
            <w:tcBorders>
              <w:left w:val="single" w:sz="4" w:space="0" w:color="auto"/>
              <w:right w:val="single" w:sz="4" w:space="0" w:color="auto"/>
            </w:tcBorders>
            <w:shd w:val="clear" w:color="auto" w:fill="auto"/>
          </w:tcPr>
          <w:p w:rsidR="004D699E" w:rsidRPr="00CE7285" w:rsidRDefault="004D699E" w:rsidP="004D699E">
            <w:pPr>
              <w:spacing w:after="0" w:line="240" w:lineRule="auto"/>
              <w:jc w:val="center"/>
              <w:rPr>
                <w:rFonts w:eastAsia="Arial" w:cs="Times New Roman"/>
                <w:szCs w:val="28"/>
              </w:rPr>
            </w:pPr>
            <w:r w:rsidRPr="00CE7285">
              <w:rPr>
                <w:rFonts w:eastAsia="Arial" w:cs="Times New Roman"/>
                <w:szCs w:val="28"/>
              </w:rPr>
              <w:t>Xuất sắc</w:t>
            </w:r>
          </w:p>
        </w:tc>
        <w:tc>
          <w:tcPr>
            <w:tcW w:w="322" w:type="pct"/>
            <w:tcBorders>
              <w:left w:val="single" w:sz="4" w:space="0" w:color="auto"/>
              <w:right w:val="single" w:sz="4" w:space="0" w:color="auto"/>
            </w:tcBorders>
            <w:shd w:val="clear" w:color="auto" w:fill="auto"/>
          </w:tcPr>
          <w:p w:rsidR="004D699E" w:rsidRPr="00CE7285" w:rsidRDefault="004D699E" w:rsidP="004D699E">
            <w:pPr>
              <w:spacing w:after="0" w:line="240" w:lineRule="auto"/>
              <w:jc w:val="center"/>
              <w:rPr>
                <w:rFonts w:eastAsia="Arial" w:cs="Times New Roman"/>
                <w:szCs w:val="28"/>
              </w:rPr>
            </w:pPr>
            <w:r w:rsidRPr="00CE7285">
              <w:rPr>
                <w:rFonts w:eastAsia="Arial" w:cs="Times New Roman"/>
                <w:szCs w:val="28"/>
              </w:rPr>
              <w:t>Đạt</w:t>
            </w:r>
          </w:p>
        </w:tc>
        <w:tc>
          <w:tcPr>
            <w:tcW w:w="489" w:type="pct"/>
            <w:tcBorders>
              <w:left w:val="single" w:sz="4" w:space="0" w:color="auto"/>
              <w:right w:val="single" w:sz="4" w:space="0" w:color="auto"/>
            </w:tcBorders>
            <w:shd w:val="clear" w:color="auto" w:fill="auto"/>
          </w:tcPr>
          <w:p w:rsidR="004D699E" w:rsidRPr="00CE7285" w:rsidRDefault="004D699E" w:rsidP="004D699E">
            <w:pPr>
              <w:spacing w:after="0" w:line="240" w:lineRule="auto"/>
              <w:jc w:val="center"/>
              <w:rPr>
                <w:rFonts w:eastAsia="Arial" w:cs="Times New Roman"/>
                <w:szCs w:val="28"/>
              </w:rPr>
            </w:pPr>
            <w:r w:rsidRPr="00CE7285">
              <w:rPr>
                <w:rFonts w:eastAsia="Arial" w:cs="Times New Roman"/>
                <w:szCs w:val="28"/>
              </w:rPr>
              <w:t>Không đạt</w:t>
            </w:r>
          </w:p>
        </w:tc>
        <w:tc>
          <w:tcPr>
            <w:tcW w:w="390" w:type="pct"/>
            <w:tcBorders>
              <w:left w:val="single" w:sz="4" w:space="0" w:color="auto"/>
              <w:right w:val="single" w:sz="4" w:space="0" w:color="auto"/>
            </w:tcBorders>
            <w:shd w:val="clear" w:color="auto" w:fill="auto"/>
          </w:tcPr>
          <w:p w:rsidR="004D699E" w:rsidRPr="00CE7285" w:rsidRDefault="004D699E" w:rsidP="004D699E">
            <w:pPr>
              <w:spacing w:after="0" w:line="240" w:lineRule="auto"/>
              <w:jc w:val="center"/>
              <w:rPr>
                <w:rFonts w:eastAsia="Arial" w:cs="Times New Roman"/>
                <w:szCs w:val="28"/>
              </w:rPr>
            </w:pPr>
            <w:r w:rsidRPr="00CE7285">
              <w:rPr>
                <w:rFonts w:eastAsia="Arial" w:cs="Times New Roman"/>
                <w:szCs w:val="28"/>
              </w:rPr>
              <w:t>Xuất sắc</w:t>
            </w:r>
          </w:p>
        </w:tc>
        <w:tc>
          <w:tcPr>
            <w:tcW w:w="395" w:type="pct"/>
            <w:tcBorders>
              <w:left w:val="single" w:sz="4" w:space="0" w:color="auto"/>
              <w:right w:val="single" w:sz="4" w:space="0" w:color="auto"/>
            </w:tcBorders>
            <w:shd w:val="clear" w:color="auto" w:fill="auto"/>
          </w:tcPr>
          <w:p w:rsidR="004D699E" w:rsidRPr="00CE7285" w:rsidRDefault="004D699E" w:rsidP="004D699E">
            <w:pPr>
              <w:spacing w:after="0" w:line="240" w:lineRule="auto"/>
              <w:jc w:val="center"/>
              <w:rPr>
                <w:rFonts w:eastAsia="Arial" w:cs="Times New Roman"/>
                <w:szCs w:val="28"/>
              </w:rPr>
            </w:pPr>
            <w:r w:rsidRPr="00CE7285">
              <w:rPr>
                <w:rFonts w:eastAsia="Arial" w:cs="Times New Roman"/>
                <w:szCs w:val="28"/>
              </w:rPr>
              <w:t>Đạt</w:t>
            </w:r>
          </w:p>
        </w:tc>
        <w:tc>
          <w:tcPr>
            <w:tcW w:w="489" w:type="pct"/>
            <w:tcBorders>
              <w:left w:val="single" w:sz="4" w:space="0" w:color="auto"/>
              <w:right w:val="single" w:sz="4" w:space="0" w:color="auto"/>
            </w:tcBorders>
            <w:shd w:val="clear" w:color="auto" w:fill="auto"/>
          </w:tcPr>
          <w:p w:rsidR="004D699E" w:rsidRPr="00CE7285" w:rsidRDefault="004D699E" w:rsidP="004D699E">
            <w:pPr>
              <w:spacing w:after="0" w:line="240" w:lineRule="auto"/>
              <w:jc w:val="center"/>
              <w:rPr>
                <w:rFonts w:eastAsia="Arial" w:cs="Times New Roman"/>
                <w:szCs w:val="28"/>
              </w:rPr>
            </w:pPr>
            <w:r w:rsidRPr="00CE7285">
              <w:rPr>
                <w:rFonts w:eastAsia="Arial" w:cs="Times New Roman"/>
                <w:szCs w:val="28"/>
              </w:rPr>
              <w:t>Không đạt</w:t>
            </w:r>
          </w:p>
        </w:tc>
        <w:tc>
          <w:tcPr>
            <w:tcW w:w="385" w:type="pct"/>
            <w:tcBorders>
              <w:left w:val="single" w:sz="4" w:space="0" w:color="auto"/>
              <w:right w:val="single" w:sz="4" w:space="0" w:color="auto"/>
            </w:tcBorders>
          </w:tcPr>
          <w:p w:rsidR="004D699E" w:rsidRPr="00CE7285" w:rsidRDefault="004D699E" w:rsidP="004D699E">
            <w:pPr>
              <w:spacing w:after="0" w:line="240" w:lineRule="auto"/>
              <w:jc w:val="center"/>
              <w:rPr>
                <w:rFonts w:eastAsia="Arial" w:cs="Times New Roman"/>
                <w:szCs w:val="28"/>
              </w:rPr>
            </w:pPr>
            <w:r w:rsidRPr="00CE7285">
              <w:rPr>
                <w:rFonts w:eastAsia="Arial" w:cs="Times New Roman"/>
                <w:szCs w:val="28"/>
              </w:rPr>
              <w:t>Xuất sắc</w:t>
            </w:r>
          </w:p>
        </w:tc>
        <w:tc>
          <w:tcPr>
            <w:tcW w:w="393" w:type="pct"/>
            <w:tcBorders>
              <w:left w:val="single" w:sz="4" w:space="0" w:color="auto"/>
              <w:right w:val="single" w:sz="4" w:space="0" w:color="auto"/>
            </w:tcBorders>
          </w:tcPr>
          <w:p w:rsidR="004D699E" w:rsidRPr="00CE7285" w:rsidRDefault="004D699E" w:rsidP="004D699E">
            <w:pPr>
              <w:spacing w:after="0" w:line="240" w:lineRule="auto"/>
              <w:jc w:val="center"/>
              <w:rPr>
                <w:rFonts w:eastAsia="Arial" w:cs="Times New Roman"/>
                <w:szCs w:val="28"/>
              </w:rPr>
            </w:pPr>
            <w:r w:rsidRPr="00CE7285">
              <w:rPr>
                <w:rFonts w:eastAsia="Arial" w:cs="Times New Roman"/>
                <w:szCs w:val="28"/>
              </w:rPr>
              <w:t>Đạt</w:t>
            </w:r>
          </w:p>
        </w:tc>
        <w:tc>
          <w:tcPr>
            <w:tcW w:w="502" w:type="pct"/>
            <w:tcBorders>
              <w:top w:val="single" w:sz="4" w:space="0" w:color="auto"/>
              <w:left w:val="single" w:sz="4" w:space="0" w:color="auto"/>
              <w:bottom w:val="single" w:sz="4" w:space="0" w:color="auto"/>
              <w:right w:val="single" w:sz="4" w:space="0" w:color="auto"/>
            </w:tcBorders>
          </w:tcPr>
          <w:p w:rsidR="004D699E" w:rsidRPr="00CE7285" w:rsidRDefault="004D699E" w:rsidP="004D699E">
            <w:pPr>
              <w:spacing w:after="0" w:line="240" w:lineRule="auto"/>
              <w:jc w:val="center"/>
              <w:rPr>
                <w:rFonts w:eastAsia="Arial" w:cs="Times New Roman"/>
                <w:szCs w:val="28"/>
              </w:rPr>
            </w:pPr>
            <w:r w:rsidRPr="00CE7285">
              <w:rPr>
                <w:rFonts w:eastAsia="Arial" w:cs="Times New Roman"/>
                <w:szCs w:val="28"/>
              </w:rPr>
              <w:t>Không đạt</w:t>
            </w:r>
          </w:p>
        </w:tc>
      </w:tr>
      <w:tr w:rsidR="00257545" w:rsidRPr="00CE7285" w:rsidTr="00257545">
        <w:tc>
          <w:tcPr>
            <w:tcW w:w="308" w:type="pct"/>
            <w:tcBorders>
              <w:top w:val="single" w:sz="4" w:space="0" w:color="auto"/>
              <w:left w:val="single" w:sz="4" w:space="0" w:color="auto"/>
              <w:bottom w:val="single" w:sz="4" w:space="0" w:color="auto"/>
              <w:right w:val="single" w:sz="4" w:space="0" w:color="auto"/>
            </w:tcBorders>
          </w:tcPr>
          <w:p w:rsidR="00257545" w:rsidRPr="00CE7285" w:rsidRDefault="00257545" w:rsidP="00257545">
            <w:pPr>
              <w:pStyle w:val="ListParagraph"/>
              <w:numPr>
                <w:ilvl w:val="0"/>
                <w:numId w:val="2"/>
              </w:numPr>
              <w:spacing w:before="60" w:after="60" w:line="240" w:lineRule="auto"/>
              <w:ind w:left="360"/>
              <w:jc w:val="both"/>
              <w:rPr>
                <w:rFonts w:eastAsia="Arial" w:cs="Times New Roman"/>
                <w:szCs w:val="28"/>
              </w:rPr>
            </w:pPr>
          </w:p>
        </w:tc>
        <w:tc>
          <w:tcPr>
            <w:tcW w:w="945" w:type="pct"/>
            <w:tcBorders>
              <w:top w:val="single" w:sz="4" w:space="0" w:color="auto"/>
              <w:left w:val="single" w:sz="4" w:space="0" w:color="auto"/>
              <w:bottom w:val="single" w:sz="4" w:space="0" w:color="auto"/>
              <w:right w:val="single" w:sz="4" w:space="0" w:color="auto"/>
            </w:tcBorders>
          </w:tcPr>
          <w:p w:rsidR="00257545" w:rsidRPr="00CE7285" w:rsidRDefault="00257545" w:rsidP="00C21759">
            <w:pPr>
              <w:widowControl w:val="0"/>
              <w:spacing w:beforeLines="40" w:afterLines="40" w:line="288" w:lineRule="auto"/>
              <w:rPr>
                <w:szCs w:val="28"/>
                <w:lang w:val="pt-BR"/>
              </w:rPr>
            </w:pPr>
            <w:r w:rsidRPr="00CE7285">
              <w:rPr>
                <w:szCs w:val="28"/>
                <w:lang w:val="pt-BR"/>
              </w:rPr>
              <w:t xml:space="preserve">Cơ sở lý luận và thực tiễn QLTHĐB đáp ứng yêu cầu phát triển </w:t>
            </w:r>
            <w:r w:rsidRPr="00CE7285">
              <w:rPr>
                <w:szCs w:val="28"/>
                <w:lang w:val="pt-BR"/>
              </w:rPr>
              <w:lastRenderedPageBreak/>
              <w:t>bền vững vùng duyên hải Bắc Bộ.</w:t>
            </w:r>
          </w:p>
        </w:tc>
        <w:tc>
          <w:tcPr>
            <w:tcW w:w="382"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22"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489"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90"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95"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489"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85" w:type="pct"/>
            <w:tcBorders>
              <w:left w:val="single" w:sz="4" w:space="0" w:color="auto"/>
              <w:right w:val="single" w:sz="4" w:space="0" w:color="auto"/>
            </w:tcBorders>
          </w:tcPr>
          <w:p w:rsidR="00257545" w:rsidRPr="00CE7285" w:rsidRDefault="00257545" w:rsidP="00257545">
            <w:pPr>
              <w:spacing w:before="60" w:after="60" w:line="240" w:lineRule="auto"/>
              <w:jc w:val="both"/>
              <w:rPr>
                <w:rFonts w:eastAsia="Arial" w:cs="Times New Roman"/>
                <w:szCs w:val="28"/>
              </w:rPr>
            </w:pPr>
          </w:p>
        </w:tc>
        <w:tc>
          <w:tcPr>
            <w:tcW w:w="393" w:type="pct"/>
            <w:tcBorders>
              <w:left w:val="single" w:sz="4" w:space="0" w:color="auto"/>
              <w:right w:val="single" w:sz="4" w:space="0" w:color="auto"/>
            </w:tcBorders>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502" w:type="pct"/>
            <w:tcBorders>
              <w:top w:val="single" w:sz="4" w:space="0" w:color="auto"/>
              <w:left w:val="single" w:sz="4" w:space="0" w:color="auto"/>
              <w:bottom w:val="single" w:sz="4" w:space="0" w:color="auto"/>
              <w:right w:val="single" w:sz="4" w:space="0" w:color="auto"/>
            </w:tcBorders>
          </w:tcPr>
          <w:p w:rsidR="00257545" w:rsidRPr="00CE7285" w:rsidRDefault="00257545" w:rsidP="00257545">
            <w:pPr>
              <w:spacing w:before="60" w:after="60" w:line="240" w:lineRule="auto"/>
              <w:jc w:val="both"/>
              <w:rPr>
                <w:rFonts w:eastAsia="Arial" w:cs="Times New Roman"/>
                <w:szCs w:val="28"/>
              </w:rPr>
            </w:pPr>
          </w:p>
        </w:tc>
      </w:tr>
      <w:tr w:rsidR="00257545" w:rsidRPr="00CE7285" w:rsidTr="00257545">
        <w:tc>
          <w:tcPr>
            <w:tcW w:w="308" w:type="pct"/>
            <w:tcBorders>
              <w:top w:val="single" w:sz="4" w:space="0" w:color="auto"/>
              <w:left w:val="single" w:sz="4" w:space="0" w:color="auto"/>
              <w:bottom w:val="single" w:sz="4" w:space="0" w:color="auto"/>
              <w:right w:val="single" w:sz="4" w:space="0" w:color="auto"/>
            </w:tcBorders>
          </w:tcPr>
          <w:p w:rsidR="00257545" w:rsidRPr="00CE7285" w:rsidRDefault="00257545" w:rsidP="00257545">
            <w:pPr>
              <w:pStyle w:val="ListParagraph"/>
              <w:numPr>
                <w:ilvl w:val="0"/>
                <w:numId w:val="2"/>
              </w:numPr>
              <w:spacing w:before="60" w:after="60" w:line="240" w:lineRule="auto"/>
              <w:ind w:left="360"/>
              <w:jc w:val="center"/>
              <w:rPr>
                <w:rFonts w:eastAsia="Arial" w:cs="Times New Roman"/>
                <w:szCs w:val="28"/>
              </w:rPr>
            </w:pPr>
          </w:p>
        </w:tc>
        <w:tc>
          <w:tcPr>
            <w:tcW w:w="945" w:type="pct"/>
            <w:tcBorders>
              <w:top w:val="single" w:sz="4" w:space="0" w:color="auto"/>
              <w:left w:val="single" w:sz="4" w:space="0" w:color="auto"/>
              <w:bottom w:val="single" w:sz="4" w:space="0" w:color="auto"/>
              <w:right w:val="single" w:sz="4" w:space="0" w:color="auto"/>
            </w:tcBorders>
          </w:tcPr>
          <w:p w:rsidR="00257545" w:rsidRPr="00CE7285" w:rsidRDefault="00257545" w:rsidP="00C21759">
            <w:pPr>
              <w:widowControl w:val="0"/>
              <w:spacing w:beforeLines="40" w:afterLines="40" w:line="288" w:lineRule="auto"/>
              <w:rPr>
                <w:szCs w:val="28"/>
                <w:lang w:val="pt-BR"/>
              </w:rPr>
            </w:pPr>
            <w:r w:rsidRPr="00CE7285">
              <w:rPr>
                <w:szCs w:val="28"/>
                <w:lang w:val="pt-BR"/>
              </w:rPr>
              <w:t>Báo cáo đặc điểm điều kiện tự nhiên, tài nguyên thiên nhiên, môi trường, kinh tế - văn hóa - xã hội-an ninh - quốc phòng và hiện trạng quản lý đới bờ tỉnh Thái Bình</w:t>
            </w:r>
          </w:p>
        </w:tc>
        <w:tc>
          <w:tcPr>
            <w:tcW w:w="382"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22"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489"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90"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95"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489"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85" w:type="pct"/>
            <w:tcBorders>
              <w:left w:val="single" w:sz="4" w:space="0" w:color="auto"/>
              <w:right w:val="single" w:sz="4" w:space="0" w:color="auto"/>
            </w:tcBorders>
          </w:tcPr>
          <w:p w:rsidR="00257545" w:rsidRPr="00CE7285" w:rsidRDefault="00257545" w:rsidP="00257545">
            <w:pPr>
              <w:spacing w:before="60" w:after="60" w:line="240" w:lineRule="auto"/>
              <w:jc w:val="both"/>
              <w:rPr>
                <w:rFonts w:eastAsia="Arial" w:cs="Times New Roman"/>
                <w:szCs w:val="28"/>
              </w:rPr>
            </w:pPr>
          </w:p>
        </w:tc>
        <w:tc>
          <w:tcPr>
            <w:tcW w:w="393" w:type="pct"/>
            <w:tcBorders>
              <w:left w:val="single" w:sz="4" w:space="0" w:color="auto"/>
              <w:right w:val="single" w:sz="4" w:space="0" w:color="auto"/>
            </w:tcBorders>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502" w:type="pct"/>
            <w:tcBorders>
              <w:top w:val="single" w:sz="4" w:space="0" w:color="auto"/>
              <w:left w:val="single" w:sz="4" w:space="0" w:color="auto"/>
              <w:bottom w:val="single" w:sz="4" w:space="0" w:color="auto"/>
              <w:right w:val="single" w:sz="4" w:space="0" w:color="auto"/>
            </w:tcBorders>
          </w:tcPr>
          <w:p w:rsidR="00257545" w:rsidRPr="00CE7285" w:rsidRDefault="00257545" w:rsidP="00257545">
            <w:pPr>
              <w:spacing w:before="60" w:after="60" w:line="240" w:lineRule="auto"/>
              <w:jc w:val="both"/>
              <w:rPr>
                <w:rFonts w:eastAsia="Arial" w:cs="Times New Roman"/>
                <w:szCs w:val="28"/>
              </w:rPr>
            </w:pPr>
          </w:p>
        </w:tc>
      </w:tr>
      <w:tr w:rsidR="00257545" w:rsidRPr="00CE7285" w:rsidTr="00257545">
        <w:tc>
          <w:tcPr>
            <w:tcW w:w="308" w:type="pct"/>
            <w:tcBorders>
              <w:top w:val="single" w:sz="4" w:space="0" w:color="auto"/>
              <w:left w:val="single" w:sz="4" w:space="0" w:color="auto"/>
              <w:bottom w:val="single" w:sz="4" w:space="0" w:color="auto"/>
              <w:right w:val="single" w:sz="4" w:space="0" w:color="auto"/>
            </w:tcBorders>
          </w:tcPr>
          <w:p w:rsidR="00257545" w:rsidRPr="00CE7285" w:rsidRDefault="00257545" w:rsidP="00257545">
            <w:pPr>
              <w:pStyle w:val="ListParagraph"/>
              <w:numPr>
                <w:ilvl w:val="0"/>
                <w:numId w:val="2"/>
              </w:numPr>
              <w:spacing w:before="60" w:after="60" w:line="240" w:lineRule="auto"/>
              <w:ind w:left="360"/>
              <w:jc w:val="center"/>
              <w:rPr>
                <w:rFonts w:eastAsia="Arial" w:cs="Times New Roman"/>
                <w:szCs w:val="28"/>
              </w:rPr>
            </w:pPr>
          </w:p>
        </w:tc>
        <w:tc>
          <w:tcPr>
            <w:tcW w:w="945" w:type="pct"/>
            <w:tcBorders>
              <w:top w:val="single" w:sz="4" w:space="0" w:color="auto"/>
              <w:left w:val="single" w:sz="4" w:space="0" w:color="auto"/>
              <w:bottom w:val="single" w:sz="4" w:space="0" w:color="auto"/>
              <w:right w:val="single" w:sz="4" w:space="0" w:color="auto"/>
            </w:tcBorders>
          </w:tcPr>
          <w:p w:rsidR="00257545" w:rsidRPr="00CE7285" w:rsidRDefault="00257545" w:rsidP="00C21759">
            <w:pPr>
              <w:widowControl w:val="0"/>
              <w:numPr>
                <w:ilvl w:val="12"/>
                <w:numId w:val="0"/>
              </w:numPr>
              <w:spacing w:beforeLines="40" w:afterLines="40" w:line="288" w:lineRule="auto"/>
              <w:rPr>
                <w:szCs w:val="28"/>
                <w:lang w:val="pt-BR"/>
              </w:rPr>
            </w:pPr>
            <w:r w:rsidRPr="00CE7285">
              <w:rPr>
                <w:szCs w:val="28"/>
                <w:lang w:val="pt-BR"/>
              </w:rPr>
              <w:t xml:space="preserve">Báo cáo nguyên nhân và xu thế biến đổi tài nguyên, môi trường và tai biến thiên nhiên trong bối cảnh biến đổi khí hậu; các xung đột nảy sinh trong khai thác, sử dụng, quản lý đới bờ vùng </w:t>
            </w:r>
            <w:r w:rsidRPr="00CE7285">
              <w:rPr>
                <w:szCs w:val="28"/>
                <w:lang w:val="pt-BR"/>
              </w:rPr>
              <w:lastRenderedPageBreak/>
              <w:t>duyên hải Bắc Bộ và tỉnh Thái Bình</w:t>
            </w:r>
          </w:p>
        </w:tc>
        <w:tc>
          <w:tcPr>
            <w:tcW w:w="382"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22"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489"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90"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95"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489"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85" w:type="pct"/>
            <w:tcBorders>
              <w:left w:val="single" w:sz="4" w:space="0" w:color="auto"/>
              <w:right w:val="single" w:sz="4" w:space="0" w:color="auto"/>
            </w:tcBorders>
          </w:tcPr>
          <w:p w:rsidR="00257545" w:rsidRPr="00CE7285" w:rsidRDefault="00257545" w:rsidP="00257545">
            <w:pPr>
              <w:spacing w:before="60" w:after="60" w:line="240" w:lineRule="auto"/>
              <w:jc w:val="both"/>
              <w:rPr>
                <w:rFonts w:eastAsia="Arial" w:cs="Times New Roman"/>
                <w:szCs w:val="28"/>
              </w:rPr>
            </w:pPr>
          </w:p>
        </w:tc>
        <w:tc>
          <w:tcPr>
            <w:tcW w:w="393" w:type="pct"/>
            <w:tcBorders>
              <w:left w:val="single" w:sz="4" w:space="0" w:color="auto"/>
              <w:right w:val="single" w:sz="4" w:space="0" w:color="auto"/>
            </w:tcBorders>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502" w:type="pct"/>
            <w:tcBorders>
              <w:top w:val="single" w:sz="4" w:space="0" w:color="auto"/>
              <w:left w:val="single" w:sz="4" w:space="0" w:color="auto"/>
              <w:bottom w:val="single" w:sz="4" w:space="0" w:color="auto"/>
              <w:right w:val="single" w:sz="4" w:space="0" w:color="auto"/>
            </w:tcBorders>
          </w:tcPr>
          <w:p w:rsidR="00257545" w:rsidRPr="00CE7285" w:rsidRDefault="00257545" w:rsidP="00257545">
            <w:pPr>
              <w:spacing w:before="60" w:after="60" w:line="240" w:lineRule="auto"/>
              <w:jc w:val="both"/>
              <w:rPr>
                <w:rFonts w:eastAsia="Arial" w:cs="Times New Roman"/>
                <w:szCs w:val="28"/>
              </w:rPr>
            </w:pPr>
          </w:p>
        </w:tc>
      </w:tr>
      <w:tr w:rsidR="00257545" w:rsidRPr="00CE7285" w:rsidTr="00257545">
        <w:tc>
          <w:tcPr>
            <w:tcW w:w="308" w:type="pct"/>
            <w:tcBorders>
              <w:top w:val="single" w:sz="4" w:space="0" w:color="auto"/>
              <w:left w:val="single" w:sz="4" w:space="0" w:color="auto"/>
              <w:bottom w:val="single" w:sz="4" w:space="0" w:color="auto"/>
              <w:right w:val="single" w:sz="4" w:space="0" w:color="auto"/>
            </w:tcBorders>
          </w:tcPr>
          <w:p w:rsidR="00257545" w:rsidRPr="00CE7285" w:rsidRDefault="00257545" w:rsidP="00257545">
            <w:pPr>
              <w:pStyle w:val="ListParagraph"/>
              <w:numPr>
                <w:ilvl w:val="0"/>
                <w:numId w:val="2"/>
              </w:numPr>
              <w:spacing w:before="60" w:after="60" w:line="240" w:lineRule="auto"/>
              <w:ind w:left="360"/>
              <w:jc w:val="center"/>
              <w:rPr>
                <w:rFonts w:eastAsia="Arial" w:cs="Times New Roman"/>
                <w:szCs w:val="28"/>
              </w:rPr>
            </w:pPr>
          </w:p>
        </w:tc>
        <w:tc>
          <w:tcPr>
            <w:tcW w:w="945" w:type="pct"/>
            <w:tcBorders>
              <w:top w:val="single" w:sz="4" w:space="0" w:color="auto"/>
              <w:left w:val="single" w:sz="4" w:space="0" w:color="auto"/>
              <w:bottom w:val="single" w:sz="4" w:space="0" w:color="auto"/>
              <w:right w:val="single" w:sz="4" w:space="0" w:color="auto"/>
            </w:tcBorders>
          </w:tcPr>
          <w:p w:rsidR="00257545" w:rsidRPr="00CE7285" w:rsidRDefault="00257545" w:rsidP="00C21759">
            <w:pPr>
              <w:widowControl w:val="0"/>
              <w:numPr>
                <w:ilvl w:val="12"/>
                <w:numId w:val="0"/>
              </w:numPr>
              <w:spacing w:beforeLines="40" w:afterLines="40" w:line="288" w:lineRule="auto"/>
              <w:rPr>
                <w:szCs w:val="28"/>
                <w:lang w:val="pt-BR"/>
              </w:rPr>
            </w:pPr>
            <w:r w:rsidRPr="00CE7285">
              <w:rPr>
                <w:szCs w:val="28"/>
                <w:lang w:val="pt-BR"/>
              </w:rPr>
              <w:t>Báo cáo hoạch định phân vùng chức năng, quy hoạch tổng thể QLTHĐB tỉnh Thái Bình</w:t>
            </w:r>
          </w:p>
        </w:tc>
        <w:tc>
          <w:tcPr>
            <w:tcW w:w="382"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22"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489"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90"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95"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489"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85" w:type="pct"/>
            <w:tcBorders>
              <w:left w:val="single" w:sz="4" w:space="0" w:color="auto"/>
              <w:right w:val="single" w:sz="4" w:space="0" w:color="auto"/>
            </w:tcBorders>
          </w:tcPr>
          <w:p w:rsidR="00257545" w:rsidRPr="00CE7285" w:rsidRDefault="00257545" w:rsidP="00257545">
            <w:pPr>
              <w:spacing w:before="60" w:after="60" w:line="240" w:lineRule="auto"/>
              <w:jc w:val="both"/>
              <w:rPr>
                <w:rFonts w:eastAsia="Arial" w:cs="Times New Roman"/>
                <w:szCs w:val="28"/>
              </w:rPr>
            </w:pPr>
          </w:p>
        </w:tc>
        <w:tc>
          <w:tcPr>
            <w:tcW w:w="393" w:type="pct"/>
            <w:tcBorders>
              <w:left w:val="single" w:sz="4" w:space="0" w:color="auto"/>
              <w:right w:val="single" w:sz="4" w:space="0" w:color="auto"/>
            </w:tcBorders>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502" w:type="pct"/>
            <w:tcBorders>
              <w:top w:val="single" w:sz="4" w:space="0" w:color="auto"/>
              <w:left w:val="single" w:sz="4" w:space="0" w:color="auto"/>
              <w:bottom w:val="single" w:sz="4" w:space="0" w:color="auto"/>
              <w:right w:val="single" w:sz="4" w:space="0" w:color="auto"/>
            </w:tcBorders>
          </w:tcPr>
          <w:p w:rsidR="00257545" w:rsidRPr="00CE7285" w:rsidRDefault="00257545" w:rsidP="00257545">
            <w:pPr>
              <w:spacing w:before="60" w:after="60" w:line="240" w:lineRule="auto"/>
              <w:jc w:val="both"/>
              <w:rPr>
                <w:rFonts w:eastAsia="Arial" w:cs="Times New Roman"/>
                <w:szCs w:val="28"/>
              </w:rPr>
            </w:pPr>
          </w:p>
        </w:tc>
      </w:tr>
      <w:tr w:rsidR="00257545" w:rsidRPr="00CE7285" w:rsidTr="00257545">
        <w:tc>
          <w:tcPr>
            <w:tcW w:w="308" w:type="pct"/>
            <w:tcBorders>
              <w:top w:val="single" w:sz="4" w:space="0" w:color="auto"/>
              <w:left w:val="single" w:sz="4" w:space="0" w:color="auto"/>
              <w:bottom w:val="single" w:sz="4" w:space="0" w:color="auto"/>
              <w:right w:val="single" w:sz="4" w:space="0" w:color="auto"/>
            </w:tcBorders>
          </w:tcPr>
          <w:p w:rsidR="00257545" w:rsidRPr="00CE7285" w:rsidRDefault="00257545" w:rsidP="00257545">
            <w:pPr>
              <w:pStyle w:val="ListParagraph"/>
              <w:numPr>
                <w:ilvl w:val="0"/>
                <w:numId w:val="2"/>
              </w:numPr>
              <w:spacing w:before="60" w:after="60" w:line="240" w:lineRule="auto"/>
              <w:ind w:left="360"/>
              <w:jc w:val="center"/>
              <w:rPr>
                <w:rFonts w:eastAsia="Arial" w:cs="Times New Roman"/>
                <w:szCs w:val="28"/>
              </w:rPr>
            </w:pPr>
          </w:p>
        </w:tc>
        <w:tc>
          <w:tcPr>
            <w:tcW w:w="945" w:type="pct"/>
            <w:tcBorders>
              <w:top w:val="single" w:sz="4" w:space="0" w:color="auto"/>
              <w:left w:val="single" w:sz="4" w:space="0" w:color="auto"/>
              <w:bottom w:val="single" w:sz="4" w:space="0" w:color="auto"/>
              <w:right w:val="single" w:sz="4" w:space="0" w:color="auto"/>
            </w:tcBorders>
          </w:tcPr>
          <w:p w:rsidR="00257545" w:rsidRPr="00CE7285" w:rsidRDefault="00257545" w:rsidP="00C21759">
            <w:pPr>
              <w:widowControl w:val="0"/>
              <w:numPr>
                <w:ilvl w:val="12"/>
                <w:numId w:val="0"/>
              </w:numPr>
              <w:spacing w:beforeLines="40" w:afterLines="40" w:line="288" w:lineRule="auto"/>
              <w:rPr>
                <w:szCs w:val="28"/>
                <w:lang w:val="pt-BR"/>
              </w:rPr>
            </w:pPr>
            <w:r w:rsidRPr="00CE7285">
              <w:rPr>
                <w:szCs w:val="28"/>
                <w:lang w:val="pt-BR"/>
              </w:rPr>
              <w:t>Báo cáo về các giải pháp khoa học và công nghệ và thể chế, chính sách QLTHĐB tỉnh Thái Bình</w:t>
            </w:r>
          </w:p>
        </w:tc>
        <w:tc>
          <w:tcPr>
            <w:tcW w:w="382"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22"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489"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90"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95"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489"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85" w:type="pct"/>
            <w:tcBorders>
              <w:left w:val="single" w:sz="4" w:space="0" w:color="auto"/>
              <w:right w:val="single" w:sz="4" w:space="0" w:color="auto"/>
            </w:tcBorders>
          </w:tcPr>
          <w:p w:rsidR="00257545" w:rsidRPr="00CE7285" w:rsidRDefault="00257545" w:rsidP="00257545">
            <w:pPr>
              <w:spacing w:before="60" w:after="60" w:line="240" w:lineRule="auto"/>
              <w:jc w:val="both"/>
              <w:rPr>
                <w:rFonts w:eastAsia="Arial" w:cs="Times New Roman"/>
                <w:szCs w:val="28"/>
              </w:rPr>
            </w:pPr>
          </w:p>
        </w:tc>
        <w:tc>
          <w:tcPr>
            <w:tcW w:w="393" w:type="pct"/>
            <w:tcBorders>
              <w:left w:val="single" w:sz="4" w:space="0" w:color="auto"/>
              <w:right w:val="single" w:sz="4" w:space="0" w:color="auto"/>
            </w:tcBorders>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502" w:type="pct"/>
            <w:tcBorders>
              <w:top w:val="single" w:sz="4" w:space="0" w:color="auto"/>
              <w:left w:val="single" w:sz="4" w:space="0" w:color="auto"/>
              <w:bottom w:val="single" w:sz="4" w:space="0" w:color="auto"/>
              <w:right w:val="single" w:sz="4" w:space="0" w:color="auto"/>
            </w:tcBorders>
          </w:tcPr>
          <w:p w:rsidR="00257545" w:rsidRPr="00CE7285" w:rsidRDefault="00257545" w:rsidP="00257545">
            <w:pPr>
              <w:spacing w:before="60" w:after="60" w:line="240" w:lineRule="auto"/>
              <w:jc w:val="both"/>
              <w:rPr>
                <w:rFonts w:eastAsia="Arial" w:cs="Times New Roman"/>
                <w:szCs w:val="28"/>
              </w:rPr>
            </w:pPr>
          </w:p>
        </w:tc>
      </w:tr>
      <w:tr w:rsidR="00257545" w:rsidRPr="00CE7285" w:rsidTr="00257545">
        <w:tc>
          <w:tcPr>
            <w:tcW w:w="308" w:type="pct"/>
            <w:tcBorders>
              <w:top w:val="single" w:sz="4" w:space="0" w:color="auto"/>
              <w:left w:val="single" w:sz="4" w:space="0" w:color="auto"/>
              <w:bottom w:val="single" w:sz="4" w:space="0" w:color="auto"/>
              <w:right w:val="single" w:sz="4" w:space="0" w:color="auto"/>
            </w:tcBorders>
          </w:tcPr>
          <w:p w:rsidR="00257545" w:rsidRPr="00CE7285" w:rsidRDefault="00257545" w:rsidP="00257545">
            <w:pPr>
              <w:pStyle w:val="ListParagraph"/>
              <w:numPr>
                <w:ilvl w:val="0"/>
                <w:numId w:val="2"/>
              </w:numPr>
              <w:spacing w:before="60" w:after="60" w:line="240" w:lineRule="auto"/>
              <w:ind w:left="360"/>
              <w:jc w:val="center"/>
              <w:rPr>
                <w:rFonts w:eastAsia="Arial" w:cs="Times New Roman"/>
                <w:szCs w:val="28"/>
              </w:rPr>
            </w:pPr>
          </w:p>
        </w:tc>
        <w:tc>
          <w:tcPr>
            <w:tcW w:w="945" w:type="pct"/>
            <w:tcBorders>
              <w:top w:val="single" w:sz="4" w:space="0" w:color="auto"/>
              <w:left w:val="single" w:sz="4" w:space="0" w:color="auto"/>
              <w:bottom w:val="single" w:sz="4" w:space="0" w:color="auto"/>
              <w:right w:val="single" w:sz="4" w:space="0" w:color="auto"/>
            </w:tcBorders>
          </w:tcPr>
          <w:p w:rsidR="00257545" w:rsidRPr="00CE7285" w:rsidRDefault="00257545" w:rsidP="00C21759">
            <w:pPr>
              <w:widowControl w:val="0"/>
              <w:numPr>
                <w:ilvl w:val="12"/>
                <w:numId w:val="0"/>
              </w:numPr>
              <w:spacing w:beforeLines="40" w:afterLines="40" w:line="288" w:lineRule="auto"/>
              <w:rPr>
                <w:szCs w:val="28"/>
                <w:lang w:val="pt-BR"/>
              </w:rPr>
            </w:pPr>
            <w:r w:rsidRPr="00CE7285">
              <w:rPr>
                <w:szCs w:val="28"/>
                <w:lang w:val="pt-BR"/>
              </w:rPr>
              <w:t>Mô hình tích hợp trong khai thác, sử dụng hợp lý và quản lý tài nguyên đới bờ biển Thái Bình</w:t>
            </w:r>
          </w:p>
        </w:tc>
        <w:tc>
          <w:tcPr>
            <w:tcW w:w="382"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22"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489"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90"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95"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489"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85" w:type="pct"/>
            <w:tcBorders>
              <w:left w:val="single" w:sz="4" w:space="0" w:color="auto"/>
              <w:right w:val="single" w:sz="4" w:space="0" w:color="auto"/>
            </w:tcBorders>
          </w:tcPr>
          <w:p w:rsidR="00257545" w:rsidRPr="00CE7285" w:rsidRDefault="00257545" w:rsidP="00257545">
            <w:pPr>
              <w:spacing w:before="60" w:after="60" w:line="240" w:lineRule="auto"/>
              <w:jc w:val="both"/>
              <w:rPr>
                <w:rFonts w:eastAsia="Arial" w:cs="Times New Roman"/>
                <w:szCs w:val="28"/>
              </w:rPr>
            </w:pPr>
          </w:p>
        </w:tc>
        <w:tc>
          <w:tcPr>
            <w:tcW w:w="393" w:type="pct"/>
            <w:tcBorders>
              <w:left w:val="single" w:sz="4" w:space="0" w:color="auto"/>
              <w:right w:val="single" w:sz="4" w:space="0" w:color="auto"/>
            </w:tcBorders>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502" w:type="pct"/>
            <w:tcBorders>
              <w:top w:val="single" w:sz="4" w:space="0" w:color="auto"/>
              <w:left w:val="single" w:sz="4" w:space="0" w:color="auto"/>
              <w:bottom w:val="single" w:sz="4" w:space="0" w:color="auto"/>
              <w:right w:val="single" w:sz="4" w:space="0" w:color="auto"/>
            </w:tcBorders>
          </w:tcPr>
          <w:p w:rsidR="00257545" w:rsidRPr="00CE7285" w:rsidRDefault="00257545" w:rsidP="00257545">
            <w:pPr>
              <w:spacing w:before="60" w:after="60" w:line="240" w:lineRule="auto"/>
              <w:jc w:val="both"/>
              <w:rPr>
                <w:rFonts w:eastAsia="Arial" w:cs="Times New Roman"/>
                <w:szCs w:val="28"/>
              </w:rPr>
            </w:pPr>
          </w:p>
        </w:tc>
      </w:tr>
      <w:tr w:rsidR="00257545" w:rsidRPr="00CE7285" w:rsidTr="00257545">
        <w:tc>
          <w:tcPr>
            <w:tcW w:w="308" w:type="pct"/>
            <w:tcBorders>
              <w:top w:val="single" w:sz="4" w:space="0" w:color="auto"/>
              <w:left w:val="single" w:sz="4" w:space="0" w:color="auto"/>
              <w:bottom w:val="single" w:sz="4" w:space="0" w:color="auto"/>
              <w:right w:val="single" w:sz="4" w:space="0" w:color="auto"/>
            </w:tcBorders>
          </w:tcPr>
          <w:p w:rsidR="00257545" w:rsidRPr="00CE7285" w:rsidRDefault="00257545" w:rsidP="00257545">
            <w:pPr>
              <w:pStyle w:val="ListParagraph"/>
              <w:numPr>
                <w:ilvl w:val="0"/>
                <w:numId w:val="2"/>
              </w:numPr>
              <w:spacing w:before="60" w:after="60" w:line="240" w:lineRule="auto"/>
              <w:ind w:left="360"/>
              <w:jc w:val="center"/>
              <w:rPr>
                <w:rFonts w:eastAsia="Arial" w:cs="Times New Roman"/>
                <w:szCs w:val="28"/>
              </w:rPr>
            </w:pPr>
          </w:p>
        </w:tc>
        <w:tc>
          <w:tcPr>
            <w:tcW w:w="945" w:type="pct"/>
            <w:tcBorders>
              <w:top w:val="single" w:sz="4" w:space="0" w:color="auto"/>
              <w:left w:val="single" w:sz="4" w:space="0" w:color="auto"/>
              <w:bottom w:val="single" w:sz="4" w:space="0" w:color="auto"/>
              <w:right w:val="single" w:sz="4" w:space="0" w:color="auto"/>
            </w:tcBorders>
          </w:tcPr>
          <w:p w:rsidR="00257545" w:rsidRPr="00CE7285" w:rsidRDefault="00257545" w:rsidP="00C21759">
            <w:pPr>
              <w:widowControl w:val="0"/>
              <w:numPr>
                <w:ilvl w:val="12"/>
                <w:numId w:val="0"/>
              </w:numPr>
              <w:spacing w:beforeLines="40" w:afterLines="40" w:line="288" w:lineRule="auto"/>
              <w:rPr>
                <w:szCs w:val="28"/>
                <w:lang w:val="pt-BR"/>
              </w:rPr>
            </w:pPr>
            <w:r w:rsidRPr="00CE7285">
              <w:rPr>
                <w:szCs w:val="28"/>
                <w:lang w:val="pt-BR"/>
              </w:rPr>
              <w:t xml:space="preserve">Bộ tài liệu tập huấn nghiệp </w:t>
            </w:r>
            <w:r w:rsidRPr="00CE7285">
              <w:rPr>
                <w:szCs w:val="28"/>
                <w:lang w:val="pt-BR"/>
              </w:rPr>
              <w:lastRenderedPageBreak/>
              <w:t>vụ QLTHĐB và  các sản phẩm QLTHĐB</w:t>
            </w:r>
          </w:p>
        </w:tc>
        <w:tc>
          <w:tcPr>
            <w:tcW w:w="382"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22"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489"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90"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95"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489"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85" w:type="pct"/>
            <w:tcBorders>
              <w:left w:val="single" w:sz="4" w:space="0" w:color="auto"/>
              <w:right w:val="single" w:sz="4" w:space="0" w:color="auto"/>
            </w:tcBorders>
          </w:tcPr>
          <w:p w:rsidR="00257545" w:rsidRPr="00CE7285" w:rsidRDefault="00257545" w:rsidP="00257545">
            <w:pPr>
              <w:spacing w:before="60" w:after="60" w:line="240" w:lineRule="auto"/>
              <w:jc w:val="both"/>
              <w:rPr>
                <w:rFonts w:eastAsia="Arial" w:cs="Times New Roman"/>
                <w:szCs w:val="28"/>
              </w:rPr>
            </w:pPr>
          </w:p>
        </w:tc>
        <w:tc>
          <w:tcPr>
            <w:tcW w:w="393" w:type="pct"/>
            <w:tcBorders>
              <w:left w:val="single" w:sz="4" w:space="0" w:color="auto"/>
              <w:right w:val="single" w:sz="4" w:space="0" w:color="auto"/>
            </w:tcBorders>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502" w:type="pct"/>
            <w:tcBorders>
              <w:top w:val="single" w:sz="4" w:space="0" w:color="auto"/>
              <w:left w:val="single" w:sz="4" w:space="0" w:color="auto"/>
              <w:bottom w:val="single" w:sz="4" w:space="0" w:color="auto"/>
              <w:right w:val="single" w:sz="4" w:space="0" w:color="auto"/>
            </w:tcBorders>
          </w:tcPr>
          <w:p w:rsidR="00257545" w:rsidRPr="00CE7285" w:rsidRDefault="00257545" w:rsidP="00257545">
            <w:pPr>
              <w:spacing w:before="60" w:after="60" w:line="240" w:lineRule="auto"/>
              <w:jc w:val="both"/>
              <w:rPr>
                <w:rFonts w:eastAsia="Arial" w:cs="Times New Roman"/>
                <w:szCs w:val="28"/>
              </w:rPr>
            </w:pPr>
          </w:p>
        </w:tc>
      </w:tr>
      <w:tr w:rsidR="00257545" w:rsidRPr="00CE7285" w:rsidTr="00257545">
        <w:tc>
          <w:tcPr>
            <w:tcW w:w="308" w:type="pct"/>
            <w:tcBorders>
              <w:top w:val="single" w:sz="4" w:space="0" w:color="auto"/>
              <w:left w:val="single" w:sz="4" w:space="0" w:color="auto"/>
              <w:bottom w:val="single" w:sz="4" w:space="0" w:color="auto"/>
              <w:right w:val="single" w:sz="4" w:space="0" w:color="auto"/>
            </w:tcBorders>
          </w:tcPr>
          <w:p w:rsidR="00257545" w:rsidRPr="00CE7285" w:rsidRDefault="00257545" w:rsidP="00257545">
            <w:pPr>
              <w:pStyle w:val="ListParagraph"/>
              <w:numPr>
                <w:ilvl w:val="0"/>
                <w:numId w:val="2"/>
              </w:numPr>
              <w:spacing w:before="60" w:after="60" w:line="240" w:lineRule="auto"/>
              <w:ind w:left="360"/>
              <w:jc w:val="center"/>
              <w:rPr>
                <w:rFonts w:eastAsia="Arial" w:cs="Times New Roman"/>
                <w:szCs w:val="28"/>
              </w:rPr>
            </w:pPr>
          </w:p>
        </w:tc>
        <w:tc>
          <w:tcPr>
            <w:tcW w:w="945" w:type="pct"/>
            <w:tcBorders>
              <w:top w:val="single" w:sz="4" w:space="0" w:color="auto"/>
              <w:left w:val="single" w:sz="4" w:space="0" w:color="auto"/>
              <w:bottom w:val="single" w:sz="4" w:space="0" w:color="auto"/>
              <w:right w:val="single" w:sz="4" w:space="0" w:color="auto"/>
            </w:tcBorders>
          </w:tcPr>
          <w:p w:rsidR="00257545" w:rsidRPr="00CE7285" w:rsidRDefault="00257545" w:rsidP="00C21759">
            <w:pPr>
              <w:widowControl w:val="0"/>
              <w:numPr>
                <w:ilvl w:val="12"/>
                <w:numId w:val="0"/>
              </w:numPr>
              <w:spacing w:beforeLines="40" w:afterLines="40" w:line="288" w:lineRule="auto"/>
              <w:rPr>
                <w:szCs w:val="28"/>
                <w:lang w:val="pt-BR"/>
              </w:rPr>
            </w:pPr>
            <w:r w:rsidRPr="00CE7285">
              <w:rPr>
                <w:szCs w:val="28"/>
                <w:lang w:val="pt-BR"/>
              </w:rPr>
              <w:t xml:space="preserve">Bộ cơ sở dữ liệu và các phần mềm hỗ trợ QLTHĐB tỉnh Thái Bình </w:t>
            </w:r>
          </w:p>
        </w:tc>
        <w:tc>
          <w:tcPr>
            <w:tcW w:w="382"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22"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489"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90"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95"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489"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85" w:type="pct"/>
            <w:tcBorders>
              <w:left w:val="single" w:sz="4" w:space="0" w:color="auto"/>
              <w:right w:val="single" w:sz="4" w:space="0" w:color="auto"/>
            </w:tcBorders>
          </w:tcPr>
          <w:p w:rsidR="00257545" w:rsidRPr="00CE7285" w:rsidRDefault="00257545" w:rsidP="00257545">
            <w:pPr>
              <w:spacing w:before="60" w:after="60" w:line="240" w:lineRule="auto"/>
              <w:jc w:val="both"/>
              <w:rPr>
                <w:rFonts w:eastAsia="Arial" w:cs="Times New Roman"/>
                <w:szCs w:val="28"/>
              </w:rPr>
            </w:pPr>
          </w:p>
        </w:tc>
        <w:tc>
          <w:tcPr>
            <w:tcW w:w="393" w:type="pct"/>
            <w:tcBorders>
              <w:left w:val="single" w:sz="4" w:space="0" w:color="auto"/>
              <w:right w:val="single" w:sz="4" w:space="0" w:color="auto"/>
            </w:tcBorders>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502" w:type="pct"/>
            <w:tcBorders>
              <w:top w:val="single" w:sz="4" w:space="0" w:color="auto"/>
              <w:left w:val="single" w:sz="4" w:space="0" w:color="auto"/>
              <w:bottom w:val="single" w:sz="4" w:space="0" w:color="auto"/>
              <w:right w:val="single" w:sz="4" w:space="0" w:color="auto"/>
            </w:tcBorders>
          </w:tcPr>
          <w:p w:rsidR="00257545" w:rsidRPr="00CE7285" w:rsidRDefault="00257545" w:rsidP="00257545">
            <w:pPr>
              <w:spacing w:before="60" w:after="60" w:line="240" w:lineRule="auto"/>
              <w:jc w:val="both"/>
              <w:rPr>
                <w:rFonts w:eastAsia="Arial" w:cs="Times New Roman"/>
                <w:szCs w:val="28"/>
              </w:rPr>
            </w:pPr>
          </w:p>
        </w:tc>
      </w:tr>
      <w:tr w:rsidR="00257545" w:rsidRPr="00CE7285" w:rsidTr="00257545">
        <w:tc>
          <w:tcPr>
            <w:tcW w:w="308" w:type="pct"/>
            <w:tcBorders>
              <w:top w:val="single" w:sz="4" w:space="0" w:color="auto"/>
              <w:left w:val="single" w:sz="4" w:space="0" w:color="auto"/>
              <w:bottom w:val="single" w:sz="4" w:space="0" w:color="auto"/>
              <w:right w:val="single" w:sz="4" w:space="0" w:color="auto"/>
            </w:tcBorders>
          </w:tcPr>
          <w:p w:rsidR="00257545" w:rsidRPr="00CE7285" w:rsidRDefault="00257545" w:rsidP="00257545">
            <w:pPr>
              <w:pStyle w:val="ListParagraph"/>
              <w:numPr>
                <w:ilvl w:val="0"/>
                <w:numId w:val="2"/>
              </w:numPr>
              <w:spacing w:before="60" w:after="60" w:line="240" w:lineRule="auto"/>
              <w:ind w:left="360"/>
              <w:jc w:val="center"/>
              <w:rPr>
                <w:rFonts w:eastAsia="Arial" w:cs="Times New Roman"/>
                <w:szCs w:val="28"/>
              </w:rPr>
            </w:pPr>
          </w:p>
        </w:tc>
        <w:tc>
          <w:tcPr>
            <w:tcW w:w="945" w:type="pct"/>
            <w:tcBorders>
              <w:top w:val="single" w:sz="4" w:space="0" w:color="auto"/>
              <w:left w:val="single" w:sz="4" w:space="0" w:color="auto"/>
              <w:bottom w:val="single" w:sz="4" w:space="0" w:color="auto"/>
              <w:right w:val="single" w:sz="4" w:space="0" w:color="auto"/>
            </w:tcBorders>
          </w:tcPr>
          <w:p w:rsidR="00257545" w:rsidRPr="00CE7285" w:rsidRDefault="00257545" w:rsidP="00C21759">
            <w:pPr>
              <w:widowControl w:val="0"/>
              <w:numPr>
                <w:ilvl w:val="12"/>
                <w:numId w:val="0"/>
              </w:numPr>
              <w:spacing w:beforeLines="40" w:afterLines="40" w:line="288" w:lineRule="auto"/>
              <w:rPr>
                <w:szCs w:val="28"/>
                <w:lang w:val="pt-BR"/>
              </w:rPr>
            </w:pPr>
            <w:r w:rsidRPr="00CE7285">
              <w:rPr>
                <w:szCs w:val="28"/>
                <w:lang w:val="pt-BR"/>
              </w:rPr>
              <w:t>Báo cáo tổng hợp kết quả đề tài</w:t>
            </w:r>
          </w:p>
        </w:tc>
        <w:tc>
          <w:tcPr>
            <w:tcW w:w="382"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22"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489"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90"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95"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489"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85" w:type="pct"/>
            <w:tcBorders>
              <w:left w:val="single" w:sz="4" w:space="0" w:color="auto"/>
              <w:right w:val="single" w:sz="4" w:space="0" w:color="auto"/>
            </w:tcBorders>
          </w:tcPr>
          <w:p w:rsidR="00257545" w:rsidRPr="00CE7285" w:rsidRDefault="00257545" w:rsidP="00257545">
            <w:pPr>
              <w:spacing w:before="60" w:after="60" w:line="240" w:lineRule="auto"/>
              <w:jc w:val="both"/>
              <w:rPr>
                <w:rFonts w:eastAsia="Arial" w:cs="Times New Roman"/>
                <w:szCs w:val="28"/>
              </w:rPr>
            </w:pPr>
          </w:p>
        </w:tc>
        <w:tc>
          <w:tcPr>
            <w:tcW w:w="393" w:type="pct"/>
            <w:tcBorders>
              <w:left w:val="single" w:sz="4" w:space="0" w:color="auto"/>
              <w:right w:val="single" w:sz="4" w:space="0" w:color="auto"/>
            </w:tcBorders>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502" w:type="pct"/>
            <w:tcBorders>
              <w:top w:val="single" w:sz="4" w:space="0" w:color="auto"/>
              <w:left w:val="single" w:sz="4" w:space="0" w:color="auto"/>
              <w:bottom w:val="single" w:sz="4" w:space="0" w:color="auto"/>
              <w:right w:val="single" w:sz="4" w:space="0" w:color="auto"/>
            </w:tcBorders>
          </w:tcPr>
          <w:p w:rsidR="00257545" w:rsidRPr="00CE7285" w:rsidRDefault="00257545" w:rsidP="00257545">
            <w:pPr>
              <w:spacing w:before="60" w:after="60" w:line="240" w:lineRule="auto"/>
              <w:jc w:val="both"/>
              <w:rPr>
                <w:rFonts w:eastAsia="Arial" w:cs="Times New Roman"/>
                <w:szCs w:val="28"/>
              </w:rPr>
            </w:pPr>
          </w:p>
        </w:tc>
      </w:tr>
      <w:tr w:rsidR="00257545" w:rsidRPr="00CE7285" w:rsidTr="00257545">
        <w:tc>
          <w:tcPr>
            <w:tcW w:w="308" w:type="pct"/>
            <w:tcBorders>
              <w:top w:val="single" w:sz="4" w:space="0" w:color="auto"/>
              <w:left w:val="single" w:sz="4" w:space="0" w:color="auto"/>
              <w:bottom w:val="single" w:sz="4" w:space="0" w:color="auto"/>
              <w:right w:val="single" w:sz="4" w:space="0" w:color="auto"/>
            </w:tcBorders>
          </w:tcPr>
          <w:p w:rsidR="00257545" w:rsidRPr="00CE7285" w:rsidRDefault="00257545" w:rsidP="00257545">
            <w:pPr>
              <w:pStyle w:val="ListParagraph"/>
              <w:numPr>
                <w:ilvl w:val="0"/>
                <w:numId w:val="2"/>
              </w:numPr>
              <w:spacing w:before="60" w:after="60" w:line="240" w:lineRule="auto"/>
              <w:ind w:left="360"/>
              <w:jc w:val="center"/>
              <w:rPr>
                <w:rFonts w:eastAsia="Arial" w:cs="Times New Roman"/>
                <w:szCs w:val="28"/>
              </w:rPr>
            </w:pPr>
          </w:p>
        </w:tc>
        <w:tc>
          <w:tcPr>
            <w:tcW w:w="945" w:type="pct"/>
            <w:vAlign w:val="center"/>
          </w:tcPr>
          <w:p w:rsidR="00257545" w:rsidRPr="00CE7285" w:rsidRDefault="00257545" w:rsidP="00257545">
            <w:pPr>
              <w:spacing w:after="0" w:line="240" w:lineRule="auto"/>
              <w:rPr>
                <w:noProof/>
                <w:color w:val="000000" w:themeColor="text1"/>
                <w:szCs w:val="28"/>
              </w:rPr>
            </w:pPr>
            <w:r w:rsidRPr="00CE7285">
              <w:rPr>
                <w:noProof/>
                <w:color w:val="000000" w:themeColor="text1"/>
                <w:szCs w:val="28"/>
                <w:lang w:val="en-US"/>
              </w:rPr>
              <w:t xml:space="preserve">Bài báo: </w:t>
            </w:r>
            <w:r w:rsidRPr="00CE7285">
              <w:rPr>
                <w:noProof/>
                <w:color w:val="000000" w:themeColor="text1"/>
                <w:szCs w:val="28"/>
              </w:rPr>
              <w:t xml:space="preserve">Fucctinal Zoning for integrated Coastal management in Thai Binh province </w:t>
            </w:r>
            <w:r w:rsidRPr="00CE7285">
              <w:rPr>
                <w:b/>
                <w:noProof/>
                <w:color w:val="000000"/>
                <w:szCs w:val="28"/>
              </w:rPr>
              <w:t>(Tạp chí Khoa học và Công nghệ Biển)</w:t>
            </w:r>
          </w:p>
        </w:tc>
        <w:tc>
          <w:tcPr>
            <w:tcW w:w="382"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22"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489"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90"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95"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489"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85" w:type="pct"/>
            <w:tcBorders>
              <w:left w:val="single" w:sz="4" w:space="0" w:color="auto"/>
              <w:right w:val="single" w:sz="4" w:space="0" w:color="auto"/>
            </w:tcBorders>
          </w:tcPr>
          <w:p w:rsidR="00257545" w:rsidRPr="00CE7285" w:rsidRDefault="00257545" w:rsidP="00257545">
            <w:pPr>
              <w:spacing w:before="60" w:after="60" w:line="240" w:lineRule="auto"/>
              <w:jc w:val="both"/>
              <w:rPr>
                <w:rFonts w:eastAsia="Arial" w:cs="Times New Roman"/>
                <w:szCs w:val="28"/>
              </w:rPr>
            </w:pPr>
          </w:p>
        </w:tc>
        <w:tc>
          <w:tcPr>
            <w:tcW w:w="393" w:type="pct"/>
            <w:tcBorders>
              <w:left w:val="single" w:sz="4" w:space="0" w:color="auto"/>
              <w:right w:val="single" w:sz="4" w:space="0" w:color="auto"/>
            </w:tcBorders>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502" w:type="pct"/>
            <w:tcBorders>
              <w:top w:val="single" w:sz="4" w:space="0" w:color="auto"/>
              <w:left w:val="single" w:sz="4" w:space="0" w:color="auto"/>
              <w:bottom w:val="single" w:sz="4" w:space="0" w:color="auto"/>
              <w:right w:val="single" w:sz="4" w:space="0" w:color="auto"/>
            </w:tcBorders>
          </w:tcPr>
          <w:p w:rsidR="00257545" w:rsidRPr="00CE7285" w:rsidRDefault="00257545" w:rsidP="00257545">
            <w:pPr>
              <w:spacing w:before="60" w:after="60" w:line="240" w:lineRule="auto"/>
              <w:jc w:val="both"/>
              <w:rPr>
                <w:rFonts w:eastAsia="Arial" w:cs="Times New Roman"/>
                <w:szCs w:val="28"/>
              </w:rPr>
            </w:pPr>
          </w:p>
        </w:tc>
      </w:tr>
      <w:tr w:rsidR="00257545" w:rsidRPr="00CE7285" w:rsidTr="00257545">
        <w:tc>
          <w:tcPr>
            <w:tcW w:w="308" w:type="pct"/>
            <w:tcBorders>
              <w:top w:val="single" w:sz="4" w:space="0" w:color="auto"/>
              <w:left w:val="single" w:sz="4" w:space="0" w:color="auto"/>
              <w:bottom w:val="single" w:sz="4" w:space="0" w:color="auto"/>
              <w:right w:val="single" w:sz="4" w:space="0" w:color="auto"/>
            </w:tcBorders>
          </w:tcPr>
          <w:p w:rsidR="00257545" w:rsidRPr="00CE7285" w:rsidRDefault="00257545" w:rsidP="00257545">
            <w:pPr>
              <w:pStyle w:val="ListParagraph"/>
              <w:numPr>
                <w:ilvl w:val="0"/>
                <w:numId w:val="2"/>
              </w:numPr>
              <w:spacing w:before="60" w:after="60" w:line="240" w:lineRule="auto"/>
              <w:ind w:left="360"/>
              <w:jc w:val="center"/>
              <w:rPr>
                <w:rFonts w:eastAsia="Arial" w:cs="Times New Roman"/>
                <w:szCs w:val="28"/>
              </w:rPr>
            </w:pPr>
          </w:p>
        </w:tc>
        <w:tc>
          <w:tcPr>
            <w:tcW w:w="945" w:type="pct"/>
            <w:vAlign w:val="center"/>
          </w:tcPr>
          <w:p w:rsidR="00257545" w:rsidRPr="00CE7285" w:rsidRDefault="00257545" w:rsidP="00257545">
            <w:pPr>
              <w:spacing w:after="0" w:line="240" w:lineRule="auto"/>
              <w:rPr>
                <w:noProof/>
                <w:color w:val="000000" w:themeColor="text1"/>
                <w:szCs w:val="28"/>
              </w:rPr>
            </w:pPr>
            <w:r w:rsidRPr="00CE7285">
              <w:rPr>
                <w:noProof/>
                <w:color w:val="000000" w:themeColor="text1"/>
                <w:szCs w:val="28"/>
                <w:lang w:val="en-US"/>
              </w:rPr>
              <w:t xml:space="preserve">Bài báo: </w:t>
            </w:r>
            <w:r w:rsidRPr="00CE7285">
              <w:rPr>
                <w:noProof/>
                <w:color w:val="000000" w:themeColor="text1"/>
                <w:szCs w:val="28"/>
              </w:rPr>
              <w:t>Implementing marine functial zoning for the Norther Tonkin coastal zone</w:t>
            </w:r>
            <w:r w:rsidRPr="00CE7285">
              <w:rPr>
                <w:noProof/>
                <w:color w:val="000000" w:themeColor="text1"/>
                <w:szCs w:val="28"/>
                <w:lang w:val="en-US"/>
              </w:rPr>
              <w:t xml:space="preserve"> </w:t>
            </w:r>
            <w:r w:rsidRPr="00CE7285">
              <w:rPr>
                <w:b/>
                <w:noProof/>
                <w:color w:val="000000"/>
                <w:szCs w:val="28"/>
              </w:rPr>
              <w:t>(Đăng tại Springer)</w:t>
            </w:r>
            <w:r w:rsidRPr="00CE7285">
              <w:rPr>
                <w:noProof/>
                <w:color w:val="000000" w:themeColor="text1"/>
                <w:szCs w:val="28"/>
              </w:rPr>
              <w:t>.</w:t>
            </w:r>
          </w:p>
        </w:tc>
        <w:tc>
          <w:tcPr>
            <w:tcW w:w="382"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22"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489"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90"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95"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489"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85" w:type="pct"/>
            <w:tcBorders>
              <w:left w:val="single" w:sz="4" w:space="0" w:color="auto"/>
              <w:right w:val="single" w:sz="4" w:space="0" w:color="auto"/>
            </w:tcBorders>
          </w:tcPr>
          <w:p w:rsidR="00257545" w:rsidRPr="00CE7285" w:rsidRDefault="00257545" w:rsidP="00257545">
            <w:pPr>
              <w:spacing w:before="60" w:after="60" w:line="240" w:lineRule="auto"/>
              <w:jc w:val="both"/>
              <w:rPr>
                <w:rFonts w:eastAsia="Arial" w:cs="Times New Roman"/>
                <w:szCs w:val="28"/>
              </w:rPr>
            </w:pPr>
          </w:p>
        </w:tc>
        <w:tc>
          <w:tcPr>
            <w:tcW w:w="393" w:type="pct"/>
            <w:tcBorders>
              <w:left w:val="single" w:sz="4" w:space="0" w:color="auto"/>
              <w:right w:val="single" w:sz="4" w:space="0" w:color="auto"/>
            </w:tcBorders>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502" w:type="pct"/>
            <w:tcBorders>
              <w:top w:val="single" w:sz="4" w:space="0" w:color="auto"/>
              <w:left w:val="single" w:sz="4" w:space="0" w:color="auto"/>
              <w:bottom w:val="single" w:sz="4" w:space="0" w:color="auto"/>
              <w:right w:val="single" w:sz="4" w:space="0" w:color="auto"/>
            </w:tcBorders>
          </w:tcPr>
          <w:p w:rsidR="00257545" w:rsidRPr="00CE7285" w:rsidRDefault="00257545" w:rsidP="00257545">
            <w:pPr>
              <w:spacing w:before="60" w:after="60" w:line="240" w:lineRule="auto"/>
              <w:jc w:val="both"/>
              <w:rPr>
                <w:rFonts w:eastAsia="Arial" w:cs="Times New Roman"/>
                <w:szCs w:val="28"/>
              </w:rPr>
            </w:pPr>
          </w:p>
        </w:tc>
      </w:tr>
      <w:tr w:rsidR="00257545" w:rsidRPr="00CE7285" w:rsidTr="00257545">
        <w:tc>
          <w:tcPr>
            <w:tcW w:w="308" w:type="pct"/>
            <w:tcBorders>
              <w:top w:val="single" w:sz="4" w:space="0" w:color="auto"/>
              <w:left w:val="single" w:sz="4" w:space="0" w:color="auto"/>
              <w:bottom w:val="single" w:sz="4" w:space="0" w:color="auto"/>
              <w:right w:val="single" w:sz="4" w:space="0" w:color="auto"/>
            </w:tcBorders>
          </w:tcPr>
          <w:p w:rsidR="00257545" w:rsidRPr="00CE7285" w:rsidRDefault="00257545" w:rsidP="00257545">
            <w:pPr>
              <w:pStyle w:val="ListParagraph"/>
              <w:numPr>
                <w:ilvl w:val="0"/>
                <w:numId w:val="2"/>
              </w:numPr>
              <w:spacing w:before="60" w:after="60" w:line="240" w:lineRule="auto"/>
              <w:ind w:left="360"/>
              <w:jc w:val="center"/>
              <w:rPr>
                <w:rFonts w:eastAsia="Arial" w:cs="Times New Roman"/>
                <w:szCs w:val="28"/>
              </w:rPr>
            </w:pPr>
          </w:p>
        </w:tc>
        <w:tc>
          <w:tcPr>
            <w:tcW w:w="945" w:type="pct"/>
            <w:vAlign w:val="center"/>
          </w:tcPr>
          <w:p w:rsidR="00257545" w:rsidRPr="00CE7285" w:rsidRDefault="00257545" w:rsidP="00257545">
            <w:pPr>
              <w:spacing w:after="0" w:line="240" w:lineRule="auto"/>
              <w:rPr>
                <w:noProof/>
                <w:color w:val="000000" w:themeColor="text1"/>
                <w:szCs w:val="28"/>
              </w:rPr>
            </w:pPr>
            <w:r w:rsidRPr="00CE7285">
              <w:rPr>
                <w:noProof/>
                <w:color w:val="000000" w:themeColor="text1"/>
                <w:szCs w:val="28"/>
              </w:rPr>
              <w:t xml:space="preserve">Bài báo: Mô hình tích hợp </w:t>
            </w:r>
            <w:r w:rsidRPr="00CE7285">
              <w:rPr>
                <w:noProof/>
                <w:color w:val="000000" w:themeColor="text1"/>
                <w:szCs w:val="28"/>
              </w:rPr>
              <w:lastRenderedPageBreak/>
              <w:t>khai thác, sử dụng hợp lý và quản lý tài nguyên vùng đới bờ Thái Bình</w:t>
            </w:r>
            <w:r w:rsidRPr="00CE7285">
              <w:rPr>
                <w:noProof/>
                <w:color w:val="000000" w:themeColor="text1"/>
                <w:szCs w:val="28"/>
                <w:lang w:val="pt-BR"/>
              </w:rPr>
              <w:t xml:space="preserve"> </w:t>
            </w:r>
            <w:r w:rsidRPr="00CE7285">
              <w:rPr>
                <w:noProof/>
                <w:color w:val="000000"/>
                <w:szCs w:val="28"/>
              </w:rPr>
              <w:t>(</w:t>
            </w:r>
            <w:r w:rsidRPr="00CE7285">
              <w:rPr>
                <w:b/>
                <w:noProof/>
                <w:color w:val="000000"/>
                <w:szCs w:val="28"/>
              </w:rPr>
              <w:t>Tạp chí Biển Việt Nam ISSN 1859- 0233</w:t>
            </w:r>
            <w:r w:rsidRPr="00CE7285">
              <w:rPr>
                <w:noProof/>
                <w:color w:val="000000"/>
                <w:szCs w:val="28"/>
              </w:rPr>
              <w:t>)</w:t>
            </w:r>
            <w:r w:rsidRPr="00CE7285">
              <w:rPr>
                <w:noProof/>
                <w:color w:val="000000" w:themeColor="text1"/>
                <w:szCs w:val="28"/>
              </w:rPr>
              <w:t>.</w:t>
            </w:r>
          </w:p>
        </w:tc>
        <w:tc>
          <w:tcPr>
            <w:tcW w:w="382"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22"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489"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90"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95"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489"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85" w:type="pct"/>
            <w:tcBorders>
              <w:left w:val="single" w:sz="4" w:space="0" w:color="auto"/>
              <w:right w:val="single" w:sz="4" w:space="0" w:color="auto"/>
            </w:tcBorders>
          </w:tcPr>
          <w:p w:rsidR="00257545" w:rsidRPr="00CE7285" w:rsidRDefault="00257545" w:rsidP="00257545">
            <w:pPr>
              <w:spacing w:before="60" w:after="60" w:line="240" w:lineRule="auto"/>
              <w:jc w:val="both"/>
              <w:rPr>
                <w:rFonts w:eastAsia="Arial" w:cs="Times New Roman"/>
                <w:szCs w:val="28"/>
              </w:rPr>
            </w:pPr>
          </w:p>
        </w:tc>
        <w:tc>
          <w:tcPr>
            <w:tcW w:w="393" w:type="pct"/>
            <w:tcBorders>
              <w:left w:val="single" w:sz="4" w:space="0" w:color="auto"/>
              <w:right w:val="single" w:sz="4" w:space="0" w:color="auto"/>
            </w:tcBorders>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502" w:type="pct"/>
            <w:tcBorders>
              <w:top w:val="single" w:sz="4" w:space="0" w:color="auto"/>
              <w:left w:val="single" w:sz="4" w:space="0" w:color="auto"/>
              <w:bottom w:val="single" w:sz="4" w:space="0" w:color="auto"/>
              <w:right w:val="single" w:sz="4" w:space="0" w:color="auto"/>
            </w:tcBorders>
          </w:tcPr>
          <w:p w:rsidR="00257545" w:rsidRPr="00CE7285" w:rsidRDefault="00257545" w:rsidP="00257545">
            <w:pPr>
              <w:spacing w:before="60" w:after="60" w:line="240" w:lineRule="auto"/>
              <w:jc w:val="both"/>
              <w:rPr>
                <w:rFonts w:eastAsia="Arial" w:cs="Times New Roman"/>
                <w:szCs w:val="28"/>
              </w:rPr>
            </w:pPr>
          </w:p>
        </w:tc>
      </w:tr>
      <w:tr w:rsidR="00257545" w:rsidRPr="00CE7285" w:rsidTr="00257545">
        <w:tc>
          <w:tcPr>
            <w:tcW w:w="308" w:type="pct"/>
            <w:tcBorders>
              <w:top w:val="single" w:sz="4" w:space="0" w:color="auto"/>
              <w:left w:val="single" w:sz="4" w:space="0" w:color="auto"/>
              <w:bottom w:val="single" w:sz="4" w:space="0" w:color="auto"/>
              <w:right w:val="single" w:sz="4" w:space="0" w:color="auto"/>
            </w:tcBorders>
          </w:tcPr>
          <w:p w:rsidR="00257545" w:rsidRPr="00CE7285" w:rsidRDefault="00257545" w:rsidP="00257545">
            <w:pPr>
              <w:pStyle w:val="ListParagraph"/>
              <w:numPr>
                <w:ilvl w:val="0"/>
                <w:numId w:val="2"/>
              </w:numPr>
              <w:spacing w:before="60" w:after="60" w:line="240" w:lineRule="auto"/>
              <w:ind w:left="360"/>
              <w:jc w:val="center"/>
              <w:rPr>
                <w:rFonts w:eastAsia="Arial" w:cs="Times New Roman"/>
                <w:szCs w:val="28"/>
              </w:rPr>
            </w:pPr>
          </w:p>
        </w:tc>
        <w:tc>
          <w:tcPr>
            <w:tcW w:w="945" w:type="pct"/>
            <w:vAlign w:val="center"/>
          </w:tcPr>
          <w:p w:rsidR="00257545" w:rsidRPr="00CE7285" w:rsidRDefault="00257545" w:rsidP="00257545">
            <w:pPr>
              <w:spacing w:after="120" w:line="310" w:lineRule="exact"/>
              <w:rPr>
                <w:b/>
                <w:noProof/>
                <w:color w:val="000000"/>
                <w:szCs w:val="28"/>
              </w:rPr>
            </w:pPr>
            <w:r w:rsidRPr="00CE7285">
              <w:rPr>
                <w:noProof/>
                <w:color w:val="000000" w:themeColor="text1"/>
                <w:szCs w:val="28"/>
              </w:rPr>
              <w:t>Bài báo: Địa chấn địa tầng Pleistocen muộn - Holocen khu vực ngoài khơi tỉnh Thái Bình</w:t>
            </w:r>
            <w:r w:rsidRPr="00CE7285">
              <w:rPr>
                <w:noProof/>
                <w:color w:val="000000" w:themeColor="text1"/>
                <w:szCs w:val="28"/>
                <w:lang w:val="pt-BR"/>
              </w:rPr>
              <w:t xml:space="preserve"> </w:t>
            </w:r>
            <w:r w:rsidRPr="00CE7285">
              <w:rPr>
                <w:b/>
                <w:noProof/>
                <w:color w:val="000000"/>
                <w:szCs w:val="28"/>
              </w:rPr>
              <w:t>(Tạp chí Địa chất)</w:t>
            </w:r>
            <w:r w:rsidRPr="00CE7285">
              <w:rPr>
                <w:noProof/>
                <w:color w:val="000000" w:themeColor="text1"/>
                <w:szCs w:val="28"/>
              </w:rPr>
              <w:t>.</w:t>
            </w:r>
          </w:p>
        </w:tc>
        <w:tc>
          <w:tcPr>
            <w:tcW w:w="382"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22"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489"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90"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95"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489"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85" w:type="pct"/>
            <w:tcBorders>
              <w:left w:val="single" w:sz="4" w:space="0" w:color="auto"/>
              <w:right w:val="single" w:sz="4" w:space="0" w:color="auto"/>
            </w:tcBorders>
          </w:tcPr>
          <w:p w:rsidR="00257545" w:rsidRPr="00CE7285" w:rsidRDefault="00257545" w:rsidP="00257545">
            <w:pPr>
              <w:spacing w:before="60" w:after="60" w:line="240" w:lineRule="auto"/>
              <w:jc w:val="both"/>
              <w:rPr>
                <w:rFonts w:eastAsia="Arial" w:cs="Times New Roman"/>
                <w:szCs w:val="28"/>
              </w:rPr>
            </w:pPr>
          </w:p>
        </w:tc>
        <w:tc>
          <w:tcPr>
            <w:tcW w:w="393" w:type="pct"/>
            <w:tcBorders>
              <w:left w:val="single" w:sz="4" w:space="0" w:color="auto"/>
              <w:right w:val="single" w:sz="4" w:space="0" w:color="auto"/>
            </w:tcBorders>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502" w:type="pct"/>
            <w:tcBorders>
              <w:top w:val="single" w:sz="4" w:space="0" w:color="auto"/>
              <w:left w:val="single" w:sz="4" w:space="0" w:color="auto"/>
              <w:bottom w:val="single" w:sz="4" w:space="0" w:color="auto"/>
              <w:right w:val="single" w:sz="4" w:space="0" w:color="auto"/>
            </w:tcBorders>
          </w:tcPr>
          <w:p w:rsidR="00257545" w:rsidRPr="00CE7285" w:rsidRDefault="00257545" w:rsidP="00257545">
            <w:pPr>
              <w:spacing w:before="60" w:after="60" w:line="240" w:lineRule="auto"/>
              <w:jc w:val="both"/>
              <w:rPr>
                <w:rFonts w:eastAsia="Arial" w:cs="Times New Roman"/>
                <w:szCs w:val="28"/>
              </w:rPr>
            </w:pPr>
          </w:p>
        </w:tc>
      </w:tr>
      <w:tr w:rsidR="00257545" w:rsidRPr="00CE7285" w:rsidTr="00257545">
        <w:tc>
          <w:tcPr>
            <w:tcW w:w="308" w:type="pct"/>
            <w:tcBorders>
              <w:top w:val="single" w:sz="4" w:space="0" w:color="auto"/>
              <w:left w:val="single" w:sz="4" w:space="0" w:color="auto"/>
              <w:bottom w:val="single" w:sz="4" w:space="0" w:color="auto"/>
              <w:right w:val="single" w:sz="4" w:space="0" w:color="auto"/>
            </w:tcBorders>
          </w:tcPr>
          <w:p w:rsidR="00257545" w:rsidRPr="00CE7285" w:rsidRDefault="00257545" w:rsidP="00257545">
            <w:pPr>
              <w:pStyle w:val="ListParagraph"/>
              <w:numPr>
                <w:ilvl w:val="0"/>
                <w:numId w:val="2"/>
              </w:numPr>
              <w:spacing w:before="60" w:after="60" w:line="240" w:lineRule="auto"/>
              <w:ind w:left="360"/>
              <w:jc w:val="center"/>
              <w:rPr>
                <w:rFonts w:eastAsia="Arial" w:cs="Times New Roman"/>
                <w:szCs w:val="28"/>
              </w:rPr>
            </w:pPr>
          </w:p>
        </w:tc>
        <w:tc>
          <w:tcPr>
            <w:tcW w:w="945" w:type="pct"/>
            <w:vAlign w:val="center"/>
          </w:tcPr>
          <w:p w:rsidR="00257545" w:rsidRPr="00CE7285" w:rsidRDefault="00257545" w:rsidP="00257545">
            <w:pPr>
              <w:spacing w:after="120" w:line="310" w:lineRule="exact"/>
              <w:rPr>
                <w:b/>
                <w:szCs w:val="28"/>
                <w:lang w:val="pt-BR"/>
              </w:rPr>
            </w:pPr>
            <w:r w:rsidRPr="00CE7285">
              <w:rPr>
                <w:szCs w:val="28"/>
              </w:rPr>
              <w:t xml:space="preserve">Bài báo: </w:t>
            </w:r>
            <w:r w:rsidRPr="00CE7285">
              <w:rPr>
                <w:szCs w:val="28"/>
                <w:lang w:val="pt-BR"/>
              </w:rPr>
              <w:t xml:space="preserve">Một số giải pháp công trình ngăn mặn vùng ven biển đồng bằng sông Hồng nhằm thích ứng với biến đổi khí hậu </w:t>
            </w:r>
            <w:r w:rsidRPr="00CE7285">
              <w:rPr>
                <w:b/>
                <w:szCs w:val="28"/>
              </w:rPr>
              <w:t>(Kỷ yếu Hội nghị Khoa học và Công nghệ chuyên ngành Thủy lợi và phòng chống thiên tai)</w:t>
            </w:r>
            <w:r w:rsidRPr="00CE7285">
              <w:rPr>
                <w:b/>
                <w:szCs w:val="28"/>
                <w:lang w:val="pt-BR"/>
              </w:rPr>
              <w:t>.</w:t>
            </w:r>
          </w:p>
        </w:tc>
        <w:tc>
          <w:tcPr>
            <w:tcW w:w="382"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22"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489"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90"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95"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489"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85" w:type="pct"/>
            <w:tcBorders>
              <w:left w:val="single" w:sz="4" w:space="0" w:color="auto"/>
              <w:right w:val="single" w:sz="4" w:space="0" w:color="auto"/>
            </w:tcBorders>
          </w:tcPr>
          <w:p w:rsidR="00257545" w:rsidRPr="00CE7285" w:rsidRDefault="00257545" w:rsidP="00257545">
            <w:pPr>
              <w:spacing w:before="60" w:after="60" w:line="240" w:lineRule="auto"/>
              <w:jc w:val="both"/>
              <w:rPr>
                <w:rFonts w:eastAsia="Arial" w:cs="Times New Roman"/>
                <w:szCs w:val="28"/>
              </w:rPr>
            </w:pPr>
          </w:p>
        </w:tc>
        <w:tc>
          <w:tcPr>
            <w:tcW w:w="393" w:type="pct"/>
            <w:tcBorders>
              <w:left w:val="single" w:sz="4" w:space="0" w:color="auto"/>
              <w:right w:val="single" w:sz="4" w:space="0" w:color="auto"/>
            </w:tcBorders>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502" w:type="pct"/>
            <w:tcBorders>
              <w:top w:val="single" w:sz="4" w:space="0" w:color="auto"/>
              <w:left w:val="single" w:sz="4" w:space="0" w:color="auto"/>
              <w:bottom w:val="single" w:sz="4" w:space="0" w:color="auto"/>
              <w:right w:val="single" w:sz="4" w:space="0" w:color="auto"/>
            </w:tcBorders>
          </w:tcPr>
          <w:p w:rsidR="00257545" w:rsidRPr="00CE7285" w:rsidRDefault="00257545" w:rsidP="00257545">
            <w:pPr>
              <w:spacing w:before="60" w:after="60" w:line="240" w:lineRule="auto"/>
              <w:jc w:val="both"/>
              <w:rPr>
                <w:rFonts w:eastAsia="Arial" w:cs="Times New Roman"/>
                <w:szCs w:val="28"/>
              </w:rPr>
            </w:pPr>
          </w:p>
        </w:tc>
      </w:tr>
      <w:tr w:rsidR="00CA381C" w:rsidRPr="00CE7285" w:rsidTr="00257545">
        <w:tc>
          <w:tcPr>
            <w:tcW w:w="308" w:type="pct"/>
            <w:tcBorders>
              <w:top w:val="single" w:sz="4" w:space="0" w:color="auto"/>
              <w:left w:val="single" w:sz="4" w:space="0" w:color="auto"/>
              <w:bottom w:val="single" w:sz="4" w:space="0" w:color="auto"/>
              <w:right w:val="single" w:sz="4" w:space="0" w:color="auto"/>
            </w:tcBorders>
          </w:tcPr>
          <w:p w:rsidR="00CA381C" w:rsidRPr="00CE7285" w:rsidRDefault="00CA381C" w:rsidP="00257545">
            <w:pPr>
              <w:pStyle w:val="ListParagraph"/>
              <w:numPr>
                <w:ilvl w:val="0"/>
                <w:numId w:val="2"/>
              </w:numPr>
              <w:spacing w:before="60" w:after="60" w:line="240" w:lineRule="auto"/>
              <w:ind w:left="360"/>
              <w:jc w:val="center"/>
              <w:rPr>
                <w:rFonts w:eastAsia="Arial" w:cs="Times New Roman"/>
                <w:szCs w:val="28"/>
              </w:rPr>
            </w:pPr>
          </w:p>
        </w:tc>
        <w:tc>
          <w:tcPr>
            <w:tcW w:w="945" w:type="pct"/>
            <w:vAlign w:val="center"/>
          </w:tcPr>
          <w:p w:rsidR="00CA381C" w:rsidRPr="00CE7285" w:rsidRDefault="00CC1CD8" w:rsidP="00257545">
            <w:pPr>
              <w:spacing w:after="120" w:line="310" w:lineRule="exact"/>
              <w:rPr>
                <w:szCs w:val="28"/>
              </w:rPr>
            </w:pPr>
            <w:r w:rsidRPr="00CE7285">
              <w:rPr>
                <w:szCs w:val="28"/>
              </w:rPr>
              <w:t xml:space="preserve">Đánh giá xâm nhập mặn vùng ven </w:t>
            </w:r>
            <w:r w:rsidRPr="00CE7285">
              <w:rPr>
                <w:szCs w:val="28"/>
              </w:rPr>
              <w:lastRenderedPageBreak/>
              <w:t>biển Bắc Bộ ứng với các kịch bản cấp nước thời kỳ đổ ải vụ Đông Xuân trên hệ thống sông Hồng và đề xuất tiết kiệm nguồn nước từ các hồ chứa</w:t>
            </w:r>
            <w:r w:rsidR="00CE7285" w:rsidRPr="00CE7285">
              <w:rPr>
                <w:szCs w:val="28"/>
              </w:rPr>
              <w:t xml:space="preserve"> </w:t>
            </w:r>
            <w:r w:rsidR="00CE7285" w:rsidRPr="00CE7285">
              <w:rPr>
                <w:b/>
                <w:szCs w:val="28"/>
              </w:rPr>
              <w:t>(Tạp chí Khí tượng thủy văn, ISSN 2525-2208, số 704, tháng 8/2019)</w:t>
            </w:r>
          </w:p>
        </w:tc>
        <w:tc>
          <w:tcPr>
            <w:tcW w:w="382" w:type="pct"/>
            <w:tcBorders>
              <w:left w:val="single" w:sz="4" w:space="0" w:color="auto"/>
              <w:right w:val="single" w:sz="4" w:space="0" w:color="auto"/>
            </w:tcBorders>
            <w:shd w:val="clear" w:color="auto" w:fill="auto"/>
          </w:tcPr>
          <w:p w:rsidR="00CA381C" w:rsidRPr="00CE7285" w:rsidRDefault="00CA381C" w:rsidP="00257545">
            <w:pPr>
              <w:spacing w:before="60" w:after="60" w:line="240" w:lineRule="auto"/>
              <w:jc w:val="both"/>
              <w:rPr>
                <w:rFonts w:eastAsia="Arial" w:cs="Times New Roman"/>
                <w:szCs w:val="28"/>
              </w:rPr>
            </w:pPr>
          </w:p>
        </w:tc>
        <w:tc>
          <w:tcPr>
            <w:tcW w:w="322" w:type="pct"/>
            <w:tcBorders>
              <w:left w:val="single" w:sz="4" w:space="0" w:color="auto"/>
              <w:right w:val="single" w:sz="4" w:space="0" w:color="auto"/>
            </w:tcBorders>
            <w:shd w:val="clear" w:color="auto" w:fill="auto"/>
          </w:tcPr>
          <w:p w:rsidR="00CA381C" w:rsidRPr="00CE7285" w:rsidRDefault="00CC1CD8"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489" w:type="pct"/>
            <w:tcBorders>
              <w:left w:val="single" w:sz="4" w:space="0" w:color="auto"/>
              <w:right w:val="single" w:sz="4" w:space="0" w:color="auto"/>
            </w:tcBorders>
            <w:shd w:val="clear" w:color="auto" w:fill="auto"/>
          </w:tcPr>
          <w:p w:rsidR="00CA381C" w:rsidRPr="00CE7285" w:rsidRDefault="00CA381C" w:rsidP="00257545">
            <w:pPr>
              <w:spacing w:before="60" w:after="60" w:line="240" w:lineRule="auto"/>
              <w:jc w:val="both"/>
              <w:rPr>
                <w:rFonts w:eastAsia="Arial" w:cs="Times New Roman"/>
                <w:szCs w:val="28"/>
              </w:rPr>
            </w:pPr>
          </w:p>
        </w:tc>
        <w:tc>
          <w:tcPr>
            <w:tcW w:w="390" w:type="pct"/>
            <w:tcBorders>
              <w:left w:val="single" w:sz="4" w:space="0" w:color="auto"/>
              <w:right w:val="single" w:sz="4" w:space="0" w:color="auto"/>
            </w:tcBorders>
            <w:shd w:val="clear" w:color="auto" w:fill="auto"/>
          </w:tcPr>
          <w:p w:rsidR="00CA381C" w:rsidRPr="00CE7285" w:rsidRDefault="00CA381C" w:rsidP="00257545">
            <w:pPr>
              <w:spacing w:before="60" w:after="60" w:line="240" w:lineRule="auto"/>
              <w:jc w:val="both"/>
              <w:rPr>
                <w:rFonts w:eastAsia="Arial" w:cs="Times New Roman"/>
                <w:szCs w:val="28"/>
              </w:rPr>
            </w:pPr>
          </w:p>
        </w:tc>
        <w:tc>
          <w:tcPr>
            <w:tcW w:w="395" w:type="pct"/>
            <w:tcBorders>
              <w:left w:val="single" w:sz="4" w:space="0" w:color="auto"/>
              <w:right w:val="single" w:sz="4" w:space="0" w:color="auto"/>
            </w:tcBorders>
            <w:shd w:val="clear" w:color="auto" w:fill="auto"/>
          </w:tcPr>
          <w:p w:rsidR="00CA381C" w:rsidRPr="00CE7285" w:rsidRDefault="00CC1CD8"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489" w:type="pct"/>
            <w:tcBorders>
              <w:left w:val="single" w:sz="4" w:space="0" w:color="auto"/>
              <w:right w:val="single" w:sz="4" w:space="0" w:color="auto"/>
            </w:tcBorders>
            <w:shd w:val="clear" w:color="auto" w:fill="auto"/>
          </w:tcPr>
          <w:p w:rsidR="00CA381C" w:rsidRPr="00CE7285" w:rsidRDefault="00CA381C" w:rsidP="00257545">
            <w:pPr>
              <w:spacing w:before="60" w:after="60" w:line="240" w:lineRule="auto"/>
              <w:jc w:val="both"/>
              <w:rPr>
                <w:rFonts w:eastAsia="Arial" w:cs="Times New Roman"/>
                <w:szCs w:val="28"/>
              </w:rPr>
            </w:pPr>
          </w:p>
        </w:tc>
        <w:tc>
          <w:tcPr>
            <w:tcW w:w="385" w:type="pct"/>
            <w:tcBorders>
              <w:left w:val="single" w:sz="4" w:space="0" w:color="auto"/>
              <w:right w:val="single" w:sz="4" w:space="0" w:color="auto"/>
            </w:tcBorders>
          </w:tcPr>
          <w:p w:rsidR="00CA381C" w:rsidRPr="00CE7285" w:rsidRDefault="00CA381C" w:rsidP="00257545">
            <w:pPr>
              <w:spacing w:before="60" w:after="60" w:line="240" w:lineRule="auto"/>
              <w:jc w:val="both"/>
              <w:rPr>
                <w:rFonts w:eastAsia="Arial" w:cs="Times New Roman"/>
                <w:szCs w:val="28"/>
              </w:rPr>
            </w:pPr>
          </w:p>
        </w:tc>
        <w:tc>
          <w:tcPr>
            <w:tcW w:w="393" w:type="pct"/>
            <w:tcBorders>
              <w:left w:val="single" w:sz="4" w:space="0" w:color="auto"/>
              <w:right w:val="single" w:sz="4" w:space="0" w:color="auto"/>
            </w:tcBorders>
          </w:tcPr>
          <w:p w:rsidR="00CA381C" w:rsidRPr="00CE7285" w:rsidRDefault="00CC1CD8"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502" w:type="pct"/>
            <w:tcBorders>
              <w:top w:val="single" w:sz="4" w:space="0" w:color="auto"/>
              <w:left w:val="single" w:sz="4" w:space="0" w:color="auto"/>
              <w:bottom w:val="single" w:sz="4" w:space="0" w:color="auto"/>
              <w:right w:val="single" w:sz="4" w:space="0" w:color="auto"/>
            </w:tcBorders>
          </w:tcPr>
          <w:p w:rsidR="00CA381C" w:rsidRPr="00CE7285" w:rsidRDefault="00CA381C" w:rsidP="00257545">
            <w:pPr>
              <w:spacing w:before="60" w:after="60" w:line="240" w:lineRule="auto"/>
              <w:jc w:val="both"/>
              <w:rPr>
                <w:rFonts w:eastAsia="Arial" w:cs="Times New Roman"/>
                <w:szCs w:val="28"/>
              </w:rPr>
            </w:pPr>
          </w:p>
        </w:tc>
      </w:tr>
      <w:tr w:rsidR="00257545" w:rsidRPr="00CE7285" w:rsidTr="00257545">
        <w:tc>
          <w:tcPr>
            <w:tcW w:w="308" w:type="pct"/>
            <w:tcBorders>
              <w:top w:val="single" w:sz="4" w:space="0" w:color="auto"/>
              <w:left w:val="single" w:sz="4" w:space="0" w:color="auto"/>
              <w:bottom w:val="single" w:sz="4" w:space="0" w:color="auto"/>
              <w:right w:val="single" w:sz="4" w:space="0" w:color="auto"/>
            </w:tcBorders>
          </w:tcPr>
          <w:p w:rsidR="00257545" w:rsidRPr="00CE7285" w:rsidRDefault="00257545" w:rsidP="00257545">
            <w:pPr>
              <w:pStyle w:val="ListParagraph"/>
              <w:numPr>
                <w:ilvl w:val="0"/>
                <w:numId w:val="2"/>
              </w:numPr>
              <w:spacing w:before="60" w:after="60" w:line="240" w:lineRule="auto"/>
              <w:ind w:left="360"/>
              <w:jc w:val="center"/>
              <w:rPr>
                <w:rFonts w:eastAsia="Arial" w:cs="Times New Roman"/>
                <w:szCs w:val="28"/>
              </w:rPr>
            </w:pPr>
          </w:p>
        </w:tc>
        <w:tc>
          <w:tcPr>
            <w:tcW w:w="945" w:type="pct"/>
          </w:tcPr>
          <w:p w:rsidR="00257545" w:rsidRPr="00CE7285" w:rsidRDefault="00257545" w:rsidP="00257545">
            <w:pPr>
              <w:spacing w:after="0"/>
              <w:rPr>
                <w:szCs w:val="28"/>
                <w:lang w:val="pt-BR"/>
              </w:rPr>
            </w:pPr>
            <w:r w:rsidRPr="00CE7285">
              <w:rPr>
                <w:szCs w:val="28"/>
                <w:lang w:val="pt-BR"/>
              </w:rPr>
              <w:t xml:space="preserve">Sản phẩm đào tạo: 03 Thạc sĩ </w:t>
            </w:r>
          </w:p>
        </w:tc>
        <w:tc>
          <w:tcPr>
            <w:tcW w:w="382"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22"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489"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90"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95"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489"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85" w:type="pct"/>
            <w:tcBorders>
              <w:left w:val="single" w:sz="4" w:space="0" w:color="auto"/>
              <w:right w:val="single" w:sz="4" w:space="0" w:color="auto"/>
            </w:tcBorders>
          </w:tcPr>
          <w:p w:rsidR="00257545" w:rsidRPr="00CE7285" w:rsidRDefault="00257545" w:rsidP="00257545">
            <w:pPr>
              <w:spacing w:before="60" w:after="60" w:line="240" w:lineRule="auto"/>
              <w:jc w:val="both"/>
              <w:rPr>
                <w:rFonts w:eastAsia="Arial" w:cs="Times New Roman"/>
                <w:szCs w:val="28"/>
              </w:rPr>
            </w:pPr>
          </w:p>
        </w:tc>
        <w:tc>
          <w:tcPr>
            <w:tcW w:w="393" w:type="pct"/>
            <w:tcBorders>
              <w:left w:val="single" w:sz="4" w:space="0" w:color="auto"/>
              <w:right w:val="single" w:sz="4" w:space="0" w:color="auto"/>
            </w:tcBorders>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502" w:type="pct"/>
            <w:tcBorders>
              <w:top w:val="single" w:sz="4" w:space="0" w:color="auto"/>
              <w:left w:val="single" w:sz="4" w:space="0" w:color="auto"/>
              <w:bottom w:val="single" w:sz="4" w:space="0" w:color="auto"/>
              <w:right w:val="single" w:sz="4" w:space="0" w:color="auto"/>
            </w:tcBorders>
          </w:tcPr>
          <w:p w:rsidR="00257545" w:rsidRPr="00CE7285" w:rsidRDefault="00257545" w:rsidP="00257545">
            <w:pPr>
              <w:spacing w:before="60" w:after="60" w:line="240" w:lineRule="auto"/>
              <w:jc w:val="both"/>
              <w:rPr>
                <w:rFonts w:eastAsia="Arial" w:cs="Times New Roman"/>
                <w:szCs w:val="28"/>
              </w:rPr>
            </w:pPr>
          </w:p>
        </w:tc>
      </w:tr>
      <w:tr w:rsidR="00257545" w:rsidRPr="00CE7285" w:rsidTr="00257545">
        <w:tc>
          <w:tcPr>
            <w:tcW w:w="308" w:type="pct"/>
            <w:tcBorders>
              <w:top w:val="single" w:sz="4" w:space="0" w:color="auto"/>
              <w:left w:val="single" w:sz="4" w:space="0" w:color="auto"/>
              <w:bottom w:val="single" w:sz="4" w:space="0" w:color="auto"/>
              <w:right w:val="single" w:sz="4" w:space="0" w:color="auto"/>
            </w:tcBorders>
          </w:tcPr>
          <w:p w:rsidR="00257545" w:rsidRPr="00CE7285" w:rsidRDefault="00257545" w:rsidP="00257545">
            <w:pPr>
              <w:pStyle w:val="ListParagraph"/>
              <w:numPr>
                <w:ilvl w:val="0"/>
                <w:numId w:val="2"/>
              </w:numPr>
              <w:spacing w:before="60" w:after="60" w:line="240" w:lineRule="auto"/>
              <w:ind w:left="360"/>
              <w:jc w:val="center"/>
              <w:rPr>
                <w:rFonts w:eastAsia="Arial" w:cs="Times New Roman"/>
                <w:szCs w:val="28"/>
              </w:rPr>
            </w:pPr>
          </w:p>
        </w:tc>
        <w:tc>
          <w:tcPr>
            <w:tcW w:w="945" w:type="pct"/>
          </w:tcPr>
          <w:p w:rsidR="00257545" w:rsidRPr="00CE7285" w:rsidRDefault="00257545" w:rsidP="00257545">
            <w:pPr>
              <w:spacing w:after="0"/>
              <w:rPr>
                <w:szCs w:val="28"/>
              </w:rPr>
            </w:pPr>
            <w:r w:rsidRPr="00CE7285">
              <w:rPr>
                <w:szCs w:val="28"/>
                <w:lang w:val="pt-BR"/>
              </w:rPr>
              <w:t>Sản phẩm đào tạo: 01 Tiến sĩ (hỗ trợ đào tạo)</w:t>
            </w:r>
          </w:p>
        </w:tc>
        <w:tc>
          <w:tcPr>
            <w:tcW w:w="382"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22"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489"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90"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95"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489" w:type="pct"/>
            <w:tcBorders>
              <w:left w:val="single" w:sz="4" w:space="0" w:color="auto"/>
              <w:right w:val="single" w:sz="4" w:space="0" w:color="auto"/>
            </w:tcBorders>
            <w:shd w:val="clear" w:color="auto" w:fill="auto"/>
          </w:tcPr>
          <w:p w:rsidR="00257545" w:rsidRPr="00CE7285" w:rsidRDefault="00257545" w:rsidP="00257545">
            <w:pPr>
              <w:spacing w:before="60" w:after="60" w:line="240" w:lineRule="auto"/>
              <w:jc w:val="both"/>
              <w:rPr>
                <w:rFonts w:eastAsia="Arial" w:cs="Times New Roman"/>
                <w:szCs w:val="28"/>
              </w:rPr>
            </w:pPr>
          </w:p>
        </w:tc>
        <w:tc>
          <w:tcPr>
            <w:tcW w:w="385" w:type="pct"/>
            <w:tcBorders>
              <w:left w:val="single" w:sz="4" w:space="0" w:color="auto"/>
              <w:right w:val="single" w:sz="4" w:space="0" w:color="auto"/>
            </w:tcBorders>
          </w:tcPr>
          <w:p w:rsidR="00257545" w:rsidRPr="00CE7285" w:rsidRDefault="00257545" w:rsidP="00257545">
            <w:pPr>
              <w:spacing w:before="60" w:after="60" w:line="240" w:lineRule="auto"/>
              <w:jc w:val="both"/>
              <w:rPr>
                <w:rFonts w:eastAsia="Arial" w:cs="Times New Roman"/>
                <w:szCs w:val="28"/>
              </w:rPr>
            </w:pPr>
          </w:p>
        </w:tc>
        <w:tc>
          <w:tcPr>
            <w:tcW w:w="393" w:type="pct"/>
            <w:tcBorders>
              <w:left w:val="single" w:sz="4" w:space="0" w:color="auto"/>
              <w:right w:val="single" w:sz="4" w:space="0" w:color="auto"/>
            </w:tcBorders>
          </w:tcPr>
          <w:p w:rsidR="00257545" w:rsidRPr="00CE7285" w:rsidRDefault="00257545" w:rsidP="00257545">
            <w:pPr>
              <w:spacing w:before="60" w:after="60" w:line="240" w:lineRule="auto"/>
              <w:jc w:val="center"/>
              <w:rPr>
                <w:rFonts w:eastAsia="Arial" w:cs="Times New Roman"/>
                <w:szCs w:val="28"/>
                <w:lang w:val="en-US"/>
              </w:rPr>
            </w:pPr>
            <w:r w:rsidRPr="00CE7285">
              <w:rPr>
                <w:rFonts w:eastAsia="Arial" w:cs="Times New Roman"/>
                <w:szCs w:val="28"/>
                <w:lang w:val="en-US"/>
              </w:rPr>
              <w:t>x</w:t>
            </w:r>
          </w:p>
        </w:tc>
        <w:tc>
          <w:tcPr>
            <w:tcW w:w="502" w:type="pct"/>
            <w:tcBorders>
              <w:top w:val="single" w:sz="4" w:space="0" w:color="auto"/>
              <w:left w:val="single" w:sz="4" w:space="0" w:color="auto"/>
              <w:bottom w:val="single" w:sz="4" w:space="0" w:color="auto"/>
              <w:right w:val="single" w:sz="4" w:space="0" w:color="auto"/>
            </w:tcBorders>
          </w:tcPr>
          <w:p w:rsidR="00257545" w:rsidRPr="00CE7285" w:rsidRDefault="00257545" w:rsidP="00257545">
            <w:pPr>
              <w:spacing w:before="60" w:after="60" w:line="240" w:lineRule="auto"/>
              <w:jc w:val="both"/>
              <w:rPr>
                <w:rFonts w:eastAsia="Arial" w:cs="Times New Roman"/>
                <w:szCs w:val="28"/>
              </w:rPr>
            </w:pPr>
          </w:p>
        </w:tc>
      </w:tr>
    </w:tbl>
    <w:p w:rsidR="004D699E" w:rsidRPr="004D699E" w:rsidRDefault="004D699E" w:rsidP="004D699E">
      <w:pPr>
        <w:spacing w:after="0" w:line="240" w:lineRule="auto"/>
        <w:jc w:val="both"/>
        <w:rPr>
          <w:rFonts w:eastAsia="Arial" w:cs="Times New Roman"/>
          <w:bCs/>
          <w:szCs w:val="28"/>
          <w:lang w:val="pt-BR"/>
        </w:rPr>
      </w:pPr>
    </w:p>
    <w:p w:rsidR="004D699E" w:rsidRPr="004D699E" w:rsidRDefault="004D699E" w:rsidP="00517749">
      <w:pPr>
        <w:spacing w:after="0" w:line="360" w:lineRule="auto"/>
        <w:ind w:firstLine="720"/>
        <w:jc w:val="both"/>
        <w:rPr>
          <w:rFonts w:eastAsia="Arial" w:cs="Times New Roman"/>
          <w:spacing w:val="-2"/>
          <w:szCs w:val="28"/>
        </w:rPr>
      </w:pPr>
      <w:r w:rsidRPr="004D699E">
        <w:rPr>
          <w:rFonts w:eastAsia="Arial" w:cs="Times New Roman"/>
          <w:bCs/>
          <w:spacing w:val="-2"/>
          <w:szCs w:val="28"/>
          <w:lang w:val="pt-BR"/>
        </w:rPr>
        <w:t xml:space="preserve">1.2. </w:t>
      </w:r>
      <w:r w:rsidRPr="00517749">
        <w:rPr>
          <w:rFonts w:eastAsia="Arial" w:cs="Times New Roman"/>
          <w:bCs/>
          <w:szCs w:val="28"/>
        </w:rPr>
        <w:t>Danh</w:t>
      </w:r>
      <w:r w:rsidRPr="004D699E">
        <w:rPr>
          <w:rFonts w:eastAsia="Arial" w:cs="Times New Roman"/>
          <w:bCs/>
          <w:spacing w:val="-2"/>
          <w:szCs w:val="28"/>
          <w:lang w:val="pt-BR"/>
        </w:rPr>
        <w:t xml:space="preserve"> mục s</w:t>
      </w:r>
      <w:r w:rsidRPr="004D699E">
        <w:rPr>
          <w:rFonts w:eastAsia="Arial" w:cs="Times New Roman"/>
          <w:bCs/>
          <w:spacing w:val="-2"/>
          <w:szCs w:val="28"/>
        </w:rPr>
        <w:t xml:space="preserve">ản phẩm khoa học </w:t>
      </w:r>
      <w:r w:rsidRPr="004D699E">
        <w:rPr>
          <w:rFonts w:eastAsia="Arial" w:cs="Times New Roman"/>
          <w:spacing w:val="-2"/>
          <w:szCs w:val="28"/>
        </w:rPr>
        <w:t xml:space="preserve">dự kiến ứng dụng, </w:t>
      </w:r>
      <w:r w:rsidRPr="004D699E">
        <w:rPr>
          <w:rFonts w:eastAsia="Arial" w:cs="Times New Roman"/>
          <w:bCs/>
          <w:spacing w:val="-2"/>
          <w:szCs w:val="28"/>
        </w:rPr>
        <w:t>chuyển giao</w:t>
      </w:r>
      <w:r w:rsidRPr="004D699E">
        <w:rPr>
          <w:rFonts w:eastAsia="Arial" w:cs="Times New Roman"/>
          <w:spacing w:val="-2"/>
          <w:szCs w:val="28"/>
        </w:rPr>
        <w:t xml:space="preserve"> (nếu có):</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2"/>
        <w:gridCol w:w="3818"/>
        <w:gridCol w:w="1452"/>
        <w:gridCol w:w="2179"/>
        <w:gridCol w:w="1598"/>
      </w:tblGrid>
      <w:tr w:rsidR="004D699E" w:rsidRPr="00CE7285" w:rsidTr="00CE7285">
        <w:trPr>
          <w:tblHeader/>
        </w:trPr>
        <w:tc>
          <w:tcPr>
            <w:tcW w:w="351" w:type="pct"/>
            <w:tcBorders>
              <w:top w:val="single" w:sz="4" w:space="0" w:color="auto"/>
              <w:left w:val="single" w:sz="4" w:space="0" w:color="auto"/>
              <w:bottom w:val="single" w:sz="4" w:space="0" w:color="auto"/>
              <w:right w:val="single" w:sz="4" w:space="0" w:color="auto"/>
            </w:tcBorders>
            <w:vAlign w:val="center"/>
          </w:tcPr>
          <w:p w:rsidR="004D699E" w:rsidRPr="00CE7285" w:rsidRDefault="004D699E" w:rsidP="003138AE">
            <w:pPr>
              <w:spacing w:after="0" w:line="240" w:lineRule="auto"/>
              <w:jc w:val="center"/>
              <w:rPr>
                <w:rFonts w:eastAsia="Arial" w:cs="Times New Roman"/>
                <w:b/>
                <w:szCs w:val="28"/>
              </w:rPr>
            </w:pPr>
            <w:r w:rsidRPr="00CE7285">
              <w:rPr>
                <w:rFonts w:eastAsia="Arial" w:cs="Times New Roman"/>
                <w:b/>
                <w:szCs w:val="28"/>
              </w:rPr>
              <w:t>Số TT</w:t>
            </w:r>
          </w:p>
        </w:tc>
        <w:tc>
          <w:tcPr>
            <w:tcW w:w="1962" w:type="pct"/>
            <w:tcBorders>
              <w:top w:val="single" w:sz="4" w:space="0" w:color="auto"/>
              <w:left w:val="single" w:sz="4" w:space="0" w:color="auto"/>
              <w:bottom w:val="single" w:sz="4" w:space="0" w:color="auto"/>
              <w:right w:val="single" w:sz="4" w:space="0" w:color="auto"/>
            </w:tcBorders>
            <w:vAlign w:val="center"/>
          </w:tcPr>
          <w:p w:rsidR="004D699E" w:rsidRPr="00CE7285" w:rsidRDefault="004D699E" w:rsidP="003138AE">
            <w:pPr>
              <w:spacing w:after="0" w:line="240" w:lineRule="auto"/>
              <w:jc w:val="center"/>
              <w:rPr>
                <w:rFonts w:eastAsia="Arial" w:cs="Times New Roman"/>
                <w:b/>
                <w:szCs w:val="28"/>
              </w:rPr>
            </w:pPr>
            <w:r w:rsidRPr="00CE7285">
              <w:rPr>
                <w:rFonts w:eastAsia="Arial" w:cs="Times New Roman"/>
                <w:b/>
                <w:szCs w:val="28"/>
              </w:rPr>
              <w:t xml:space="preserve">Tên sản phẩm </w:t>
            </w:r>
          </w:p>
        </w:tc>
        <w:tc>
          <w:tcPr>
            <w:tcW w:w="746" w:type="pct"/>
            <w:tcBorders>
              <w:top w:val="single" w:sz="4" w:space="0" w:color="auto"/>
              <w:left w:val="single" w:sz="4" w:space="0" w:color="auto"/>
              <w:bottom w:val="single" w:sz="4" w:space="0" w:color="auto"/>
              <w:right w:val="single" w:sz="4" w:space="0" w:color="auto"/>
            </w:tcBorders>
            <w:vAlign w:val="center"/>
          </w:tcPr>
          <w:p w:rsidR="004D699E" w:rsidRPr="00CE7285" w:rsidRDefault="004D699E" w:rsidP="003138AE">
            <w:pPr>
              <w:spacing w:after="0" w:line="240" w:lineRule="auto"/>
              <w:jc w:val="center"/>
              <w:rPr>
                <w:rFonts w:eastAsia="Arial" w:cs="Times New Roman"/>
                <w:b/>
                <w:szCs w:val="28"/>
              </w:rPr>
            </w:pPr>
            <w:r w:rsidRPr="00CE7285">
              <w:rPr>
                <w:rFonts w:eastAsia="Arial" w:cs="Times New Roman"/>
                <w:b/>
                <w:szCs w:val="28"/>
              </w:rPr>
              <w:t>Thời gian dự kiến ứng dụng</w:t>
            </w:r>
          </w:p>
        </w:tc>
        <w:tc>
          <w:tcPr>
            <w:tcW w:w="1120" w:type="pct"/>
            <w:tcBorders>
              <w:top w:val="single" w:sz="4" w:space="0" w:color="auto"/>
              <w:left w:val="single" w:sz="4" w:space="0" w:color="auto"/>
              <w:bottom w:val="single" w:sz="4" w:space="0" w:color="auto"/>
              <w:right w:val="single" w:sz="4" w:space="0" w:color="auto"/>
            </w:tcBorders>
            <w:vAlign w:val="center"/>
          </w:tcPr>
          <w:p w:rsidR="004D699E" w:rsidRPr="00CE7285" w:rsidRDefault="004D699E" w:rsidP="003138AE">
            <w:pPr>
              <w:spacing w:after="0" w:line="240" w:lineRule="auto"/>
              <w:jc w:val="center"/>
              <w:rPr>
                <w:rFonts w:eastAsia="Arial" w:cs="Times New Roman"/>
                <w:b/>
                <w:szCs w:val="28"/>
              </w:rPr>
            </w:pPr>
            <w:r w:rsidRPr="00CE7285">
              <w:rPr>
                <w:rFonts w:eastAsia="Arial" w:cs="Times New Roman"/>
                <w:b/>
                <w:szCs w:val="28"/>
              </w:rPr>
              <w:t>Cơ quan dự kiến ứng dụng</w:t>
            </w:r>
          </w:p>
        </w:tc>
        <w:tc>
          <w:tcPr>
            <w:tcW w:w="821" w:type="pct"/>
            <w:tcBorders>
              <w:top w:val="single" w:sz="4" w:space="0" w:color="auto"/>
              <w:left w:val="single" w:sz="4" w:space="0" w:color="auto"/>
              <w:bottom w:val="single" w:sz="4" w:space="0" w:color="auto"/>
              <w:right w:val="single" w:sz="4" w:space="0" w:color="auto"/>
            </w:tcBorders>
            <w:vAlign w:val="center"/>
          </w:tcPr>
          <w:p w:rsidR="004D699E" w:rsidRPr="00CE7285" w:rsidRDefault="004D699E" w:rsidP="003138AE">
            <w:pPr>
              <w:spacing w:after="0" w:line="240" w:lineRule="auto"/>
              <w:jc w:val="center"/>
              <w:rPr>
                <w:rFonts w:eastAsia="Arial" w:cs="Times New Roman"/>
                <w:b/>
                <w:szCs w:val="28"/>
              </w:rPr>
            </w:pPr>
            <w:r w:rsidRPr="00CE7285">
              <w:rPr>
                <w:rFonts w:eastAsia="Arial" w:cs="Times New Roman"/>
                <w:b/>
                <w:szCs w:val="28"/>
              </w:rPr>
              <w:t>Ghi chú</w:t>
            </w:r>
          </w:p>
        </w:tc>
      </w:tr>
      <w:tr w:rsidR="000C4DB7" w:rsidRPr="00CE7285" w:rsidTr="00CE7285">
        <w:trPr>
          <w:trHeight w:val="403"/>
        </w:trPr>
        <w:tc>
          <w:tcPr>
            <w:tcW w:w="351" w:type="pct"/>
            <w:tcBorders>
              <w:top w:val="single" w:sz="4" w:space="0" w:color="auto"/>
              <w:left w:val="single" w:sz="4" w:space="0" w:color="auto"/>
              <w:bottom w:val="single" w:sz="4" w:space="0" w:color="auto"/>
              <w:right w:val="single" w:sz="4" w:space="0" w:color="auto"/>
            </w:tcBorders>
          </w:tcPr>
          <w:p w:rsidR="000C4DB7" w:rsidRPr="00CE7285" w:rsidRDefault="000C4DB7" w:rsidP="003138AE">
            <w:pPr>
              <w:spacing w:after="60" w:line="240" w:lineRule="auto"/>
              <w:jc w:val="center"/>
              <w:rPr>
                <w:rFonts w:eastAsia="Arial" w:cs="Times New Roman"/>
                <w:szCs w:val="28"/>
                <w:lang w:val="en-US"/>
              </w:rPr>
            </w:pPr>
            <w:r w:rsidRPr="00CE7285">
              <w:rPr>
                <w:rFonts w:eastAsia="Arial" w:cs="Times New Roman"/>
                <w:szCs w:val="28"/>
                <w:lang w:val="en-US"/>
              </w:rPr>
              <w:t>1.</w:t>
            </w:r>
          </w:p>
        </w:tc>
        <w:tc>
          <w:tcPr>
            <w:tcW w:w="1962" w:type="pct"/>
            <w:tcBorders>
              <w:top w:val="single" w:sz="4" w:space="0" w:color="auto"/>
              <w:left w:val="single" w:sz="4" w:space="0" w:color="auto"/>
              <w:bottom w:val="single" w:sz="4" w:space="0" w:color="auto"/>
              <w:right w:val="single" w:sz="4" w:space="0" w:color="auto"/>
            </w:tcBorders>
          </w:tcPr>
          <w:p w:rsidR="000C4DB7" w:rsidRPr="00CE7285" w:rsidRDefault="000C4DB7" w:rsidP="00C21759">
            <w:pPr>
              <w:widowControl w:val="0"/>
              <w:spacing w:afterLines="40" w:line="288" w:lineRule="auto"/>
              <w:rPr>
                <w:szCs w:val="28"/>
                <w:lang w:val="pt-BR"/>
              </w:rPr>
            </w:pPr>
            <w:r w:rsidRPr="00CE7285">
              <w:rPr>
                <w:szCs w:val="28"/>
                <w:lang w:val="pt-BR"/>
              </w:rPr>
              <w:t>Cơ sở lý luận và thực tiễn QLTHĐB đáp ứng yêu cầu phát triển bền vững vùng duyên hải Bắc Bộ.</w:t>
            </w:r>
          </w:p>
        </w:tc>
        <w:tc>
          <w:tcPr>
            <w:tcW w:w="746" w:type="pct"/>
            <w:tcBorders>
              <w:top w:val="single" w:sz="4" w:space="0" w:color="auto"/>
              <w:left w:val="single" w:sz="4" w:space="0" w:color="auto"/>
              <w:bottom w:val="single" w:sz="4" w:space="0" w:color="auto"/>
              <w:right w:val="single" w:sz="4" w:space="0" w:color="auto"/>
            </w:tcBorders>
          </w:tcPr>
          <w:p w:rsidR="000C4DB7" w:rsidRPr="00CE7285" w:rsidRDefault="00224B55" w:rsidP="00C21759">
            <w:pPr>
              <w:widowControl w:val="0"/>
              <w:spacing w:afterLines="40" w:line="288" w:lineRule="auto"/>
              <w:jc w:val="center"/>
              <w:rPr>
                <w:szCs w:val="28"/>
                <w:lang w:val="en-US"/>
              </w:rPr>
            </w:pPr>
            <w:r w:rsidRPr="00CE7285">
              <w:rPr>
                <w:szCs w:val="28"/>
                <w:lang w:val="en-US"/>
              </w:rPr>
              <w:t>01/2020</w:t>
            </w:r>
          </w:p>
        </w:tc>
        <w:tc>
          <w:tcPr>
            <w:tcW w:w="1120" w:type="pct"/>
            <w:tcBorders>
              <w:top w:val="single" w:sz="4" w:space="0" w:color="auto"/>
              <w:left w:val="single" w:sz="4" w:space="0" w:color="auto"/>
              <w:bottom w:val="single" w:sz="4" w:space="0" w:color="auto"/>
              <w:right w:val="single" w:sz="4" w:space="0" w:color="auto"/>
            </w:tcBorders>
          </w:tcPr>
          <w:p w:rsidR="000C4DB7" w:rsidRPr="00CE7285" w:rsidRDefault="000C4DB7" w:rsidP="00C21759">
            <w:pPr>
              <w:widowControl w:val="0"/>
              <w:spacing w:afterLines="40" w:line="288" w:lineRule="auto"/>
              <w:rPr>
                <w:szCs w:val="28"/>
              </w:rPr>
            </w:pPr>
            <w:r w:rsidRPr="00CE7285">
              <w:rPr>
                <w:szCs w:val="28"/>
              </w:rPr>
              <w:t>Các cơ quan của các tỉnh khu vực duyên hải Đông Bắc Bộ</w:t>
            </w:r>
          </w:p>
        </w:tc>
        <w:tc>
          <w:tcPr>
            <w:tcW w:w="821" w:type="pct"/>
            <w:tcBorders>
              <w:top w:val="single" w:sz="4" w:space="0" w:color="auto"/>
              <w:left w:val="single" w:sz="4" w:space="0" w:color="auto"/>
              <w:bottom w:val="single" w:sz="4" w:space="0" w:color="auto"/>
              <w:right w:val="single" w:sz="4" w:space="0" w:color="auto"/>
            </w:tcBorders>
          </w:tcPr>
          <w:p w:rsidR="000C4DB7" w:rsidRPr="00CE7285" w:rsidRDefault="000C4DB7" w:rsidP="003138AE">
            <w:pPr>
              <w:spacing w:after="60" w:line="240" w:lineRule="auto"/>
              <w:jc w:val="both"/>
              <w:rPr>
                <w:rFonts w:eastAsia="Arial" w:cs="Times New Roman"/>
                <w:szCs w:val="28"/>
              </w:rPr>
            </w:pPr>
          </w:p>
        </w:tc>
      </w:tr>
      <w:tr w:rsidR="000C4DB7" w:rsidRPr="00CE7285" w:rsidTr="00CE7285">
        <w:tc>
          <w:tcPr>
            <w:tcW w:w="351" w:type="pct"/>
            <w:tcBorders>
              <w:top w:val="single" w:sz="4" w:space="0" w:color="auto"/>
              <w:left w:val="single" w:sz="4" w:space="0" w:color="auto"/>
              <w:bottom w:val="single" w:sz="4" w:space="0" w:color="auto"/>
              <w:right w:val="single" w:sz="4" w:space="0" w:color="auto"/>
            </w:tcBorders>
          </w:tcPr>
          <w:p w:rsidR="000C4DB7" w:rsidRPr="00CE7285" w:rsidRDefault="000C4DB7" w:rsidP="003138AE">
            <w:pPr>
              <w:spacing w:after="60" w:line="240" w:lineRule="auto"/>
              <w:jc w:val="center"/>
              <w:rPr>
                <w:rFonts w:eastAsia="Arial" w:cs="Times New Roman"/>
                <w:szCs w:val="28"/>
                <w:lang w:val="en-US"/>
              </w:rPr>
            </w:pPr>
            <w:r w:rsidRPr="00CE7285">
              <w:rPr>
                <w:rFonts w:eastAsia="Arial" w:cs="Times New Roman"/>
                <w:szCs w:val="28"/>
                <w:lang w:val="en-US"/>
              </w:rPr>
              <w:t>2.</w:t>
            </w:r>
          </w:p>
        </w:tc>
        <w:tc>
          <w:tcPr>
            <w:tcW w:w="1962" w:type="pct"/>
            <w:tcBorders>
              <w:top w:val="single" w:sz="4" w:space="0" w:color="auto"/>
              <w:left w:val="single" w:sz="4" w:space="0" w:color="auto"/>
              <w:bottom w:val="single" w:sz="4" w:space="0" w:color="auto"/>
              <w:right w:val="single" w:sz="4" w:space="0" w:color="auto"/>
            </w:tcBorders>
          </w:tcPr>
          <w:p w:rsidR="000C4DB7" w:rsidRPr="00CE7285" w:rsidRDefault="000C4DB7" w:rsidP="00C21759">
            <w:pPr>
              <w:widowControl w:val="0"/>
              <w:spacing w:afterLines="40" w:line="288" w:lineRule="auto"/>
              <w:rPr>
                <w:szCs w:val="28"/>
                <w:lang w:val="pt-BR"/>
              </w:rPr>
            </w:pPr>
            <w:r w:rsidRPr="00CE7285">
              <w:rPr>
                <w:szCs w:val="28"/>
                <w:lang w:val="pt-BR"/>
              </w:rPr>
              <w:t xml:space="preserve">Báo cáo đặc điểm điều kiện tự nhiên, tài nguyên thiên nhiên, môi trường, kinh tế - văn hóa </w:t>
            </w:r>
            <w:r w:rsidR="001345C9" w:rsidRPr="00CE7285">
              <w:rPr>
                <w:szCs w:val="28"/>
                <w:lang w:val="pt-BR"/>
              </w:rPr>
              <w:t>–</w:t>
            </w:r>
            <w:r w:rsidRPr="00CE7285">
              <w:rPr>
                <w:szCs w:val="28"/>
                <w:lang w:val="pt-BR"/>
              </w:rPr>
              <w:t xml:space="preserve"> </w:t>
            </w:r>
            <w:r w:rsidRPr="00CE7285">
              <w:rPr>
                <w:szCs w:val="28"/>
                <w:lang w:val="pt-BR"/>
              </w:rPr>
              <w:lastRenderedPageBreak/>
              <w:t xml:space="preserve">xã hội-an ninh </w:t>
            </w:r>
            <w:r w:rsidR="001345C9" w:rsidRPr="00CE7285">
              <w:rPr>
                <w:szCs w:val="28"/>
                <w:lang w:val="pt-BR"/>
              </w:rPr>
              <w:t>–</w:t>
            </w:r>
            <w:r w:rsidRPr="00CE7285">
              <w:rPr>
                <w:szCs w:val="28"/>
                <w:lang w:val="pt-BR"/>
              </w:rPr>
              <w:t xml:space="preserve"> quốc phòng và hiện trạng quản lý đới bờ tỉnh Thái Bình</w:t>
            </w:r>
          </w:p>
        </w:tc>
        <w:tc>
          <w:tcPr>
            <w:tcW w:w="746" w:type="pct"/>
            <w:tcBorders>
              <w:top w:val="single" w:sz="4" w:space="0" w:color="auto"/>
              <w:left w:val="single" w:sz="4" w:space="0" w:color="auto"/>
              <w:bottom w:val="single" w:sz="4" w:space="0" w:color="auto"/>
              <w:right w:val="single" w:sz="4" w:space="0" w:color="auto"/>
            </w:tcBorders>
          </w:tcPr>
          <w:p w:rsidR="000C4DB7" w:rsidRPr="00CE7285" w:rsidRDefault="00224B55" w:rsidP="00C21759">
            <w:pPr>
              <w:widowControl w:val="0"/>
              <w:spacing w:afterLines="40" w:line="288" w:lineRule="auto"/>
              <w:jc w:val="center"/>
              <w:rPr>
                <w:szCs w:val="28"/>
              </w:rPr>
            </w:pPr>
            <w:r w:rsidRPr="00CE7285">
              <w:rPr>
                <w:szCs w:val="28"/>
                <w:lang w:val="en-US"/>
              </w:rPr>
              <w:lastRenderedPageBreak/>
              <w:t>01/2020</w:t>
            </w:r>
          </w:p>
        </w:tc>
        <w:tc>
          <w:tcPr>
            <w:tcW w:w="1120" w:type="pct"/>
            <w:tcBorders>
              <w:top w:val="single" w:sz="4" w:space="0" w:color="auto"/>
              <w:left w:val="single" w:sz="4" w:space="0" w:color="auto"/>
              <w:bottom w:val="single" w:sz="4" w:space="0" w:color="auto"/>
              <w:right w:val="single" w:sz="4" w:space="0" w:color="auto"/>
            </w:tcBorders>
          </w:tcPr>
          <w:p w:rsidR="000C4DB7" w:rsidRPr="00CE7285" w:rsidRDefault="000C4DB7" w:rsidP="00C21759">
            <w:pPr>
              <w:widowControl w:val="0"/>
              <w:spacing w:afterLines="40" w:line="288" w:lineRule="auto"/>
              <w:rPr>
                <w:szCs w:val="28"/>
              </w:rPr>
            </w:pPr>
            <w:r w:rsidRPr="00CE7285">
              <w:rPr>
                <w:szCs w:val="28"/>
              </w:rPr>
              <w:t xml:space="preserve">Các cơ quan của các tỉnh khu vực duyên hải Đông </w:t>
            </w:r>
            <w:r w:rsidRPr="00CE7285">
              <w:rPr>
                <w:szCs w:val="28"/>
              </w:rPr>
              <w:lastRenderedPageBreak/>
              <w:t>Bắc Bộ</w:t>
            </w:r>
          </w:p>
        </w:tc>
        <w:tc>
          <w:tcPr>
            <w:tcW w:w="821" w:type="pct"/>
            <w:tcBorders>
              <w:top w:val="single" w:sz="4" w:space="0" w:color="auto"/>
              <w:left w:val="single" w:sz="4" w:space="0" w:color="auto"/>
              <w:bottom w:val="single" w:sz="4" w:space="0" w:color="auto"/>
              <w:right w:val="single" w:sz="4" w:space="0" w:color="auto"/>
            </w:tcBorders>
          </w:tcPr>
          <w:p w:rsidR="000C4DB7" w:rsidRPr="00CE7285" w:rsidRDefault="000C4DB7" w:rsidP="003138AE">
            <w:pPr>
              <w:spacing w:after="60" w:line="240" w:lineRule="auto"/>
              <w:jc w:val="both"/>
              <w:rPr>
                <w:rFonts w:eastAsia="Arial" w:cs="Times New Roman"/>
                <w:szCs w:val="28"/>
              </w:rPr>
            </w:pPr>
          </w:p>
        </w:tc>
      </w:tr>
      <w:tr w:rsidR="00224B55" w:rsidRPr="00CE7285" w:rsidTr="00CE7285">
        <w:tc>
          <w:tcPr>
            <w:tcW w:w="351"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spacing w:after="60" w:line="240" w:lineRule="auto"/>
              <w:jc w:val="center"/>
              <w:rPr>
                <w:rFonts w:eastAsia="Arial" w:cs="Times New Roman"/>
                <w:szCs w:val="28"/>
                <w:lang w:val="en-US"/>
              </w:rPr>
            </w:pPr>
            <w:r w:rsidRPr="00CE7285">
              <w:rPr>
                <w:rFonts w:eastAsia="Arial" w:cs="Times New Roman"/>
                <w:szCs w:val="28"/>
                <w:lang w:val="en-US"/>
              </w:rPr>
              <w:lastRenderedPageBreak/>
              <w:t>3.</w:t>
            </w:r>
          </w:p>
        </w:tc>
        <w:tc>
          <w:tcPr>
            <w:tcW w:w="1962" w:type="pct"/>
            <w:tcBorders>
              <w:top w:val="single" w:sz="4" w:space="0" w:color="auto"/>
              <w:left w:val="single" w:sz="4" w:space="0" w:color="auto"/>
              <w:bottom w:val="single" w:sz="4" w:space="0" w:color="auto"/>
              <w:right w:val="single" w:sz="4" w:space="0" w:color="auto"/>
            </w:tcBorders>
          </w:tcPr>
          <w:p w:rsidR="00224B55" w:rsidRPr="00CE7285" w:rsidRDefault="00224B55" w:rsidP="00C21759">
            <w:pPr>
              <w:widowControl w:val="0"/>
              <w:numPr>
                <w:ilvl w:val="12"/>
                <w:numId w:val="0"/>
              </w:numPr>
              <w:spacing w:afterLines="40" w:line="288" w:lineRule="auto"/>
              <w:rPr>
                <w:szCs w:val="28"/>
                <w:lang w:val="pt-BR"/>
              </w:rPr>
            </w:pPr>
            <w:r w:rsidRPr="00CE7285">
              <w:rPr>
                <w:szCs w:val="28"/>
                <w:lang w:val="pt-BR"/>
              </w:rPr>
              <w:t>Báo cáo nguyên nhân và xu thế biến đổi tài nguyên, môi trường và tai biến thiên nhiên trong bối cảnh biến đổi khí hậu; các xung đột nảy sinh trong khai thác, sử dụng, quản lý đới bờ vùng duyên hải Bắc Bộ và tỉnh Thái Bình</w:t>
            </w:r>
          </w:p>
        </w:tc>
        <w:tc>
          <w:tcPr>
            <w:tcW w:w="746"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jc w:val="center"/>
              <w:rPr>
                <w:szCs w:val="28"/>
              </w:rPr>
            </w:pPr>
            <w:r w:rsidRPr="00CE7285">
              <w:rPr>
                <w:szCs w:val="28"/>
                <w:lang w:val="en-US"/>
              </w:rPr>
              <w:t>01/2020</w:t>
            </w:r>
          </w:p>
        </w:tc>
        <w:tc>
          <w:tcPr>
            <w:tcW w:w="1120" w:type="pct"/>
            <w:tcBorders>
              <w:top w:val="single" w:sz="4" w:space="0" w:color="auto"/>
              <w:left w:val="single" w:sz="4" w:space="0" w:color="auto"/>
              <w:bottom w:val="single" w:sz="4" w:space="0" w:color="auto"/>
              <w:right w:val="single" w:sz="4" w:space="0" w:color="auto"/>
            </w:tcBorders>
          </w:tcPr>
          <w:p w:rsidR="00224B55" w:rsidRPr="00CE7285" w:rsidRDefault="00224B55" w:rsidP="00C21759">
            <w:pPr>
              <w:widowControl w:val="0"/>
              <w:spacing w:afterLines="40" w:line="288" w:lineRule="auto"/>
              <w:rPr>
                <w:szCs w:val="28"/>
              </w:rPr>
            </w:pPr>
            <w:r w:rsidRPr="00CE7285">
              <w:rPr>
                <w:szCs w:val="28"/>
              </w:rPr>
              <w:t>Các cơ quan của các tỉnh khu vực duyên hải Đông Bắc Bộ</w:t>
            </w:r>
          </w:p>
        </w:tc>
        <w:tc>
          <w:tcPr>
            <w:tcW w:w="821"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spacing w:after="60" w:line="240" w:lineRule="auto"/>
              <w:jc w:val="both"/>
              <w:rPr>
                <w:rFonts w:eastAsia="Arial" w:cs="Times New Roman"/>
                <w:szCs w:val="28"/>
              </w:rPr>
            </w:pPr>
          </w:p>
        </w:tc>
      </w:tr>
      <w:tr w:rsidR="00224B55" w:rsidRPr="00CE7285" w:rsidTr="00CE7285">
        <w:tc>
          <w:tcPr>
            <w:tcW w:w="351"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spacing w:after="60" w:line="240" w:lineRule="auto"/>
              <w:jc w:val="center"/>
              <w:rPr>
                <w:rFonts w:eastAsia="Arial" w:cs="Times New Roman"/>
                <w:szCs w:val="28"/>
                <w:lang w:val="en-US"/>
              </w:rPr>
            </w:pPr>
            <w:r w:rsidRPr="00CE7285">
              <w:rPr>
                <w:rFonts w:eastAsia="Arial" w:cs="Times New Roman"/>
                <w:szCs w:val="28"/>
                <w:lang w:val="en-US"/>
              </w:rPr>
              <w:t>4.</w:t>
            </w:r>
          </w:p>
        </w:tc>
        <w:tc>
          <w:tcPr>
            <w:tcW w:w="1962" w:type="pct"/>
            <w:tcBorders>
              <w:top w:val="single" w:sz="4" w:space="0" w:color="auto"/>
              <w:left w:val="single" w:sz="4" w:space="0" w:color="auto"/>
              <w:bottom w:val="single" w:sz="4" w:space="0" w:color="auto"/>
              <w:right w:val="single" w:sz="4" w:space="0" w:color="auto"/>
            </w:tcBorders>
          </w:tcPr>
          <w:p w:rsidR="00224B55" w:rsidRPr="00CE7285" w:rsidRDefault="00224B55" w:rsidP="00C21759">
            <w:pPr>
              <w:widowControl w:val="0"/>
              <w:numPr>
                <w:ilvl w:val="12"/>
                <w:numId w:val="0"/>
              </w:numPr>
              <w:spacing w:afterLines="40" w:line="288" w:lineRule="auto"/>
              <w:rPr>
                <w:szCs w:val="28"/>
                <w:lang w:val="pt-BR"/>
              </w:rPr>
            </w:pPr>
            <w:r w:rsidRPr="00CE7285">
              <w:rPr>
                <w:szCs w:val="28"/>
                <w:lang w:val="pt-BR"/>
              </w:rPr>
              <w:t>Báo cáo hoạch định phân vùng chức năng, quy hoạch tổng thể QLTHĐB tỉnh Thái Bình</w:t>
            </w:r>
          </w:p>
        </w:tc>
        <w:tc>
          <w:tcPr>
            <w:tcW w:w="746"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jc w:val="center"/>
              <w:rPr>
                <w:szCs w:val="28"/>
              </w:rPr>
            </w:pPr>
            <w:r w:rsidRPr="00CE7285">
              <w:rPr>
                <w:szCs w:val="28"/>
                <w:lang w:val="en-US"/>
              </w:rPr>
              <w:t>01/2020</w:t>
            </w:r>
          </w:p>
        </w:tc>
        <w:tc>
          <w:tcPr>
            <w:tcW w:w="1120" w:type="pct"/>
            <w:tcBorders>
              <w:top w:val="single" w:sz="4" w:space="0" w:color="auto"/>
              <w:left w:val="single" w:sz="4" w:space="0" w:color="auto"/>
              <w:bottom w:val="single" w:sz="4" w:space="0" w:color="auto"/>
              <w:right w:val="single" w:sz="4" w:space="0" w:color="auto"/>
            </w:tcBorders>
          </w:tcPr>
          <w:p w:rsidR="00224B55" w:rsidRPr="00CE7285" w:rsidRDefault="00224B55" w:rsidP="00C21759">
            <w:pPr>
              <w:widowControl w:val="0"/>
              <w:spacing w:afterLines="40" w:line="288" w:lineRule="auto"/>
              <w:rPr>
                <w:szCs w:val="28"/>
              </w:rPr>
            </w:pPr>
            <w:r w:rsidRPr="00CE7285">
              <w:rPr>
                <w:szCs w:val="28"/>
              </w:rPr>
              <w:t>Các cơ quan của tỉnh Thái Bình</w:t>
            </w:r>
          </w:p>
        </w:tc>
        <w:tc>
          <w:tcPr>
            <w:tcW w:w="821"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spacing w:after="60" w:line="240" w:lineRule="auto"/>
              <w:jc w:val="both"/>
              <w:rPr>
                <w:rFonts w:eastAsia="Arial" w:cs="Times New Roman"/>
                <w:szCs w:val="28"/>
              </w:rPr>
            </w:pPr>
          </w:p>
        </w:tc>
      </w:tr>
      <w:tr w:rsidR="00224B55" w:rsidRPr="00CE7285" w:rsidTr="00CE7285">
        <w:tc>
          <w:tcPr>
            <w:tcW w:w="351"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spacing w:after="60" w:line="240" w:lineRule="auto"/>
              <w:jc w:val="center"/>
              <w:rPr>
                <w:rFonts w:eastAsia="Arial" w:cs="Times New Roman"/>
                <w:szCs w:val="28"/>
                <w:lang w:val="en-US"/>
              </w:rPr>
            </w:pPr>
            <w:r w:rsidRPr="00CE7285">
              <w:rPr>
                <w:rFonts w:eastAsia="Arial" w:cs="Times New Roman"/>
                <w:szCs w:val="28"/>
                <w:lang w:val="en-US"/>
              </w:rPr>
              <w:t>5.</w:t>
            </w:r>
          </w:p>
        </w:tc>
        <w:tc>
          <w:tcPr>
            <w:tcW w:w="1962" w:type="pct"/>
            <w:tcBorders>
              <w:top w:val="single" w:sz="4" w:space="0" w:color="auto"/>
              <w:left w:val="single" w:sz="4" w:space="0" w:color="auto"/>
              <w:bottom w:val="single" w:sz="4" w:space="0" w:color="auto"/>
              <w:right w:val="single" w:sz="4" w:space="0" w:color="auto"/>
            </w:tcBorders>
          </w:tcPr>
          <w:p w:rsidR="00224B55" w:rsidRPr="00CE7285" w:rsidRDefault="00224B55" w:rsidP="00C21759">
            <w:pPr>
              <w:widowControl w:val="0"/>
              <w:numPr>
                <w:ilvl w:val="12"/>
                <w:numId w:val="0"/>
              </w:numPr>
              <w:spacing w:afterLines="40" w:line="288" w:lineRule="auto"/>
              <w:rPr>
                <w:szCs w:val="28"/>
                <w:lang w:val="pt-BR"/>
              </w:rPr>
            </w:pPr>
            <w:r w:rsidRPr="00CE7285">
              <w:rPr>
                <w:szCs w:val="28"/>
                <w:lang w:val="pt-BR"/>
              </w:rPr>
              <w:t>Báo cáo về các giải pháp khoa học và công nghệ và thể chế, chính sách QLTHĐB tỉnh Thái Bình</w:t>
            </w:r>
          </w:p>
        </w:tc>
        <w:tc>
          <w:tcPr>
            <w:tcW w:w="746"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jc w:val="center"/>
              <w:rPr>
                <w:szCs w:val="28"/>
              </w:rPr>
            </w:pPr>
            <w:r w:rsidRPr="00CE7285">
              <w:rPr>
                <w:szCs w:val="28"/>
                <w:lang w:val="en-US"/>
              </w:rPr>
              <w:t>01/2020</w:t>
            </w:r>
          </w:p>
        </w:tc>
        <w:tc>
          <w:tcPr>
            <w:tcW w:w="1120" w:type="pct"/>
            <w:tcBorders>
              <w:top w:val="single" w:sz="4" w:space="0" w:color="auto"/>
              <w:left w:val="single" w:sz="4" w:space="0" w:color="auto"/>
              <w:bottom w:val="single" w:sz="4" w:space="0" w:color="auto"/>
              <w:right w:val="single" w:sz="4" w:space="0" w:color="auto"/>
            </w:tcBorders>
          </w:tcPr>
          <w:p w:rsidR="00224B55" w:rsidRPr="00CE7285" w:rsidRDefault="00224B55" w:rsidP="00C21759">
            <w:pPr>
              <w:widowControl w:val="0"/>
              <w:spacing w:afterLines="40" w:line="288" w:lineRule="auto"/>
              <w:rPr>
                <w:szCs w:val="28"/>
              </w:rPr>
            </w:pPr>
            <w:r w:rsidRPr="00CE7285">
              <w:rPr>
                <w:szCs w:val="28"/>
              </w:rPr>
              <w:t>Các cơ quan của tỉnh Thái Bình</w:t>
            </w:r>
          </w:p>
        </w:tc>
        <w:tc>
          <w:tcPr>
            <w:tcW w:w="821"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spacing w:after="60" w:line="240" w:lineRule="auto"/>
              <w:jc w:val="both"/>
              <w:rPr>
                <w:rFonts w:eastAsia="Arial" w:cs="Times New Roman"/>
                <w:szCs w:val="28"/>
              </w:rPr>
            </w:pPr>
          </w:p>
        </w:tc>
      </w:tr>
      <w:tr w:rsidR="00224B55" w:rsidRPr="00CE7285" w:rsidTr="00CE7285">
        <w:tc>
          <w:tcPr>
            <w:tcW w:w="351"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spacing w:after="60" w:line="240" w:lineRule="auto"/>
              <w:jc w:val="center"/>
              <w:rPr>
                <w:rFonts w:eastAsia="Arial" w:cs="Times New Roman"/>
                <w:szCs w:val="28"/>
                <w:lang w:val="en-US"/>
              </w:rPr>
            </w:pPr>
            <w:r w:rsidRPr="00CE7285">
              <w:rPr>
                <w:rFonts w:eastAsia="Arial" w:cs="Times New Roman"/>
                <w:szCs w:val="28"/>
                <w:lang w:val="en-US"/>
              </w:rPr>
              <w:t>6.</w:t>
            </w:r>
          </w:p>
        </w:tc>
        <w:tc>
          <w:tcPr>
            <w:tcW w:w="1962" w:type="pct"/>
            <w:tcBorders>
              <w:top w:val="single" w:sz="4" w:space="0" w:color="auto"/>
              <w:left w:val="single" w:sz="4" w:space="0" w:color="auto"/>
              <w:bottom w:val="single" w:sz="4" w:space="0" w:color="auto"/>
              <w:right w:val="single" w:sz="4" w:space="0" w:color="auto"/>
            </w:tcBorders>
          </w:tcPr>
          <w:p w:rsidR="00224B55" w:rsidRPr="00CE7285" w:rsidRDefault="00224B55" w:rsidP="00C21759">
            <w:pPr>
              <w:widowControl w:val="0"/>
              <w:numPr>
                <w:ilvl w:val="12"/>
                <w:numId w:val="0"/>
              </w:numPr>
              <w:spacing w:afterLines="40" w:line="288" w:lineRule="auto"/>
              <w:rPr>
                <w:szCs w:val="28"/>
                <w:lang w:val="pt-BR"/>
              </w:rPr>
            </w:pPr>
            <w:r w:rsidRPr="00CE7285">
              <w:rPr>
                <w:szCs w:val="28"/>
                <w:lang w:val="pt-BR"/>
              </w:rPr>
              <w:t>Mô hình tích hợp trong khai thác, sử dụng hợp lý và quản lý tài nguyên đới bờ biển Thái Bình</w:t>
            </w:r>
          </w:p>
        </w:tc>
        <w:tc>
          <w:tcPr>
            <w:tcW w:w="746"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jc w:val="center"/>
              <w:rPr>
                <w:szCs w:val="28"/>
              </w:rPr>
            </w:pPr>
            <w:r w:rsidRPr="00CE7285">
              <w:rPr>
                <w:szCs w:val="28"/>
                <w:lang w:val="en-US"/>
              </w:rPr>
              <w:t>01/2020</w:t>
            </w:r>
          </w:p>
        </w:tc>
        <w:tc>
          <w:tcPr>
            <w:tcW w:w="1120" w:type="pct"/>
            <w:tcBorders>
              <w:top w:val="single" w:sz="4" w:space="0" w:color="auto"/>
              <w:left w:val="single" w:sz="4" w:space="0" w:color="auto"/>
              <w:bottom w:val="single" w:sz="4" w:space="0" w:color="auto"/>
              <w:right w:val="single" w:sz="4" w:space="0" w:color="auto"/>
            </w:tcBorders>
          </w:tcPr>
          <w:p w:rsidR="00224B55" w:rsidRPr="00CE7285" w:rsidRDefault="00224B55" w:rsidP="00C21759">
            <w:pPr>
              <w:widowControl w:val="0"/>
              <w:spacing w:afterLines="40" w:line="288" w:lineRule="auto"/>
              <w:rPr>
                <w:szCs w:val="28"/>
              </w:rPr>
            </w:pPr>
            <w:r w:rsidRPr="00CE7285">
              <w:rPr>
                <w:szCs w:val="28"/>
              </w:rPr>
              <w:t xml:space="preserve">Công ty TNHH Minh Phú </w:t>
            </w:r>
            <w:r w:rsidR="001345C9" w:rsidRPr="00CE7285">
              <w:rPr>
                <w:szCs w:val="28"/>
              </w:rPr>
              <w:t>–</w:t>
            </w:r>
            <w:r w:rsidRPr="00CE7285">
              <w:rPr>
                <w:szCs w:val="28"/>
              </w:rPr>
              <w:t xml:space="preserve"> Cồn Đen, Thái Thụy, Thái Bình</w:t>
            </w:r>
          </w:p>
        </w:tc>
        <w:tc>
          <w:tcPr>
            <w:tcW w:w="821"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spacing w:after="60" w:line="240" w:lineRule="auto"/>
              <w:jc w:val="both"/>
              <w:rPr>
                <w:rFonts w:eastAsia="Arial" w:cs="Times New Roman"/>
                <w:szCs w:val="28"/>
              </w:rPr>
            </w:pPr>
          </w:p>
        </w:tc>
      </w:tr>
      <w:tr w:rsidR="00224B55" w:rsidRPr="00CE7285" w:rsidTr="00CE7285">
        <w:tc>
          <w:tcPr>
            <w:tcW w:w="351"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spacing w:after="60" w:line="240" w:lineRule="auto"/>
              <w:jc w:val="center"/>
              <w:rPr>
                <w:rFonts w:eastAsia="Arial" w:cs="Times New Roman"/>
                <w:szCs w:val="28"/>
                <w:lang w:val="en-US"/>
              </w:rPr>
            </w:pPr>
            <w:r w:rsidRPr="00CE7285">
              <w:rPr>
                <w:rFonts w:eastAsia="Arial" w:cs="Times New Roman"/>
                <w:szCs w:val="28"/>
                <w:lang w:val="en-US"/>
              </w:rPr>
              <w:t>7</w:t>
            </w:r>
          </w:p>
        </w:tc>
        <w:tc>
          <w:tcPr>
            <w:tcW w:w="1962" w:type="pct"/>
            <w:tcBorders>
              <w:top w:val="single" w:sz="4" w:space="0" w:color="auto"/>
              <w:left w:val="single" w:sz="4" w:space="0" w:color="auto"/>
              <w:bottom w:val="single" w:sz="4" w:space="0" w:color="auto"/>
              <w:right w:val="single" w:sz="4" w:space="0" w:color="auto"/>
            </w:tcBorders>
          </w:tcPr>
          <w:p w:rsidR="00224B55" w:rsidRPr="00CE7285" w:rsidRDefault="00224B55" w:rsidP="00C21759">
            <w:pPr>
              <w:widowControl w:val="0"/>
              <w:numPr>
                <w:ilvl w:val="12"/>
                <w:numId w:val="0"/>
              </w:numPr>
              <w:spacing w:afterLines="40" w:line="288" w:lineRule="auto"/>
              <w:rPr>
                <w:szCs w:val="28"/>
                <w:lang w:val="pt-BR"/>
              </w:rPr>
            </w:pPr>
            <w:r w:rsidRPr="00CE7285">
              <w:rPr>
                <w:szCs w:val="28"/>
                <w:lang w:val="pt-BR"/>
              </w:rPr>
              <w:t>Bộ tài liệu tập huấn nghiệp vụ QLTHĐB và  các sản phẩm QLTHĐB</w:t>
            </w:r>
          </w:p>
        </w:tc>
        <w:tc>
          <w:tcPr>
            <w:tcW w:w="746"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jc w:val="center"/>
              <w:rPr>
                <w:szCs w:val="28"/>
              </w:rPr>
            </w:pPr>
            <w:r w:rsidRPr="00CE7285">
              <w:rPr>
                <w:szCs w:val="28"/>
                <w:lang w:val="en-US"/>
              </w:rPr>
              <w:t>01/2020</w:t>
            </w:r>
          </w:p>
        </w:tc>
        <w:tc>
          <w:tcPr>
            <w:tcW w:w="1120" w:type="pct"/>
            <w:tcBorders>
              <w:top w:val="single" w:sz="4" w:space="0" w:color="auto"/>
              <w:left w:val="single" w:sz="4" w:space="0" w:color="auto"/>
              <w:bottom w:val="single" w:sz="4" w:space="0" w:color="auto"/>
              <w:right w:val="single" w:sz="4" w:space="0" w:color="auto"/>
            </w:tcBorders>
          </w:tcPr>
          <w:p w:rsidR="00224B55" w:rsidRPr="00CE7285" w:rsidRDefault="00224B55" w:rsidP="00C21759">
            <w:pPr>
              <w:widowControl w:val="0"/>
              <w:spacing w:afterLines="40" w:line="288" w:lineRule="auto"/>
              <w:rPr>
                <w:szCs w:val="28"/>
              </w:rPr>
            </w:pPr>
            <w:r w:rsidRPr="00CE7285">
              <w:rPr>
                <w:szCs w:val="28"/>
              </w:rPr>
              <w:t xml:space="preserve">Các cơ quan quản lý nhà nước các tỉnh duyên hải Đông Bắc Bộ </w:t>
            </w:r>
          </w:p>
        </w:tc>
        <w:tc>
          <w:tcPr>
            <w:tcW w:w="821"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spacing w:after="60" w:line="240" w:lineRule="auto"/>
              <w:jc w:val="both"/>
              <w:rPr>
                <w:rFonts w:eastAsia="Arial" w:cs="Times New Roman"/>
                <w:szCs w:val="28"/>
              </w:rPr>
            </w:pPr>
          </w:p>
        </w:tc>
      </w:tr>
      <w:tr w:rsidR="00224B55" w:rsidRPr="00CE7285" w:rsidTr="00CE7285">
        <w:tc>
          <w:tcPr>
            <w:tcW w:w="351"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spacing w:after="60" w:line="240" w:lineRule="auto"/>
              <w:jc w:val="center"/>
              <w:rPr>
                <w:rFonts w:eastAsia="Arial" w:cs="Times New Roman"/>
                <w:szCs w:val="28"/>
                <w:lang w:val="en-US"/>
              </w:rPr>
            </w:pPr>
            <w:r w:rsidRPr="00CE7285">
              <w:rPr>
                <w:rFonts w:eastAsia="Arial" w:cs="Times New Roman"/>
                <w:szCs w:val="28"/>
                <w:lang w:val="en-US"/>
              </w:rPr>
              <w:t>8</w:t>
            </w:r>
          </w:p>
        </w:tc>
        <w:tc>
          <w:tcPr>
            <w:tcW w:w="1962" w:type="pct"/>
            <w:tcBorders>
              <w:top w:val="single" w:sz="4" w:space="0" w:color="auto"/>
              <w:left w:val="single" w:sz="4" w:space="0" w:color="auto"/>
              <w:bottom w:val="single" w:sz="4" w:space="0" w:color="auto"/>
              <w:right w:val="single" w:sz="4" w:space="0" w:color="auto"/>
            </w:tcBorders>
          </w:tcPr>
          <w:p w:rsidR="00224B55" w:rsidRPr="00CE7285" w:rsidRDefault="00224B55" w:rsidP="00C21759">
            <w:pPr>
              <w:widowControl w:val="0"/>
              <w:numPr>
                <w:ilvl w:val="12"/>
                <w:numId w:val="0"/>
              </w:numPr>
              <w:spacing w:afterLines="40" w:line="288" w:lineRule="auto"/>
              <w:rPr>
                <w:szCs w:val="28"/>
                <w:lang w:val="pt-BR"/>
              </w:rPr>
            </w:pPr>
            <w:r w:rsidRPr="00CE7285">
              <w:rPr>
                <w:szCs w:val="28"/>
                <w:lang w:val="pt-BR"/>
              </w:rPr>
              <w:t xml:space="preserve">Bộ cơ sở dữ liệu và các phần mềm hỗ trợ QLTHĐB tỉnh Thái Bình </w:t>
            </w:r>
          </w:p>
        </w:tc>
        <w:tc>
          <w:tcPr>
            <w:tcW w:w="746"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jc w:val="center"/>
              <w:rPr>
                <w:szCs w:val="28"/>
              </w:rPr>
            </w:pPr>
            <w:r w:rsidRPr="00CE7285">
              <w:rPr>
                <w:szCs w:val="28"/>
                <w:lang w:val="en-US"/>
              </w:rPr>
              <w:t>01/2020</w:t>
            </w:r>
          </w:p>
        </w:tc>
        <w:tc>
          <w:tcPr>
            <w:tcW w:w="1120"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rPr>
                <w:szCs w:val="28"/>
              </w:rPr>
            </w:pPr>
            <w:r w:rsidRPr="00CE7285">
              <w:rPr>
                <w:szCs w:val="28"/>
              </w:rPr>
              <w:t xml:space="preserve">Các cơ quan quản lý nhà nước các tỉnh duyên hải Đông Bắc Bộ </w:t>
            </w:r>
          </w:p>
        </w:tc>
        <w:tc>
          <w:tcPr>
            <w:tcW w:w="821"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spacing w:after="60" w:line="240" w:lineRule="auto"/>
              <w:jc w:val="both"/>
              <w:rPr>
                <w:rFonts w:eastAsia="Arial" w:cs="Times New Roman"/>
                <w:szCs w:val="28"/>
              </w:rPr>
            </w:pPr>
          </w:p>
        </w:tc>
      </w:tr>
      <w:tr w:rsidR="00224B55" w:rsidRPr="00CE7285" w:rsidTr="00CE7285">
        <w:tc>
          <w:tcPr>
            <w:tcW w:w="351"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spacing w:after="60" w:line="240" w:lineRule="auto"/>
              <w:jc w:val="center"/>
              <w:rPr>
                <w:rFonts w:eastAsia="Arial" w:cs="Times New Roman"/>
                <w:szCs w:val="28"/>
                <w:lang w:val="en-US"/>
              </w:rPr>
            </w:pPr>
            <w:r w:rsidRPr="00CE7285">
              <w:rPr>
                <w:rFonts w:eastAsia="Arial" w:cs="Times New Roman"/>
                <w:szCs w:val="28"/>
                <w:lang w:val="en-US"/>
              </w:rPr>
              <w:t>9</w:t>
            </w:r>
          </w:p>
        </w:tc>
        <w:tc>
          <w:tcPr>
            <w:tcW w:w="1962" w:type="pct"/>
            <w:tcBorders>
              <w:top w:val="single" w:sz="4" w:space="0" w:color="auto"/>
              <w:left w:val="single" w:sz="4" w:space="0" w:color="auto"/>
              <w:bottom w:val="single" w:sz="4" w:space="0" w:color="auto"/>
              <w:right w:val="single" w:sz="4" w:space="0" w:color="auto"/>
            </w:tcBorders>
          </w:tcPr>
          <w:p w:rsidR="00224B55" w:rsidRPr="00CE7285" w:rsidRDefault="00224B55" w:rsidP="00C21759">
            <w:pPr>
              <w:widowControl w:val="0"/>
              <w:numPr>
                <w:ilvl w:val="12"/>
                <w:numId w:val="0"/>
              </w:numPr>
              <w:spacing w:afterLines="40" w:line="288" w:lineRule="auto"/>
              <w:rPr>
                <w:szCs w:val="28"/>
                <w:lang w:val="pt-BR"/>
              </w:rPr>
            </w:pPr>
            <w:r w:rsidRPr="00CE7285">
              <w:rPr>
                <w:szCs w:val="28"/>
                <w:lang w:val="pt-BR"/>
              </w:rPr>
              <w:t>Báo cáo tổng hợp kết quả đề tài</w:t>
            </w:r>
          </w:p>
        </w:tc>
        <w:tc>
          <w:tcPr>
            <w:tcW w:w="746"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jc w:val="center"/>
              <w:rPr>
                <w:szCs w:val="28"/>
              </w:rPr>
            </w:pPr>
            <w:r w:rsidRPr="00CE7285">
              <w:rPr>
                <w:szCs w:val="28"/>
                <w:lang w:val="en-US"/>
              </w:rPr>
              <w:t>01/2020</w:t>
            </w:r>
          </w:p>
        </w:tc>
        <w:tc>
          <w:tcPr>
            <w:tcW w:w="1120"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rPr>
                <w:szCs w:val="28"/>
              </w:rPr>
            </w:pPr>
            <w:r w:rsidRPr="00CE7285">
              <w:rPr>
                <w:szCs w:val="28"/>
              </w:rPr>
              <w:t xml:space="preserve">Các cơ quan quản lý nhà nước các tỉnh duyên </w:t>
            </w:r>
            <w:r w:rsidRPr="00CE7285">
              <w:rPr>
                <w:szCs w:val="28"/>
              </w:rPr>
              <w:lastRenderedPageBreak/>
              <w:t xml:space="preserve">hải Đông Bắc Bộ </w:t>
            </w:r>
          </w:p>
        </w:tc>
        <w:tc>
          <w:tcPr>
            <w:tcW w:w="821"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spacing w:after="60" w:line="240" w:lineRule="auto"/>
              <w:jc w:val="both"/>
              <w:rPr>
                <w:rFonts w:eastAsia="Arial" w:cs="Times New Roman"/>
                <w:szCs w:val="28"/>
              </w:rPr>
            </w:pPr>
          </w:p>
        </w:tc>
      </w:tr>
      <w:tr w:rsidR="00224B55" w:rsidRPr="00CE7285" w:rsidTr="00CE7285">
        <w:tc>
          <w:tcPr>
            <w:tcW w:w="351"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spacing w:after="60" w:line="240" w:lineRule="auto"/>
              <w:jc w:val="center"/>
              <w:rPr>
                <w:rFonts w:eastAsia="Arial" w:cs="Times New Roman"/>
                <w:szCs w:val="28"/>
                <w:lang w:val="en-US"/>
              </w:rPr>
            </w:pPr>
            <w:r w:rsidRPr="00CE7285">
              <w:rPr>
                <w:rFonts w:eastAsia="Arial" w:cs="Times New Roman"/>
                <w:szCs w:val="28"/>
                <w:lang w:val="en-US"/>
              </w:rPr>
              <w:lastRenderedPageBreak/>
              <w:t>10</w:t>
            </w:r>
          </w:p>
        </w:tc>
        <w:tc>
          <w:tcPr>
            <w:tcW w:w="1962" w:type="pct"/>
            <w:tcBorders>
              <w:top w:val="single" w:sz="4" w:space="0" w:color="auto"/>
              <w:left w:val="single" w:sz="4" w:space="0" w:color="auto"/>
              <w:bottom w:val="single" w:sz="4" w:space="0" w:color="auto"/>
              <w:right w:val="single" w:sz="4" w:space="0" w:color="auto"/>
            </w:tcBorders>
            <w:vAlign w:val="center"/>
          </w:tcPr>
          <w:p w:rsidR="00224B55" w:rsidRPr="00CE7285" w:rsidRDefault="00224B55" w:rsidP="003138AE">
            <w:pPr>
              <w:spacing w:after="0" w:line="240" w:lineRule="auto"/>
              <w:rPr>
                <w:noProof/>
                <w:color w:val="000000" w:themeColor="text1"/>
                <w:szCs w:val="28"/>
              </w:rPr>
            </w:pPr>
            <w:r w:rsidRPr="00CE7285">
              <w:rPr>
                <w:noProof/>
                <w:color w:val="000000" w:themeColor="text1"/>
                <w:szCs w:val="28"/>
                <w:lang w:val="en-US"/>
              </w:rPr>
              <w:t xml:space="preserve">Bài báo: </w:t>
            </w:r>
            <w:r w:rsidRPr="00CE7285">
              <w:rPr>
                <w:noProof/>
                <w:color w:val="000000" w:themeColor="text1"/>
                <w:szCs w:val="28"/>
              </w:rPr>
              <w:t xml:space="preserve">Fucctinal Zoning for integrated Coastal management in Thai Binh province </w:t>
            </w:r>
            <w:r w:rsidRPr="00CE7285">
              <w:rPr>
                <w:b/>
                <w:noProof/>
                <w:color w:val="000000"/>
                <w:szCs w:val="28"/>
              </w:rPr>
              <w:t>(Tạp chí Khoa học và Công nghệ Biển)</w:t>
            </w:r>
          </w:p>
        </w:tc>
        <w:tc>
          <w:tcPr>
            <w:tcW w:w="746"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jc w:val="center"/>
              <w:rPr>
                <w:szCs w:val="28"/>
              </w:rPr>
            </w:pPr>
            <w:r w:rsidRPr="00CE7285">
              <w:rPr>
                <w:szCs w:val="28"/>
                <w:lang w:val="en-US"/>
              </w:rPr>
              <w:t>01/2020</w:t>
            </w:r>
          </w:p>
        </w:tc>
        <w:tc>
          <w:tcPr>
            <w:tcW w:w="1120"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rPr>
                <w:szCs w:val="28"/>
              </w:rPr>
            </w:pPr>
            <w:r w:rsidRPr="00CE7285">
              <w:rPr>
                <w:szCs w:val="28"/>
              </w:rPr>
              <w:t>Các cơ quan quản lý nhà nước các tỉnh duyên hải Đông Bắc Bộ</w:t>
            </w:r>
          </w:p>
        </w:tc>
        <w:tc>
          <w:tcPr>
            <w:tcW w:w="821"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spacing w:after="60" w:line="240" w:lineRule="auto"/>
              <w:jc w:val="both"/>
              <w:rPr>
                <w:rFonts w:eastAsia="Arial" w:cs="Times New Roman"/>
                <w:szCs w:val="28"/>
              </w:rPr>
            </w:pPr>
          </w:p>
        </w:tc>
      </w:tr>
      <w:tr w:rsidR="00224B55" w:rsidRPr="00CE7285" w:rsidTr="00CE7285">
        <w:tc>
          <w:tcPr>
            <w:tcW w:w="351"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spacing w:after="60" w:line="240" w:lineRule="auto"/>
              <w:jc w:val="center"/>
              <w:rPr>
                <w:rFonts w:eastAsia="Arial" w:cs="Times New Roman"/>
                <w:szCs w:val="28"/>
                <w:lang w:val="en-US"/>
              </w:rPr>
            </w:pPr>
            <w:r w:rsidRPr="00CE7285">
              <w:rPr>
                <w:rFonts w:eastAsia="Arial" w:cs="Times New Roman"/>
                <w:szCs w:val="28"/>
                <w:lang w:val="en-US"/>
              </w:rPr>
              <w:t>11</w:t>
            </w:r>
          </w:p>
        </w:tc>
        <w:tc>
          <w:tcPr>
            <w:tcW w:w="1962" w:type="pct"/>
            <w:tcBorders>
              <w:top w:val="single" w:sz="4" w:space="0" w:color="auto"/>
              <w:left w:val="single" w:sz="4" w:space="0" w:color="auto"/>
              <w:bottom w:val="single" w:sz="4" w:space="0" w:color="auto"/>
              <w:right w:val="single" w:sz="4" w:space="0" w:color="auto"/>
            </w:tcBorders>
            <w:vAlign w:val="center"/>
          </w:tcPr>
          <w:p w:rsidR="00224B55" w:rsidRPr="00CE7285" w:rsidRDefault="00224B55" w:rsidP="003138AE">
            <w:pPr>
              <w:spacing w:after="0" w:line="240" w:lineRule="auto"/>
              <w:rPr>
                <w:noProof/>
                <w:color w:val="000000" w:themeColor="text1"/>
                <w:szCs w:val="28"/>
              </w:rPr>
            </w:pPr>
            <w:r w:rsidRPr="00CE7285">
              <w:rPr>
                <w:noProof/>
                <w:color w:val="000000" w:themeColor="text1"/>
                <w:szCs w:val="28"/>
                <w:lang w:val="en-US"/>
              </w:rPr>
              <w:t xml:space="preserve">Bài báo: </w:t>
            </w:r>
            <w:r w:rsidRPr="00CE7285">
              <w:rPr>
                <w:noProof/>
                <w:color w:val="000000" w:themeColor="text1"/>
                <w:szCs w:val="28"/>
              </w:rPr>
              <w:t>Implementing marine functial zoning for the Norther Tonkin coastal zone</w:t>
            </w:r>
            <w:r w:rsidRPr="00CE7285">
              <w:rPr>
                <w:noProof/>
                <w:color w:val="000000" w:themeColor="text1"/>
                <w:szCs w:val="28"/>
                <w:lang w:val="en-US"/>
              </w:rPr>
              <w:t xml:space="preserve"> </w:t>
            </w:r>
            <w:r w:rsidRPr="00CE7285">
              <w:rPr>
                <w:b/>
                <w:noProof/>
                <w:color w:val="000000"/>
                <w:szCs w:val="28"/>
              </w:rPr>
              <w:t>(Đăng tại Springer)</w:t>
            </w:r>
            <w:r w:rsidRPr="00CE7285">
              <w:rPr>
                <w:noProof/>
                <w:color w:val="000000" w:themeColor="text1"/>
                <w:szCs w:val="28"/>
              </w:rPr>
              <w:t>.</w:t>
            </w:r>
          </w:p>
        </w:tc>
        <w:tc>
          <w:tcPr>
            <w:tcW w:w="746"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jc w:val="center"/>
              <w:rPr>
                <w:szCs w:val="28"/>
              </w:rPr>
            </w:pPr>
            <w:r w:rsidRPr="00CE7285">
              <w:rPr>
                <w:szCs w:val="28"/>
                <w:lang w:val="en-US"/>
              </w:rPr>
              <w:t>01/2020</w:t>
            </w:r>
          </w:p>
        </w:tc>
        <w:tc>
          <w:tcPr>
            <w:tcW w:w="1120"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rPr>
                <w:szCs w:val="28"/>
              </w:rPr>
            </w:pPr>
            <w:r w:rsidRPr="00CE7285">
              <w:rPr>
                <w:szCs w:val="28"/>
              </w:rPr>
              <w:t>Các cơ quan quản lý nhà nước các tỉnh duyên hải Đông Bắc Bộ</w:t>
            </w:r>
          </w:p>
        </w:tc>
        <w:tc>
          <w:tcPr>
            <w:tcW w:w="821"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spacing w:after="60" w:line="240" w:lineRule="auto"/>
              <w:jc w:val="both"/>
              <w:rPr>
                <w:rFonts w:eastAsia="Arial" w:cs="Times New Roman"/>
                <w:szCs w:val="28"/>
              </w:rPr>
            </w:pPr>
          </w:p>
        </w:tc>
      </w:tr>
      <w:tr w:rsidR="00224B55" w:rsidRPr="00CE7285" w:rsidTr="00CE7285">
        <w:tc>
          <w:tcPr>
            <w:tcW w:w="351"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spacing w:after="60" w:line="240" w:lineRule="auto"/>
              <w:jc w:val="center"/>
              <w:rPr>
                <w:rFonts w:eastAsia="Arial" w:cs="Times New Roman"/>
                <w:szCs w:val="28"/>
                <w:lang w:val="en-US"/>
              </w:rPr>
            </w:pPr>
            <w:r w:rsidRPr="00CE7285">
              <w:rPr>
                <w:rFonts w:eastAsia="Arial" w:cs="Times New Roman"/>
                <w:szCs w:val="28"/>
                <w:lang w:val="en-US"/>
              </w:rPr>
              <w:t>12</w:t>
            </w:r>
          </w:p>
        </w:tc>
        <w:tc>
          <w:tcPr>
            <w:tcW w:w="1962" w:type="pct"/>
            <w:tcBorders>
              <w:top w:val="single" w:sz="4" w:space="0" w:color="auto"/>
              <w:left w:val="single" w:sz="4" w:space="0" w:color="auto"/>
              <w:bottom w:val="single" w:sz="4" w:space="0" w:color="auto"/>
              <w:right w:val="single" w:sz="4" w:space="0" w:color="auto"/>
            </w:tcBorders>
            <w:vAlign w:val="center"/>
          </w:tcPr>
          <w:p w:rsidR="00224B55" w:rsidRPr="00CE7285" w:rsidRDefault="00224B55" w:rsidP="003138AE">
            <w:pPr>
              <w:spacing w:after="0" w:line="240" w:lineRule="auto"/>
              <w:rPr>
                <w:noProof/>
                <w:color w:val="000000" w:themeColor="text1"/>
                <w:szCs w:val="28"/>
              </w:rPr>
            </w:pPr>
            <w:r w:rsidRPr="00CE7285">
              <w:rPr>
                <w:noProof/>
                <w:color w:val="000000" w:themeColor="text1"/>
                <w:szCs w:val="28"/>
              </w:rPr>
              <w:t>Bài báo: Mô hình tích hợp khai thác, sử dụng hợp lý và quản lý tài nguyên vùng đới bờ Thái Bình</w:t>
            </w:r>
            <w:r w:rsidRPr="00CE7285">
              <w:rPr>
                <w:noProof/>
                <w:color w:val="000000" w:themeColor="text1"/>
                <w:szCs w:val="28"/>
                <w:lang w:val="pt-BR"/>
              </w:rPr>
              <w:t xml:space="preserve"> </w:t>
            </w:r>
            <w:r w:rsidRPr="00CE7285">
              <w:rPr>
                <w:noProof/>
                <w:color w:val="000000"/>
                <w:szCs w:val="28"/>
              </w:rPr>
              <w:t>(</w:t>
            </w:r>
            <w:r w:rsidRPr="00CE7285">
              <w:rPr>
                <w:b/>
                <w:noProof/>
                <w:color w:val="000000"/>
                <w:szCs w:val="28"/>
              </w:rPr>
              <w:t>Tạp chí Biển Việt Nam ISSN 1859- 0233</w:t>
            </w:r>
            <w:r w:rsidRPr="00CE7285">
              <w:rPr>
                <w:noProof/>
                <w:color w:val="000000"/>
                <w:szCs w:val="28"/>
              </w:rPr>
              <w:t>)</w:t>
            </w:r>
            <w:r w:rsidRPr="00CE7285">
              <w:rPr>
                <w:noProof/>
                <w:color w:val="000000" w:themeColor="text1"/>
                <w:szCs w:val="28"/>
              </w:rPr>
              <w:t>.</w:t>
            </w:r>
          </w:p>
        </w:tc>
        <w:tc>
          <w:tcPr>
            <w:tcW w:w="746"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jc w:val="center"/>
              <w:rPr>
                <w:szCs w:val="28"/>
              </w:rPr>
            </w:pPr>
            <w:r w:rsidRPr="00CE7285">
              <w:rPr>
                <w:szCs w:val="28"/>
                <w:lang w:val="en-US"/>
              </w:rPr>
              <w:t>01/2020</w:t>
            </w:r>
          </w:p>
        </w:tc>
        <w:tc>
          <w:tcPr>
            <w:tcW w:w="1120"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rPr>
                <w:szCs w:val="28"/>
              </w:rPr>
            </w:pPr>
            <w:r w:rsidRPr="00CE7285">
              <w:rPr>
                <w:szCs w:val="28"/>
              </w:rPr>
              <w:t>Các cơ quan quản lý nhà nước các tỉnh duyên hải Đông Bắc Bộ</w:t>
            </w:r>
          </w:p>
        </w:tc>
        <w:tc>
          <w:tcPr>
            <w:tcW w:w="821"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spacing w:after="60" w:line="240" w:lineRule="auto"/>
              <w:jc w:val="both"/>
              <w:rPr>
                <w:rFonts w:eastAsia="Arial" w:cs="Times New Roman"/>
                <w:szCs w:val="28"/>
              </w:rPr>
            </w:pPr>
          </w:p>
        </w:tc>
      </w:tr>
      <w:tr w:rsidR="00224B55" w:rsidRPr="00CE7285" w:rsidTr="00CE7285">
        <w:tc>
          <w:tcPr>
            <w:tcW w:w="351"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spacing w:after="60" w:line="240" w:lineRule="auto"/>
              <w:jc w:val="center"/>
              <w:rPr>
                <w:rFonts w:eastAsia="Arial" w:cs="Times New Roman"/>
                <w:szCs w:val="28"/>
                <w:lang w:val="en-US"/>
              </w:rPr>
            </w:pPr>
            <w:r w:rsidRPr="00CE7285">
              <w:rPr>
                <w:rFonts w:eastAsia="Arial" w:cs="Times New Roman"/>
                <w:szCs w:val="28"/>
                <w:lang w:val="en-US"/>
              </w:rPr>
              <w:t>13</w:t>
            </w:r>
          </w:p>
        </w:tc>
        <w:tc>
          <w:tcPr>
            <w:tcW w:w="1962" w:type="pct"/>
            <w:tcBorders>
              <w:top w:val="single" w:sz="4" w:space="0" w:color="auto"/>
              <w:left w:val="single" w:sz="4" w:space="0" w:color="auto"/>
              <w:bottom w:val="single" w:sz="4" w:space="0" w:color="auto"/>
              <w:right w:val="single" w:sz="4" w:space="0" w:color="auto"/>
            </w:tcBorders>
            <w:vAlign w:val="center"/>
          </w:tcPr>
          <w:p w:rsidR="00224B55" w:rsidRPr="00CE7285" w:rsidRDefault="00224B55" w:rsidP="003138AE">
            <w:pPr>
              <w:spacing w:after="120" w:line="310" w:lineRule="exact"/>
              <w:rPr>
                <w:b/>
                <w:noProof/>
                <w:color w:val="000000"/>
                <w:szCs w:val="28"/>
              </w:rPr>
            </w:pPr>
            <w:r w:rsidRPr="00CE7285">
              <w:rPr>
                <w:noProof/>
                <w:color w:val="000000" w:themeColor="text1"/>
                <w:szCs w:val="28"/>
              </w:rPr>
              <w:t xml:space="preserve">Bài báo: Địa chấn địa tầng Pleistocen muộn </w:t>
            </w:r>
            <w:r w:rsidR="001345C9" w:rsidRPr="00CE7285">
              <w:rPr>
                <w:noProof/>
                <w:color w:val="000000" w:themeColor="text1"/>
                <w:szCs w:val="28"/>
              </w:rPr>
              <w:t>–</w:t>
            </w:r>
            <w:r w:rsidRPr="00CE7285">
              <w:rPr>
                <w:noProof/>
                <w:color w:val="000000" w:themeColor="text1"/>
                <w:szCs w:val="28"/>
              </w:rPr>
              <w:t xml:space="preserve"> Holocen khu vực ngoài khơi tỉnh Thái Bình</w:t>
            </w:r>
            <w:r w:rsidRPr="00CE7285">
              <w:rPr>
                <w:noProof/>
                <w:color w:val="000000" w:themeColor="text1"/>
                <w:szCs w:val="28"/>
                <w:lang w:val="pt-BR"/>
              </w:rPr>
              <w:t xml:space="preserve"> </w:t>
            </w:r>
            <w:r w:rsidRPr="00CE7285">
              <w:rPr>
                <w:b/>
                <w:noProof/>
                <w:color w:val="000000"/>
                <w:szCs w:val="28"/>
              </w:rPr>
              <w:t>(Tạp chí Địa chất)</w:t>
            </w:r>
            <w:r w:rsidRPr="00CE7285">
              <w:rPr>
                <w:noProof/>
                <w:color w:val="000000" w:themeColor="text1"/>
                <w:szCs w:val="28"/>
              </w:rPr>
              <w:t>.</w:t>
            </w:r>
          </w:p>
        </w:tc>
        <w:tc>
          <w:tcPr>
            <w:tcW w:w="746"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jc w:val="center"/>
              <w:rPr>
                <w:szCs w:val="28"/>
              </w:rPr>
            </w:pPr>
            <w:r w:rsidRPr="00CE7285">
              <w:rPr>
                <w:szCs w:val="28"/>
                <w:lang w:val="en-US"/>
              </w:rPr>
              <w:t>01/2020</w:t>
            </w:r>
          </w:p>
        </w:tc>
        <w:tc>
          <w:tcPr>
            <w:tcW w:w="1120"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rPr>
                <w:szCs w:val="28"/>
              </w:rPr>
            </w:pPr>
            <w:r w:rsidRPr="00CE7285">
              <w:rPr>
                <w:szCs w:val="28"/>
              </w:rPr>
              <w:t>Các cơ quan quản lý nhà nước các tỉnh duyên hải Đông Bắc Bộ</w:t>
            </w:r>
          </w:p>
        </w:tc>
        <w:tc>
          <w:tcPr>
            <w:tcW w:w="821"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spacing w:after="60" w:line="240" w:lineRule="auto"/>
              <w:jc w:val="both"/>
              <w:rPr>
                <w:rFonts w:eastAsia="Arial" w:cs="Times New Roman"/>
                <w:szCs w:val="28"/>
              </w:rPr>
            </w:pPr>
          </w:p>
        </w:tc>
      </w:tr>
      <w:tr w:rsidR="00224B55" w:rsidRPr="00CE7285" w:rsidTr="00CE7285">
        <w:tc>
          <w:tcPr>
            <w:tcW w:w="351"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spacing w:after="60" w:line="240" w:lineRule="auto"/>
              <w:jc w:val="center"/>
              <w:rPr>
                <w:rFonts w:eastAsia="Arial" w:cs="Times New Roman"/>
                <w:szCs w:val="28"/>
                <w:lang w:val="en-US"/>
              </w:rPr>
            </w:pPr>
            <w:r w:rsidRPr="00CE7285">
              <w:rPr>
                <w:rFonts w:eastAsia="Arial" w:cs="Times New Roman"/>
                <w:szCs w:val="28"/>
                <w:lang w:val="en-US"/>
              </w:rPr>
              <w:t>14</w:t>
            </w:r>
          </w:p>
        </w:tc>
        <w:tc>
          <w:tcPr>
            <w:tcW w:w="1962" w:type="pct"/>
            <w:tcBorders>
              <w:top w:val="single" w:sz="4" w:space="0" w:color="auto"/>
              <w:left w:val="single" w:sz="4" w:space="0" w:color="auto"/>
              <w:bottom w:val="single" w:sz="4" w:space="0" w:color="auto"/>
              <w:right w:val="single" w:sz="4" w:space="0" w:color="auto"/>
            </w:tcBorders>
            <w:vAlign w:val="center"/>
          </w:tcPr>
          <w:p w:rsidR="00224B55" w:rsidRPr="00CE7285" w:rsidRDefault="00224B55" w:rsidP="003138AE">
            <w:pPr>
              <w:spacing w:after="120" w:line="310" w:lineRule="exact"/>
              <w:rPr>
                <w:b/>
                <w:szCs w:val="28"/>
                <w:lang w:val="pt-BR"/>
              </w:rPr>
            </w:pPr>
            <w:r w:rsidRPr="00CE7285">
              <w:rPr>
                <w:szCs w:val="28"/>
              </w:rPr>
              <w:t xml:space="preserve">Bài báo: </w:t>
            </w:r>
            <w:r w:rsidRPr="00CE7285">
              <w:rPr>
                <w:szCs w:val="28"/>
                <w:lang w:val="pt-BR"/>
              </w:rPr>
              <w:t xml:space="preserve">Một số giải pháp công trình ngăn mặn vùng ven biển đồng bằng sông Hồng nhằm thích ứng với biến đổi khí hậu </w:t>
            </w:r>
            <w:r w:rsidRPr="00CE7285">
              <w:rPr>
                <w:b/>
                <w:szCs w:val="28"/>
              </w:rPr>
              <w:t>(Kỷ yếu Hội nghị Khoa học và Công nghệ chuyên ngành Thủy lợi và phòng chống thiên tai)</w:t>
            </w:r>
            <w:r w:rsidRPr="00CE7285">
              <w:rPr>
                <w:b/>
                <w:szCs w:val="28"/>
                <w:lang w:val="pt-BR"/>
              </w:rPr>
              <w:t>.</w:t>
            </w:r>
          </w:p>
        </w:tc>
        <w:tc>
          <w:tcPr>
            <w:tcW w:w="746"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jc w:val="center"/>
              <w:rPr>
                <w:szCs w:val="28"/>
              </w:rPr>
            </w:pPr>
            <w:r w:rsidRPr="00CE7285">
              <w:rPr>
                <w:szCs w:val="28"/>
                <w:lang w:val="en-US"/>
              </w:rPr>
              <w:t>01/2020</w:t>
            </w:r>
          </w:p>
        </w:tc>
        <w:tc>
          <w:tcPr>
            <w:tcW w:w="1120"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rPr>
                <w:szCs w:val="28"/>
              </w:rPr>
            </w:pPr>
            <w:r w:rsidRPr="00CE7285">
              <w:rPr>
                <w:szCs w:val="28"/>
              </w:rPr>
              <w:t>Các cơ quan quản lý nhà nước các tỉnh duyên hải Đông Bắc Bộ</w:t>
            </w:r>
          </w:p>
        </w:tc>
        <w:tc>
          <w:tcPr>
            <w:tcW w:w="821" w:type="pct"/>
            <w:tcBorders>
              <w:top w:val="single" w:sz="4" w:space="0" w:color="auto"/>
              <w:left w:val="single" w:sz="4" w:space="0" w:color="auto"/>
              <w:bottom w:val="single" w:sz="4" w:space="0" w:color="auto"/>
              <w:right w:val="single" w:sz="4" w:space="0" w:color="auto"/>
            </w:tcBorders>
          </w:tcPr>
          <w:p w:rsidR="00224B55" w:rsidRPr="00CE7285" w:rsidRDefault="00224B55" w:rsidP="003138AE">
            <w:pPr>
              <w:spacing w:after="60" w:line="240" w:lineRule="auto"/>
              <w:jc w:val="both"/>
              <w:rPr>
                <w:rFonts w:eastAsia="Arial" w:cs="Times New Roman"/>
                <w:szCs w:val="28"/>
              </w:rPr>
            </w:pPr>
          </w:p>
        </w:tc>
      </w:tr>
      <w:tr w:rsidR="001345C9" w:rsidRPr="00CE7285" w:rsidTr="00CE7285">
        <w:tc>
          <w:tcPr>
            <w:tcW w:w="351" w:type="pct"/>
            <w:tcBorders>
              <w:top w:val="single" w:sz="4" w:space="0" w:color="auto"/>
              <w:left w:val="single" w:sz="4" w:space="0" w:color="auto"/>
              <w:bottom w:val="single" w:sz="4" w:space="0" w:color="auto"/>
              <w:right w:val="single" w:sz="4" w:space="0" w:color="auto"/>
            </w:tcBorders>
          </w:tcPr>
          <w:p w:rsidR="001345C9" w:rsidRPr="00CE7285" w:rsidRDefault="001345C9" w:rsidP="003138AE">
            <w:pPr>
              <w:spacing w:after="60" w:line="240" w:lineRule="auto"/>
              <w:jc w:val="center"/>
              <w:rPr>
                <w:rFonts w:eastAsia="Arial" w:cs="Times New Roman"/>
                <w:szCs w:val="28"/>
                <w:lang w:val="en-US"/>
              </w:rPr>
            </w:pPr>
            <w:r w:rsidRPr="00CE7285">
              <w:rPr>
                <w:rFonts w:eastAsia="Arial" w:cs="Times New Roman"/>
                <w:szCs w:val="28"/>
                <w:lang w:val="en-US"/>
              </w:rPr>
              <w:t>15</w:t>
            </w:r>
          </w:p>
        </w:tc>
        <w:tc>
          <w:tcPr>
            <w:tcW w:w="1962" w:type="pct"/>
            <w:tcBorders>
              <w:top w:val="single" w:sz="4" w:space="0" w:color="auto"/>
              <w:left w:val="single" w:sz="4" w:space="0" w:color="auto"/>
              <w:bottom w:val="single" w:sz="4" w:space="0" w:color="auto"/>
              <w:right w:val="single" w:sz="4" w:space="0" w:color="auto"/>
            </w:tcBorders>
            <w:vAlign w:val="center"/>
          </w:tcPr>
          <w:p w:rsidR="001345C9" w:rsidRPr="00CE7285" w:rsidRDefault="001345C9" w:rsidP="003138AE">
            <w:pPr>
              <w:spacing w:after="120" w:line="310" w:lineRule="exact"/>
              <w:rPr>
                <w:szCs w:val="28"/>
                <w:lang w:val="en-US"/>
              </w:rPr>
            </w:pPr>
            <w:r w:rsidRPr="00CE7285">
              <w:rPr>
                <w:szCs w:val="28"/>
              </w:rPr>
              <w:t>Đánh giá xâm nhập mặn vùng ven biển Bắc Bộ ứng với các kịch bản cấp nước thời kỳ đổ ải vụ Đông Xuân trên hệ thống sông Hồng và đề xuất tiết kiệm nguồn nước từ các hồ chứa</w:t>
            </w:r>
            <w:r w:rsidRPr="00CE7285">
              <w:rPr>
                <w:szCs w:val="28"/>
                <w:lang w:val="en-US"/>
              </w:rPr>
              <w:t xml:space="preserve"> </w:t>
            </w:r>
            <w:r w:rsidRPr="00CE7285">
              <w:rPr>
                <w:b/>
                <w:szCs w:val="28"/>
                <w:lang w:val="en-US"/>
              </w:rPr>
              <w:t>(</w:t>
            </w:r>
            <w:r w:rsidRPr="00CE7285">
              <w:rPr>
                <w:b/>
                <w:szCs w:val="28"/>
              </w:rPr>
              <w:t>Tạp chí Khí tượng thủy văn, ISSN 2525-2208, số 704, tháng 8/2019</w:t>
            </w:r>
            <w:r w:rsidRPr="00CE7285">
              <w:rPr>
                <w:b/>
                <w:szCs w:val="28"/>
                <w:lang w:val="en-US"/>
              </w:rPr>
              <w:t>)</w:t>
            </w:r>
          </w:p>
        </w:tc>
        <w:tc>
          <w:tcPr>
            <w:tcW w:w="746" w:type="pct"/>
            <w:tcBorders>
              <w:top w:val="single" w:sz="4" w:space="0" w:color="auto"/>
              <w:left w:val="single" w:sz="4" w:space="0" w:color="auto"/>
              <w:bottom w:val="single" w:sz="4" w:space="0" w:color="auto"/>
              <w:right w:val="single" w:sz="4" w:space="0" w:color="auto"/>
            </w:tcBorders>
          </w:tcPr>
          <w:p w:rsidR="001345C9" w:rsidRPr="00CE7285" w:rsidRDefault="001345C9" w:rsidP="003138AE">
            <w:pPr>
              <w:jc w:val="center"/>
              <w:rPr>
                <w:szCs w:val="28"/>
                <w:lang w:val="en-US"/>
              </w:rPr>
            </w:pPr>
            <w:r w:rsidRPr="00CE7285">
              <w:rPr>
                <w:szCs w:val="28"/>
                <w:lang w:val="en-US"/>
              </w:rPr>
              <w:t>01/2020</w:t>
            </w:r>
          </w:p>
        </w:tc>
        <w:tc>
          <w:tcPr>
            <w:tcW w:w="1120" w:type="pct"/>
            <w:tcBorders>
              <w:top w:val="single" w:sz="4" w:space="0" w:color="auto"/>
              <w:left w:val="single" w:sz="4" w:space="0" w:color="auto"/>
              <w:bottom w:val="single" w:sz="4" w:space="0" w:color="auto"/>
              <w:right w:val="single" w:sz="4" w:space="0" w:color="auto"/>
            </w:tcBorders>
          </w:tcPr>
          <w:p w:rsidR="001345C9" w:rsidRPr="00CE7285" w:rsidRDefault="001345C9" w:rsidP="003138AE">
            <w:pPr>
              <w:jc w:val="center"/>
              <w:rPr>
                <w:szCs w:val="28"/>
              </w:rPr>
            </w:pPr>
            <w:r w:rsidRPr="00CE7285">
              <w:rPr>
                <w:szCs w:val="28"/>
              </w:rPr>
              <w:t>Các cơ quan quản lý nhà nước các tỉnh duyên hải Đông Bắc Bộ</w:t>
            </w:r>
          </w:p>
        </w:tc>
        <w:tc>
          <w:tcPr>
            <w:tcW w:w="821" w:type="pct"/>
            <w:tcBorders>
              <w:top w:val="single" w:sz="4" w:space="0" w:color="auto"/>
              <w:left w:val="single" w:sz="4" w:space="0" w:color="auto"/>
              <w:bottom w:val="single" w:sz="4" w:space="0" w:color="auto"/>
              <w:right w:val="single" w:sz="4" w:space="0" w:color="auto"/>
            </w:tcBorders>
          </w:tcPr>
          <w:p w:rsidR="001345C9" w:rsidRPr="00CE7285" w:rsidRDefault="001345C9" w:rsidP="003138AE">
            <w:pPr>
              <w:spacing w:after="60" w:line="240" w:lineRule="auto"/>
              <w:jc w:val="both"/>
              <w:rPr>
                <w:rFonts w:eastAsia="Arial" w:cs="Times New Roman"/>
                <w:szCs w:val="28"/>
              </w:rPr>
            </w:pPr>
          </w:p>
        </w:tc>
      </w:tr>
    </w:tbl>
    <w:p w:rsidR="004D699E" w:rsidRPr="004D699E" w:rsidRDefault="004D699E" w:rsidP="004D699E">
      <w:pPr>
        <w:spacing w:after="0" w:line="240" w:lineRule="auto"/>
        <w:jc w:val="both"/>
        <w:rPr>
          <w:rFonts w:eastAsia="Arial" w:cs="Times New Roman"/>
          <w:szCs w:val="28"/>
        </w:rPr>
      </w:pPr>
    </w:p>
    <w:p w:rsidR="004D699E" w:rsidRPr="004D699E" w:rsidRDefault="004D699E" w:rsidP="00517749">
      <w:pPr>
        <w:spacing w:after="0" w:line="360" w:lineRule="auto"/>
        <w:ind w:firstLine="720"/>
        <w:jc w:val="both"/>
        <w:rPr>
          <w:rFonts w:eastAsia="Arial" w:cs="Times New Roman"/>
          <w:szCs w:val="28"/>
        </w:rPr>
      </w:pPr>
      <w:r w:rsidRPr="004D699E">
        <w:rPr>
          <w:rFonts w:eastAsia="Arial" w:cs="Times New Roman"/>
          <w:bCs/>
          <w:szCs w:val="28"/>
        </w:rPr>
        <w:t>1.3.</w:t>
      </w:r>
      <w:r w:rsidR="005021CA" w:rsidRPr="005021CA">
        <w:rPr>
          <w:rFonts w:eastAsia="Arial" w:cs="Times New Roman"/>
          <w:bCs/>
          <w:szCs w:val="28"/>
        </w:rPr>
        <w:t xml:space="preserve"> </w:t>
      </w:r>
      <w:r w:rsidRPr="00517749">
        <w:rPr>
          <w:rFonts w:eastAsia="Arial" w:cs="Times New Roman"/>
          <w:bCs/>
          <w:szCs w:val="28"/>
        </w:rPr>
        <w:t>Danh</w:t>
      </w:r>
      <w:r w:rsidRPr="004D699E">
        <w:rPr>
          <w:rFonts w:eastAsia="Arial" w:cs="Times New Roman"/>
          <w:bCs/>
          <w:szCs w:val="28"/>
        </w:rPr>
        <w:t xml:space="preserve"> mục sản phẩm khoa học </w:t>
      </w:r>
      <w:r w:rsidRPr="004D699E">
        <w:rPr>
          <w:rFonts w:eastAsia="Arial" w:cs="Times New Roman"/>
          <w:szCs w:val="28"/>
        </w:rPr>
        <w:t xml:space="preserve">đã được ứng dụng </w:t>
      </w:r>
      <w:r w:rsidRPr="004D699E">
        <w:rPr>
          <w:rFonts w:eastAsia="Arial" w:cs="Times New Roman"/>
          <w:i/>
          <w:szCs w:val="28"/>
        </w:rPr>
        <w:t>(nếu có)</w:t>
      </w:r>
      <w:r w:rsidRPr="004D699E">
        <w:rPr>
          <w:rFonts w:eastAsia="Arial" w:cs="Times New Roman"/>
          <w:szCs w:val="28"/>
        </w:rPr>
        <w:t>:</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8"/>
        <w:gridCol w:w="2833"/>
        <w:gridCol w:w="1278"/>
        <w:gridCol w:w="2247"/>
        <w:gridCol w:w="2693"/>
      </w:tblGrid>
      <w:tr w:rsidR="004D699E" w:rsidRPr="00CE7285" w:rsidTr="00AB0D92">
        <w:tc>
          <w:tcPr>
            <w:tcW w:w="348" w:type="pct"/>
            <w:tcBorders>
              <w:top w:val="single" w:sz="4" w:space="0" w:color="auto"/>
              <w:left w:val="single" w:sz="4" w:space="0" w:color="auto"/>
              <w:bottom w:val="single" w:sz="4" w:space="0" w:color="auto"/>
              <w:right w:val="single" w:sz="4" w:space="0" w:color="auto"/>
            </w:tcBorders>
            <w:vAlign w:val="center"/>
          </w:tcPr>
          <w:p w:rsidR="004D699E" w:rsidRPr="00CE7285" w:rsidRDefault="004D699E" w:rsidP="00AD6F01">
            <w:pPr>
              <w:spacing w:after="0" w:line="240" w:lineRule="auto"/>
              <w:jc w:val="center"/>
              <w:rPr>
                <w:rFonts w:eastAsia="Arial" w:cs="Times New Roman"/>
                <w:b/>
                <w:szCs w:val="28"/>
              </w:rPr>
            </w:pPr>
            <w:r w:rsidRPr="00CE7285">
              <w:rPr>
                <w:rFonts w:eastAsia="Arial" w:cs="Times New Roman"/>
                <w:b/>
                <w:szCs w:val="28"/>
              </w:rPr>
              <w:lastRenderedPageBreak/>
              <w:t>Số</w:t>
            </w:r>
            <w:r w:rsidRPr="00CE7285">
              <w:rPr>
                <w:rFonts w:eastAsia="Arial" w:cs="Times New Roman"/>
                <w:b/>
                <w:szCs w:val="28"/>
                <w:lang w:val="en-US"/>
              </w:rPr>
              <w:t xml:space="preserve"> </w:t>
            </w:r>
            <w:r w:rsidRPr="00CE7285">
              <w:rPr>
                <w:rFonts w:eastAsia="Arial" w:cs="Times New Roman"/>
                <w:b/>
                <w:szCs w:val="28"/>
              </w:rPr>
              <w:t>TT</w:t>
            </w:r>
          </w:p>
        </w:tc>
        <w:tc>
          <w:tcPr>
            <w:tcW w:w="1456" w:type="pct"/>
            <w:tcBorders>
              <w:top w:val="single" w:sz="4" w:space="0" w:color="auto"/>
              <w:left w:val="single" w:sz="4" w:space="0" w:color="auto"/>
              <w:bottom w:val="single" w:sz="4" w:space="0" w:color="auto"/>
              <w:right w:val="single" w:sz="4" w:space="0" w:color="auto"/>
            </w:tcBorders>
            <w:vAlign w:val="center"/>
          </w:tcPr>
          <w:p w:rsidR="004D699E" w:rsidRPr="00CE7285" w:rsidRDefault="004D699E" w:rsidP="00AD6F01">
            <w:pPr>
              <w:spacing w:after="0" w:line="240" w:lineRule="auto"/>
              <w:jc w:val="center"/>
              <w:rPr>
                <w:rFonts w:eastAsia="Arial" w:cs="Times New Roman"/>
                <w:b/>
                <w:szCs w:val="28"/>
              </w:rPr>
            </w:pPr>
            <w:r w:rsidRPr="00CE7285">
              <w:rPr>
                <w:rFonts w:eastAsia="Arial" w:cs="Times New Roman"/>
                <w:b/>
                <w:szCs w:val="28"/>
              </w:rPr>
              <w:t xml:space="preserve">Tên sản phẩm </w:t>
            </w:r>
          </w:p>
        </w:tc>
        <w:tc>
          <w:tcPr>
            <w:tcW w:w="657" w:type="pct"/>
            <w:tcBorders>
              <w:top w:val="single" w:sz="4" w:space="0" w:color="auto"/>
              <w:left w:val="single" w:sz="4" w:space="0" w:color="auto"/>
              <w:bottom w:val="single" w:sz="4" w:space="0" w:color="auto"/>
              <w:right w:val="single" w:sz="4" w:space="0" w:color="auto"/>
            </w:tcBorders>
            <w:vAlign w:val="center"/>
          </w:tcPr>
          <w:p w:rsidR="004D699E" w:rsidRPr="00CE7285" w:rsidRDefault="004D699E" w:rsidP="00AD6F01">
            <w:pPr>
              <w:spacing w:after="0" w:line="240" w:lineRule="auto"/>
              <w:jc w:val="center"/>
              <w:rPr>
                <w:rFonts w:eastAsia="Arial" w:cs="Times New Roman"/>
                <w:b/>
                <w:szCs w:val="28"/>
              </w:rPr>
            </w:pPr>
            <w:r w:rsidRPr="00CE7285">
              <w:rPr>
                <w:rFonts w:eastAsia="Arial" w:cs="Times New Roman"/>
                <w:b/>
                <w:szCs w:val="28"/>
              </w:rPr>
              <w:t>Thời gian ứng dụng</w:t>
            </w:r>
          </w:p>
        </w:tc>
        <w:tc>
          <w:tcPr>
            <w:tcW w:w="1155" w:type="pct"/>
            <w:tcBorders>
              <w:top w:val="single" w:sz="4" w:space="0" w:color="auto"/>
              <w:left w:val="single" w:sz="4" w:space="0" w:color="auto"/>
              <w:bottom w:val="single" w:sz="4" w:space="0" w:color="auto"/>
              <w:right w:val="single" w:sz="4" w:space="0" w:color="auto"/>
            </w:tcBorders>
            <w:vAlign w:val="center"/>
          </w:tcPr>
          <w:p w:rsidR="00E17565" w:rsidRPr="00CE7285" w:rsidRDefault="004D699E" w:rsidP="00AD6F01">
            <w:pPr>
              <w:spacing w:after="0" w:line="240" w:lineRule="auto"/>
              <w:jc w:val="center"/>
              <w:rPr>
                <w:rFonts w:eastAsia="Arial" w:cs="Times New Roman"/>
                <w:b/>
                <w:szCs w:val="28"/>
              </w:rPr>
            </w:pPr>
            <w:r w:rsidRPr="00CE7285">
              <w:rPr>
                <w:rFonts w:eastAsia="Arial" w:cs="Times New Roman"/>
                <w:b/>
                <w:szCs w:val="28"/>
              </w:rPr>
              <w:t xml:space="preserve">Tên cơ quan </w:t>
            </w:r>
          </w:p>
          <w:p w:rsidR="004D699E" w:rsidRPr="00CE7285" w:rsidRDefault="004D699E" w:rsidP="00AD6F01">
            <w:pPr>
              <w:spacing w:after="0" w:line="240" w:lineRule="auto"/>
              <w:jc w:val="center"/>
              <w:rPr>
                <w:rFonts w:eastAsia="Arial" w:cs="Times New Roman"/>
                <w:b/>
                <w:szCs w:val="28"/>
              </w:rPr>
            </w:pPr>
            <w:r w:rsidRPr="00CE7285">
              <w:rPr>
                <w:rFonts w:eastAsia="Arial" w:cs="Times New Roman"/>
                <w:b/>
                <w:szCs w:val="28"/>
              </w:rPr>
              <w:t>ứng dụng</w:t>
            </w:r>
          </w:p>
        </w:tc>
        <w:tc>
          <w:tcPr>
            <w:tcW w:w="1384" w:type="pct"/>
            <w:tcBorders>
              <w:top w:val="single" w:sz="4" w:space="0" w:color="auto"/>
              <w:left w:val="single" w:sz="4" w:space="0" w:color="auto"/>
              <w:bottom w:val="single" w:sz="4" w:space="0" w:color="auto"/>
              <w:right w:val="single" w:sz="4" w:space="0" w:color="auto"/>
            </w:tcBorders>
            <w:vAlign w:val="center"/>
          </w:tcPr>
          <w:p w:rsidR="004D699E" w:rsidRPr="00CE7285" w:rsidRDefault="004D699E" w:rsidP="00AD6F01">
            <w:pPr>
              <w:spacing w:after="0" w:line="240" w:lineRule="auto"/>
              <w:jc w:val="center"/>
              <w:rPr>
                <w:rFonts w:eastAsia="Arial" w:cs="Times New Roman"/>
                <w:b/>
                <w:szCs w:val="28"/>
              </w:rPr>
            </w:pPr>
            <w:r w:rsidRPr="00CE7285">
              <w:rPr>
                <w:rFonts w:eastAsia="Arial" w:cs="Times New Roman"/>
                <w:b/>
                <w:szCs w:val="28"/>
              </w:rPr>
              <w:t>Ghi chú</w:t>
            </w:r>
          </w:p>
        </w:tc>
      </w:tr>
      <w:tr w:rsidR="009F3621" w:rsidRPr="00CE7285" w:rsidTr="00625E83">
        <w:tc>
          <w:tcPr>
            <w:tcW w:w="348" w:type="pct"/>
            <w:tcBorders>
              <w:top w:val="single" w:sz="4" w:space="0" w:color="auto"/>
              <w:left w:val="single" w:sz="4" w:space="0" w:color="auto"/>
              <w:bottom w:val="single" w:sz="4" w:space="0" w:color="auto"/>
              <w:right w:val="single" w:sz="4" w:space="0" w:color="auto"/>
            </w:tcBorders>
          </w:tcPr>
          <w:p w:rsidR="009F3621" w:rsidRPr="00CE7285" w:rsidRDefault="009F3621" w:rsidP="00AD6F01">
            <w:pPr>
              <w:pStyle w:val="ListParagraph"/>
              <w:numPr>
                <w:ilvl w:val="0"/>
                <w:numId w:val="3"/>
              </w:numPr>
              <w:spacing w:after="0" w:line="240" w:lineRule="auto"/>
              <w:ind w:left="417"/>
              <w:jc w:val="center"/>
              <w:rPr>
                <w:rFonts w:eastAsia="Arial" w:cs="Times New Roman"/>
                <w:szCs w:val="28"/>
              </w:rPr>
            </w:pPr>
          </w:p>
        </w:tc>
        <w:tc>
          <w:tcPr>
            <w:tcW w:w="1456" w:type="pct"/>
            <w:tcBorders>
              <w:top w:val="single" w:sz="4" w:space="0" w:color="auto"/>
              <w:left w:val="single" w:sz="4" w:space="0" w:color="auto"/>
              <w:bottom w:val="single" w:sz="4" w:space="0" w:color="auto"/>
              <w:right w:val="single" w:sz="4" w:space="0" w:color="auto"/>
            </w:tcBorders>
          </w:tcPr>
          <w:p w:rsidR="009F3621" w:rsidRPr="00CE7285" w:rsidRDefault="009F3621" w:rsidP="00AD6F01">
            <w:pPr>
              <w:widowControl w:val="0"/>
              <w:spacing w:after="0" w:line="240" w:lineRule="auto"/>
              <w:rPr>
                <w:szCs w:val="28"/>
              </w:rPr>
            </w:pPr>
            <w:r w:rsidRPr="00CE7285">
              <w:rPr>
                <w:szCs w:val="28"/>
              </w:rPr>
              <w:t xml:space="preserve">Nghiên cứu khảo sát về thực trạng tài nguyên thiên nhiên, môi trường và kinh tế xã hội đới bờ </w:t>
            </w:r>
          </w:p>
        </w:tc>
        <w:tc>
          <w:tcPr>
            <w:tcW w:w="657" w:type="pct"/>
            <w:tcBorders>
              <w:top w:val="single" w:sz="4" w:space="0" w:color="auto"/>
              <w:left w:val="single" w:sz="4" w:space="0" w:color="auto"/>
              <w:bottom w:val="single" w:sz="4" w:space="0" w:color="auto"/>
              <w:right w:val="single" w:sz="4" w:space="0" w:color="auto"/>
            </w:tcBorders>
          </w:tcPr>
          <w:p w:rsidR="009F3621" w:rsidRPr="00CE7285" w:rsidRDefault="009F3621" w:rsidP="00AD6F01">
            <w:pPr>
              <w:widowControl w:val="0"/>
              <w:spacing w:after="0" w:line="240" w:lineRule="auto"/>
              <w:jc w:val="both"/>
              <w:rPr>
                <w:szCs w:val="28"/>
              </w:rPr>
            </w:pPr>
            <w:r w:rsidRPr="00CE7285">
              <w:rPr>
                <w:szCs w:val="28"/>
              </w:rPr>
              <w:t xml:space="preserve">10/2018 </w:t>
            </w:r>
          </w:p>
          <w:p w:rsidR="009F3621" w:rsidRPr="00CE7285" w:rsidRDefault="009F3621" w:rsidP="00AD6F01">
            <w:pPr>
              <w:widowControl w:val="0"/>
              <w:spacing w:after="0" w:line="240" w:lineRule="auto"/>
              <w:jc w:val="both"/>
              <w:rPr>
                <w:szCs w:val="28"/>
              </w:rPr>
            </w:pPr>
            <w:r w:rsidRPr="00CE7285">
              <w:rPr>
                <w:szCs w:val="28"/>
              </w:rPr>
              <w:t>- 6/2019</w:t>
            </w:r>
          </w:p>
        </w:tc>
        <w:tc>
          <w:tcPr>
            <w:tcW w:w="1155" w:type="pct"/>
            <w:tcBorders>
              <w:top w:val="single" w:sz="4" w:space="0" w:color="auto"/>
              <w:left w:val="single" w:sz="4" w:space="0" w:color="auto"/>
              <w:bottom w:val="single" w:sz="4" w:space="0" w:color="auto"/>
              <w:right w:val="single" w:sz="4" w:space="0" w:color="auto"/>
            </w:tcBorders>
          </w:tcPr>
          <w:p w:rsidR="009F3621" w:rsidRPr="00CE7285" w:rsidRDefault="009F3621" w:rsidP="00AD6F01">
            <w:pPr>
              <w:widowControl w:val="0"/>
              <w:spacing w:after="0" w:line="240" w:lineRule="auto"/>
              <w:rPr>
                <w:szCs w:val="28"/>
              </w:rPr>
            </w:pPr>
            <w:r w:rsidRPr="00CE7285">
              <w:rPr>
                <w:szCs w:val="28"/>
              </w:rPr>
              <w:t>Các cơ quan của các tỉnh khu vực duyên hải Đông Bắc Bộ</w:t>
            </w:r>
          </w:p>
        </w:tc>
        <w:tc>
          <w:tcPr>
            <w:tcW w:w="1384" w:type="pct"/>
            <w:tcBorders>
              <w:top w:val="single" w:sz="4" w:space="0" w:color="auto"/>
              <w:left w:val="single" w:sz="4" w:space="0" w:color="auto"/>
              <w:bottom w:val="single" w:sz="4" w:space="0" w:color="auto"/>
              <w:right w:val="single" w:sz="4" w:space="0" w:color="auto"/>
            </w:tcBorders>
          </w:tcPr>
          <w:p w:rsidR="009F3621" w:rsidRPr="00CE7285" w:rsidRDefault="009F3621" w:rsidP="00AD6F01">
            <w:pPr>
              <w:widowControl w:val="0"/>
              <w:spacing w:after="0" w:line="240" w:lineRule="auto"/>
              <w:rPr>
                <w:szCs w:val="28"/>
              </w:rPr>
            </w:pPr>
            <w:r w:rsidRPr="00CE7285">
              <w:rPr>
                <w:szCs w:val="28"/>
              </w:rPr>
              <w:t>Sử dụng đưa vào kế hoạch và quy hoạch phát triển KTXH, có đánh giá tốt từ Sở TNMT và Sở NN&amp;PTNT các địa phương.</w:t>
            </w:r>
          </w:p>
        </w:tc>
      </w:tr>
      <w:tr w:rsidR="009F3621" w:rsidRPr="00CE7285" w:rsidTr="00625E83">
        <w:tc>
          <w:tcPr>
            <w:tcW w:w="348" w:type="pct"/>
            <w:tcBorders>
              <w:top w:val="single" w:sz="4" w:space="0" w:color="auto"/>
              <w:left w:val="single" w:sz="4" w:space="0" w:color="auto"/>
              <w:bottom w:val="single" w:sz="4" w:space="0" w:color="auto"/>
              <w:right w:val="single" w:sz="4" w:space="0" w:color="auto"/>
            </w:tcBorders>
          </w:tcPr>
          <w:p w:rsidR="009F3621" w:rsidRPr="00CE7285" w:rsidRDefault="009F3621" w:rsidP="00AD6F01">
            <w:pPr>
              <w:pStyle w:val="ListParagraph"/>
              <w:numPr>
                <w:ilvl w:val="0"/>
                <w:numId w:val="3"/>
              </w:numPr>
              <w:spacing w:after="0" w:line="240" w:lineRule="auto"/>
              <w:ind w:left="360"/>
              <w:jc w:val="center"/>
              <w:rPr>
                <w:rFonts w:eastAsia="Arial" w:cs="Times New Roman"/>
                <w:szCs w:val="28"/>
              </w:rPr>
            </w:pPr>
          </w:p>
        </w:tc>
        <w:tc>
          <w:tcPr>
            <w:tcW w:w="1456" w:type="pct"/>
            <w:tcBorders>
              <w:top w:val="single" w:sz="4" w:space="0" w:color="auto"/>
              <w:left w:val="single" w:sz="4" w:space="0" w:color="auto"/>
              <w:bottom w:val="single" w:sz="4" w:space="0" w:color="auto"/>
              <w:right w:val="single" w:sz="4" w:space="0" w:color="auto"/>
            </w:tcBorders>
          </w:tcPr>
          <w:p w:rsidR="009F3621" w:rsidRPr="00CE7285" w:rsidRDefault="009F3621" w:rsidP="00AD6F01">
            <w:pPr>
              <w:widowControl w:val="0"/>
              <w:spacing w:after="0" w:line="240" w:lineRule="auto"/>
              <w:rPr>
                <w:szCs w:val="28"/>
              </w:rPr>
            </w:pPr>
            <w:r w:rsidRPr="00CE7285">
              <w:rPr>
                <w:szCs w:val="28"/>
              </w:rPr>
              <w:t xml:space="preserve">Nghiên cứu khảo sát về suy thoái tài nguyên thiên nhiên, môi trường đới bờ do biến đổi khí hậu </w:t>
            </w:r>
          </w:p>
        </w:tc>
        <w:tc>
          <w:tcPr>
            <w:tcW w:w="657" w:type="pct"/>
            <w:tcBorders>
              <w:top w:val="single" w:sz="4" w:space="0" w:color="auto"/>
              <w:left w:val="single" w:sz="4" w:space="0" w:color="auto"/>
              <w:bottom w:val="single" w:sz="4" w:space="0" w:color="auto"/>
              <w:right w:val="single" w:sz="4" w:space="0" w:color="auto"/>
            </w:tcBorders>
          </w:tcPr>
          <w:p w:rsidR="009F3621" w:rsidRPr="00CE7285" w:rsidRDefault="009F3621" w:rsidP="00AD6F01">
            <w:pPr>
              <w:widowControl w:val="0"/>
              <w:spacing w:after="0" w:line="240" w:lineRule="auto"/>
              <w:jc w:val="both"/>
              <w:rPr>
                <w:szCs w:val="28"/>
              </w:rPr>
            </w:pPr>
            <w:r w:rsidRPr="00CE7285">
              <w:rPr>
                <w:szCs w:val="28"/>
              </w:rPr>
              <w:t>10/2018</w:t>
            </w:r>
          </w:p>
          <w:p w:rsidR="009F3621" w:rsidRPr="00CE7285" w:rsidRDefault="009F3621" w:rsidP="00AD6F01">
            <w:pPr>
              <w:widowControl w:val="0"/>
              <w:spacing w:after="0" w:line="240" w:lineRule="auto"/>
              <w:jc w:val="both"/>
              <w:rPr>
                <w:szCs w:val="28"/>
              </w:rPr>
            </w:pPr>
            <w:r w:rsidRPr="00CE7285">
              <w:rPr>
                <w:szCs w:val="28"/>
              </w:rPr>
              <w:t>- 6/2019</w:t>
            </w:r>
          </w:p>
        </w:tc>
        <w:tc>
          <w:tcPr>
            <w:tcW w:w="1155" w:type="pct"/>
            <w:tcBorders>
              <w:top w:val="single" w:sz="4" w:space="0" w:color="auto"/>
              <w:left w:val="single" w:sz="4" w:space="0" w:color="auto"/>
              <w:bottom w:val="single" w:sz="4" w:space="0" w:color="auto"/>
              <w:right w:val="single" w:sz="4" w:space="0" w:color="auto"/>
            </w:tcBorders>
          </w:tcPr>
          <w:p w:rsidR="009F3621" w:rsidRPr="00CE7285" w:rsidRDefault="009F3621" w:rsidP="00AD6F01">
            <w:pPr>
              <w:widowControl w:val="0"/>
              <w:spacing w:after="0" w:line="240" w:lineRule="auto"/>
              <w:rPr>
                <w:szCs w:val="28"/>
              </w:rPr>
            </w:pPr>
            <w:r w:rsidRPr="00CE7285">
              <w:rPr>
                <w:szCs w:val="28"/>
              </w:rPr>
              <w:t>Các cơ quan của các tỉnh khu vực duyên hải Đông Bắc Bộ</w:t>
            </w:r>
          </w:p>
        </w:tc>
        <w:tc>
          <w:tcPr>
            <w:tcW w:w="1384" w:type="pct"/>
            <w:tcBorders>
              <w:top w:val="single" w:sz="4" w:space="0" w:color="auto"/>
              <w:left w:val="single" w:sz="4" w:space="0" w:color="auto"/>
              <w:bottom w:val="single" w:sz="4" w:space="0" w:color="auto"/>
              <w:right w:val="single" w:sz="4" w:space="0" w:color="auto"/>
            </w:tcBorders>
          </w:tcPr>
          <w:p w:rsidR="009F3621" w:rsidRPr="00CE7285" w:rsidRDefault="009F3621" w:rsidP="00AD6F01">
            <w:pPr>
              <w:widowControl w:val="0"/>
              <w:spacing w:after="0" w:line="240" w:lineRule="auto"/>
              <w:rPr>
                <w:szCs w:val="28"/>
              </w:rPr>
            </w:pPr>
            <w:r w:rsidRPr="00CE7285">
              <w:rPr>
                <w:szCs w:val="28"/>
              </w:rPr>
              <w:t>Sử dụng để dự báo và xây dựng quy hoạch phát triển kinh tế biển</w:t>
            </w:r>
          </w:p>
        </w:tc>
      </w:tr>
      <w:tr w:rsidR="009F3621" w:rsidRPr="00CE7285" w:rsidTr="00625E83">
        <w:tc>
          <w:tcPr>
            <w:tcW w:w="348" w:type="pct"/>
            <w:tcBorders>
              <w:top w:val="single" w:sz="4" w:space="0" w:color="auto"/>
              <w:left w:val="single" w:sz="4" w:space="0" w:color="auto"/>
              <w:bottom w:val="single" w:sz="4" w:space="0" w:color="auto"/>
              <w:right w:val="single" w:sz="4" w:space="0" w:color="auto"/>
            </w:tcBorders>
          </w:tcPr>
          <w:p w:rsidR="009F3621" w:rsidRPr="00CE7285" w:rsidRDefault="009F3621" w:rsidP="00AD6F01">
            <w:pPr>
              <w:pStyle w:val="ListParagraph"/>
              <w:numPr>
                <w:ilvl w:val="0"/>
                <w:numId w:val="3"/>
              </w:numPr>
              <w:spacing w:after="0" w:line="240" w:lineRule="auto"/>
              <w:ind w:left="360"/>
              <w:jc w:val="center"/>
              <w:rPr>
                <w:rFonts w:eastAsia="Arial" w:cs="Times New Roman"/>
                <w:szCs w:val="28"/>
              </w:rPr>
            </w:pPr>
          </w:p>
        </w:tc>
        <w:tc>
          <w:tcPr>
            <w:tcW w:w="1456" w:type="pct"/>
            <w:tcBorders>
              <w:top w:val="single" w:sz="4" w:space="0" w:color="auto"/>
              <w:left w:val="single" w:sz="4" w:space="0" w:color="auto"/>
              <w:bottom w:val="single" w:sz="4" w:space="0" w:color="auto"/>
              <w:right w:val="single" w:sz="4" w:space="0" w:color="auto"/>
            </w:tcBorders>
          </w:tcPr>
          <w:p w:rsidR="009F3621" w:rsidRPr="00CE7285" w:rsidRDefault="009F3621" w:rsidP="00AD6F01">
            <w:pPr>
              <w:widowControl w:val="0"/>
              <w:spacing w:after="0" w:line="240" w:lineRule="auto"/>
              <w:rPr>
                <w:szCs w:val="28"/>
              </w:rPr>
            </w:pPr>
            <w:r w:rsidRPr="00CE7285">
              <w:rPr>
                <w:szCs w:val="28"/>
              </w:rPr>
              <w:t>Hệ thống bản đồ phân vùng chức năng và bộ CSDL về đới bờ các tỉnh duyên hải Đông Bắc Bộ và tỉnh Thái Bình</w:t>
            </w:r>
          </w:p>
        </w:tc>
        <w:tc>
          <w:tcPr>
            <w:tcW w:w="657" w:type="pct"/>
            <w:tcBorders>
              <w:top w:val="single" w:sz="4" w:space="0" w:color="auto"/>
              <w:left w:val="single" w:sz="4" w:space="0" w:color="auto"/>
              <w:bottom w:val="single" w:sz="4" w:space="0" w:color="auto"/>
              <w:right w:val="single" w:sz="4" w:space="0" w:color="auto"/>
            </w:tcBorders>
          </w:tcPr>
          <w:p w:rsidR="009F3621" w:rsidRPr="00CE7285" w:rsidRDefault="009F3621" w:rsidP="00AD6F01">
            <w:pPr>
              <w:widowControl w:val="0"/>
              <w:spacing w:after="0" w:line="240" w:lineRule="auto"/>
              <w:jc w:val="both"/>
              <w:rPr>
                <w:szCs w:val="28"/>
              </w:rPr>
            </w:pPr>
            <w:r w:rsidRPr="00CE7285">
              <w:rPr>
                <w:szCs w:val="28"/>
              </w:rPr>
              <w:t xml:space="preserve">1/2019 </w:t>
            </w:r>
          </w:p>
          <w:p w:rsidR="009F3621" w:rsidRPr="00CE7285" w:rsidRDefault="009F3621" w:rsidP="00AD6F01">
            <w:pPr>
              <w:widowControl w:val="0"/>
              <w:spacing w:after="0" w:line="240" w:lineRule="auto"/>
              <w:jc w:val="both"/>
              <w:rPr>
                <w:szCs w:val="28"/>
              </w:rPr>
            </w:pPr>
            <w:r w:rsidRPr="00CE7285">
              <w:rPr>
                <w:szCs w:val="28"/>
              </w:rPr>
              <w:t>- 6/2019</w:t>
            </w:r>
          </w:p>
        </w:tc>
        <w:tc>
          <w:tcPr>
            <w:tcW w:w="1155" w:type="pct"/>
            <w:tcBorders>
              <w:top w:val="single" w:sz="4" w:space="0" w:color="auto"/>
              <w:left w:val="single" w:sz="4" w:space="0" w:color="auto"/>
              <w:bottom w:val="single" w:sz="4" w:space="0" w:color="auto"/>
              <w:right w:val="single" w:sz="4" w:space="0" w:color="auto"/>
            </w:tcBorders>
          </w:tcPr>
          <w:p w:rsidR="009F3621" w:rsidRPr="00CE7285" w:rsidRDefault="009F3621" w:rsidP="00AD6F01">
            <w:pPr>
              <w:widowControl w:val="0"/>
              <w:spacing w:after="0" w:line="240" w:lineRule="auto"/>
              <w:rPr>
                <w:szCs w:val="28"/>
              </w:rPr>
            </w:pPr>
            <w:r w:rsidRPr="00CE7285">
              <w:rPr>
                <w:szCs w:val="28"/>
              </w:rPr>
              <w:t>Các cơ quan của các tỉnh khu vực duyên hải Đông Bắc Bộ</w:t>
            </w:r>
          </w:p>
        </w:tc>
        <w:tc>
          <w:tcPr>
            <w:tcW w:w="1384" w:type="pct"/>
            <w:tcBorders>
              <w:top w:val="single" w:sz="4" w:space="0" w:color="auto"/>
              <w:left w:val="single" w:sz="4" w:space="0" w:color="auto"/>
              <w:bottom w:val="single" w:sz="4" w:space="0" w:color="auto"/>
              <w:right w:val="single" w:sz="4" w:space="0" w:color="auto"/>
            </w:tcBorders>
          </w:tcPr>
          <w:p w:rsidR="009F3621" w:rsidRPr="00CE7285" w:rsidRDefault="009F3621" w:rsidP="00AD6F01">
            <w:pPr>
              <w:widowControl w:val="0"/>
              <w:spacing w:after="0" w:line="240" w:lineRule="auto"/>
              <w:rPr>
                <w:szCs w:val="28"/>
              </w:rPr>
            </w:pPr>
            <w:r w:rsidRPr="00CE7285">
              <w:rPr>
                <w:szCs w:val="28"/>
              </w:rPr>
              <w:t>Sử dụng trong công tác dự báo, lập quy hoạch phát triển KTXH ở địa phương.</w:t>
            </w:r>
          </w:p>
        </w:tc>
      </w:tr>
      <w:tr w:rsidR="009F3621" w:rsidRPr="00CE7285" w:rsidTr="00625E83">
        <w:tc>
          <w:tcPr>
            <w:tcW w:w="348" w:type="pct"/>
            <w:tcBorders>
              <w:top w:val="single" w:sz="4" w:space="0" w:color="auto"/>
              <w:left w:val="single" w:sz="4" w:space="0" w:color="auto"/>
              <w:bottom w:val="single" w:sz="4" w:space="0" w:color="auto"/>
              <w:right w:val="single" w:sz="4" w:space="0" w:color="auto"/>
            </w:tcBorders>
          </w:tcPr>
          <w:p w:rsidR="009F3621" w:rsidRPr="00CE7285" w:rsidRDefault="009F3621" w:rsidP="00AD6F01">
            <w:pPr>
              <w:pStyle w:val="ListParagraph"/>
              <w:numPr>
                <w:ilvl w:val="0"/>
                <w:numId w:val="3"/>
              </w:numPr>
              <w:spacing w:after="0" w:line="240" w:lineRule="auto"/>
              <w:ind w:left="360"/>
              <w:jc w:val="center"/>
              <w:rPr>
                <w:rFonts w:eastAsia="Arial" w:cs="Times New Roman"/>
                <w:szCs w:val="28"/>
              </w:rPr>
            </w:pPr>
          </w:p>
        </w:tc>
        <w:tc>
          <w:tcPr>
            <w:tcW w:w="1456" w:type="pct"/>
            <w:tcBorders>
              <w:top w:val="single" w:sz="4" w:space="0" w:color="auto"/>
              <w:left w:val="single" w:sz="4" w:space="0" w:color="auto"/>
              <w:bottom w:val="single" w:sz="4" w:space="0" w:color="auto"/>
              <w:right w:val="single" w:sz="4" w:space="0" w:color="auto"/>
            </w:tcBorders>
          </w:tcPr>
          <w:p w:rsidR="009F3621" w:rsidRPr="00CE7285" w:rsidRDefault="009F3621" w:rsidP="00AD6F01">
            <w:pPr>
              <w:widowControl w:val="0"/>
              <w:spacing w:after="0" w:line="240" w:lineRule="auto"/>
              <w:rPr>
                <w:szCs w:val="28"/>
              </w:rPr>
            </w:pPr>
            <w:r w:rsidRPr="00CE7285">
              <w:rPr>
                <w:szCs w:val="28"/>
              </w:rPr>
              <w:t>Luận cứ khoa học (Khoa học công nghệ và Khoa học quản lý) cho chương trình hành động QLTHĐB tỉnh Thái Bình</w:t>
            </w:r>
          </w:p>
        </w:tc>
        <w:tc>
          <w:tcPr>
            <w:tcW w:w="657" w:type="pct"/>
            <w:tcBorders>
              <w:top w:val="single" w:sz="4" w:space="0" w:color="auto"/>
              <w:left w:val="single" w:sz="4" w:space="0" w:color="auto"/>
              <w:bottom w:val="single" w:sz="4" w:space="0" w:color="auto"/>
              <w:right w:val="single" w:sz="4" w:space="0" w:color="auto"/>
            </w:tcBorders>
          </w:tcPr>
          <w:p w:rsidR="009F3621" w:rsidRPr="00CE7285" w:rsidRDefault="009F3621" w:rsidP="00AD6F01">
            <w:pPr>
              <w:widowControl w:val="0"/>
              <w:spacing w:after="0" w:line="240" w:lineRule="auto"/>
              <w:jc w:val="both"/>
              <w:rPr>
                <w:szCs w:val="28"/>
              </w:rPr>
            </w:pPr>
            <w:r w:rsidRPr="00CE7285">
              <w:rPr>
                <w:szCs w:val="28"/>
              </w:rPr>
              <w:t xml:space="preserve">3/2019 </w:t>
            </w:r>
          </w:p>
          <w:p w:rsidR="009F3621" w:rsidRPr="00CE7285" w:rsidRDefault="009F3621" w:rsidP="00AD6F01">
            <w:pPr>
              <w:widowControl w:val="0"/>
              <w:spacing w:after="0" w:line="240" w:lineRule="auto"/>
              <w:jc w:val="both"/>
              <w:rPr>
                <w:szCs w:val="28"/>
              </w:rPr>
            </w:pPr>
            <w:r w:rsidRPr="00CE7285">
              <w:rPr>
                <w:szCs w:val="28"/>
              </w:rPr>
              <w:t>- 6/2019</w:t>
            </w:r>
          </w:p>
        </w:tc>
        <w:tc>
          <w:tcPr>
            <w:tcW w:w="1155" w:type="pct"/>
            <w:tcBorders>
              <w:top w:val="single" w:sz="4" w:space="0" w:color="auto"/>
              <w:left w:val="single" w:sz="4" w:space="0" w:color="auto"/>
              <w:bottom w:val="single" w:sz="4" w:space="0" w:color="auto"/>
              <w:right w:val="single" w:sz="4" w:space="0" w:color="auto"/>
            </w:tcBorders>
          </w:tcPr>
          <w:p w:rsidR="009F3621" w:rsidRPr="00CE7285" w:rsidRDefault="009F3621" w:rsidP="00AD6F01">
            <w:pPr>
              <w:widowControl w:val="0"/>
              <w:spacing w:after="0" w:line="240" w:lineRule="auto"/>
              <w:rPr>
                <w:szCs w:val="28"/>
              </w:rPr>
            </w:pPr>
            <w:r w:rsidRPr="00CE7285">
              <w:rPr>
                <w:szCs w:val="28"/>
              </w:rPr>
              <w:t>Các cơ quan của tỉnh Thái Bình</w:t>
            </w:r>
          </w:p>
        </w:tc>
        <w:tc>
          <w:tcPr>
            <w:tcW w:w="1384" w:type="pct"/>
            <w:tcBorders>
              <w:top w:val="single" w:sz="4" w:space="0" w:color="auto"/>
              <w:left w:val="single" w:sz="4" w:space="0" w:color="auto"/>
              <w:bottom w:val="single" w:sz="4" w:space="0" w:color="auto"/>
              <w:right w:val="single" w:sz="4" w:space="0" w:color="auto"/>
            </w:tcBorders>
          </w:tcPr>
          <w:p w:rsidR="009F3621" w:rsidRPr="00CE7285" w:rsidRDefault="009F3621" w:rsidP="00AD6F01">
            <w:pPr>
              <w:widowControl w:val="0"/>
              <w:spacing w:after="0" w:line="240" w:lineRule="auto"/>
              <w:rPr>
                <w:szCs w:val="28"/>
              </w:rPr>
            </w:pPr>
            <w:r w:rsidRPr="00CE7285">
              <w:rPr>
                <w:szCs w:val="28"/>
              </w:rPr>
              <w:t>Sử dụng để xây dựng chương trình hành động QLTHĐB</w:t>
            </w:r>
          </w:p>
        </w:tc>
      </w:tr>
      <w:tr w:rsidR="009F3621" w:rsidRPr="00CE7285" w:rsidTr="00625E83">
        <w:tc>
          <w:tcPr>
            <w:tcW w:w="348" w:type="pct"/>
            <w:tcBorders>
              <w:top w:val="single" w:sz="4" w:space="0" w:color="auto"/>
              <w:left w:val="single" w:sz="4" w:space="0" w:color="auto"/>
              <w:bottom w:val="single" w:sz="4" w:space="0" w:color="auto"/>
              <w:right w:val="single" w:sz="4" w:space="0" w:color="auto"/>
            </w:tcBorders>
          </w:tcPr>
          <w:p w:rsidR="009F3621" w:rsidRPr="00CE7285" w:rsidRDefault="009F3621" w:rsidP="00AD6F01">
            <w:pPr>
              <w:pStyle w:val="ListParagraph"/>
              <w:numPr>
                <w:ilvl w:val="0"/>
                <w:numId w:val="3"/>
              </w:numPr>
              <w:spacing w:after="0" w:line="240" w:lineRule="auto"/>
              <w:ind w:left="360"/>
              <w:jc w:val="center"/>
              <w:rPr>
                <w:rFonts w:eastAsia="Arial" w:cs="Times New Roman"/>
                <w:szCs w:val="28"/>
              </w:rPr>
            </w:pPr>
          </w:p>
        </w:tc>
        <w:tc>
          <w:tcPr>
            <w:tcW w:w="1456" w:type="pct"/>
            <w:tcBorders>
              <w:top w:val="single" w:sz="4" w:space="0" w:color="auto"/>
              <w:left w:val="single" w:sz="4" w:space="0" w:color="auto"/>
              <w:bottom w:val="single" w:sz="4" w:space="0" w:color="auto"/>
              <w:right w:val="single" w:sz="4" w:space="0" w:color="auto"/>
            </w:tcBorders>
          </w:tcPr>
          <w:p w:rsidR="009F3621" w:rsidRPr="00CE7285" w:rsidRDefault="009F3621" w:rsidP="00AD6F01">
            <w:pPr>
              <w:widowControl w:val="0"/>
              <w:spacing w:after="0" w:line="240" w:lineRule="auto"/>
              <w:ind w:left="72"/>
              <w:rPr>
                <w:szCs w:val="28"/>
              </w:rPr>
            </w:pPr>
            <w:r w:rsidRPr="00CE7285">
              <w:rPr>
                <w:szCs w:val="28"/>
              </w:rPr>
              <w:t>Mô hình thử nghiệm phát triển kinh tế đới bờ theo hướng bền vững</w:t>
            </w:r>
          </w:p>
        </w:tc>
        <w:tc>
          <w:tcPr>
            <w:tcW w:w="657" w:type="pct"/>
            <w:tcBorders>
              <w:top w:val="single" w:sz="4" w:space="0" w:color="auto"/>
              <w:left w:val="single" w:sz="4" w:space="0" w:color="auto"/>
              <w:bottom w:val="single" w:sz="4" w:space="0" w:color="auto"/>
              <w:right w:val="single" w:sz="4" w:space="0" w:color="auto"/>
            </w:tcBorders>
          </w:tcPr>
          <w:p w:rsidR="009F3621" w:rsidRPr="00CE7285" w:rsidRDefault="009F3621" w:rsidP="00AD6F01">
            <w:pPr>
              <w:widowControl w:val="0"/>
              <w:spacing w:after="0" w:line="240" w:lineRule="auto"/>
              <w:jc w:val="both"/>
              <w:rPr>
                <w:szCs w:val="28"/>
              </w:rPr>
            </w:pPr>
            <w:r w:rsidRPr="00CE7285">
              <w:rPr>
                <w:szCs w:val="28"/>
              </w:rPr>
              <w:t xml:space="preserve">12/2018 </w:t>
            </w:r>
          </w:p>
          <w:p w:rsidR="009F3621" w:rsidRPr="00CE7285" w:rsidRDefault="009F3621" w:rsidP="00AD6F01">
            <w:pPr>
              <w:widowControl w:val="0"/>
              <w:spacing w:after="0" w:line="240" w:lineRule="auto"/>
              <w:jc w:val="both"/>
              <w:rPr>
                <w:szCs w:val="28"/>
              </w:rPr>
            </w:pPr>
            <w:r w:rsidRPr="00CE7285">
              <w:rPr>
                <w:szCs w:val="28"/>
              </w:rPr>
              <w:t>- 6/2019</w:t>
            </w:r>
          </w:p>
        </w:tc>
        <w:tc>
          <w:tcPr>
            <w:tcW w:w="1155" w:type="pct"/>
            <w:tcBorders>
              <w:top w:val="single" w:sz="4" w:space="0" w:color="auto"/>
              <w:left w:val="single" w:sz="4" w:space="0" w:color="auto"/>
              <w:bottom w:val="single" w:sz="4" w:space="0" w:color="auto"/>
              <w:right w:val="single" w:sz="4" w:space="0" w:color="auto"/>
            </w:tcBorders>
          </w:tcPr>
          <w:p w:rsidR="009F3621" w:rsidRPr="00CE7285" w:rsidRDefault="009F3621" w:rsidP="00AD6F01">
            <w:pPr>
              <w:widowControl w:val="0"/>
              <w:spacing w:after="0" w:line="240" w:lineRule="auto"/>
              <w:rPr>
                <w:szCs w:val="28"/>
              </w:rPr>
            </w:pPr>
            <w:r w:rsidRPr="00CE7285">
              <w:rPr>
                <w:szCs w:val="28"/>
              </w:rPr>
              <w:t>Công ty TNHH Minh Phú - Cồn Đen, Thái Thụy, Thái Bình</w:t>
            </w:r>
          </w:p>
        </w:tc>
        <w:tc>
          <w:tcPr>
            <w:tcW w:w="1384" w:type="pct"/>
            <w:tcBorders>
              <w:top w:val="single" w:sz="4" w:space="0" w:color="auto"/>
              <w:left w:val="single" w:sz="4" w:space="0" w:color="auto"/>
              <w:bottom w:val="single" w:sz="4" w:space="0" w:color="auto"/>
              <w:right w:val="single" w:sz="4" w:space="0" w:color="auto"/>
            </w:tcBorders>
          </w:tcPr>
          <w:p w:rsidR="009F3621" w:rsidRPr="00CE7285" w:rsidRDefault="009F3621" w:rsidP="00AD6F01">
            <w:pPr>
              <w:widowControl w:val="0"/>
              <w:spacing w:after="0" w:line="240" w:lineRule="auto"/>
              <w:rPr>
                <w:szCs w:val="28"/>
              </w:rPr>
            </w:pPr>
            <w:r w:rsidRPr="00CE7285">
              <w:rPr>
                <w:szCs w:val="28"/>
              </w:rPr>
              <w:t>Đã thử nghiệm, vận hành đạt hiệu quả tốt về kinh tế xã hội</w:t>
            </w:r>
          </w:p>
        </w:tc>
      </w:tr>
      <w:tr w:rsidR="009F3621" w:rsidRPr="00CE7285" w:rsidTr="00625E83">
        <w:tc>
          <w:tcPr>
            <w:tcW w:w="348" w:type="pct"/>
            <w:tcBorders>
              <w:top w:val="single" w:sz="4" w:space="0" w:color="auto"/>
              <w:left w:val="single" w:sz="4" w:space="0" w:color="auto"/>
              <w:bottom w:val="single" w:sz="4" w:space="0" w:color="auto"/>
              <w:right w:val="single" w:sz="4" w:space="0" w:color="auto"/>
            </w:tcBorders>
          </w:tcPr>
          <w:p w:rsidR="009F3621" w:rsidRPr="00CE7285" w:rsidRDefault="009F3621" w:rsidP="00AD6F01">
            <w:pPr>
              <w:pStyle w:val="ListParagraph"/>
              <w:numPr>
                <w:ilvl w:val="0"/>
                <w:numId w:val="3"/>
              </w:numPr>
              <w:spacing w:after="0" w:line="240" w:lineRule="auto"/>
              <w:ind w:left="360"/>
              <w:jc w:val="center"/>
              <w:rPr>
                <w:rFonts w:eastAsia="Arial" w:cs="Times New Roman"/>
                <w:szCs w:val="28"/>
              </w:rPr>
            </w:pPr>
          </w:p>
        </w:tc>
        <w:tc>
          <w:tcPr>
            <w:tcW w:w="1456" w:type="pct"/>
            <w:tcBorders>
              <w:top w:val="single" w:sz="4" w:space="0" w:color="auto"/>
              <w:left w:val="single" w:sz="4" w:space="0" w:color="auto"/>
              <w:bottom w:val="single" w:sz="4" w:space="0" w:color="auto"/>
              <w:right w:val="single" w:sz="4" w:space="0" w:color="auto"/>
            </w:tcBorders>
          </w:tcPr>
          <w:p w:rsidR="009F3621" w:rsidRPr="00CE7285" w:rsidRDefault="009F3621" w:rsidP="00AD6F01">
            <w:pPr>
              <w:widowControl w:val="0"/>
              <w:spacing w:after="0" w:line="240" w:lineRule="auto"/>
              <w:rPr>
                <w:szCs w:val="28"/>
              </w:rPr>
            </w:pPr>
            <w:r w:rsidRPr="00CE7285">
              <w:rPr>
                <w:szCs w:val="28"/>
              </w:rPr>
              <w:t xml:space="preserve">Bộ tài liệu tập huấn, bồi dưỡng nâng cao nghiệp vụ QLTHĐB </w:t>
            </w:r>
          </w:p>
        </w:tc>
        <w:tc>
          <w:tcPr>
            <w:tcW w:w="657" w:type="pct"/>
            <w:tcBorders>
              <w:top w:val="single" w:sz="4" w:space="0" w:color="auto"/>
              <w:left w:val="single" w:sz="4" w:space="0" w:color="auto"/>
              <w:bottom w:val="single" w:sz="4" w:space="0" w:color="auto"/>
              <w:right w:val="single" w:sz="4" w:space="0" w:color="auto"/>
            </w:tcBorders>
          </w:tcPr>
          <w:p w:rsidR="009F3621" w:rsidRPr="00CE7285" w:rsidRDefault="009F3621" w:rsidP="00AD6F01">
            <w:pPr>
              <w:widowControl w:val="0"/>
              <w:spacing w:after="0" w:line="240" w:lineRule="auto"/>
              <w:jc w:val="both"/>
              <w:rPr>
                <w:szCs w:val="28"/>
              </w:rPr>
            </w:pPr>
            <w:r w:rsidRPr="00CE7285">
              <w:rPr>
                <w:szCs w:val="28"/>
              </w:rPr>
              <w:t xml:space="preserve">3/2019 </w:t>
            </w:r>
          </w:p>
          <w:p w:rsidR="009F3621" w:rsidRPr="00CE7285" w:rsidRDefault="009F3621" w:rsidP="00AD6F01">
            <w:pPr>
              <w:widowControl w:val="0"/>
              <w:spacing w:after="0" w:line="240" w:lineRule="auto"/>
              <w:jc w:val="both"/>
              <w:rPr>
                <w:szCs w:val="28"/>
              </w:rPr>
            </w:pPr>
            <w:r w:rsidRPr="00CE7285">
              <w:rPr>
                <w:szCs w:val="28"/>
              </w:rPr>
              <w:t>- 6/2019</w:t>
            </w:r>
          </w:p>
        </w:tc>
        <w:tc>
          <w:tcPr>
            <w:tcW w:w="1155" w:type="pct"/>
            <w:tcBorders>
              <w:top w:val="single" w:sz="4" w:space="0" w:color="auto"/>
              <w:left w:val="single" w:sz="4" w:space="0" w:color="auto"/>
              <w:bottom w:val="single" w:sz="4" w:space="0" w:color="auto"/>
              <w:right w:val="single" w:sz="4" w:space="0" w:color="auto"/>
            </w:tcBorders>
          </w:tcPr>
          <w:p w:rsidR="009F3621" w:rsidRPr="00CE7285" w:rsidRDefault="009F3621" w:rsidP="00AD6F01">
            <w:pPr>
              <w:widowControl w:val="0"/>
              <w:spacing w:after="0" w:line="240" w:lineRule="auto"/>
              <w:rPr>
                <w:szCs w:val="28"/>
              </w:rPr>
            </w:pPr>
            <w:r w:rsidRPr="00CE7285">
              <w:rPr>
                <w:szCs w:val="28"/>
              </w:rPr>
              <w:t xml:space="preserve">Các cơ quan quản lý nhà nước các tỉnh duyên hải Đông Bắc Bộ </w:t>
            </w:r>
          </w:p>
        </w:tc>
        <w:tc>
          <w:tcPr>
            <w:tcW w:w="1384" w:type="pct"/>
            <w:tcBorders>
              <w:top w:val="single" w:sz="4" w:space="0" w:color="auto"/>
              <w:left w:val="single" w:sz="4" w:space="0" w:color="auto"/>
              <w:bottom w:val="single" w:sz="4" w:space="0" w:color="auto"/>
              <w:right w:val="single" w:sz="4" w:space="0" w:color="auto"/>
            </w:tcBorders>
          </w:tcPr>
          <w:p w:rsidR="009F3621" w:rsidRPr="00CE7285" w:rsidRDefault="009F3621" w:rsidP="00AD6F01">
            <w:pPr>
              <w:widowControl w:val="0"/>
              <w:spacing w:after="0" w:line="240" w:lineRule="auto"/>
              <w:rPr>
                <w:szCs w:val="28"/>
              </w:rPr>
            </w:pPr>
            <w:r w:rsidRPr="00CE7285">
              <w:rPr>
                <w:szCs w:val="28"/>
              </w:rPr>
              <w:t>Sử dụng tại các hội thảo và tập huấn nghiệp vụ QLTHĐB</w:t>
            </w:r>
          </w:p>
        </w:tc>
      </w:tr>
    </w:tbl>
    <w:p w:rsidR="004D699E" w:rsidRPr="00324941" w:rsidRDefault="004D699E" w:rsidP="00517749">
      <w:pPr>
        <w:spacing w:before="120" w:after="0" w:line="288" w:lineRule="auto"/>
        <w:ind w:firstLine="284"/>
        <w:jc w:val="both"/>
        <w:rPr>
          <w:rFonts w:eastAsia="Arial" w:cs="Times New Roman"/>
          <w:bCs/>
          <w:i/>
          <w:szCs w:val="28"/>
        </w:rPr>
      </w:pPr>
      <w:r w:rsidRPr="004D699E">
        <w:rPr>
          <w:rFonts w:eastAsia="Arial" w:cs="Times New Roman"/>
          <w:bCs/>
          <w:szCs w:val="28"/>
        </w:rPr>
        <w:t xml:space="preserve">2. </w:t>
      </w:r>
      <w:r w:rsidRPr="00517749">
        <w:rPr>
          <w:rFonts w:eastAsia="Times New Roman" w:cs="Times New Roman"/>
          <w:bCs/>
          <w:szCs w:val="28"/>
        </w:rPr>
        <w:t>Về</w:t>
      </w:r>
      <w:r w:rsidRPr="004D699E">
        <w:rPr>
          <w:rFonts w:eastAsia="Arial" w:cs="Times New Roman"/>
          <w:bCs/>
          <w:szCs w:val="28"/>
        </w:rPr>
        <w:t xml:space="preserve"> những đóng góp mới của nhiệm vụ:</w:t>
      </w:r>
      <w:r w:rsidR="00324941">
        <w:rPr>
          <w:rFonts w:eastAsia="Arial" w:cs="Times New Roman"/>
          <w:bCs/>
          <w:szCs w:val="28"/>
        </w:rPr>
        <w:t xml:space="preserve"> </w:t>
      </w:r>
      <w:r w:rsidR="00324941" w:rsidRPr="00324941">
        <w:rPr>
          <w:rFonts w:eastAsia="Arial" w:cs="Times New Roman"/>
          <w:bCs/>
          <w:i/>
          <w:szCs w:val="28"/>
        </w:rPr>
        <w:t>Không có</w:t>
      </w:r>
    </w:p>
    <w:p w:rsidR="004D699E" w:rsidRPr="004D699E" w:rsidRDefault="004D699E" w:rsidP="00517749">
      <w:pPr>
        <w:spacing w:before="120" w:after="0" w:line="288" w:lineRule="auto"/>
        <w:ind w:firstLine="284"/>
        <w:jc w:val="both"/>
        <w:rPr>
          <w:rFonts w:eastAsia="Arial" w:cs="Times New Roman"/>
          <w:szCs w:val="28"/>
        </w:rPr>
      </w:pPr>
      <w:r w:rsidRPr="004D699E">
        <w:rPr>
          <w:rFonts w:eastAsia="Arial" w:cs="Times New Roman"/>
          <w:bCs/>
          <w:szCs w:val="28"/>
        </w:rPr>
        <w:t xml:space="preserve">3. Về hiệu quả </w:t>
      </w:r>
      <w:r w:rsidRPr="004D699E">
        <w:rPr>
          <w:rFonts w:eastAsia="Arial" w:cs="Times New Roman"/>
          <w:szCs w:val="28"/>
        </w:rPr>
        <w:t>của nhiệm vụ:</w:t>
      </w:r>
    </w:p>
    <w:p w:rsidR="004D699E" w:rsidRPr="004D699E" w:rsidRDefault="004D699E" w:rsidP="00193616">
      <w:pPr>
        <w:spacing w:after="0" w:line="288" w:lineRule="auto"/>
        <w:ind w:left="720"/>
        <w:jc w:val="both"/>
        <w:rPr>
          <w:rFonts w:eastAsia="Arial" w:cs="Times New Roman"/>
          <w:szCs w:val="28"/>
        </w:rPr>
      </w:pPr>
      <w:r w:rsidRPr="004D699E">
        <w:rPr>
          <w:rFonts w:eastAsia="Arial" w:cs="Times New Roman"/>
          <w:szCs w:val="28"/>
        </w:rPr>
        <w:t>3.1. Hiệu quả kinh tế</w:t>
      </w:r>
    </w:p>
    <w:p w:rsidR="00986C41" w:rsidRDefault="00986C41" w:rsidP="00193616">
      <w:pPr>
        <w:widowControl w:val="0"/>
        <w:spacing w:after="0" w:line="288" w:lineRule="auto"/>
        <w:ind w:firstLine="709"/>
        <w:jc w:val="both"/>
        <w:rPr>
          <w:szCs w:val="26"/>
          <w:lang w:val="pt-BR"/>
        </w:rPr>
      </w:pPr>
      <w:r>
        <w:rPr>
          <w:szCs w:val="26"/>
          <w:lang w:val="pt-BR"/>
        </w:rPr>
        <w:t>- Đề xuất được các giải pháp khoa học công nghệ và đổi mới cơ chế chính sách mang tính đột phá trong lĩnh vực QLTHĐB.</w:t>
      </w:r>
    </w:p>
    <w:p w:rsidR="00986C41" w:rsidRDefault="00986C41" w:rsidP="00193616">
      <w:pPr>
        <w:widowControl w:val="0"/>
        <w:spacing w:after="0" w:line="288" w:lineRule="auto"/>
        <w:ind w:firstLine="709"/>
        <w:jc w:val="both"/>
        <w:rPr>
          <w:szCs w:val="26"/>
          <w:lang w:val="pt-BR"/>
        </w:rPr>
      </w:pPr>
      <w:r>
        <w:rPr>
          <w:szCs w:val="26"/>
          <w:lang w:val="pt-BR"/>
        </w:rPr>
        <w:t>- Nắm vững, làm chủ các công nghệ mới về quan trắc môi trường biển.</w:t>
      </w:r>
    </w:p>
    <w:p w:rsidR="00753A97" w:rsidRPr="00CF45B9" w:rsidRDefault="00753A97" w:rsidP="00C21759">
      <w:pPr>
        <w:widowControl w:val="0"/>
        <w:spacing w:beforeLines="40" w:afterLines="40" w:line="288" w:lineRule="auto"/>
        <w:ind w:firstLine="709"/>
        <w:jc w:val="both"/>
        <w:rPr>
          <w:szCs w:val="26"/>
          <w:lang w:val="pt-BR"/>
        </w:rPr>
      </w:pPr>
      <w:r w:rsidRPr="00CF45B9">
        <w:rPr>
          <w:szCs w:val="26"/>
          <w:lang w:val="pt-BR"/>
        </w:rPr>
        <w:t xml:space="preserve">- Ứng dụng sáng tạo các công nghệ mới về viễn thám, GIS, MapInfor, </w:t>
      </w:r>
      <w:r w:rsidRPr="00CF45B9">
        <w:rPr>
          <w:szCs w:val="26"/>
          <w:lang w:val="pt-BR"/>
        </w:rPr>
        <w:lastRenderedPageBreak/>
        <w:t>Web-GIS, CNTT đánh giá và dự báo biến đổi các điều kiện tài nguyên môi trường, KT-XH và hoạch định phân vùng chức năng, xây dựng CSDL phục vụ QLTHĐB.</w:t>
      </w:r>
    </w:p>
    <w:p w:rsidR="004D699E" w:rsidRPr="004D699E" w:rsidRDefault="004D699E" w:rsidP="00193616">
      <w:pPr>
        <w:spacing w:after="0" w:line="288" w:lineRule="auto"/>
        <w:ind w:left="720"/>
        <w:jc w:val="both"/>
        <w:rPr>
          <w:rFonts w:eastAsia="Arial" w:cs="Times New Roman"/>
          <w:szCs w:val="28"/>
        </w:rPr>
      </w:pPr>
      <w:r w:rsidRPr="004D699E">
        <w:rPr>
          <w:rFonts w:eastAsia="Arial" w:cs="Times New Roman"/>
          <w:szCs w:val="28"/>
        </w:rPr>
        <w:t>3.2. Hiệu quả xã hội</w:t>
      </w:r>
    </w:p>
    <w:p w:rsidR="00753A97" w:rsidRPr="00CF45B9" w:rsidRDefault="00753A97" w:rsidP="00C21759">
      <w:pPr>
        <w:widowControl w:val="0"/>
        <w:spacing w:beforeLines="40" w:afterLines="40" w:line="288" w:lineRule="auto"/>
        <w:ind w:firstLine="720"/>
        <w:jc w:val="both"/>
        <w:rPr>
          <w:szCs w:val="26"/>
          <w:lang w:val="pt-BR"/>
        </w:rPr>
      </w:pPr>
      <w:r w:rsidRPr="00CF45B9">
        <w:rPr>
          <w:szCs w:val="26"/>
          <w:lang w:val="pt-BR"/>
        </w:rPr>
        <w:t>- Phục vụ trực tiếp cho việc xây dựng quy hoạch, kế hoạch phát triển KT-XH khu vực nghiên cứu.</w:t>
      </w:r>
    </w:p>
    <w:p w:rsidR="00753A97" w:rsidRPr="00CF45B9" w:rsidRDefault="00753A97" w:rsidP="00C21759">
      <w:pPr>
        <w:widowControl w:val="0"/>
        <w:spacing w:beforeLines="40" w:afterLines="40" w:line="288" w:lineRule="auto"/>
        <w:ind w:firstLine="709"/>
        <w:jc w:val="both"/>
        <w:rPr>
          <w:szCs w:val="26"/>
          <w:lang w:val="pt-BR"/>
        </w:rPr>
      </w:pPr>
      <w:r w:rsidRPr="00CF45B9">
        <w:rPr>
          <w:szCs w:val="26"/>
          <w:lang w:val="pt-BR"/>
        </w:rPr>
        <w:t>- Thí điểm và nhân rộng mô hình phát triển kinh tế đới bờ theo hướng bền vững.</w:t>
      </w:r>
    </w:p>
    <w:p w:rsidR="00753A97" w:rsidRPr="00193616" w:rsidRDefault="00753A97" w:rsidP="00753A97">
      <w:pPr>
        <w:widowControl w:val="0"/>
        <w:spacing w:after="0" w:line="288" w:lineRule="auto"/>
        <w:ind w:firstLine="709"/>
        <w:jc w:val="both"/>
        <w:rPr>
          <w:rFonts w:eastAsia="Arial" w:cs="Times New Roman"/>
          <w:b/>
          <w:spacing w:val="-6"/>
          <w:szCs w:val="28"/>
        </w:rPr>
      </w:pPr>
      <w:r w:rsidRPr="00CF45B9">
        <w:rPr>
          <w:szCs w:val="26"/>
          <w:lang w:val="pt-BR"/>
        </w:rPr>
        <w:t>- Tạo thêm nhiều công ăn việc làm cho người lao động, bảo đảm an sinh và bảo vệ tài nguyên môi trường của tỉnh Thái Bình và các địa phương duyên hải Bắc bộ.</w:t>
      </w:r>
    </w:p>
    <w:p w:rsidR="004D699E" w:rsidRPr="004D699E" w:rsidRDefault="004D699E" w:rsidP="00193616">
      <w:pPr>
        <w:spacing w:after="0" w:line="288" w:lineRule="auto"/>
        <w:jc w:val="both"/>
        <w:rPr>
          <w:rFonts w:eastAsia="Arial" w:cs="Times New Roman"/>
          <w:b/>
          <w:szCs w:val="28"/>
        </w:rPr>
      </w:pPr>
      <w:r w:rsidRPr="004D699E">
        <w:rPr>
          <w:rFonts w:eastAsia="Arial" w:cs="Times New Roman"/>
          <w:b/>
          <w:szCs w:val="28"/>
        </w:rPr>
        <w:t>III. Tự đánh giá, xếp loại kết quả thực hiện nhiệm vụ</w:t>
      </w:r>
    </w:p>
    <w:p w:rsidR="004D699E" w:rsidRPr="004D699E" w:rsidRDefault="004D699E" w:rsidP="00517749">
      <w:pPr>
        <w:spacing w:after="0" w:line="288" w:lineRule="auto"/>
        <w:ind w:firstLine="284"/>
        <w:jc w:val="both"/>
        <w:rPr>
          <w:rFonts w:eastAsia="Arial" w:cs="Times New Roman"/>
          <w:szCs w:val="28"/>
        </w:rPr>
      </w:pPr>
      <w:r w:rsidRPr="004D699E">
        <w:rPr>
          <w:rFonts w:eastAsia="Arial" w:cs="Times New Roman"/>
        </w:rPr>
        <w:t xml:space="preserve">1. Về tiến độ thực hiện: </w:t>
      </w:r>
      <w:r w:rsidRPr="004D699E">
        <w:rPr>
          <w:rFonts w:eastAsia="Arial" w:cs="Times New Roman"/>
          <w:i/>
        </w:rPr>
        <w:t>(đ</w:t>
      </w:r>
      <w:r w:rsidRPr="004D699E">
        <w:rPr>
          <w:rFonts w:eastAsia="Arial" w:cs="Times New Roman"/>
          <w:i/>
          <w:iCs/>
        </w:rPr>
        <w:t xml:space="preserve">ánh dấu </w:t>
      </w:r>
      <w:r w:rsidRPr="004D699E">
        <w:rPr>
          <w:rFonts w:eastAsia="Arial" w:cs="Times New Roman"/>
          <w:b/>
          <w:i/>
          <w:iCs/>
        </w:rPr>
        <w:sym w:font="Symbol" w:char="F0D6"/>
      </w:r>
      <w:r w:rsidRPr="004D699E">
        <w:rPr>
          <w:rFonts w:eastAsia="Arial" w:cs="Times New Roman"/>
          <w:b/>
          <w:i/>
          <w:iCs/>
        </w:rPr>
        <w:t xml:space="preserve"> </w:t>
      </w:r>
      <w:r w:rsidRPr="004D699E">
        <w:rPr>
          <w:rFonts w:eastAsia="Arial" w:cs="Times New Roman"/>
          <w:i/>
          <w:iCs/>
        </w:rPr>
        <w:t xml:space="preserve"> vào ô tương ứng</w:t>
      </w:r>
      <w:r w:rsidRPr="004D699E">
        <w:rPr>
          <w:rFonts w:eastAsia="Arial" w:cs="Times New Roman"/>
        </w:rPr>
        <w:t>):</w:t>
      </w:r>
    </w:p>
    <w:tbl>
      <w:tblPr>
        <w:tblW w:w="0" w:type="auto"/>
        <w:tblInd w:w="648" w:type="dxa"/>
        <w:tblLook w:val="01E0"/>
      </w:tblPr>
      <w:tblGrid>
        <w:gridCol w:w="7020"/>
        <w:gridCol w:w="1260"/>
      </w:tblGrid>
      <w:tr w:rsidR="004D699E" w:rsidRPr="004D699E" w:rsidTr="005B4379">
        <w:trPr>
          <w:trHeight w:val="405"/>
        </w:trPr>
        <w:tc>
          <w:tcPr>
            <w:tcW w:w="7020" w:type="dxa"/>
          </w:tcPr>
          <w:p w:rsidR="004D699E" w:rsidRPr="004D699E" w:rsidRDefault="004D699E" w:rsidP="00193616">
            <w:pPr>
              <w:widowControl w:val="0"/>
              <w:tabs>
                <w:tab w:val="left" w:pos="0"/>
              </w:tabs>
              <w:autoSpaceDE w:val="0"/>
              <w:autoSpaceDN w:val="0"/>
              <w:spacing w:after="0" w:line="288" w:lineRule="auto"/>
              <w:jc w:val="both"/>
              <w:rPr>
                <w:rFonts w:eastAsia="Times New Roman" w:cs="Times New Roman"/>
                <w:i/>
                <w:szCs w:val="28"/>
              </w:rPr>
            </w:pPr>
            <w:r w:rsidRPr="004D699E">
              <w:rPr>
                <w:rFonts w:eastAsia="Times New Roman" w:cs="Times New Roman"/>
                <w:bCs/>
                <w:i/>
                <w:szCs w:val="28"/>
              </w:rPr>
              <w:t>- Nộp hồ sơ đúng hạn</w:t>
            </w:r>
          </w:p>
        </w:tc>
        <w:tc>
          <w:tcPr>
            <w:tcW w:w="1260" w:type="dxa"/>
          </w:tcPr>
          <w:p w:rsidR="004D699E" w:rsidRPr="004D699E" w:rsidRDefault="00C9119E" w:rsidP="00193616">
            <w:pPr>
              <w:widowControl w:val="0"/>
              <w:autoSpaceDE w:val="0"/>
              <w:autoSpaceDN w:val="0"/>
              <w:spacing w:after="0" w:line="288" w:lineRule="auto"/>
              <w:jc w:val="center"/>
              <w:rPr>
                <w:rFonts w:eastAsia="Arial" w:cs="Times New Roman"/>
                <w:b/>
                <w:szCs w:val="28"/>
                <w:lang w:val="pt-BR"/>
              </w:rPr>
            </w:pPr>
            <w:r>
              <w:rPr>
                <w:rFonts w:eastAsia="Arial" w:cs="Times New Roman"/>
                <w:b/>
                <w:szCs w:val="28"/>
                <w:lang w:val="pt-BR"/>
              </w:rPr>
              <w:t>√</w:t>
            </w:r>
            <w:r w:rsidR="002F47F0" w:rsidRPr="002F47F0">
              <w:rPr>
                <w:rFonts w:eastAsia="Arial" w:cs="Times New Roman"/>
                <w:i/>
                <w:noProof/>
                <w:szCs w:val="28"/>
                <w:lang w:eastAsia="vi-VN"/>
              </w:rPr>
              <w:pict>
                <v:rect id="Rectangle 3" o:spid="_x0000_s1032" style="position:absolute;left:0;text-align:left;margin-left:16.75pt;margin-top:1.25pt;width:15.75pt;height:1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"/>
              </w:pict>
            </w:r>
          </w:p>
        </w:tc>
      </w:tr>
      <w:tr w:rsidR="004D699E" w:rsidRPr="004D699E" w:rsidTr="005B4379">
        <w:trPr>
          <w:trHeight w:val="405"/>
        </w:trPr>
        <w:tc>
          <w:tcPr>
            <w:tcW w:w="7020" w:type="dxa"/>
          </w:tcPr>
          <w:p w:rsidR="004D699E" w:rsidRPr="004D699E" w:rsidRDefault="004D699E" w:rsidP="00193616">
            <w:pPr>
              <w:widowControl w:val="0"/>
              <w:tabs>
                <w:tab w:val="left" w:pos="0"/>
              </w:tabs>
              <w:autoSpaceDE w:val="0"/>
              <w:autoSpaceDN w:val="0"/>
              <w:spacing w:after="0" w:line="288" w:lineRule="auto"/>
              <w:jc w:val="both"/>
              <w:rPr>
                <w:rFonts w:eastAsia="Times New Roman" w:cs="Times New Roman"/>
                <w:bCs/>
                <w:i/>
                <w:szCs w:val="28"/>
                <w:lang w:val="pt-BR"/>
              </w:rPr>
            </w:pPr>
            <w:r w:rsidRPr="004D699E">
              <w:rPr>
                <w:rFonts w:eastAsia="Times New Roman" w:cs="Times New Roman"/>
                <w:bCs/>
                <w:i/>
                <w:szCs w:val="28"/>
                <w:lang w:val="pt-BR"/>
              </w:rPr>
              <w:t>- Nộp chậm từ trên 30 ngày đến 06 tháng</w:t>
            </w:r>
          </w:p>
        </w:tc>
        <w:tc>
          <w:tcPr>
            <w:tcW w:w="1260" w:type="dxa"/>
          </w:tcPr>
          <w:p w:rsidR="004D699E" w:rsidRPr="004D699E" w:rsidRDefault="002F47F0" w:rsidP="00193616">
            <w:pPr>
              <w:widowControl w:val="0"/>
              <w:autoSpaceDE w:val="0"/>
              <w:autoSpaceDN w:val="0"/>
              <w:spacing w:after="0" w:line="288" w:lineRule="auto"/>
              <w:jc w:val="center"/>
              <w:rPr>
                <w:rFonts w:eastAsia="Arial" w:cs="Times New Roman"/>
                <w:b/>
                <w:szCs w:val="28"/>
                <w:lang w:val="pt-BR"/>
              </w:rPr>
            </w:pPr>
            <w:r w:rsidRPr="002F47F0">
              <w:rPr>
                <w:rFonts w:eastAsia="Arial" w:cs="Times New Roman"/>
                <w:i/>
                <w:noProof/>
                <w:szCs w:val="28"/>
                <w:lang w:eastAsia="vi-VN"/>
              </w:rPr>
              <w:pict>
                <v:rect id="Rectangle 5" o:spid="_x0000_s1031" style="position:absolute;left:0;text-align:left;margin-left:16.95pt;margin-top:20.5pt;width:15.75pt;height:1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"/>
              </w:pict>
            </w:r>
            <w:r w:rsidRPr="002F47F0">
              <w:rPr>
                <w:rFonts w:eastAsia="Arial" w:cs="Times New Roman"/>
                <w:i/>
                <w:noProof/>
                <w:szCs w:val="28"/>
                <w:lang w:eastAsia="vi-VN"/>
              </w:rPr>
              <w:pict>
                <v:rect id="Rectangle 4" o:spid="_x0000_s1030" style="position:absolute;left:0;text-align:left;margin-left:16.95pt;margin-top:.25pt;width:15.75pt;height: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"/>
              </w:pict>
            </w:r>
          </w:p>
        </w:tc>
      </w:tr>
      <w:tr w:rsidR="004D699E" w:rsidRPr="004D699E" w:rsidTr="005B4379">
        <w:tc>
          <w:tcPr>
            <w:tcW w:w="7020" w:type="dxa"/>
          </w:tcPr>
          <w:p w:rsidR="004D699E" w:rsidRPr="004D699E" w:rsidRDefault="004D699E" w:rsidP="00193616">
            <w:pPr>
              <w:widowControl w:val="0"/>
              <w:tabs>
                <w:tab w:val="left" w:pos="0"/>
              </w:tabs>
              <w:autoSpaceDE w:val="0"/>
              <w:autoSpaceDN w:val="0"/>
              <w:spacing w:after="0" w:line="288" w:lineRule="auto"/>
              <w:jc w:val="both"/>
              <w:rPr>
                <w:rFonts w:eastAsia="Times New Roman" w:cs="Times New Roman"/>
                <w:i/>
                <w:szCs w:val="28"/>
                <w:lang w:val="pt-BR"/>
              </w:rPr>
            </w:pPr>
            <w:r w:rsidRPr="004D699E">
              <w:rPr>
                <w:rFonts w:eastAsia="Times New Roman" w:cs="Times New Roman"/>
                <w:bCs/>
                <w:i/>
                <w:szCs w:val="28"/>
                <w:lang w:val="pt-BR"/>
              </w:rPr>
              <w:t>- Nộp hồ sơ chậm trên 06 tháng</w:t>
            </w:r>
          </w:p>
        </w:tc>
        <w:tc>
          <w:tcPr>
            <w:tcW w:w="1260" w:type="dxa"/>
          </w:tcPr>
          <w:p w:rsidR="004D699E" w:rsidRPr="004D699E" w:rsidRDefault="004D699E" w:rsidP="00193616">
            <w:pPr>
              <w:widowControl w:val="0"/>
              <w:tabs>
                <w:tab w:val="left" w:pos="0"/>
              </w:tabs>
              <w:autoSpaceDE w:val="0"/>
              <w:autoSpaceDN w:val="0"/>
              <w:spacing w:after="0" w:line="288" w:lineRule="auto"/>
              <w:jc w:val="center"/>
              <w:rPr>
                <w:rFonts w:eastAsia="Times New Roman" w:cs="Times New Roman"/>
                <w:b/>
                <w:szCs w:val="28"/>
                <w:lang w:val="pt-BR"/>
              </w:rPr>
            </w:pPr>
          </w:p>
        </w:tc>
      </w:tr>
    </w:tbl>
    <w:p w:rsidR="004D699E" w:rsidRPr="004D699E" w:rsidRDefault="004D699E" w:rsidP="00517749">
      <w:pPr>
        <w:spacing w:after="0" w:line="288" w:lineRule="auto"/>
        <w:ind w:firstLine="284"/>
        <w:jc w:val="both"/>
        <w:rPr>
          <w:rFonts w:eastAsia="Arial" w:cs="Times New Roman"/>
          <w:szCs w:val="28"/>
        </w:rPr>
      </w:pPr>
      <w:r w:rsidRPr="004D699E">
        <w:rPr>
          <w:rFonts w:eastAsia="Arial" w:cs="Times New Roman"/>
          <w:szCs w:val="28"/>
        </w:rPr>
        <w:t xml:space="preserve">2. </w:t>
      </w:r>
      <w:r w:rsidRPr="00517749">
        <w:rPr>
          <w:rFonts w:eastAsia="Arial" w:cs="Times New Roman"/>
          <w:bCs/>
          <w:szCs w:val="28"/>
        </w:rPr>
        <w:t>Về</w:t>
      </w:r>
      <w:r w:rsidRPr="004D699E">
        <w:rPr>
          <w:rFonts w:eastAsia="Arial" w:cs="Times New Roman"/>
          <w:szCs w:val="28"/>
        </w:rPr>
        <w:t xml:space="preserve"> kết quả thực hiện nhiệm vụ:</w:t>
      </w:r>
    </w:p>
    <w:p w:rsidR="004D699E" w:rsidRPr="004D699E" w:rsidRDefault="002F47F0" w:rsidP="00193616">
      <w:pPr>
        <w:spacing w:after="0" w:line="288" w:lineRule="auto"/>
        <w:jc w:val="both"/>
        <w:rPr>
          <w:rFonts w:eastAsia="Arial" w:cs="Times New Roman"/>
          <w:szCs w:val="28"/>
          <w:lang w:val="pt-BR"/>
        </w:rPr>
      </w:pPr>
      <w:r w:rsidRPr="002F47F0">
        <w:rPr>
          <w:rFonts w:eastAsia="Arial" w:cs="Times New Roman"/>
          <w:i/>
          <w:noProof/>
          <w:szCs w:val="28"/>
          <w:lang w:eastAsia="vi-VN"/>
        </w:rPr>
        <w:pict>
          <v:rect id="Rectangle 7" o:spid="_x0000_s1029" style="position:absolute;left:0;text-align:left;margin-left:190.4pt;margin-top:22.6pt;width:15.75pt;height:1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"/>
        </w:pict>
      </w:r>
      <w:r w:rsidRPr="002F47F0">
        <w:rPr>
          <w:rFonts w:eastAsia="Arial" w:cs="Times New Roman"/>
          <w:i/>
          <w:noProof/>
          <w:szCs w:val="28"/>
          <w:lang w:eastAsia="vi-VN"/>
        </w:rPr>
        <w:pict>
          <v:rect id="Rectangle 6" o:spid="_x0000_s1028" style="position:absolute;left:0;text-align:left;margin-left:190.5pt;margin-top:1.45pt;width:15.75pt;height: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"/>
        </w:pict>
      </w:r>
      <w:r w:rsidRPr="002F47F0">
        <w:rPr>
          <w:rFonts w:eastAsia="Arial" w:cs="Times New Roman"/>
          <w:i/>
          <w:noProof/>
          <w:szCs w:val="28"/>
          <w:lang w:eastAsia="vi-VN"/>
        </w:rPr>
        <w:pict>
          <v:rect id="Rectangle 8" o:spid="_x0000_s1027" style="position:absolute;left:0;text-align:left;margin-left:190.5pt;margin-top:42.7pt;width:15.75pt;height:1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"/>
        </w:pict>
      </w:r>
      <w:r w:rsidR="004D699E" w:rsidRPr="004D699E">
        <w:rPr>
          <w:rFonts w:eastAsia="Arial" w:cs="Times New Roman"/>
          <w:i/>
          <w:szCs w:val="28"/>
        </w:rPr>
        <w:tab/>
        <w:t xml:space="preserve">- Xuất sắc                                  </w:t>
      </w:r>
      <w:r w:rsidR="004D699E" w:rsidRPr="004D699E">
        <w:rPr>
          <w:rFonts w:eastAsia="Arial" w:cs="Times New Roman"/>
          <w:i/>
          <w:szCs w:val="28"/>
        </w:rPr>
        <w:tab/>
      </w:r>
      <w:r w:rsidR="004D699E" w:rsidRPr="004D699E">
        <w:rPr>
          <w:rFonts w:eastAsia="Arial" w:cs="Times New Roman"/>
          <w:szCs w:val="28"/>
          <w:lang w:val="pt-BR"/>
        </w:rPr>
        <w:t xml:space="preserve">  </w:t>
      </w:r>
    </w:p>
    <w:p w:rsidR="004D699E" w:rsidRPr="004D699E" w:rsidRDefault="004D699E" w:rsidP="00193616">
      <w:pPr>
        <w:spacing w:after="0" w:line="288" w:lineRule="auto"/>
        <w:jc w:val="both"/>
        <w:rPr>
          <w:rFonts w:eastAsia="Arial" w:cs="Times New Roman"/>
          <w:szCs w:val="28"/>
        </w:rPr>
      </w:pPr>
      <w:r w:rsidRPr="004D699E">
        <w:rPr>
          <w:rFonts w:eastAsia="Arial" w:cs="Times New Roman"/>
          <w:i/>
          <w:szCs w:val="28"/>
        </w:rPr>
        <w:tab/>
        <w:t xml:space="preserve">- Đạt                      </w:t>
      </w:r>
      <w:r w:rsidRPr="004D699E">
        <w:rPr>
          <w:rFonts w:eastAsia="Arial" w:cs="Times New Roman"/>
          <w:i/>
          <w:szCs w:val="28"/>
        </w:rPr>
        <w:tab/>
      </w:r>
      <w:r w:rsidRPr="004D699E">
        <w:rPr>
          <w:rFonts w:eastAsia="Arial" w:cs="Times New Roman"/>
          <w:i/>
          <w:szCs w:val="28"/>
        </w:rPr>
        <w:tab/>
      </w:r>
      <w:r w:rsidR="00C9119E" w:rsidRPr="00E17565">
        <w:rPr>
          <w:rFonts w:eastAsia="Arial" w:cs="Times New Roman"/>
          <w:i/>
          <w:szCs w:val="28"/>
        </w:rPr>
        <w:t xml:space="preserve">    </w:t>
      </w:r>
      <w:r w:rsidR="00C9119E">
        <w:rPr>
          <w:rFonts w:eastAsia="Arial" w:cs="Times New Roman"/>
          <w:i/>
          <w:szCs w:val="28"/>
        </w:rPr>
        <w:t>√</w:t>
      </w:r>
      <w:r w:rsidRPr="004D699E">
        <w:rPr>
          <w:rFonts w:eastAsia="Arial" w:cs="Times New Roman"/>
          <w:i/>
          <w:szCs w:val="28"/>
        </w:rPr>
        <w:t xml:space="preserve">      </w:t>
      </w:r>
      <w:r w:rsidRPr="004D699E">
        <w:rPr>
          <w:rFonts w:eastAsia="Arial" w:cs="Times New Roman"/>
          <w:i/>
          <w:szCs w:val="28"/>
        </w:rPr>
        <w:tab/>
      </w:r>
    </w:p>
    <w:p w:rsidR="004D699E" w:rsidRPr="004D699E" w:rsidRDefault="004D699E" w:rsidP="00193616">
      <w:pPr>
        <w:spacing w:after="0" w:line="288" w:lineRule="auto"/>
        <w:jc w:val="both"/>
        <w:rPr>
          <w:rFonts w:eastAsia="Arial" w:cs="Times New Roman"/>
          <w:szCs w:val="28"/>
        </w:rPr>
      </w:pPr>
      <w:r w:rsidRPr="004D699E">
        <w:rPr>
          <w:rFonts w:eastAsia="Arial" w:cs="Times New Roman"/>
          <w:i/>
          <w:szCs w:val="28"/>
        </w:rPr>
        <w:tab/>
        <w:t xml:space="preserve">- Không đạt                                </w:t>
      </w:r>
      <w:r w:rsidRPr="004D699E">
        <w:rPr>
          <w:rFonts w:eastAsia="Arial" w:cs="Times New Roman"/>
          <w:i/>
          <w:szCs w:val="28"/>
        </w:rPr>
        <w:tab/>
      </w:r>
    </w:p>
    <w:p w:rsidR="00E17565" w:rsidRPr="00E17565" w:rsidRDefault="00E17565" w:rsidP="00C9119E">
      <w:pPr>
        <w:spacing w:line="288" w:lineRule="auto"/>
        <w:jc w:val="both"/>
        <w:rPr>
          <w:rFonts w:eastAsia="Arial" w:cs="Times New Roman"/>
          <w:sz w:val="12"/>
          <w:szCs w:val="28"/>
        </w:rPr>
      </w:pPr>
    </w:p>
    <w:p w:rsidR="00193616" w:rsidRPr="00E17565" w:rsidRDefault="004D699E" w:rsidP="00C9119E">
      <w:pPr>
        <w:spacing w:line="288" w:lineRule="auto"/>
        <w:jc w:val="both"/>
        <w:rPr>
          <w:rFonts w:eastAsia="Arial" w:cs="Times New Roman"/>
          <w:szCs w:val="28"/>
        </w:rPr>
      </w:pPr>
      <w:r w:rsidRPr="004D699E">
        <w:rPr>
          <w:rFonts w:eastAsia="Arial" w:cs="Times New Roman"/>
          <w:szCs w:val="28"/>
        </w:rPr>
        <w:t>Giải thích lý do:</w:t>
      </w:r>
      <w:r w:rsidR="00C9119E" w:rsidRPr="00E17565">
        <w:rPr>
          <w:rFonts w:eastAsia="Arial" w:cs="Times New Roman"/>
          <w:szCs w:val="28"/>
        </w:rPr>
        <w:t xml:space="preserve"> </w:t>
      </w:r>
    </w:p>
    <w:p w:rsidR="00167E27" w:rsidRDefault="00C9119E" w:rsidP="00C9119E">
      <w:pPr>
        <w:spacing w:line="288" w:lineRule="auto"/>
        <w:jc w:val="both"/>
        <w:rPr>
          <w:rFonts w:eastAsia="Arial" w:cs="Times New Roman"/>
          <w:szCs w:val="28"/>
        </w:rPr>
      </w:pPr>
      <w:r w:rsidRPr="00E17565">
        <w:rPr>
          <w:rFonts w:eastAsia="Arial" w:cs="Times New Roman"/>
          <w:szCs w:val="28"/>
        </w:rPr>
        <w:tab/>
      </w:r>
      <w:r w:rsidR="00167E27" w:rsidRPr="00E17565">
        <w:rPr>
          <w:rFonts w:eastAsia="Arial" w:cs="Times New Roman"/>
          <w:szCs w:val="28"/>
        </w:rPr>
        <w:t>- Đề tài đã thực hiện đầy đủ về số lượng, chủng loại các sản phẩm và đáp ứng yêu cầu chất lượng như trong hợp đồ</w:t>
      </w:r>
      <w:r w:rsidR="00E17565">
        <w:rPr>
          <w:rFonts w:eastAsia="Arial" w:cs="Times New Roman"/>
          <w:szCs w:val="28"/>
        </w:rPr>
        <w:t>ng</w:t>
      </w:r>
      <w:r w:rsidR="00167E27" w:rsidRPr="00E17565">
        <w:rPr>
          <w:rFonts w:eastAsia="Arial" w:cs="Times New Roman"/>
          <w:szCs w:val="28"/>
        </w:rPr>
        <w:t xml:space="preserve"> thực hiện đề tài đã ký kết.</w:t>
      </w:r>
    </w:p>
    <w:p w:rsidR="00E17565" w:rsidRPr="00F61C83" w:rsidRDefault="00E17565" w:rsidP="00E17565">
      <w:pPr>
        <w:spacing w:line="288" w:lineRule="auto"/>
        <w:ind w:firstLine="720"/>
        <w:jc w:val="both"/>
        <w:rPr>
          <w:rFonts w:eastAsia="Arial" w:cs="Times New Roman"/>
          <w:szCs w:val="28"/>
        </w:rPr>
      </w:pPr>
      <w:r w:rsidRPr="00E17565">
        <w:rPr>
          <w:rFonts w:eastAsia="Arial" w:cs="Times New Roman"/>
          <w:szCs w:val="28"/>
        </w:rPr>
        <w:t>- Chưa có sản phẩm vượt trội so với hợp đồng thực hiện đề</w:t>
      </w:r>
      <w:r w:rsidR="00F61C83">
        <w:rPr>
          <w:rFonts w:eastAsia="Arial" w:cs="Times New Roman"/>
          <w:szCs w:val="28"/>
        </w:rPr>
        <w:t xml:space="preserve"> tài (</w:t>
      </w:r>
      <w:r w:rsidR="00F61C83" w:rsidRPr="00F61C83">
        <w:rPr>
          <w:rFonts w:eastAsia="Arial" w:cs="Times New Roman"/>
          <w:szCs w:val="28"/>
        </w:rPr>
        <w:t xml:space="preserve">Tuy nhiên, sau khi họp hội đồng, sản phẩm </w:t>
      </w:r>
      <w:r w:rsidR="00094086" w:rsidRPr="00094086">
        <w:rPr>
          <w:rFonts w:eastAsia="Arial" w:cs="Times New Roman"/>
          <w:szCs w:val="28"/>
        </w:rPr>
        <w:t xml:space="preserve">dạng </w:t>
      </w:r>
      <w:r w:rsidR="00040C3B">
        <w:rPr>
          <w:rFonts w:eastAsia="Arial" w:cs="Times New Roman"/>
          <w:szCs w:val="28"/>
        </w:rPr>
        <w:t>III</w:t>
      </w:r>
      <w:r w:rsidR="00040C3B" w:rsidRPr="00040C3B">
        <w:rPr>
          <w:rFonts w:eastAsia="Arial" w:cs="Times New Roman"/>
          <w:szCs w:val="28"/>
        </w:rPr>
        <w:t xml:space="preserve"> - </w:t>
      </w:r>
      <w:r w:rsidR="00F61C83" w:rsidRPr="00F61C83">
        <w:rPr>
          <w:rFonts w:eastAsia="Arial" w:cs="Times New Roman"/>
          <w:szCs w:val="28"/>
        </w:rPr>
        <w:t>bài báo khoa h</w:t>
      </w:r>
      <w:r w:rsidR="00F61C83">
        <w:rPr>
          <w:rFonts w:eastAsia="Arial" w:cs="Times New Roman"/>
          <w:szCs w:val="28"/>
        </w:rPr>
        <w:t>ọc đã vượt so với hợp đồng k</w:t>
      </w:r>
      <w:r w:rsidR="00F61C83" w:rsidRPr="00F61C83">
        <w:rPr>
          <w:rFonts w:eastAsia="Arial" w:cs="Times New Roman"/>
          <w:szCs w:val="28"/>
        </w:rPr>
        <w:t>ý kế</w:t>
      </w:r>
      <w:r w:rsidR="00040C3B">
        <w:rPr>
          <w:rFonts w:eastAsia="Arial" w:cs="Times New Roman"/>
          <w:szCs w:val="28"/>
        </w:rPr>
        <w:t>t:</w:t>
      </w:r>
      <w:r w:rsidR="00F61C83" w:rsidRPr="00F61C83">
        <w:rPr>
          <w:rFonts w:eastAsia="Arial" w:cs="Times New Roman"/>
          <w:szCs w:val="28"/>
        </w:rPr>
        <w:t xml:space="preserve"> 01 bài báo</w:t>
      </w:r>
      <w:r w:rsidR="00F61C83">
        <w:rPr>
          <w:rFonts w:eastAsia="Arial" w:cs="Times New Roman"/>
          <w:szCs w:val="28"/>
        </w:rPr>
        <w:t>)</w:t>
      </w:r>
      <w:r w:rsidR="00F61C83" w:rsidRPr="00F61C83">
        <w:rPr>
          <w:rFonts w:eastAsia="Arial" w:cs="Times New Roman"/>
          <w:szCs w:val="28"/>
        </w:rPr>
        <w:t>.</w:t>
      </w:r>
    </w:p>
    <w:p w:rsidR="004D699E" w:rsidRPr="004D699E" w:rsidRDefault="004D699E" w:rsidP="00193616">
      <w:pPr>
        <w:spacing w:after="0" w:line="288" w:lineRule="auto"/>
        <w:ind w:firstLine="720"/>
        <w:jc w:val="both"/>
        <w:rPr>
          <w:rFonts w:eastAsia="Arial" w:cs="Times New Roman"/>
          <w:szCs w:val="28"/>
        </w:rPr>
      </w:pPr>
      <w:r w:rsidRPr="004D699E">
        <w:rPr>
          <w:rFonts w:eastAsia="Arial" w:cs="Times New Roman"/>
          <w:szCs w:val="28"/>
        </w:rPr>
        <w:t xml:space="preserve">Cam đoan nội dung của Báo cáo là trung thực; Chủ nhiệm và các thành viên tham gia thực hiện nhiệm vụ </w:t>
      </w:r>
      <w:r w:rsidRPr="004D699E">
        <w:rPr>
          <w:rFonts w:eastAsia=".VnTime" w:cs="Times New Roman"/>
          <w:bCs/>
          <w:szCs w:val="28"/>
        </w:rPr>
        <w:t>không sử dụng kết quả nghiên cứu của người khác trái với quy định của pháp luật.</w:t>
      </w:r>
    </w:p>
    <w:p w:rsidR="004D699E" w:rsidRPr="004D699E" w:rsidRDefault="004D699E" w:rsidP="004D699E">
      <w:pPr>
        <w:spacing w:after="0" w:line="240" w:lineRule="auto"/>
        <w:jc w:val="both"/>
        <w:rPr>
          <w:rFonts w:eastAsia="Arial" w:cs="Times New Roman"/>
          <w:sz w:val="26"/>
          <w:szCs w:val="28"/>
        </w:rPr>
      </w:pPr>
    </w:p>
    <w:tbl>
      <w:tblPr>
        <w:tblW w:w="0" w:type="auto"/>
        <w:tblLook w:val="01E0"/>
      </w:tblPr>
      <w:tblGrid>
        <w:gridCol w:w="4643"/>
        <w:gridCol w:w="4644"/>
      </w:tblGrid>
      <w:tr w:rsidR="004D699E" w:rsidRPr="004D699E" w:rsidTr="005B4379">
        <w:tc>
          <w:tcPr>
            <w:tcW w:w="4645" w:type="dxa"/>
          </w:tcPr>
          <w:p w:rsidR="004D699E" w:rsidRPr="004D699E" w:rsidRDefault="004D699E" w:rsidP="004D699E">
            <w:pPr>
              <w:widowControl w:val="0"/>
              <w:spacing w:after="0" w:line="240" w:lineRule="auto"/>
              <w:jc w:val="center"/>
              <w:rPr>
                <w:rFonts w:eastAsia="Arial" w:cs="Times New Roman"/>
                <w:b/>
                <w:sz w:val="26"/>
                <w:szCs w:val="28"/>
              </w:rPr>
            </w:pPr>
            <w:r w:rsidRPr="004D699E">
              <w:rPr>
                <w:rFonts w:eastAsia="Arial" w:cs="Times New Roman"/>
                <w:b/>
                <w:sz w:val="26"/>
                <w:szCs w:val="28"/>
              </w:rPr>
              <w:t>CHỦ NHIỆM NHIỆM VỤ</w:t>
            </w:r>
          </w:p>
          <w:p w:rsidR="004D699E" w:rsidRPr="004D699E" w:rsidRDefault="004D699E" w:rsidP="004D699E">
            <w:pPr>
              <w:widowControl w:val="0"/>
              <w:spacing w:after="0" w:line="240" w:lineRule="auto"/>
              <w:jc w:val="center"/>
              <w:rPr>
                <w:rFonts w:eastAsia="Arial" w:cs="Times New Roman"/>
                <w:sz w:val="26"/>
                <w:szCs w:val="28"/>
              </w:rPr>
            </w:pPr>
            <w:r w:rsidRPr="004D699E">
              <w:rPr>
                <w:rFonts w:eastAsia="Arial" w:cs="Times New Roman"/>
                <w:sz w:val="26"/>
                <w:szCs w:val="28"/>
              </w:rPr>
              <w:t>(</w:t>
            </w:r>
            <w:r w:rsidRPr="004D699E">
              <w:rPr>
                <w:rFonts w:eastAsia="Arial" w:cs="Times New Roman"/>
                <w:i/>
                <w:sz w:val="26"/>
                <w:szCs w:val="28"/>
              </w:rPr>
              <w:t>Học hàm, học vị, Họ, tên và chữ ký</w:t>
            </w:r>
            <w:r w:rsidRPr="004D699E">
              <w:rPr>
                <w:rFonts w:eastAsia="Arial" w:cs="Times New Roman"/>
                <w:sz w:val="26"/>
                <w:szCs w:val="28"/>
              </w:rPr>
              <w:t>)</w:t>
            </w:r>
          </w:p>
        </w:tc>
        <w:tc>
          <w:tcPr>
            <w:tcW w:w="4645" w:type="dxa"/>
          </w:tcPr>
          <w:p w:rsidR="004D699E" w:rsidRPr="004D699E" w:rsidRDefault="004D699E" w:rsidP="004D699E">
            <w:pPr>
              <w:widowControl w:val="0"/>
              <w:spacing w:after="0" w:line="240" w:lineRule="auto"/>
              <w:jc w:val="center"/>
              <w:rPr>
                <w:rFonts w:eastAsia="Arial" w:cs="Times New Roman"/>
                <w:b/>
                <w:sz w:val="26"/>
                <w:szCs w:val="28"/>
              </w:rPr>
            </w:pPr>
            <w:r w:rsidRPr="004D699E">
              <w:rPr>
                <w:rFonts w:eastAsia="Arial" w:cs="Times New Roman"/>
                <w:b/>
                <w:sz w:val="26"/>
                <w:szCs w:val="28"/>
              </w:rPr>
              <w:t>THỦ TRƯỞNG</w:t>
            </w:r>
          </w:p>
          <w:p w:rsidR="004D699E" w:rsidRPr="004D699E" w:rsidRDefault="004D699E" w:rsidP="004D699E">
            <w:pPr>
              <w:widowControl w:val="0"/>
              <w:spacing w:after="0" w:line="240" w:lineRule="auto"/>
              <w:jc w:val="center"/>
              <w:rPr>
                <w:rFonts w:eastAsia="Arial" w:cs="Times New Roman"/>
                <w:b/>
                <w:sz w:val="26"/>
                <w:szCs w:val="28"/>
              </w:rPr>
            </w:pPr>
            <w:r w:rsidRPr="004D699E">
              <w:rPr>
                <w:rFonts w:eastAsia="Arial" w:cs="Times New Roman"/>
                <w:b/>
                <w:sz w:val="26"/>
                <w:szCs w:val="28"/>
              </w:rPr>
              <w:t>TỔ CHỨC CHỦ TRÌ NHIỆM VỤ</w:t>
            </w:r>
          </w:p>
          <w:p w:rsidR="004D699E" w:rsidRPr="004D699E" w:rsidRDefault="004D699E" w:rsidP="004D699E">
            <w:pPr>
              <w:widowControl w:val="0"/>
              <w:spacing w:after="0" w:line="240" w:lineRule="auto"/>
              <w:jc w:val="center"/>
              <w:rPr>
                <w:rFonts w:eastAsia="Arial" w:cs="Times New Roman"/>
                <w:sz w:val="26"/>
                <w:szCs w:val="28"/>
              </w:rPr>
            </w:pPr>
            <w:r w:rsidRPr="004D699E">
              <w:rPr>
                <w:rFonts w:eastAsia="Arial" w:cs="Times New Roman"/>
                <w:sz w:val="26"/>
                <w:szCs w:val="28"/>
              </w:rPr>
              <w:t xml:space="preserve"> (</w:t>
            </w:r>
            <w:r w:rsidRPr="004D699E">
              <w:rPr>
                <w:rFonts w:eastAsia="Arial" w:cs="Times New Roman"/>
                <w:i/>
                <w:sz w:val="26"/>
                <w:szCs w:val="28"/>
              </w:rPr>
              <w:t>Họ, tên, chữ ký và đóng dấu</w:t>
            </w:r>
            <w:r w:rsidRPr="004D699E">
              <w:rPr>
                <w:rFonts w:eastAsia="Arial" w:cs="Times New Roman"/>
                <w:sz w:val="26"/>
                <w:szCs w:val="28"/>
              </w:rPr>
              <w:t>)</w:t>
            </w:r>
          </w:p>
        </w:tc>
      </w:tr>
    </w:tbl>
    <w:p w:rsidR="004C0E7F" w:rsidRPr="004D699E" w:rsidRDefault="004C0E7F" w:rsidP="004D699E"/>
    <w:sectPr w:rsidR="004C0E7F" w:rsidRPr="004D699E" w:rsidSect="00B17418">
      <w:footerReference w:type="default" r:id="rId8"/>
      <w:pgSz w:w="11906" w:h="16838" w:code="9"/>
      <w:pgMar w:top="1134" w:right="1134"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199" w:rsidRDefault="00C64199" w:rsidP="00193616">
      <w:pPr>
        <w:spacing w:after="0" w:line="240" w:lineRule="auto"/>
      </w:pPr>
      <w:r>
        <w:separator/>
      </w:r>
    </w:p>
  </w:endnote>
  <w:endnote w:type="continuationSeparator" w:id="1">
    <w:p w:rsidR="00C64199" w:rsidRDefault="00C64199" w:rsidP="00193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10022FF" w:usb1="C000E47F" w:usb2="00000029" w:usb3="00000000" w:csb0="000001DF" w:csb1="00000000"/>
  </w:font>
  <w:font w:name="Calibri">
    <w:panose1 w:val="020F0502020204030204"/>
    <w:charset w:val="A3"/>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434167"/>
      <w:docPartObj>
        <w:docPartGallery w:val="Page Numbers (Bottom of Page)"/>
        <w:docPartUnique/>
      </w:docPartObj>
    </w:sdtPr>
    <w:sdtEndPr>
      <w:rPr>
        <w:noProof/>
      </w:rPr>
    </w:sdtEndPr>
    <w:sdtContent>
      <w:p w:rsidR="00193616" w:rsidRDefault="002F47F0">
        <w:pPr>
          <w:pStyle w:val="Footer"/>
          <w:jc w:val="center"/>
        </w:pPr>
        <w:r>
          <w:fldChar w:fldCharType="begin"/>
        </w:r>
        <w:r w:rsidR="00193616">
          <w:instrText xml:space="preserve"> PAGE   \* MERGEFORMAT </w:instrText>
        </w:r>
        <w:r>
          <w:fldChar w:fldCharType="separate"/>
        </w:r>
        <w:r w:rsidR="00C21759">
          <w:rPr>
            <w:noProof/>
          </w:rPr>
          <w:t>1</w:t>
        </w:r>
        <w:r>
          <w:rPr>
            <w:noProof/>
          </w:rPr>
          <w:fldChar w:fldCharType="end"/>
        </w:r>
      </w:p>
    </w:sdtContent>
  </w:sdt>
  <w:p w:rsidR="00193616" w:rsidRDefault="001936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199" w:rsidRDefault="00C64199" w:rsidP="00193616">
      <w:pPr>
        <w:spacing w:after="0" w:line="240" w:lineRule="auto"/>
      </w:pPr>
      <w:r>
        <w:separator/>
      </w:r>
    </w:p>
  </w:footnote>
  <w:footnote w:type="continuationSeparator" w:id="1">
    <w:p w:rsidR="00C64199" w:rsidRDefault="00C64199" w:rsidP="001936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681"/>
    <w:multiLevelType w:val="hybridMultilevel"/>
    <w:tmpl w:val="72E64AB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343F2001"/>
    <w:multiLevelType w:val="hybridMultilevel"/>
    <w:tmpl w:val="E57442F4"/>
    <w:lvl w:ilvl="0" w:tplc="77927A7C">
      <w:start w:val="1"/>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
    <w:nsid w:val="572C09D3"/>
    <w:multiLevelType w:val="hybridMultilevel"/>
    <w:tmpl w:val="4A10B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9B72F5"/>
    <w:multiLevelType w:val="hybridMultilevel"/>
    <w:tmpl w:val="99A6FE4A"/>
    <w:lvl w:ilvl="0" w:tplc="F2F2ED28">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715721"/>
    <w:rsid w:val="00040C3B"/>
    <w:rsid w:val="00042B70"/>
    <w:rsid w:val="00052E5A"/>
    <w:rsid w:val="00094086"/>
    <w:rsid w:val="000B5665"/>
    <w:rsid w:val="000C3CD9"/>
    <w:rsid w:val="000C4DB7"/>
    <w:rsid w:val="000D27CB"/>
    <w:rsid w:val="000F30F5"/>
    <w:rsid w:val="0012243D"/>
    <w:rsid w:val="00131D12"/>
    <w:rsid w:val="001345C9"/>
    <w:rsid w:val="00167E27"/>
    <w:rsid w:val="00193616"/>
    <w:rsid w:val="001B729B"/>
    <w:rsid w:val="001C1165"/>
    <w:rsid w:val="001C64AE"/>
    <w:rsid w:val="001F22C9"/>
    <w:rsid w:val="00204BAC"/>
    <w:rsid w:val="00217ABE"/>
    <w:rsid w:val="00224B55"/>
    <w:rsid w:val="00257545"/>
    <w:rsid w:val="002654E2"/>
    <w:rsid w:val="00273D36"/>
    <w:rsid w:val="002A001B"/>
    <w:rsid w:val="002B1EA1"/>
    <w:rsid w:val="002B2FA3"/>
    <w:rsid w:val="002D0325"/>
    <w:rsid w:val="002E0C35"/>
    <w:rsid w:val="002F47F0"/>
    <w:rsid w:val="003138AE"/>
    <w:rsid w:val="00324941"/>
    <w:rsid w:val="00362784"/>
    <w:rsid w:val="00371649"/>
    <w:rsid w:val="00380C72"/>
    <w:rsid w:val="00396FB1"/>
    <w:rsid w:val="003C0261"/>
    <w:rsid w:val="004027C7"/>
    <w:rsid w:val="004544B7"/>
    <w:rsid w:val="004A1344"/>
    <w:rsid w:val="004C0E7F"/>
    <w:rsid w:val="004D699E"/>
    <w:rsid w:val="004E5EB0"/>
    <w:rsid w:val="005021CA"/>
    <w:rsid w:val="00517749"/>
    <w:rsid w:val="00542DBA"/>
    <w:rsid w:val="005A20C0"/>
    <w:rsid w:val="005B7B39"/>
    <w:rsid w:val="005D0F8D"/>
    <w:rsid w:val="005D16C6"/>
    <w:rsid w:val="00605D34"/>
    <w:rsid w:val="00625E83"/>
    <w:rsid w:val="0064645C"/>
    <w:rsid w:val="00654C52"/>
    <w:rsid w:val="00682F7E"/>
    <w:rsid w:val="006860B7"/>
    <w:rsid w:val="006B2E0E"/>
    <w:rsid w:val="006C282A"/>
    <w:rsid w:val="006F6966"/>
    <w:rsid w:val="00706513"/>
    <w:rsid w:val="00710904"/>
    <w:rsid w:val="00715721"/>
    <w:rsid w:val="00724239"/>
    <w:rsid w:val="007246E3"/>
    <w:rsid w:val="00731BCF"/>
    <w:rsid w:val="00734331"/>
    <w:rsid w:val="00753A97"/>
    <w:rsid w:val="007836A3"/>
    <w:rsid w:val="00821D50"/>
    <w:rsid w:val="00863296"/>
    <w:rsid w:val="00871B87"/>
    <w:rsid w:val="00873431"/>
    <w:rsid w:val="008C4E82"/>
    <w:rsid w:val="008D056A"/>
    <w:rsid w:val="008F29CC"/>
    <w:rsid w:val="008F6BA9"/>
    <w:rsid w:val="00947D0D"/>
    <w:rsid w:val="0096204A"/>
    <w:rsid w:val="0098697A"/>
    <w:rsid w:val="00986C41"/>
    <w:rsid w:val="009F3621"/>
    <w:rsid w:val="00A13940"/>
    <w:rsid w:val="00A1477C"/>
    <w:rsid w:val="00A35624"/>
    <w:rsid w:val="00A36370"/>
    <w:rsid w:val="00AB0D92"/>
    <w:rsid w:val="00AD6F01"/>
    <w:rsid w:val="00B17418"/>
    <w:rsid w:val="00B37B88"/>
    <w:rsid w:val="00B840CF"/>
    <w:rsid w:val="00BC7FA2"/>
    <w:rsid w:val="00C21759"/>
    <w:rsid w:val="00C22E3F"/>
    <w:rsid w:val="00C307CE"/>
    <w:rsid w:val="00C377C5"/>
    <w:rsid w:val="00C64199"/>
    <w:rsid w:val="00C676E7"/>
    <w:rsid w:val="00C9119E"/>
    <w:rsid w:val="00CA381C"/>
    <w:rsid w:val="00CC1CD8"/>
    <w:rsid w:val="00CE25D2"/>
    <w:rsid w:val="00CE7285"/>
    <w:rsid w:val="00D2376F"/>
    <w:rsid w:val="00D43529"/>
    <w:rsid w:val="00D71181"/>
    <w:rsid w:val="00DE6784"/>
    <w:rsid w:val="00E16A5D"/>
    <w:rsid w:val="00E17565"/>
    <w:rsid w:val="00E356BB"/>
    <w:rsid w:val="00E41DA9"/>
    <w:rsid w:val="00E80758"/>
    <w:rsid w:val="00E9386B"/>
    <w:rsid w:val="00E97577"/>
    <w:rsid w:val="00EC0918"/>
    <w:rsid w:val="00ED3EA1"/>
    <w:rsid w:val="00EF6023"/>
    <w:rsid w:val="00F24F40"/>
    <w:rsid w:val="00F3240E"/>
    <w:rsid w:val="00F47A6B"/>
    <w:rsid w:val="00F57BEA"/>
    <w:rsid w:val="00F61C83"/>
    <w:rsid w:val="00F77711"/>
    <w:rsid w:val="00F859A0"/>
    <w:rsid w:val="00F93C7B"/>
    <w:rsid w:val="00FA0A48"/>
    <w:rsid w:val="00FA34F5"/>
    <w:rsid w:val="00FA5D52"/>
    <w:rsid w:val="00FF404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ajorHAns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7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36370"/>
    <w:rPr>
      <w:color w:val="0000FF"/>
      <w:u w:val="single"/>
    </w:rPr>
  </w:style>
  <w:style w:type="paragraph" w:styleId="ListParagraph">
    <w:name w:val="List Paragraph"/>
    <w:basedOn w:val="Normal"/>
    <w:uiPriority w:val="34"/>
    <w:qFormat/>
    <w:rsid w:val="00E41DA9"/>
    <w:pPr>
      <w:ind w:left="720"/>
      <w:contextualSpacing/>
    </w:pPr>
  </w:style>
  <w:style w:type="paragraph" w:styleId="Header">
    <w:name w:val="header"/>
    <w:basedOn w:val="Normal"/>
    <w:link w:val="HeaderChar"/>
    <w:uiPriority w:val="99"/>
    <w:unhideWhenUsed/>
    <w:rsid w:val="001936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616"/>
  </w:style>
  <w:style w:type="paragraph" w:styleId="Footer">
    <w:name w:val="footer"/>
    <w:basedOn w:val="Normal"/>
    <w:link w:val="FooterChar"/>
    <w:uiPriority w:val="99"/>
    <w:unhideWhenUsed/>
    <w:rsid w:val="001936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616"/>
  </w:style>
  <w:style w:type="paragraph" w:styleId="BalloonText">
    <w:name w:val="Balloon Text"/>
    <w:basedOn w:val="Normal"/>
    <w:link w:val="BalloonTextChar"/>
    <w:uiPriority w:val="99"/>
    <w:semiHidden/>
    <w:unhideWhenUsed/>
    <w:rsid w:val="00F24F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F4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44924821">
      <w:bodyDiv w:val="1"/>
      <w:marLeft w:val="0"/>
      <w:marRight w:val="0"/>
      <w:marTop w:val="0"/>
      <w:marBottom w:val="0"/>
      <w:divBdr>
        <w:top w:val="none" w:sz="0" w:space="0" w:color="auto"/>
        <w:left w:val="none" w:sz="0" w:space="0" w:color="auto"/>
        <w:bottom w:val="none" w:sz="0" w:space="0" w:color="auto"/>
        <w:right w:val="none" w:sz="0" w:space="0" w:color="auto"/>
      </w:divBdr>
    </w:div>
    <w:div w:id="279261935">
      <w:bodyDiv w:val="1"/>
      <w:marLeft w:val="0"/>
      <w:marRight w:val="0"/>
      <w:marTop w:val="0"/>
      <w:marBottom w:val="0"/>
      <w:divBdr>
        <w:top w:val="none" w:sz="0" w:space="0" w:color="auto"/>
        <w:left w:val="none" w:sz="0" w:space="0" w:color="auto"/>
        <w:bottom w:val="none" w:sz="0" w:space="0" w:color="auto"/>
        <w:right w:val="none" w:sz="0" w:space="0" w:color="auto"/>
      </w:divBdr>
    </w:div>
    <w:div w:id="529420820">
      <w:bodyDiv w:val="1"/>
      <w:marLeft w:val="0"/>
      <w:marRight w:val="0"/>
      <w:marTop w:val="0"/>
      <w:marBottom w:val="0"/>
      <w:divBdr>
        <w:top w:val="none" w:sz="0" w:space="0" w:color="auto"/>
        <w:left w:val="none" w:sz="0" w:space="0" w:color="auto"/>
        <w:bottom w:val="none" w:sz="0" w:space="0" w:color="auto"/>
        <w:right w:val="none" w:sz="0" w:space="0" w:color="auto"/>
      </w:divBdr>
    </w:div>
    <w:div w:id="699167680">
      <w:bodyDiv w:val="1"/>
      <w:marLeft w:val="0"/>
      <w:marRight w:val="0"/>
      <w:marTop w:val="0"/>
      <w:marBottom w:val="0"/>
      <w:divBdr>
        <w:top w:val="none" w:sz="0" w:space="0" w:color="auto"/>
        <w:left w:val="none" w:sz="0" w:space="0" w:color="auto"/>
        <w:bottom w:val="none" w:sz="0" w:space="0" w:color="auto"/>
        <w:right w:val="none" w:sz="0" w:space="0" w:color="auto"/>
      </w:divBdr>
    </w:div>
    <w:div w:id="73663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iangnh666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1828</Words>
  <Characters>10423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Vu Ngoc Anh</cp:lastModifiedBy>
  <cp:revision>2</cp:revision>
  <cp:lastPrinted>2019-11-21T02:20:00Z</cp:lastPrinted>
  <dcterms:created xsi:type="dcterms:W3CDTF">2019-12-06T08:09:00Z</dcterms:created>
  <dcterms:modified xsi:type="dcterms:W3CDTF">2019-12-06T08:09:00Z</dcterms:modified>
</cp:coreProperties>
</file>