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67" w:type="dxa"/>
        <w:tblLook w:val="01E0" w:firstRow="1" w:lastRow="1" w:firstColumn="1" w:lastColumn="1" w:noHBand="0" w:noVBand="0"/>
      </w:tblPr>
      <w:tblGrid>
        <w:gridCol w:w="4820"/>
        <w:gridCol w:w="5245"/>
      </w:tblGrid>
      <w:tr w:rsidR="00695891" w:rsidRPr="00E75ED9" w14:paraId="13C6657E" w14:textId="77777777" w:rsidTr="001A6162">
        <w:trPr>
          <w:trHeight w:val="1985"/>
        </w:trPr>
        <w:tc>
          <w:tcPr>
            <w:tcW w:w="4820" w:type="dxa"/>
          </w:tcPr>
          <w:p w14:paraId="2314B364" w14:textId="6D4CC720" w:rsidR="00695891" w:rsidRPr="00E75ED9" w:rsidRDefault="00695891" w:rsidP="00093D6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5ED9">
              <w:rPr>
                <w:rFonts w:ascii="Times New Roman" w:hAnsi="Times New Roman" w:cs="Times New Roman"/>
                <w:bCs/>
              </w:rPr>
              <w:t xml:space="preserve">BỘ KHOA HỌC VÀ CÔNG </w:t>
            </w:r>
            <w:smartTag w:uri="urn:schemas-microsoft-com:office:smarttags" w:element="stockticker">
              <w:r w:rsidRPr="00E75ED9">
                <w:rPr>
                  <w:rFonts w:ascii="Times New Roman" w:hAnsi="Times New Roman" w:cs="Times New Roman"/>
                  <w:bCs/>
                </w:rPr>
                <w:t>NGH</w:t>
              </w:r>
            </w:smartTag>
            <w:r w:rsidRPr="00E75ED9">
              <w:rPr>
                <w:rFonts w:ascii="Times New Roman" w:hAnsi="Times New Roman" w:cs="Times New Roman"/>
                <w:bCs/>
              </w:rPr>
              <w:t>Ệ</w:t>
            </w:r>
          </w:p>
          <w:p w14:paraId="357FFE7A" w14:textId="6DDE1F38" w:rsidR="00AC37ED" w:rsidRPr="00E75ED9" w:rsidRDefault="00AC37ED" w:rsidP="00093D6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  <w:lang w:val="en-US"/>
              </w:rPr>
              <w:t>TRUNG TÂM CÔNG NGHỆ THÔNG TIN</w:t>
            </w:r>
          </w:p>
          <w:p w14:paraId="51820584" w14:textId="3679D995" w:rsidR="00695891" w:rsidRPr="00E75ED9" w:rsidRDefault="009D2BBE" w:rsidP="00720A37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4622C" wp14:editId="2E53FF5E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39370</wp:posOffset>
                      </wp:positionV>
                      <wp:extent cx="8382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BFD53DE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3.1pt" to="141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qUsgEAALYDAAAOAAAAZHJzL2Uyb0RvYy54bWysU02P0zAQvSPxHyzfadJFQlXUdA9dwQVB&#10;xcIP8DrjxsL2WGPTpP+esdtmESCEEBfHH+/NzHsz2d7P3okTULIYerletVJA0DjYcOzll89vX22k&#10;SFmFQTkM0MszJHm/e/liO8UO7nBENwAJDhJSN8VejjnHrmmSHsGrtMIIgR8NkleZj3RsBlITR/eu&#10;uWvbN82ENERCDSnx7cPlUe5qfGNA54/GJMjC9ZJry3Wluj6VtdltVXckFUerr2Wof6jCKxs46RLq&#10;QWUlvpH9JZS3mjChySuNvkFjrIaqgdWs25/UPI4qQtXC5qS42JT+X1j94XQgYQfunRRBeW7RYyZl&#10;j2MWewyBDUQS6+LTFFPH8H040PWU4oGK6NmQL1+WI+bq7XnxFuYsNF9uXm+4X1Lo21PzzIuU8jtA&#10;L8qml86Golp16vQ+Zc7F0BuED6WOS+a6y2cHBezCJzCshHOtK7vOEOwdiZPi7g9fqwqOVZGFYqxz&#10;C6n9M+mKLTSoc/W3xAVdM2LIC9HbgPS7rHm+lWou+Jvqi9Yi+wmHc+1DtYOHo7p0HeQyfT+eK/35&#10;d9t9BwAA//8DAFBLAwQUAAYACAAAACEAFjh4G9gAAAAHAQAADwAAAGRycy9kb3ducmV2LnhtbEyO&#10;wUrEMBRF94L/EJ7gzkkNWMbadBgGRNyI09F9psmk1eSlJGmn/r1PN7o83Mu9p94s3rHZxDQElHC7&#10;KoAZ7IIe0Ep4OzzerIGlrFArF9BI+DIJNs3lRa0qHc64N3ObLaMRTJWS0Oc8VpynrjdepVUYDVJ2&#10;CtGrTBgt11Gdadw7Loqi5F4NSA+9Gs2uN91nO3kJ7jnO73Znt2l62pftx+tJvBxmKa+vlu0DsGyW&#10;/FeGH31Sh4acjmFCnZgjvivuqSqhFMAoF2tBfPxl3tT8v3/zDQAA//8DAFBLAQItABQABgAIAAAA&#10;IQC2gziS/gAAAOEBAAATAAAAAAAAAAAAAAAAAAAAAABbQ29udGVudF9UeXBlc10ueG1sUEsBAi0A&#10;FAAGAAgAAAAhADj9If/WAAAAlAEAAAsAAAAAAAAAAAAAAAAALwEAAF9yZWxzLy5yZWxzUEsBAi0A&#10;FAAGAAgAAAAhAEv9OpSyAQAAtgMAAA4AAAAAAAAAAAAAAAAALgIAAGRycy9lMm9Eb2MueG1sUEsB&#10;Ai0AFAAGAAgAAAAhABY4eBvYAAAABwEAAA8AAAAAAAAAAAAAAAAADAQAAGRycy9kb3ducmV2Lnht&#10;bFBLBQYAAAAABAAEAPMAAAAR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 xml:space="preserve">Số: </w:t>
            </w:r>
            <w:r w:rsidR="0088799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118</w:t>
            </w:r>
            <w:r w:rsidR="00695891" w:rsidRPr="00E75ED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60FBC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TTCNTT</w:t>
            </w:r>
            <w:r w:rsidR="00A0032B" w:rsidRPr="00E75E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-KTHT</w:t>
            </w:r>
          </w:p>
          <w:p w14:paraId="041A872D" w14:textId="0B16E208" w:rsidR="009756DA" w:rsidRPr="00F20B78" w:rsidRDefault="00695891" w:rsidP="0030067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E75ED9">
              <w:rPr>
                <w:rFonts w:ascii="Times New Roman" w:hAnsi="Times New Roman" w:cs="Times New Roman"/>
                <w:sz w:val="26"/>
                <w:szCs w:val="26"/>
              </w:rPr>
              <w:t xml:space="preserve">V/v </w:t>
            </w:r>
            <w:r w:rsidR="00F20B78">
              <w:rPr>
                <w:rFonts w:ascii="TimesNewRomanPSMT" w:hAnsi="TimesNewRomanPSMT"/>
                <w:sz w:val="26"/>
                <w:szCs w:val="26"/>
                <w:lang w:val="en-GB"/>
              </w:rPr>
              <w:t>cảnh báo các lỗ hổng nghiêm trọng trong các sản phẩm Microsoft</w:t>
            </w:r>
          </w:p>
        </w:tc>
        <w:tc>
          <w:tcPr>
            <w:tcW w:w="5245" w:type="dxa"/>
          </w:tcPr>
          <w:p w14:paraId="56401A3A" w14:textId="77777777" w:rsidR="00115F42" w:rsidRPr="00E75ED9" w:rsidRDefault="00695891" w:rsidP="00060A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75ED9">
              <w:rPr>
                <w:rFonts w:ascii="Times New Roman" w:hAnsi="Times New Roman" w:cs="Times New Roman"/>
                <w:b/>
              </w:rPr>
              <w:t>CỘNG HÒA XÃ HỘI CHỦ NGHĨA VIỆT NAM</w:t>
            </w:r>
            <w:r w:rsidR="00801AFB" w:rsidRPr="00E75E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14:paraId="5C9E0F85" w14:textId="52D87CFF" w:rsidR="00695891" w:rsidRPr="00E75ED9" w:rsidRDefault="00695891" w:rsidP="000F72A7">
            <w:pPr>
              <w:ind w:right="-1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5E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6FE087CB" w14:textId="4E860C66" w:rsidR="00695891" w:rsidRPr="00E75ED9" w:rsidRDefault="003F7C82" w:rsidP="00720A37">
            <w:pPr>
              <w:spacing w:before="240"/>
              <w:ind w:right="-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CB6883" wp14:editId="27E2A63A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34290</wp:posOffset>
                      </wp:positionV>
                      <wp:extent cx="1798320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4A92C0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9pt,2.7pt" to="197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ky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mH2NJ89TKCF9OpLSHFNNNb5z1z3KBgllkIF2UhBDi/O&#10;ByKkuIaEY6XXQsrYeqnQUOL5dDKNCU5LwYIzhDnb7ipp0YGE4YlfrAo892FW7xWLYB0nbHWxPRHy&#10;bMPlUgU8KAXoXKzzdPyYp/PVbDXLR/nkcTXK07oefVpX+ehxnT1N64e6qursZ6CW5UUnGOMqsLtO&#10;apb/3SRc3sx5xm6zepMheY8e9QKy138kHXsZ2ncehJ1mp4299hiGMwZfHlKY/vs92PfPffkLAAD/&#10;/wMAUEsDBBQABgAIAAAAIQAXmsZI2wAAAAcBAAAPAAAAZHJzL2Rvd25yZXYueG1sTI/BTsMwEETv&#10;SPyDtUhcqtZJSysIcSoE5MalBcR1Gy9JRLxOY7cNfD0LFzg+zWrmbb4eXaeONITWs4F0loAirrxt&#10;uTbw8lxOr0GFiGyx80wGPinAujg/yzGz/sQbOm5jraSEQ4YGmhj7TOtQNeQwzHxPLNm7HxxGwaHW&#10;dsCTlLtOz5NkpR22LAsN9nTfUPWxPTgDoXylffk1qSbJ26L2NN8/PD2iMZcX490tqEhj/DuGH31R&#10;h0Kcdv7ANqhOOE1FPRpYXoGSfHGzlN92v6yLXP/3L74BAAD//wMAUEsBAi0AFAAGAAgAAAAhALaD&#10;OJL+AAAA4QEAABMAAAAAAAAAAAAAAAAAAAAAAFtDb250ZW50X1R5cGVzXS54bWxQSwECLQAUAAYA&#10;CAAAACEAOP0h/9YAAACUAQAACwAAAAAAAAAAAAAAAAAvAQAAX3JlbHMvLnJlbHNQSwECLQAUAAYA&#10;CAAAACEAl19ZMh0CAAA2BAAADgAAAAAAAAAAAAAAAAAuAgAAZHJzL2Uyb0RvYy54bWxQSwECLQAU&#10;AAYACAAAACEAF5rGSNsAAAAHAQAADwAAAAAAAAAAAAAAAAB3BAAAZHJzL2Rvd25yZXYueG1sUEsF&#10;BgAAAAAEAAQA8wAAAH8FAAAAAA==&#10;"/>
                  </w:pict>
                </mc:Fallback>
              </mc:AlternateConten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887996">
              <w:rPr>
                <w:rFonts w:ascii="Times New Roman" w:hAnsi="Times New Roman" w:cs="Times New Roman"/>
                <w:i/>
                <w:sz w:val="28"/>
                <w:szCs w:val="28"/>
                <w:lang w:val="en-GB"/>
              </w:rPr>
              <w:t>20</w:t>
            </w:r>
            <w:r w:rsidR="0022220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9C41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05</w:t>
            </w:r>
            <w:r w:rsidR="00695891" w:rsidRPr="00E75E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</w:t>
            </w:r>
            <w:r w:rsidR="00AC37ED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  <w:r w:rsidR="00BE5B0E" w:rsidRPr="00E75ED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</w:p>
        </w:tc>
      </w:tr>
    </w:tbl>
    <w:p w14:paraId="5CF0A4D4" w14:textId="77777777" w:rsidR="0091687E" w:rsidRDefault="00695891" w:rsidP="00BD54D8">
      <w:pPr>
        <w:rPr>
          <w:rFonts w:ascii="Times New Roman" w:hAnsi="Times New Roman" w:cs="Times New Roman"/>
          <w:sz w:val="28"/>
          <w:szCs w:val="28"/>
        </w:rPr>
      </w:pPr>
      <w:r w:rsidRPr="00E75ED9">
        <w:rPr>
          <w:rFonts w:ascii="Times New Roman" w:hAnsi="Times New Roman" w:cs="Times New Roman"/>
          <w:sz w:val="28"/>
          <w:szCs w:val="28"/>
        </w:rPr>
        <w:tab/>
      </w:r>
    </w:p>
    <w:p w14:paraId="4075DF72" w14:textId="697C3456" w:rsidR="006D3F50" w:rsidRPr="00E75ED9" w:rsidRDefault="00695891" w:rsidP="0091687E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</w:rPr>
        <w:t xml:space="preserve">Kính gửi: </w:t>
      </w:r>
      <w:r w:rsidR="00682F07" w:rsidRPr="00E75ED9">
        <w:rPr>
          <w:rFonts w:ascii="Times New Roman" w:hAnsi="Times New Roman" w:cs="Times New Roman"/>
          <w:sz w:val="28"/>
          <w:szCs w:val="28"/>
          <w:lang w:val="en-US"/>
        </w:rPr>
        <w:t>Các đơn vị trực thuộc Bộ</w:t>
      </w:r>
      <w:r w:rsidR="00397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75E2" w:rsidRPr="00E75ED9">
        <w:rPr>
          <w:rFonts w:ascii="Times New Roman" w:hAnsi="Times New Roman" w:cs="Times New Roman"/>
          <w:sz w:val="28"/>
          <w:szCs w:val="28"/>
          <w:lang w:val="en-US"/>
        </w:rPr>
        <w:t>có hệ thống công nghệ thông tin</w:t>
      </w:r>
    </w:p>
    <w:p w14:paraId="6553DDEC" w14:textId="54994408" w:rsidR="00F20B78" w:rsidRPr="00F20B78" w:rsidRDefault="00F20B78" w:rsidP="00686558">
      <w:pPr>
        <w:widowControl/>
        <w:shd w:val="clear" w:color="auto" w:fill="FFFFFF"/>
        <w:spacing w:before="120" w:after="120" w:line="264" w:lineRule="auto"/>
        <w:ind w:firstLine="720"/>
        <w:jc w:val="both"/>
        <w:rPr>
          <w:rFonts w:ascii="Arial" w:eastAsia="Times New Roman" w:hAnsi="Arial" w:cs="Arial"/>
          <w:lang w:val="en-GB" w:eastAsia="en-GB" w:bidi="ar-SA"/>
        </w:rPr>
      </w:pPr>
      <w:bookmarkStart w:id="0" w:name="_GoBack"/>
      <w:bookmarkEnd w:id="0"/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Đầu tháng 5/2021, Microsoft đã tiếp tục phát hành các bản vá cho 55 CVEs trong các sản phẩm của mình, như Internet Explorer, .NET Core, Visual Studio, Windows 10 và Office.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Trong đó, đáng chú ý là các lỗ hổng bảo mật trong các hệ thống Exchange và SharePoint (là 02 hệ thống quan trọng và được sử dụng phổ biến trong các cơ quan tổ chức)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.</w:t>
      </w:r>
    </w:p>
    <w:p w14:paraId="1E27839D" w14:textId="2AF741EB" w:rsidR="00F20B78" w:rsidRPr="00F20B78" w:rsidRDefault="00F20B78" w:rsidP="00686558">
      <w:pPr>
        <w:widowControl/>
        <w:shd w:val="clear" w:color="auto" w:fill="FFFFFF"/>
        <w:spacing w:before="120" w:after="120" w:line="264" w:lineRule="auto"/>
        <w:ind w:firstLine="720"/>
        <w:jc w:val="both"/>
        <w:rPr>
          <w:rFonts w:ascii="Arial" w:eastAsia="Times New Roman" w:hAnsi="Arial" w:cs="Arial"/>
          <w:lang w:val="en-GB" w:eastAsia="en-GB" w:bidi="ar-SA"/>
        </w:rPr>
      </w:pP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Các lỗ hổng bảo mật ảnh hưởng đến Microsoft Exchange: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CVE-2021-31207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</w:t>
      </w:r>
      <w:r w:rsidR="00E5794C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209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CVE-2021-31195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CVE-2021-31198</w:t>
      </w:r>
      <w:r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.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Trong đó có 02 lỗ hổng bảo mật (CVE-2021-31195, CVE-2021-31198) cho phép thực thi mã từ xa, điều này cho thấy </w:t>
      </w:r>
      <w:r w:rsidR="00CB02A9"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đây là những lỗ hổng dễ 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bị </w:t>
      </w:r>
      <w:r w:rsidR="00CB02A9"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khai thác và tấn công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.</w:t>
      </w:r>
    </w:p>
    <w:p w14:paraId="7E9B94FC" w14:textId="34A0AA85" w:rsidR="00F20B78" w:rsidRPr="00F20B78" w:rsidRDefault="00F20B78" w:rsidP="00686558">
      <w:pPr>
        <w:widowControl/>
        <w:shd w:val="clear" w:color="auto" w:fill="FFFFFF"/>
        <w:spacing w:before="120" w:after="120" w:line="264" w:lineRule="auto"/>
        <w:ind w:firstLine="720"/>
        <w:jc w:val="both"/>
        <w:rPr>
          <w:rFonts w:ascii="Arial" w:eastAsia="Times New Roman" w:hAnsi="Arial" w:cs="Arial"/>
          <w:lang w:val="en-GB" w:eastAsia="en-GB" w:bidi="ar-SA"/>
        </w:rPr>
      </w:pP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Các lỗ hổng trong Microsoft Sharepoint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: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CVE-2021-31171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CVE-2021-31181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CVE-2021-31173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CVE-2021-28474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CVE-2021-26418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CVE-2021-28478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,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CVE-2021-31172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.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Trong đó, có CVE-2021-28474, CVE-2021-31181 cho phép thực thi mã từ xa, đây</w:t>
      </w:r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cũng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là những lỗ hổng dễ 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bị 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khai thác và tấn công.</w:t>
      </w:r>
    </w:p>
    <w:p w14:paraId="31AF7AB6" w14:textId="2F78E223" w:rsidR="00F20B78" w:rsidRPr="00F20B78" w:rsidRDefault="00F20B78" w:rsidP="00686558">
      <w:pPr>
        <w:widowControl/>
        <w:shd w:val="clear" w:color="auto" w:fill="FFFFFF"/>
        <w:spacing w:before="120" w:after="120" w:line="264" w:lineRule="auto"/>
        <w:ind w:firstLine="720"/>
        <w:jc w:val="both"/>
        <w:rPr>
          <w:rFonts w:ascii="Arial" w:eastAsia="Times New Roman" w:hAnsi="Arial" w:cs="Arial"/>
          <w:lang w:val="en-GB" w:eastAsia="en-GB" w:bidi="ar-SA"/>
        </w:rPr>
      </w:pP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Trung tâm </w:t>
      </w:r>
      <w:r w:rsidR="00F336F2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Công nghệ thông tin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xin gửi thông tin</w:t>
      </w:r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cảnh báo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để </w:t>
      </w:r>
      <w:r w:rsidR="004615CE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Quý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đơn vị kiểm tra</w:t>
      </w:r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, rà soát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và nâng cấp bản vá </w:t>
      </w:r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kịp thời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</w:t>
      </w:r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phòng</w:t>
      </w: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tránh nguy cơ bị tấn công. </w:t>
      </w:r>
    </w:p>
    <w:p w14:paraId="4E5CCBC5" w14:textId="77777777" w:rsidR="00CB02A9" w:rsidRDefault="00F20B78" w:rsidP="00686558">
      <w:pPr>
        <w:widowControl/>
        <w:shd w:val="clear" w:color="auto" w:fill="FFFFFF"/>
        <w:spacing w:before="12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</w:pPr>
      <w:r w:rsidRPr="00F20B78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>Link tham khảo:</w:t>
      </w:r>
      <w:r w:rsidR="00CB02A9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</w:t>
      </w:r>
    </w:p>
    <w:p w14:paraId="34037900" w14:textId="4C698D81" w:rsidR="00F20B78" w:rsidRPr="00F20B78" w:rsidRDefault="00AD1E3E" w:rsidP="00686558">
      <w:pPr>
        <w:widowControl/>
        <w:shd w:val="clear" w:color="auto" w:fill="FFFFFF"/>
        <w:spacing w:before="120" w:after="120" w:line="264" w:lineRule="auto"/>
        <w:ind w:firstLine="709"/>
        <w:jc w:val="both"/>
        <w:rPr>
          <w:rFonts w:ascii="Arial" w:eastAsia="Times New Roman" w:hAnsi="Arial" w:cs="Arial"/>
          <w:lang w:val="en-GB" w:eastAsia="en-GB" w:bidi="ar-SA"/>
        </w:rPr>
      </w:pPr>
      <w:hyperlink r:id="rId11" w:history="1">
        <w:r w:rsidR="00382C8B" w:rsidRPr="009B2F3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GB" w:eastAsia="en-GB" w:bidi="ar-SA"/>
          </w:rPr>
          <w:t>https://www.bleepingcomputer.com/news/microsoft/microsoft-may-2021-patch-tuesday-fixes-55-flaws-3-zero-days/</w:t>
        </w:r>
      </w:hyperlink>
      <w:r w:rsidR="00382C8B">
        <w:rPr>
          <w:rFonts w:ascii="Times New Roman" w:eastAsia="Times New Roman" w:hAnsi="Times New Roman" w:cs="Times New Roman"/>
          <w:sz w:val="28"/>
          <w:szCs w:val="28"/>
          <w:lang w:val="en-GB" w:eastAsia="en-GB" w:bidi="ar-SA"/>
        </w:rPr>
        <w:t xml:space="preserve"> </w:t>
      </w:r>
    </w:p>
    <w:p w14:paraId="6F3C3B01" w14:textId="184C7EB7" w:rsidR="00CE488A" w:rsidRPr="002C3EEB" w:rsidRDefault="001A6162" w:rsidP="00686558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ED9">
        <w:rPr>
          <w:rFonts w:ascii="Times New Roman" w:hAnsi="Times New Roman" w:cs="Times New Roman"/>
          <w:sz w:val="28"/>
          <w:szCs w:val="28"/>
          <w:lang w:val="en-US"/>
        </w:rPr>
        <w:t>Trong trường hợp cần thiết có thể liên hệ đầu mối hỗ trợ của Trung tâm Công nghệ thông tin: Phòng Kỹ thuật hạ tầng, điện thoại 024.39439060, thư điện tử: phongktht@most.gov.vn.</w:t>
      </w:r>
    </w:p>
    <w:p w14:paraId="54A8697C" w14:textId="0074263F" w:rsidR="00860FBC" w:rsidRPr="00E75ED9" w:rsidRDefault="00860FBC" w:rsidP="00FB20FD">
      <w:pPr>
        <w:spacing w:before="120" w:after="120" w:line="264" w:lineRule="auto"/>
        <w:ind w:firstLine="72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E75ED9">
        <w:rPr>
          <w:rStyle w:val="fontstyle01"/>
          <w:rFonts w:ascii="Times New Roman" w:hAnsi="Times New Roman" w:cs="Times New Roman"/>
          <w:sz w:val="28"/>
          <w:szCs w:val="28"/>
        </w:rPr>
        <w:t>Trân trọng./.</w:t>
      </w: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166"/>
      </w:tblGrid>
      <w:tr w:rsidR="00860FBC" w:rsidRPr="00E75ED9" w14:paraId="6D7244E7" w14:textId="77777777" w:rsidTr="0092789B">
        <w:trPr>
          <w:trHeight w:val="418"/>
          <w:jc w:val="center"/>
        </w:trPr>
        <w:tc>
          <w:tcPr>
            <w:tcW w:w="4901" w:type="dxa"/>
          </w:tcPr>
          <w:p w14:paraId="5BE3AB56" w14:textId="7777777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4830F4A8" w14:textId="34A44DE7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Như trên;</w:t>
            </w:r>
          </w:p>
          <w:p w14:paraId="1E4D5B54" w14:textId="6A46254B" w:rsidR="00CF4D45" w:rsidRDefault="00CF4D4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Thứ trưởng Bùi Thế Duy 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(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để b</w:t>
            </w:r>
            <w:r w:rsidR="0027110B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/c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);</w:t>
            </w:r>
          </w:p>
          <w:p w14:paraId="51EA9DF5" w14:textId="7ADDC21D" w:rsidR="00675095" w:rsidRPr="00675095" w:rsidRDefault="00675095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Style w:val="fontstyle01"/>
                <w:rFonts w:cs="Times New Roman"/>
                <w:sz w:val="22"/>
                <w:lang w:val="en-US"/>
              </w:rPr>
              <w:t>-</w:t>
            </w:r>
            <w:r>
              <w:rPr>
                <w:rStyle w:val="fontstyle01"/>
                <w:rFonts w:cs="Times New Roman"/>
                <w:sz w:val="22"/>
              </w:rPr>
              <w:t xml:space="preserve">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 xml:space="preserve">Cổng thông tin 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điện tử 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Bộ</w:t>
            </w:r>
            <w:r w:rsidR="00EF746F">
              <w:rPr>
                <w:rStyle w:val="fontstyle01"/>
                <w:rFonts w:cs="Times New Roman"/>
                <w:sz w:val="22"/>
                <w:lang w:val="en-US"/>
              </w:rPr>
              <w:t xml:space="preserve"> KH&amp;CN</w:t>
            </w:r>
            <w:r>
              <w:rPr>
                <w:rStyle w:val="fontstyle01"/>
                <w:rFonts w:cs="Times New Roman"/>
                <w:sz w:val="22"/>
                <w:lang w:val="en-US"/>
              </w:rPr>
              <w:t>;</w:t>
            </w:r>
          </w:p>
          <w:p w14:paraId="7D8F867F" w14:textId="32249FAF" w:rsidR="00860FBC" w:rsidRPr="00E75ED9" w:rsidRDefault="00860FBC" w:rsidP="00A458D7">
            <w:pPr>
              <w:pStyle w:val="ListParagraph"/>
              <w:ind w:left="0"/>
              <w:contextualSpacing w:val="0"/>
              <w:jc w:val="both"/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- Lưu:</w:t>
            </w:r>
            <w:r w:rsidR="00A162FB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T</w:t>
            </w:r>
            <w:r w:rsidR="00194CAF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K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H</w:t>
            </w:r>
            <w:r w:rsidR="00CB73D3"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  <w:lang w:val="en-US"/>
              </w:rPr>
              <w:t>T</w:t>
            </w:r>
            <w:r w:rsidRPr="00E75ED9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66" w:type="dxa"/>
          </w:tcPr>
          <w:p w14:paraId="6CC98E73" w14:textId="3889705E" w:rsidR="00306C37" w:rsidRPr="00E75ED9" w:rsidRDefault="0079324A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GIÁM ĐỐC</w:t>
            </w:r>
          </w:p>
          <w:p w14:paraId="0D3DE118" w14:textId="41AA2BA1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589090" w14:textId="38AEAC52" w:rsidR="009D7815" w:rsidRPr="00E75ED9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58E9F" w14:textId="404BE393" w:rsidR="009D7815" w:rsidRDefault="009D7815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66679A" w14:textId="77777777" w:rsidR="00813468" w:rsidRPr="00E75ED9" w:rsidRDefault="00813468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AD23D6" w14:textId="77777777" w:rsidR="00A458D7" w:rsidRPr="00E75ED9" w:rsidRDefault="00A458D7" w:rsidP="00A458D7">
            <w:pPr>
              <w:pStyle w:val="ListParagraph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E8C8F6" w14:textId="27C39700" w:rsidR="00860FBC" w:rsidRPr="00E75ED9" w:rsidRDefault="0079324A" w:rsidP="004115F6">
            <w:pPr>
              <w:pStyle w:val="ListParagraph"/>
              <w:spacing w:after="120"/>
              <w:ind w:left="0"/>
              <w:contextualSpacing w:val="0"/>
              <w:jc w:val="center"/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75ED9">
              <w:rPr>
                <w:rStyle w:val="fontstyle01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Hà Quốc Trung</w:t>
            </w:r>
          </w:p>
        </w:tc>
      </w:tr>
    </w:tbl>
    <w:p w14:paraId="264EF750" w14:textId="77777777" w:rsidR="00AE1617" w:rsidRDefault="00AE1617" w:rsidP="00C5689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AE1617" w:rsidSect="001A6162">
          <w:footerReference w:type="default" r:id="rId12"/>
          <w:pgSz w:w="11907" w:h="16840" w:code="9"/>
          <w:pgMar w:top="1134" w:right="1134" w:bottom="1134" w:left="1701" w:header="454" w:footer="454" w:gutter="0"/>
          <w:cols w:space="720"/>
          <w:docGrid w:linePitch="360"/>
        </w:sectPr>
      </w:pPr>
    </w:p>
    <w:p w14:paraId="1E46C691" w14:textId="53F2DC5B" w:rsidR="00AB2ACE" w:rsidRDefault="000807C4" w:rsidP="00AB2ACE">
      <w:pPr>
        <w:widowControl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E761E">
        <w:rPr>
          <w:rFonts w:ascii="Times New Roman" w:hAnsi="Times New Roman"/>
          <w:b/>
          <w:bCs/>
          <w:sz w:val="28"/>
          <w:szCs w:val="28"/>
        </w:rPr>
        <w:lastRenderedPageBreak/>
        <w:t>DANH SÁCH CÁC ĐƠN VỊ CÓ HỆ THỐNG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CNTT</w:t>
      </w:r>
    </w:p>
    <w:p w14:paraId="4DE07FA3" w14:textId="730191E4" w:rsidR="000807C4" w:rsidRPr="008E17C7" w:rsidRDefault="000807C4" w:rsidP="00AB2ACE">
      <w:pPr>
        <w:widowControl/>
        <w:jc w:val="center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8E17C7">
        <w:rPr>
          <w:rFonts w:ascii="Times New Roman" w:hAnsi="Times New Roman"/>
          <w:i/>
          <w:iCs/>
          <w:sz w:val="28"/>
          <w:szCs w:val="28"/>
          <w:lang w:val="en-US"/>
        </w:rPr>
        <w:t>(Kèm theo Công văn số</w:t>
      </w:r>
      <w:r w:rsidRPr="00BD6FB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/TTCNTT-KTHT ngày      /    /2021)</w:t>
      </w:r>
    </w:p>
    <w:p w14:paraId="388D730C" w14:textId="77777777" w:rsidR="000807C4" w:rsidRPr="00EE761E" w:rsidRDefault="000807C4" w:rsidP="000807C4">
      <w:pPr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7654"/>
      </w:tblGrid>
      <w:tr w:rsidR="000807C4" w:rsidRPr="00EE761E" w14:paraId="091AD636" w14:textId="77777777" w:rsidTr="00090E8C">
        <w:trPr>
          <w:jc w:val="center"/>
        </w:trPr>
        <w:tc>
          <w:tcPr>
            <w:tcW w:w="846" w:type="dxa"/>
          </w:tcPr>
          <w:p w14:paraId="25835D3E" w14:textId="77777777" w:rsidR="000807C4" w:rsidRPr="00EE761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761E">
              <w:rPr>
                <w:rFonts w:ascii="Times New Roman" w:hAnsi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7654" w:type="dxa"/>
          </w:tcPr>
          <w:p w14:paraId="3B9CCABF" w14:textId="77777777" w:rsidR="000807C4" w:rsidRPr="00EE761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761E">
              <w:rPr>
                <w:rFonts w:ascii="Times New Roman" w:hAnsi="Times New Roman"/>
                <w:b/>
                <w:bCs/>
                <w:sz w:val="28"/>
                <w:szCs w:val="28"/>
              </w:rPr>
              <w:t>Tên đơn vị</w:t>
            </w:r>
          </w:p>
        </w:tc>
      </w:tr>
      <w:tr w:rsidR="000807C4" w:rsidRPr="000A037E" w14:paraId="0ACDD627" w14:textId="77777777" w:rsidTr="00090E8C">
        <w:trPr>
          <w:jc w:val="center"/>
        </w:trPr>
        <w:tc>
          <w:tcPr>
            <w:tcW w:w="846" w:type="dxa"/>
          </w:tcPr>
          <w:p w14:paraId="65987A68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259CC8BE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Thông tin khoa học và công nghệ quốc gia</w:t>
            </w:r>
          </w:p>
        </w:tc>
      </w:tr>
      <w:tr w:rsidR="000807C4" w:rsidRPr="000A037E" w14:paraId="48454690" w14:textId="77777777" w:rsidTr="00090E8C">
        <w:trPr>
          <w:jc w:val="center"/>
        </w:trPr>
        <w:tc>
          <w:tcPr>
            <w:tcW w:w="846" w:type="dxa"/>
          </w:tcPr>
          <w:p w14:paraId="159D4154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4CDFFEF8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Sở hữu trí tuệ</w:t>
            </w:r>
          </w:p>
        </w:tc>
      </w:tr>
      <w:tr w:rsidR="000807C4" w:rsidRPr="000A037E" w14:paraId="70DD4C24" w14:textId="77777777" w:rsidTr="00090E8C">
        <w:trPr>
          <w:jc w:val="center"/>
        </w:trPr>
        <w:tc>
          <w:tcPr>
            <w:tcW w:w="846" w:type="dxa"/>
          </w:tcPr>
          <w:p w14:paraId="24B0CD51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2DC16F73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Tổng cục Tiêu chuẩn Đo lường Chất lượng</w:t>
            </w:r>
          </w:p>
        </w:tc>
      </w:tr>
      <w:tr w:rsidR="000807C4" w:rsidRPr="000A037E" w14:paraId="41346974" w14:textId="77777777" w:rsidTr="00090E8C">
        <w:trPr>
          <w:jc w:val="center"/>
        </w:trPr>
        <w:tc>
          <w:tcPr>
            <w:tcW w:w="846" w:type="dxa"/>
          </w:tcPr>
          <w:p w14:paraId="74BEF836" w14:textId="77777777" w:rsidR="000807C4" w:rsidRPr="00386A74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5D4528A0" w14:textId="77777777" w:rsidR="000807C4" w:rsidRPr="00386A74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Học viện Khoa học, Công nghệ và Đổi mới sáng tạo</w:t>
            </w:r>
          </w:p>
        </w:tc>
      </w:tr>
      <w:tr w:rsidR="000807C4" w:rsidRPr="000A037E" w14:paraId="364963EC" w14:textId="77777777" w:rsidTr="00090E8C">
        <w:trPr>
          <w:jc w:val="center"/>
        </w:trPr>
        <w:tc>
          <w:tcPr>
            <w:tcW w:w="846" w:type="dxa"/>
          </w:tcPr>
          <w:p w14:paraId="12BE4D20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29A19121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Viện Năng lượng nguyên tử Việt Nam</w:t>
            </w:r>
          </w:p>
        </w:tc>
      </w:tr>
      <w:tr w:rsidR="000807C4" w:rsidRPr="000A037E" w14:paraId="3A92CF2B" w14:textId="77777777" w:rsidTr="00090E8C">
        <w:trPr>
          <w:jc w:val="center"/>
        </w:trPr>
        <w:tc>
          <w:tcPr>
            <w:tcW w:w="846" w:type="dxa"/>
          </w:tcPr>
          <w:p w14:paraId="388B32C5" w14:textId="77777777" w:rsidR="000807C4" w:rsidRPr="00386A74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4F2787D5" w14:textId="77777777" w:rsidR="000807C4" w:rsidRPr="00386A74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386A74">
              <w:rPr>
                <w:rFonts w:ascii="Times New Roman" w:hAnsi="Times New Roman"/>
                <w:sz w:val="28"/>
                <w:szCs w:val="28"/>
              </w:rPr>
              <w:t>Viện Khoa học sở hữu trí tuệ</w:t>
            </w:r>
          </w:p>
        </w:tc>
      </w:tr>
      <w:tr w:rsidR="000807C4" w:rsidRPr="000A037E" w14:paraId="3DB2A9DB" w14:textId="77777777" w:rsidTr="00090E8C">
        <w:trPr>
          <w:jc w:val="center"/>
        </w:trPr>
        <w:tc>
          <w:tcPr>
            <w:tcW w:w="846" w:type="dxa"/>
          </w:tcPr>
          <w:p w14:paraId="2D2287D4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654" w:type="dxa"/>
          </w:tcPr>
          <w:p w14:paraId="20C19660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 xml:space="preserve">Quỹ phát triển khoa học và công nghệ quốc gia                                               </w:t>
            </w:r>
          </w:p>
        </w:tc>
      </w:tr>
      <w:tr w:rsidR="000807C4" w:rsidRPr="000A037E" w14:paraId="3F4C5B8D" w14:textId="77777777" w:rsidTr="00090E8C">
        <w:trPr>
          <w:jc w:val="center"/>
        </w:trPr>
        <w:tc>
          <w:tcPr>
            <w:tcW w:w="846" w:type="dxa"/>
          </w:tcPr>
          <w:p w14:paraId="0A2B0D41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654" w:type="dxa"/>
          </w:tcPr>
          <w:p w14:paraId="30A83029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Cục An toàn bức xạ và hạt nhân</w:t>
            </w:r>
          </w:p>
        </w:tc>
      </w:tr>
      <w:tr w:rsidR="000807C4" w:rsidRPr="000A037E" w14:paraId="11D21171" w14:textId="77777777" w:rsidTr="00090E8C">
        <w:trPr>
          <w:jc w:val="center"/>
        </w:trPr>
        <w:tc>
          <w:tcPr>
            <w:tcW w:w="846" w:type="dxa"/>
          </w:tcPr>
          <w:p w14:paraId="6F611513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4" w:type="dxa"/>
          </w:tcPr>
          <w:p w14:paraId="7A726678" w14:textId="77777777" w:rsidR="000807C4" w:rsidRPr="000A037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Quỹ đổi mới công nghệ quốc gia</w:t>
            </w:r>
          </w:p>
        </w:tc>
      </w:tr>
      <w:tr w:rsidR="000807C4" w:rsidRPr="00EE761E" w14:paraId="28C12B29" w14:textId="77777777" w:rsidTr="00090E8C">
        <w:trPr>
          <w:jc w:val="center"/>
        </w:trPr>
        <w:tc>
          <w:tcPr>
            <w:tcW w:w="846" w:type="dxa"/>
          </w:tcPr>
          <w:p w14:paraId="42F3DBAA" w14:textId="77777777" w:rsidR="000807C4" w:rsidRPr="000A037E" w:rsidRDefault="000807C4" w:rsidP="00090E8C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654" w:type="dxa"/>
          </w:tcPr>
          <w:p w14:paraId="203EEAC4" w14:textId="77777777" w:rsidR="000807C4" w:rsidRPr="00EE761E" w:rsidRDefault="000807C4" w:rsidP="00090E8C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0A037E">
              <w:rPr>
                <w:rFonts w:ascii="Times New Roman" w:hAnsi="Times New Roman"/>
                <w:sz w:val="28"/>
                <w:szCs w:val="28"/>
              </w:rPr>
              <w:t>Ban Quản lý Khu công nghệ cao Hòa Lạc</w:t>
            </w:r>
          </w:p>
        </w:tc>
      </w:tr>
    </w:tbl>
    <w:p w14:paraId="7A8DDB17" w14:textId="77777777" w:rsidR="00D04F6A" w:rsidRPr="00E75ED9" w:rsidRDefault="00D04F6A" w:rsidP="00AC3449">
      <w:pPr>
        <w:spacing w:before="120" w:after="120" w:line="264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sectPr w:rsidR="00D04F6A" w:rsidRPr="00E75ED9" w:rsidSect="00AB2ACE">
      <w:footerReference w:type="default" r:id="rId13"/>
      <w:pgSz w:w="11907" w:h="16840" w:code="9"/>
      <w:pgMar w:top="1134" w:right="1134" w:bottom="1134" w:left="1418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31C8" w14:textId="77777777" w:rsidR="00AD1E3E" w:rsidRDefault="00AD1E3E" w:rsidP="00EC5C4F">
      <w:r>
        <w:separator/>
      </w:r>
    </w:p>
  </w:endnote>
  <w:endnote w:type="continuationSeparator" w:id="0">
    <w:p w14:paraId="6F8AB085" w14:textId="77777777" w:rsidR="00AD1E3E" w:rsidRDefault="00AD1E3E" w:rsidP="00EC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222EA" w14:textId="6063BA2B" w:rsidR="0044106E" w:rsidRDefault="0044106E">
    <w:pPr>
      <w:pStyle w:val="Footer"/>
      <w:jc w:val="right"/>
    </w:pPr>
  </w:p>
  <w:p w14:paraId="5C3DDC05" w14:textId="77777777" w:rsidR="00C06879" w:rsidRDefault="00C068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3AF2" w14:textId="4682804D" w:rsidR="00AE1617" w:rsidRDefault="00AE1617">
    <w:pPr>
      <w:pStyle w:val="Footer"/>
      <w:jc w:val="right"/>
    </w:pPr>
  </w:p>
  <w:p w14:paraId="6676404F" w14:textId="77777777" w:rsidR="00AE1617" w:rsidRDefault="00AE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B9B7" w14:textId="77777777" w:rsidR="00AD1E3E" w:rsidRDefault="00AD1E3E" w:rsidP="00EC5C4F">
      <w:r>
        <w:separator/>
      </w:r>
    </w:p>
  </w:footnote>
  <w:footnote w:type="continuationSeparator" w:id="0">
    <w:p w14:paraId="6DA71540" w14:textId="77777777" w:rsidR="00AD1E3E" w:rsidRDefault="00AD1E3E" w:rsidP="00EC5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2871"/>
    <w:multiLevelType w:val="multilevel"/>
    <w:tmpl w:val="69E601E6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9C75708"/>
    <w:multiLevelType w:val="multilevel"/>
    <w:tmpl w:val="FABE00B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354864"/>
    <w:multiLevelType w:val="hybridMultilevel"/>
    <w:tmpl w:val="1B04F2E8"/>
    <w:lvl w:ilvl="0" w:tplc="67861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80F37"/>
    <w:multiLevelType w:val="hybridMultilevel"/>
    <w:tmpl w:val="9E9E9158"/>
    <w:lvl w:ilvl="0" w:tplc="185CE108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05AE"/>
    <w:multiLevelType w:val="hybridMultilevel"/>
    <w:tmpl w:val="293E8424"/>
    <w:lvl w:ilvl="0" w:tplc="283AA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440C2C"/>
    <w:multiLevelType w:val="hybridMultilevel"/>
    <w:tmpl w:val="9DBA5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04E8"/>
    <w:multiLevelType w:val="multilevel"/>
    <w:tmpl w:val="ACACC860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D833267"/>
    <w:multiLevelType w:val="hybridMultilevel"/>
    <w:tmpl w:val="A664E990"/>
    <w:lvl w:ilvl="0" w:tplc="942CF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2A4CF0"/>
    <w:multiLevelType w:val="hybridMultilevel"/>
    <w:tmpl w:val="BC98BC4E"/>
    <w:lvl w:ilvl="0" w:tplc="38906B60">
      <w:start w:val="1"/>
      <w:numFmt w:val="decimal"/>
      <w:lvlText w:val="%1."/>
      <w:lvlJc w:val="left"/>
      <w:pPr>
        <w:ind w:left="1080" w:hanging="360"/>
      </w:pPr>
      <w:rPr>
        <w:rFonts w:cs="Microsoft Sans Serif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63F6A"/>
    <w:multiLevelType w:val="hybridMultilevel"/>
    <w:tmpl w:val="172EB948"/>
    <w:lvl w:ilvl="0" w:tplc="FA0657DC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843DE"/>
    <w:multiLevelType w:val="multilevel"/>
    <w:tmpl w:val="2236D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A12175"/>
    <w:multiLevelType w:val="hybridMultilevel"/>
    <w:tmpl w:val="0F4AE74C"/>
    <w:lvl w:ilvl="0" w:tplc="74488288">
      <w:start w:val="1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828D9"/>
    <w:multiLevelType w:val="hybridMultilevel"/>
    <w:tmpl w:val="7952C95A"/>
    <w:lvl w:ilvl="0" w:tplc="336C38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566A7"/>
    <w:multiLevelType w:val="multilevel"/>
    <w:tmpl w:val="BE6E2256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D4202AD"/>
    <w:multiLevelType w:val="hybridMultilevel"/>
    <w:tmpl w:val="6882C272"/>
    <w:lvl w:ilvl="0" w:tplc="6AC2141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70F60"/>
    <w:multiLevelType w:val="hybridMultilevel"/>
    <w:tmpl w:val="410CB902"/>
    <w:lvl w:ilvl="0" w:tplc="0D9097C0"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347186"/>
    <w:multiLevelType w:val="hybridMultilevel"/>
    <w:tmpl w:val="05225208"/>
    <w:lvl w:ilvl="0" w:tplc="5EA69B4A">
      <w:start w:val="2"/>
      <w:numFmt w:val="bullet"/>
      <w:lvlText w:val="-"/>
      <w:lvlJc w:val="left"/>
      <w:pPr>
        <w:ind w:left="1080" w:hanging="360"/>
      </w:pPr>
      <w:rPr>
        <w:rFonts w:ascii="Times New Roman" w:eastAsia="Microsoft Sans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3252E45"/>
    <w:multiLevelType w:val="hybridMultilevel"/>
    <w:tmpl w:val="1FDA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30CB9"/>
    <w:multiLevelType w:val="multilevel"/>
    <w:tmpl w:val="9D2AF2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3BD687D"/>
    <w:multiLevelType w:val="hybridMultilevel"/>
    <w:tmpl w:val="963AB4AA"/>
    <w:lvl w:ilvl="0" w:tplc="E188D91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812E4"/>
    <w:multiLevelType w:val="multilevel"/>
    <w:tmpl w:val="8AF20DD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9"/>
  </w:num>
  <w:num w:numId="12">
    <w:abstractNumId w:val="3"/>
  </w:num>
  <w:num w:numId="13">
    <w:abstractNumId w:val="15"/>
  </w:num>
  <w:num w:numId="14">
    <w:abstractNumId w:val="2"/>
  </w:num>
  <w:num w:numId="15">
    <w:abstractNumId w:val="8"/>
  </w:num>
  <w:num w:numId="16">
    <w:abstractNumId w:val="9"/>
  </w:num>
  <w:num w:numId="17">
    <w:abstractNumId w:val="16"/>
  </w:num>
  <w:num w:numId="18">
    <w:abstractNumId w:val="4"/>
  </w:num>
  <w:num w:numId="19">
    <w:abstractNumId w:val="14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5C"/>
    <w:rsid w:val="00003F89"/>
    <w:rsid w:val="00007958"/>
    <w:rsid w:val="000101A7"/>
    <w:rsid w:val="00013231"/>
    <w:rsid w:val="00014F76"/>
    <w:rsid w:val="0002575D"/>
    <w:rsid w:val="00026DD8"/>
    <w:rsid w:val="000339D6"/>
    <w:rsid w:val="00041DBB"/>
    <w:rsid w:val="00043EF6"/>
    <w:rsid w:val="000443DA"/>
    <w:rsid w:val="00051776"/>
    <w:rsid w:val="00053952"/>
    <w:rsid w:val="00060AC4"/>
    <w:rsid w:val="00060DC4"/>
    <w:rsid w:val="000624A6"/>
    <w:rsid w:val="00064DC4"/>
    <w:rsid w:val="00066E42"/>
    <w:rsid w:val="00067276"/>
    <w:rsid w:val="00073BAF"/>
    <w:rsid w:val="000741B3"/>
    <w:rsid w:val="0007660E"/>
    <w:rsid w:val="000807C4"/>
    <w:rsid w:val="000840F5"/>
    <w:rsid w:val="00084B35"/>
    <w:rsid w:val="00085C70"/>
    <w:rsid w:val="000860E0"/>
    <w:rsid w:val="0008730B"/>
    <w:rsid w:val="0009394F"/>
    <w:rsid w:val="00093D6B"/>
    <w:rsid w:val="000945D3"/>
    <w:rsid w:val="000953AB"/>
    <w:rsid w:val="00095733"/>
    <w:rsid w:val="00097210"/>
    <w:rsid w:val="000A640B"/>
    <w:rsid w:val="000A798F"/>
    <w:rsid w:val="000B1C94"/>
    <w:rsid w:val="000B3388"/>
    <w:rsid w:val="000B5E19"/>
    <w:rsid w:val="000B7353"/>
    <w:rsid w:val="000C0DBC"/>
    <w:rsid w:val="000C2DD5"/>
    <w:rsid w:val="000D0AD1"/>
    <w:rsid w:val="000D1747"/>
    <w:rsid w:val="000D2B6A"/>
    <w:rsid w:val="000E27D4"/>
    <w:rsid w:val="000E5390"/>
    <w:rsid w:val="000F5780"/>
    <w:rsid w:val="000F72A7"/>
    <w:rsid w:val="00102107"/>
    <w:rsid w:val="001060CE"/>
    <w:rsid w:val="00106235"/>
    <w:rsid w:val="001072F7"/>
    <w:rsid w:val="00110701"/>
    <w:rsid w:val="00110819"/>
    <w:rsid w:val="00110831"/>
    <w:rsid w:val="00112C17"/>
    <w:rsid w:val="00114287"/>
    <w:rsid w:val="00115A84"/>
    <w:rsid w:val="00115F42"/>
    <w:rsid w:val="001224F4"/>
    <w:rsid w:val="00125DAB"/>
    <w:rsid w:val="001274E1"/>
    <w:rsid w:val="001311D0"/>
    <w:rsid w:val="0013257C"/>
    <w:rsid w:val="00136BE9"/>
    <w:rsid w:val="0014672C"/>
    <w:rsid w:val="00147C0C"/>
    <w:rsid w:val="0015111B"/>
    <w:rsid w:val="00152DFB"/>
    <w:rsid w:val="00154AD4"/>
    <w:rsid w:val="00154B97"/>
    <w:rsid w:val="0015656C"/>
    <w:rsid w:val="00156CC6"/>
    <w:rsid w:val="0016088E"/>
    <w:rsid w:val="00161375"/>
    <w:rsid w:val="00161B89"/>
    <w:rsid w:val="00161F12"/>
    <w:rsid w:val="00162BB8"/>
    <w:rsid w:val="00163373"/>
    <w:rsid w:val="0016522B"/>
    <w:rsid w:val="00165A39"/>
    <w:rsid w:val="001668B7"/>
    <w:rsid w:val="001715C0"/>
    <w:rsid w:val="00173711"/>
    <w:rsid w:val="00175EE4"/>
    <w:rsid w:val="00176642"/>
    <w:rsid w:val="00184119"/>
    <w:rsid w:val="001873AF"/>
    <w:rsid w:val="00190EA0"/>
    <w:rsid w:val="00194CAF"/>
    <w:rsid w:val="00197905"/>
    <w:rsid w:val="001A1F0E"/>
    <w:rsid w:val="001A374F"/>
    <w:rsid w:val="001A428B"/>
    <w:rsid w:val="001A5DF0"/>
    <w:rsid w:val="001A6162"/>
    <w:rsid w:val="001A7BF6"/>
    <w:rsid w:val="001B163C"/>
    <w:rsid w:val="001B1A57"/>
    <w:rsid w:val="001B2306"/>
    <w:rsid w:val="001B2901"/>
    <w:rsid w:val="001B496B"/>
    <w:rsid w:val="001B6151"/>
    <w:rsid w:val="001C148D"/>
    <w:rsid w:val="001C241A"/>
    <w:rsid w:val="001C3422"/>
    <w:rsid w:val="001C49DF"/>
    <w:rsid w:val="001D07F1"/>
    <w:rsid w:val="001D11B0"/>
    <w:rsid w:val="001E1B4A"/>
    <w:rsid w:val="001E7BFC"/>
    <w:rsid w:val="001F60A7"/>
    <w:rsid w:val="002020AC"/>
    <w:rsid w:val="00204D6E"/>
    <w:rsid w:val="002113B6"/>
    <w:rsid w:val="00213063"/>
    <w:rsid w:val="00213AC0"/>
    <w:rsid w:val="002168DF"/>
    <w:rsid w:val="00216FA2"/>
    <w:rsid w:val="00217419"/>
    <w:rsid w:val="00221B2F"/>
    <w:rsid w:val="00222207"/>
    <w:rsid w:val="00227B24"/>
    <w:rsid w:val="00230629"/>
    <w:rsid w:val="00230C66"/>
    <w:rsid w:val="0023166D"/>
    <w:rsid w:val="002343BD"/>
    <w:rsid w:val="00240AFE"/>
    <w:rsid w:val="00243614"/>
    <w:rsid w:val="0025002F"/>
    <w:rsid w:val="00252B9E"/>
    <w:rsid w:val="00254CB4"/>
    <w:rsid w:val="00256244"/>
    <w:rsid w:val="00261DA7"/>
    <w:rsid w:val="00262199"/>
    <w:rsid w:val="00263FA0"/>
    <w:rsid w:val="002664E8"/>
    <w:rsid w:val="0027110B"/>
    <w:rsid w:val="00274033"/>
    <w:rsid w:val="00275939"/>
    <w:rsid w:val="00275EF3"/>
    <w:rsid w:val="00276494"/>
    <w:rsid w:val="00277F20"/>
    <w:rsid w:val="00280CEE"/>
    <w:rsid w:val="00282FC6"/>
    <w:rsid w:val="00293893"/>
    <w:rsid w:val="00297A1B"/>
    <w:rsid w:val="002A14B2"/>
    <w:rsid w:val="002A60C3"/>
    <w:rsid w:val="002B0EA5"/>
    <w:rsid w:val="002B2D0D"/>
    <w:rsid w:val="002B44F1"/>
    <w:rsid w:val="002B6734"/>
    <w:rsid w:val="002C0CC6"/>
    <w:rsid w:val="002C129E"/>
    <w:rsid w:val="002C2441"/>
    <w:rsid w:val="002C3D35"/>
    <w:rsid w:val="002C3EEB"/>
    <w:rsid w:val="002C432C"/>
    <w:rsid w:val="002C6393"/>
    <w:rsid w:val="002D0546"/>
    <w:rsid w:val="002D250C"/>
    <w:rsid w:val="002D417C"/>
    <w:rsid w:val="002E0B51"/>
    <w:rsid w:val="002E0B7D"/>
    <w:rsid w:val="002E5CBD"/>
    <w:rsid w:val="002E5D18"/>
    <w:rsid w:val="002E6A59"/>
    <w:rsid w:val="002E7F33"/>
    <w:rsid w:val="002F6FCD"/>
    <w:rsid w:val="00300674"/>
    <w:rsid w:val="0030608A"/>
    <w:rsid w:val="00306B80"/>
    <w:rsid w:val="00306C37"/>
    <w:rsid w:val="00312521"/>
    <w:rsid w:val="00312A53"/>
    <w:rsid w:val="00313684"/>
    <w:rsid w:val="00314079"/>
    <w:rsid w:val="00314ECC"/>
    <w:rsid w:val="00320A46"/>
    <w:rsid w:val="003218FD"/>
    <w:rsid w:val="00321D9B"/>
    <w:rsid w:val="00322268"/>
    <w:rsid w:val="0032237E"/>
    <w:rsid w:val="003234C1"/>
    <w:rsid w:val="00323B78"/>
    <w:rsid w:val="00324417"/>
    <w:rsid w:val="00324C7B"/>
    <w:rsid w:val="003307C6"/>
    <w:rsid w:val="00331265"/>
    <w:rsid w:val="0034382A"/>
    <w:rsid w:val="00344768"/>
    <w:rsid w:val="00344C07"/>
    <w:rsid w:val="003512B3"/>
    <w:rsid w:val="003515F2"/>
    <w:rsid w:val="00351D63"/>
    <w:rsid w:val="0035200B"/>
    <w:rsid w:val="00353158"/>
    <w:rsid w:val="003552EC"/>
    <w:rsid w:val="0035563F"/>
    <w:rsid w:val="0035610F"/>
    <w:rsid w:val="00356A1F"/>
    <w:rsid w:val="0036576A"/>
    <w:rsid w:val="00370008"/>
    <w:rsid w:val="003711D2"/>
    <w:rsid w:val="00373161"/>
    <w:rsid w:val="00373A13"/>
    <w:rsid w:val="00377A06"/>
    <w:rsid w:val="00377A0E"/>
    <w:rsid w:val="00382C8B"/>
    <w:rsid w:val="00382D1C"/>
    <w:rsid w:val="00384B65"/>
    <w:rsid w:val="0038530A"/>
    <w:rsid w:val="00385E0B"/>
    <w:rsid w:val="0039087A"/>
    <w:rsid w:val="00390F75"/>
    <w:rsid w:val="003917C3"/>
    <w:rsid w:val="00391B6E"/>
    <w:rsid w:val="003934A3"/>
    <w:rsid w:val="00394503"/>
    <w:rsid w:val="00396B6A"/>
    <w:rsid w:val="0039747F"/>
    <w:rsid w:val="003975E2"/>
    <w:rsid w:val="003A217A"/>
    <w:rsid w:val="003A51F7"/>
    <w:rsid w:val="003A57B7"/>
    <w:rsid w:val="003A7331"/>
    <w:rsid w:val="003B5B26"/>
    <w:rsid w:val="003B7A97"/>
    <w:rsid w:val="003C1B6B"/>
    <w:rsid w:val="003C2F44"/>
    <w:rsid w:val="003C54B8"/>
    <w:rsid w:val="003C5562"/>
    <w:rsid w:val="003D13BC"/>
    <w:rsid w:val="003D2125"/>
    <w:rsid w:val="003D247C"/>
    <w:rsid w:val="003D395A"/>
    <w:rsid w:val="003D5057"/>
    <w:rsid w:val="003D7D8F"/>
    <w:rsid w:val="003F0588"/>
    <w:rsid w:val="003F07DB"/>
    <w:rsid w:val="003F3575"/>
    <w:rsid w:val="003F5738"/>
    <w:rsid w:val="003F757A"/>
    <w:rsid w:val="003F7C82"/>
    <w:rsid w:val="004007D4"/>
    <w:rsid w:val="00406B03"/>
    <w:rsid w:val="00406D76"/>
    <w:rsid w:val="00410115"/>
    <w:rsid w:val="004115F6"/>
    <w:rsid w:val="00413EA0"/>
    <w:rsid w:val="00414C82"/>
    <w:rsid w:val="00416C61"/>
    <w:rsid w:val="00416F25"/>
    <w:rsid w:val="004173BA"/>
    <w:rsid w:val="004218A6"/>
    <w:rsid w:val="00421D69"/>
    <w:rsid w:val="00421EEC"/>
    <w:rsid w:val="00433A9D"/>
    <w:rsid w:val="0043631F"/>
    <w:rsid w:val="0044106E"/>
    <w:rsid w:val="00445986"/>
    <w:rsid w:val="00446EBD"/>
    <w:rsid w:val="004474C0"/>
    <w:rsid w:val="0045097A"/>
    <w:rsid w:val="0045311A"/>
    <w:rsid w:val="004531F2"/>
    <w:rsid w:val="00454DE3"/>
    <w:rsid w:val="00455808"/>
    <w:rsid w:val="00460A88"/>
    <w:rsid w:val="004615CE"/>
    <w:rsid w:val="00462093"/>
    <w:rsid w:val="00462B49"/>
    <w:rsid w:val="00462E8E"/>
    <w:rsid w:val="00464136"/>
    <w:rsid w:val="0046778C"/>
    <w:rsid w:val="0047750E"/>
    <w:rsid w:val="00492977"/>
    <w:rsid w:val="00496FA4"/>
    <w:rsid w:val="0049737D"/>
    <w:rsid w:val="004A3E46"/>
    <w:rsid w:val="004A6317"/>
    <w:rsid w:val="004A7359"/>
    <w:rsid w:val="004A74AE"/>
    <w:rsid w:val="004A7B8A"/>
    <w:rsid w:val="004B20AF"/>
    <w:rsid w:val="004B2204"/>
    <w:rsid w:val="004B2F36"/>
    <w:rsid w:val="004B5256"/>
    <w:rsid w:val="004B67CA"/>
    <w:rsid w:val="004B7317"/>
    <w:rsid w:val="004C0B19"/>
    <w:rsid w:val="004C23B0"/>
    <w:rsid w:val="004C4832"/>
    <w:rsid w:val="004C7EC0"/>
    <w:rsid w:val="004D29FD"/>
    <w:rsid w:val="004D2AA4"/>
    <w:rsid w:val="004D3FCD"/>
    <w:rsid w:val="004D48B6"/>
    <w:rsid w:val="004D5990"/>
    <w:rsid w:val="004D6770"/>
    <w:rsid w:val="004D6B66"/>
    <w:rsid w:val="004E4C65"/>
    <w:rsid w:val="004E6DB4"/>
    <w:rsid w:val="004E6ED1"/>
    <w:rsid w:val="004E74A6"/>
    <w:rsid w:val="004F0574"/>
    <w:rsid w:val="004F30C6"/>
    <w:rsid w:val="004F405C"/>
    <w:rsid w:val="004F4DB9"/>
    <w:rsid w:val="005002D6"/>
    <w:rsid w:val="00501E8F"/>
    <w:rsid w:val="00507B37"/>
    <w:rsid w:val="00514126"/>
    <w:rsid w:val="00516B68"/>
    <w:rsid w:val="005203DB"/>
    <w:rsid w:val="00520CA1"/>
    <w:rsid w:val="0052116E"/>
    <w:rsid w:val="005228C2"/>
    <w:rsid w:val="00531F63"/>
    <w:rsid w:val="00532999"/>
    <w:rsid w:val="00534AA6"/>
    <w:rsid w:val="00536708"/>
    <w:rsid w:val="00536721"/>
    <w:rsid w:val="00541B52"/>
    <w:rsid w:val="00543EBE"/>
    <w:rsid w:val="005477B8"/>
    <w:rsid w:val="00547930"/>
    <w:rsid w:val="0055048C"/>
    <w:rsid w:val="0055480A"/>
    <w:rsid w:val="005562AF"/>
    <w:rsid w:val="005573F9"/>
    <w:rsid w:val="005579D3"/>
    <w:rsid w:val="00560E83"/>
    <w:rsid w:val="0056118C"/>
    <w:rsid w:val="00561E5C"/>
    <w:rsid w:val="00563016"/>
    <w:rsid w:val="00565574"/>
    <w:rsid w:val="00566255"/>
    <w:rsid w:val="00571D94"/>
    <w:rsid w:val="00573FB1"/>
    <w:rsid w:val="005748D4"/>
    <w:rsid w:val="00574AE8"/>
    <w:rsid w:val="00575362"/>
    <w:rsid w:val="0057745F"/>
    <w:rsid w:val="00577AFE"/>
    <w:rsid w:val="0058070C"/>
    <w:rsid w:val="00587AB2"/>
    <w:rsid w:val="00590F17"/>
    <w:rsid w:val="00593A2C"/>
    <w:rsid w:val="005940E9"/>
    <w:rsid w:val="005A1BAC"/>
    <w:rsid w:val="005B296A"/>
    <w:rsid w:val="005B3E1A"/>
    <w:rsid w:val="005B3EA3"/>
    <w:rsid w:val="005B648F"/>
    <w:rsid w:val="005C26D6"/>
    <w:rsid w:val="005C67AE"/>
    <w:rsid w:val="005C70D3"/>
    <w:rsid w:val="005C7BA3"/>
    <w:rsid w:val="005D16FA"/>
    <w:rsid w:val="005D1DA4"/>
    <w:rsid w:val="005D2420"/>
    <w:rsid w:val="005D2B3E"/>
    <w:rsid w:val="005D4E08"/>
    <w:rsid w:val="005E0840"/>
    <w:rsid w:val="005E360F"/>
    <w:rsid w:val="005E41CC"/>
    <w:rsid w:val="005F341D"/>
    <w:rsid w:val="005F5E62"/>
    <w:rsid w:val="00613931"/>
    <w:rsid w:val="006143CC"/>
    <w:rsid w:val="006210EF"/>
    <w:rsid w:val="00622FC4"/>
    <w:rsid w:val="00624FCA"/>
    <w:rsid w:val="0062640C"/>
    <w:rsid w:val="00630CAF"/>
    <w:rsid w:val="006310B8"/>
    <w:rsid w:val="006339D4"/>
    <w:rsid w:val="00633E30"/>
    <w:rsid w:val="00633E5E"/>
    <w:rsid w:val="00636C10"/>
    <w:rsid w:val="0064078F"/>
    <w:rsid w:val="00641DB2"/>
    <w:rsid w:val="006455AC"/>
    <w:rsid w:val="00650CA8"/>
    <w:rsid w:val="00651341"/>
    <w:rsid w:val="006527EB"/>
    <w:rsid w:val="00653AAE"/>
    <w:rsid w:val="00655F0F"/>
    <w:rsid w:val="0065692C"/>
    <w:rsid w:val="00656BD9"/>
    <w:rsid w:val="00656E24"/>
    <w:rsid w:val="0066013D"/>
    <w:rsid w:val="00660E55"/>
    <w:rsid w:val="00662AB6"/>
    <w:rsid w:val="00670399"/>
    <w:rsid w:val="00673E82"/>
    <w:rsid w:val="006749DC"/>
    <w:rsid w:val="00674EC6"/>
    <w:rsid w:val="00674F58"/>
    <w:rsid w:val="00675095"/>
    <w:rsid w:val="00682A9A"/>
    <w:rsid w:val="00682F07"/>
    <w:rsid w:val="0068374E"/>
    <w:rsid w:val="00683DF7"/>
    <w:rsid w:val="00686558"/>
    <w:rsid w:val="006918D1"/>
    <w:rsid w:val="00691F67"/>
    <w:rsid w:val="00692035"/>
    <w:rsid w:val="00695891"/>
    <w:rsid w:val="00697D4C"/>
    <w:rsid w:val="006A4BFB"/>
    <w:rsid w:val="006A6963"/>
    <w:rsid w:val="006A7A8E"/>
    <w:rsid w:val="006B27B0"/>
    <w:rsid w:val="006C112A"/>
    <w:rsid w:val="006D0B56"/>
    <w:rsid w:val="006D2689"/>
    <w:rsid w:val="006D34F9"/>
    <w:rsid w:val="006D3F50"/>
    <w:rsid w:val="006D6388"/>
    <w:rsid w:val="006D66A7"/>
    <w:rsid w:val="006D6C64"/>
    <w:rsid w:val="006D775F"/>
    <w:rsid w:val="006E37C3"/>
    <w:rsid w:val="006E64EC"/>
    <w:rsid w:val="006E7AFF"/>
    <w:rsid w:val="006F60F8"/>
    <w:rsid w:val="006F69F8"/>
    <w:rsid w:val="00701CD3"/>
    <w:rsid w:val="00703395"/>
    <w:rsid w:val="00703C5A"/>
    <w:rsid w:val="007105CB"/>
    <w:rsid w:val="00716915"/>
    <w:rsid w:val="00720A37"/>
    <w:rsid w:val="0072175B"/>
    <w:rsid w:val="00723F05"/>
    <w:rsid w:val="0072673B"/>
    <w:rsid w:val="007315ED"/>
    <w:rsid w:val="007339A8"/>
    <w:rsid w:val="00736BF5"/>
    <w:rsid w:val="00741DC1"/>
    <w:rsid w:val="007454F1"/>
    <w:rsid w:val="0074770B"/>
    <w:rsid w:val="007525BD"/>
    <w:rsid w:val="00755FBB"/>
    <w:rsid w:val="0075630B"/>
    <w:rsid w:val="0075712A"/>
    <w:rsid w:val="00761D24"/>
    <w:rsid w:val="00764529"/>
    <w:rsid w:val="00770D1B"/>
    <w:rsid w:val="007710B6"/>
    <w:rsid w:val="00771E32"/>
    <w:rsid w:val="007720B0"/>
    <w:rsid w:val="00772166"/>
    <w:rsid w:val="00780914"/>
    <w:rsid w:val="00780CC9"/>
    <w:rsid w:val="00784670"/>
    <w:rsid w:val="0079289D"/>
    <w:rsid w:val="0079324A"/>
    <w:rsid w:val="00793518"/>
    <w:rsid w:val="007945F3"/>
    <w:rsid w:val="0079628A"/>
    <w:rsid w:val="007A0808"/>
    <w:rsid w:val="007A1ED4"/>
    <w:rsid w:val="007A1EF7"/>
    <w:rsid w:val="007A265C"/>
    <w:rsid w:val="007A3ED3"/>
    <w:rsid w:val="007B010F"/>
    <w:rsid w:val="007B1350"/>
    <w:rsid w:val="007B49F7"/>
    <w:rsid w:val="007B54E9"/>
    <w:rsid w:val="007B79F0"/>
    <w:rsid w:val="007C0B9F"/>
    <w:rsid w:val="007C1BAD"/>
    <w:rsid w:val="007C2238"/>
    <w:rsid w:val="007C32AA"/>
    <w:rsid w:val="007C4FE1"/>
    <w:rsid w:val="007D360B"/>
    <w:rsid w:val="007D5849"/>
    <w:rsid w:val="007E032F"/>
    <w:rsid w:val="007E0AEE"/>
    <w:rsid w:val="007E4F68"/>
    <w:rsid w:val="007F01D6"/>
    <w:rsid w:val="007F0A17"/>
    <w:rsid w:val="007F201D"/>
    <w:rsid w:val="007F31F3"/>
    <w:rsid w:val="007F6460"/>
    <w:rsid w:val="007F7C44"/>
    <w:rsid w:val="00801AFB"/>
    <w:rsid w:val="008046F0"/>
    <w:rsid w:val="0080494C"/>
    <w:rsid w:val="0080575A"/>
    <w:rsid w:val="00806870"/>
    <w:rsid w:val="00807A33"/>
    <w:rsid w:val="00810572"/>
    <w:rsid w:val="00813468"/>
    <w:rsid w:val="008158B7"/>
    <w:rsid w:val="0082046A"/>
    <w:rsid w:val="00820757"/>
    <w:rsid w:val="008207EC"/>
    <w:rsid w:val="0082090D"/>
    <w:rsid w:val="00824D72"/>
    <w:rsid w:val="00826CCB"/>
    <w:rsid w:val="00826E7E"/>
    <w:rsid w:val="008300ED"/>
    <w:rsid w:val="008303CC"/>
    <w:rsid w:val="008325FE"/>
    <w:rsid w:val="00834620"/>
    <w:rsid w:val="008463C6"/>
    <w:rsid w:val="00853675"/>
    <w:rsid w:val="00853B45"/>
    <w:rsid w:val="008566CB"/>
    <w:rsid w:val="008601E2"/>
    <w:rsid w:val="00860FBC"/>
    <w:rsid w:val="008636B4"/>
    <w:rsid w:val="008654A8"/>
    <w:rsid w:val="00865C9F"/>
    <w:rsid w:val="00866E32"/>
    <w:rsid w:val="0087072C"/>
    <w:rsid w:val="00883338"/>
    <w:rsid w:val="00887996"/>
    <w:rsid w:val="00890388"/>
    <w:rsid w:val="0089516D"/>
    <w:rsid w:val="008A1833"/>
    <w:rsid w:val="008A3239"/>
    <w:rsid w:val="008A53FB"/>
    <w:rsid w:val="008A5C01"/>
    <w:rsid w:val="008B0C40"/>
    <w:rsid w:val="008B0F54"/>
    <w:rsid w:val="008B1151"/>
    <w:rsid w:val="008C0D5F"/>
    <w:rsid w:val="008C23F8"/>
    <w:rsid w:val="008C4F30"/>
    <w:rsid w:val="008C5FF7"/>
    <w:rsid w:val="008D2854"/>
    <w:rsid w:val="008D461A"/>
    <w:rsid w:val="008D55D8"/>
    <w:rsid w:val="008D7FD3"/>
    <w:rsid w:val="008E2562"/>
    <w:rsid w:val="008E3C7F"/>
    <w:rsid w:val="008E4C55"/>
    <w:rsid w:val="008E7FD6"/>
    <w:rsid w:val="008F29EF"/>
    <w:rsid w:val="008F4A2A"/>
    <w:rsid w:val="00900199"/>
    <w:rsid w:val="0090738E"/>
    <w:rsid w:val="009109C2"/>
    <w:rsid w:val="0091225A"/>
    <w:rsid w:val="00916449"/>
    <w:rsid w:val="0091687E"/>
    <w:rsid w:val="00917691"/>
    <w:rsid w:val="009202A0"/>
    <w:rsid w:val="0092115D"/>
    <w:rsid w:val="0092789B"/>
    <w:rsid w:val="00932BE9"/>
    <w:rsid w:val="00941FBE"/>
    <w:rsid w:val="00944EF8"/>
    <w:rsid w:val="00945435"/>
    <w:rsid w:val="00952C3D"/>
    <w:rsid w:val="009547EF"/>
    <w:rsid w:val="00954C72"/>
    <w:rsid w:val="009567D9"/>
    <w:rsid w:val="009625B4"/>
    <w:rsid w:val="009671F2"/>
    <w:rsid w:val="00973F88"/>
    <w:rsid w:val="00974A33"/>
    <w:rsid w:val="009756DA"/>
    <w:rsid w:val="009770E8"/>
    <w:rsid w:val="009829F4"/>
    <w:rsid w:val="009871E9"/>
    <w:rsid w:val="00991205"/>
    <w:rsid w:val="009917EE"/>
    <w:rsid w:val="00993FB1"/>
    <w:rsid w:val="00994567"/>
    <w:rsid w:val="00995D08"/>
    <w:rsid w:val="00996A9D"/>
    <w:rsid w:val="00996C8A"/>
    <w:rsid w:val="009A6395"/>
    <w:rsid w:val="009B008D"/>
    <w:rsid w:val="009B01B4"/>
    <w:rsid w:val="009B1C29"/>
    <w:rsid w:val="009B2AE6"/>
    <w:rsid w:val="009B4075"/>
    <w:rsid w:val="009B57CC"/>
    <w:rsid w:val="009B65D0"/>
    <w:rsid w:val="009C19C2"/>
    <w:rsid w:val="009C41E9"/>
    <w:rsid w:val="009C53C2"/>
    <w:rsid w:val="009C608E"/>
    <w:rsid w:val="009D00B4"/>
    <w:rsid w:val="009D09BD"/>
    <w:rsid w:val="009D19EE"/>
    <w:rsid w:val="009D2BBE"/>
    <w:rsid w:val="009D2EA6"/>
    <w:rsid w:val="009D35E8"/>
    <w:rsid w:val="009D7481"/>
    <w:rsid w:val="009D7815"/>
    <w:rsid w:val="009E34D6"/>
    <w:rsid w:val="009E3738"/>
    <w:rsid w:val="009E3FDE"/>
    <w:rsid w:val="009E4591"/>
    <w:rsid w:val="009F30CB"/>
    <w:rsid w:val="009F6A46"/>
    <w:rsid w:val="00A0032B"/>
    <w:rsid w:val="00A00534"/>
    <w:rsid w:val="00A0285B"/>
    <w:rsid w:val="00A04A2E"/>
    <w:rsid w:val="00A05623"/>
    <w:rsid w:val="00A05977"/>
    <w:rsid w:val="00A0777C"/>
    <w:rsid w:val="00A117FB"/>
    <w:rsid w:val="00A1225D"/>
    <w:rsid w:val="00A1276A"/>
    <w:rsid w:val="00A144E4"/>
    <w:rsid w:val="00A15BA4"/>
    <w:rsid w:val="00A162FB"/>
    <w:rsid w:val="00A1779D"/>
    <w:rsid w:val="00A23A50"/>
    <w:rsid w:val="00A25286"/>
    <w:rsid w:val="00A307DD"/>
    <w:rsid w:val="00A31C9A"/>
    <w:rsid w:val="00A35E65"/>
    <w:rsid w:val="00A368B9"/>
    <w:rsid w:val="00A41319"/>
    <w:rsid w:val="00A43028"/>
    <w:rsid w:val="00A44769"/>
    <w:rsid w:val="00A458D7"/>
    <w:rsid w:val="00A5244E"/>
    <w:rsid w:val="00A55423"/>
    <w:rsid w:val="00A6088A"/>
    <w:rsid w:val="00A71DDE"/>
    <w:rsid w:val="00A72A9C"/>
    <w:rsid w:val="00A75803"/>
    <w:rsid w:val="00A75BB3"/>
    <w:rsid w:val="00A84142"/>
    <w:rsid w:val="00A873AB"/>
    <w:rsid w:val="00A936FE"/>
    <w:rsid w:val="00A953AD"/>
    <w:rsid w:val="00A95469"/>
    <w:rsid w:val="00A961B6"/>
    <w:rsid w:val="00AA039C"/>
    <w:rsid w:val="00AA254D"/>
    <w:rsid w:val="00AA3352"/>
    <w:rsid w:val="00AA3639"/>
    <w:rsid w:val="00AA48CF"/>
    <w:rsid w:val="00AA7D32"/>
    <w:rsid w:val="00AB1CCA"/>
    <w:rsid w:val="00AB2ACE"/>
    <w:rsid w:val="00AB2FBD"/>
    <w:rsid w:val="00AB325D"/>
    <w:rsid w:val="00AB5060"/>
    <w:rsid w:val="00AB53D6"/>
    <w:rsid w:val="00AC0041"/>
    <w:rsid w:val="00AC0AD6"/>
    <w:rsid w:val="00AC0AEE"/>
    <w:rsid w:val="00AC3449"/>
    <w:rsid w:val="00AC37ED"/>
    <w:rsid w:val="00AC5E61"/>
    <w:rsid w:val="00AC5E8F"/>
    <w:rsid w:val="00AD1E3E"/>
    <w:rsid w:val="00AE1617"/>
    <w:rsid w:val="00AE3DA8"/>
    <w:rsid w:val="00AE433D"/>
    <w:rsid w:val="00AE59DA"/>
    <w:rsid w:val="00AE7668"/>
    <w:rsid w:val="00AF06FE"/>
    <w:rsid w:val="00AF07BD"/>
    <w:rsid w:val="00AF2247"/>
    <w:rsid w:val="00AF2CAE"/>
    <w:rsid w:val="00AF2E90"/>
    <w:rsid w:val="00AF3525"/>
    <w:rsid w:val="00AF5FE1"/>
    <w:rsid w:val="00AF791B"/>
    <w:rsid w:val="00B02736"/>
    <w:rsid w:val="00B03AFE"/>
    <w:rsid w:val="00B055EF"/>
    <w:rsid w:val="00B16766"/>
    <w:rsid w:val="00B21AF9"/>
    <w:rsid w:val="00B22627"/>
    <w:rsid w:val="00B22743"/>
    <w:rsid w:val="00B23151"/>
    <w:rsid w:val="00B246B6"/>
    <w:rsid w:val="00B266F6"/>
    <w:rsid w:val="00B313B6"/>
    <w:rsid w:val="00B315FF"/>
    <w:rsid w:val="00B34B77"/>
    <w:rsid w:val="00B37EAB"/>
    <w:rsid w:val="00B40094"/>
    <w:rsid w:val="00B45665"/>
    <w:rsid w:val="00B53E77"/>
    <w:rsid w:val="00B568B6"/>
    <w:rsid w:val="00B62064"/>
    <w:rsid w:val="00B633DD"/>
    <w:rsid w:val="00B63880"/>
    <w:rsid w:val="00B64768"/>
    <w:rsid w:val="00B64929"/>
    <w:rsid w:val="00B64F13"/>
    <w:rsid w:val="00B664D0"/>
    <w:rsid w:val="00B66AA6"/>
    <w:rsid w:val="00B743AC"/>
    <w:rsid w:val="00B77BA7"/>
    <w:rsid w:val="00B80EDD"/>
    <w:rsid w:val="00B83005"/>
    <w:rsid w:val="00B854A1"/>
    <w:rsid w:val="00B8704A"/>
    <w:rsid w:val="00B90537"/>
    <w:rsid w:val="00B9117D"/>
    <w:rsid w:val="00B92078"/>
    <w:rsid w:val="00B93D03"/>
    <w:rsid w:val="00B956EF"/>
    <w:rsid w:val="00B96BCA"/>
    <w:rsid w:val="00B96DB2"/>
    <w:rsid w:val="00B96E46"/>
    <w:rsid w:val="00BA29D8"/>
    <w:rsid w:val="00BA34AB"/>
    <w:rsid w:val="00BA5F23"/>
    <w:rsid w:val="00BA7F16"/>
    <w:rsid w:val="00BB1758"/>
    <w:rsid w:val="00BB5669"/>
    <w:rsid w:val="00BC10D6"/>
    <w:rsid w:val="00BC14B0"/>
    <w:rsid w:val="00BC2301"/>
    <w:rsid w:val="00BC24E9"/>
    <w:rsid w:val="00BC3B1E"/>
    <w:rsid w:val="00BC4435"/>
    <w:rsid w:val="00BD1188"/>
    <w:rsid w:val="00BD54D8"/>
    <w:rsid w:val="00BD587D"/>
    <w:rsid w:val="00BD70BD"/>
    <w:rsid w:val="00BD7AB2"/>
    <w:rsid w:val="00BE181D"/>
    <w:rsid w:val="00BE54DE"/>
    <w:rsid w:val="00BE5B0E"/>
    <w:rsid w:val="00BE5DED"/>
    <w:rsid w:val="00BE65EF"/>
    <w:rsid w:val="00BF0F52"/>
    <w:rsid w:val="00BF15B5"/>
    <w:rsid w:val="00BF1E4D"/>
    <w:rsid w:val="00BF2B2D"/>
    <w:rsid w:val="00BF7959"/>
    <w:rsid w:val="00C00866"/>
    <w:rsid w:val="00C01A31"/>
    <w:rsid w:val="00C03B11"/>
    <w:rsid w:val="00C06879"/>
    <w:rsid w:val="00C07F7D"/>
    <w:rsid w:val="00C11C81"/>
    <w:rsid w:val="00C13092"/>
    <w:rsid w:val="00C17473"/>
    <w:rsid w:val="00C2020F"/>
    <w:rsid w:val="00C20779"/>
    <w:rsid w:val="00C24F59"/>
    <w:rsid w:val="00C25233"/>
    <w:rsid w:val="00C2634F"/>
    <w:rsid w:val="00C326AC"/>
    <w:rsid w:val="00C33A86"/>
    <w:rsid w:val="00C3466F"/>
    <w:rsid w:val="00C42744"/>
    <w:rsid w:val="00C43B80"/>
    <w:rsid w:val="00C45C6D"/>
    <w:rsid w:val="00C50FAE"/>
    <w:rsid w:val="00C52151"/>
    <w:rsid w:val="00C54CA3"/>
    <w:rsid w:val="00C554B4"/>
    <w:rsid w:val="00C56896"/>
    <w:rsid w:val="00C572B7"/>
    <w:rsid w:val="00C572D8"/>
    <w:rsid w:val="00C573FB"/>
    <w:rsid w:val="00C57CF1"/>
    <w:rsid w:val="00C708AB"/>
    <w:rsid w:val="00C71AA9"/>
    <w:rsid w:val="00C75AD3"/>
    <w:rsid w:val="00C77FE7"/>
    <w:rsid w:val="00C80191"/>
    <w:rsid w:val="00C82A49"/>
    <w:rsid w:val="00C83FFD"/>
    <w:rsid w:val="00C84567"/>
    <w:rsid w:val="00C86BFC"/>
    <w:rsid w:val="00C87F2B"/>
    <w:rsid w:val="00C9033A"/>
    <w:rsid w:val="00C92FBB"/>
    <w:rsid w:val="00C9728A"/>
    <w:rsid w:val="00CA0B54"/>
    <w:rsid w:val="00CA1D2B"/>
    <w:rsid w:val="00CA1FD8"/>
    <w:rsid w:val="00CA5F5C"/>
    <w:rsid w:val="00CA6F3F"/>
    <w:rsid w:val="00CB02A9"/>
    <w:rsid w:val="00CB09AC"/>
    <w:rsid w:val="00CB3C60"/>
    <w:rsid w:val="00CB6EC4"/>
    <w:rsid w:val="00CB73D3"/>
    <w:rsid w:val="00CB7410"/>
    <w:rsid w:val="00CC0C1B"/>
    <w:rsid w:val="00CC2413"/>
    <w:rsid w:val="00CC28CC"/>
    <w:rsid w:val="00CC6B6D"/>
    <w:rsid w:val="00CD06A4"/>
    <w:rsid w:val="00CD661E"/>
    <w:rsid w:val="00CD7D9E"/>
    <w:rsid w:val="00CE06D1"/>
    <w:rsid w:val="00CE25E3"/>
    <w:rsid w:val="00CE3DDB"/>
    <w:rsid w:val="00CE40B1"/>
    <w:rsid w:val="00CE488A"/>
    <w:rsid w:val="00CE6971"/>
    <w:rsid w:val="00CF01D1"/>
    <w:rsid w:val="00CF1ED5"/>
    <w:rsid w:val="00CF35A3"/>
    <w:rsid w:val="00CF432C"/>
    <w:rsid w:val="00CF4D45"/>
    <w:rsid w:val="00CF4D6B"/>
    <w:rsid w:val="00CF51DC"/>
    <w:rsid w:val="00D04F6A"/>
    <w:rsid w:val="00D10DBD"/>
    <w:rsid w:val="00D11069"/>
    <w:rsid w:val="00D132F3"/>
    <w:rsid w:val="00D147AC"/>
    <w:rsid w:val="00D14EC2"/>
    <w:rsid w:val="00D30A7A"/>
    <w:rsid w:val="00D30DF9"/>
    <w:rsid w:val="00D34F47"/>
    <w:rsid w:val="00D35B64"/>
    <w:rsid w:val="00D41524"/>
    <w:rsid w:val="00D4158E"/>
    <w:rsid w:val="00D43D9A"/>
    <w:rsid w:val="00D46554"/>
    <w:rsid w:val="00D53E67"/>
    <w:rsid w:val="00D55576"/>
    <w:rsid w:val="00D57736"/>
    <w:rsid w:val="00D60D45"/>
    <w:rsid w:val="00D735E4"/>
    <w:rsid w:val="00D74CC6"/>
    <w:rsid w:val="00D74EF3"/>
    <w:rsid w:val="00D77BDD"/>
    <w:rsid w:val="00D80149"/>
    <w:rsid w:val="00D80A94"/>
    <w:rsid w:val="00D80C62"/>
    <w:rsid w:val="00D82743"/>
    <w:rsid w:val="00D909CD"/>
    <w:rsid w:val="00D9272D"/>
    <w:rsid w:val="00D92F3A"/>
    <w:rsid w:val="00D95EF6"/>
    <w:rsid w:val="00DA7B1D"/>
    <w:rsid w:val="00DB1A8C"/>
    <w:rsid w:val="00DB560D"/>
    <w:rsid w:val="00DB6F31"/>
    <w:rsid w:val="00DB7EAA"/>
    <w:rsid w:val="00DC4FED"/>
    <w:rsid w:val="00DC634B"/>
    <w:rsid w:val="00DD05BC"/>
    <w:rsid w:val="00DD0771"/>
    <w:rsid w:val="00DD3F7B"/>
    <w:rsid w:val="00DD5E18"/>
    <w:rsid w:val="00DD66F1"/>
    <w:rsid w:val="00DD7EEA"/>
    <w:rsid w:val="00DD7F9B"/>
    <w:rsid w:val="00DE01C0"/>
    <w:rsid w:val="00DE3CF4"/>
    <w:rsid w:val="00DE6B5C"/>
    <w:rsid w:val="00E01C99"/>
    <w:rsid w:val="00E05546"/>
    <w:rsid w:val="00E12203"/>
    <w:rsid w:val="00E15B90"/>
    <w:rsid w:val="00E225E6"/>
    <w:rsid w:val="00E24FCF"/>
    <w:rsid w:val="00E3086F"/>
    <w:rsid w:val="00E338F2"/>
    <w:rsid w:val="00E40AEC"/>
    <w:rsid w:val="00E444CA"/>
    <w:rsid w:val="00E45BCF"/>
    <w:rsid w:val="00E47B61"/>
    <w:rsid w:val="00E5318F"/>
    <w:rsid w:val="00E565F8"/>
    <w:rsid w:val="00E5794C"/>
    <w:rsid w:val="00E579D6"/>
    <w:rsid w:val="00E63562"/>
    <w:rsid w:val="00E67967"/>
    <w:rsid w:val="00E703DE"/>
    <w:rsid w:val="00E72EDA"/>
    <w:rsid w:val="00E75ED9"/>
    <w:rsid w:val="00E81786"/>
    <w:rsid w:val="00E85908"/>
    <w:rsid w:val="00E87F31"/>
    <w:rsid w:val="00E90ECE"/>
    <w:rsid w:val="00EA075C"/>
    <w:rsid w:val="00EA0FC2"/>
    <w:rsid w:val="00EA2452"/>
    <w:rsid w:val="00EA64A7"/>
    <w:rsid w:val="00EA71C6"/>
    <w:rsid w:val="00EB2F5F"/>
    <w:rsid w:val="00EB4176"/>
    <w:rsid w:val="00EC2C27"/>
    <w:rsid w:val="00EC4B4A"/>
    <w:rsid w:val="00EC4F34"/>
    <w:rsid w:val="00EC5B9C"/>
    <w:rsid w:val="00EC5C4F"/>
    <w:rsid w:val="00EC6D17"/>
    <w:rsid w:val="00EC7072"/>
    <w:rsid w:val="00ED2AE6"/>
    <w:rsid w:val="00ED4AA7"/>
    <w:rsid w:val="00EE1FF7"/>
    <w:rsid w:val="00EE31AC"/>
    <w:rsid w:val="00EE430F"/>
    <w:rsid w:val="00EF31C6"/>
    <w:rsid w:val="00EF746F"/>
    <w:rsid w:val="00F05A31"/>
    <w:rsid w:val="00F061FB"/>
    <w:rsid w:val="00F072D8"/>
    <w:rsid w:val="00F16326"/>
    <w:rsid w:val="00F165E0"/>
    <w:rsid w:val="00F17AFF"/>
    <w:rsid w:val="00F2085C"/>
    <w:rsid w:val="00F20B78"/>
    <w:rsid w:val="00F20B86"/>
    <w:rsid w:val="00F22FDB"/>
    <w:rsid w:val="00F2435C"/>
    <w:rsid w:val="00F27AD6"/>
    <w:rsid w:val="00F27C40"/>
    <w:rsid w:val="00F322C6"/>
    <w:rsid w:val="00F336F2"/>
    <w:rsid w:val="00F33E69"/>
    <w:rsid w:val="00F35BB3"/>
    <w:rsid w:val="00F37272"/>
    <w:rsid w:val="00F411EB"/>
    <w:rsid w:val="00F412AA"/>
    <w:rsid w:val="00F41B75"/>
    <w:rsid w:val="00F45234"/>
    <w:rsid w:val="00F45DBC"/>
    <w:rsid w:val="00F51EB3"/>
    <w:rsid w:val="00F5422C"/>
    <w:rsid w:val="00F54F0D"/>
    <w:rsid w:val="00F55B62"/>
    <w:rsid w:val="00F55EBE"/>
    <w:rsid w:val="00F615FD"/>
    <w:rsid w:val="00F62094"/>
    <w:rsid w:val="00F6488E"/>
    <w:rsid w:val="00F6701A"/>
    <w:rsid w:val="00F7261C"/>
    <w:rsid w:val="00F72F29"/>
    <w:rsid w:val="00F73B99"/>
    <w:rsid w:val="00F8008A"/>
    <w:rsid w:val="00F8088C"/>
    <w:rsid w:val="00F80F3A"/>
    <w:rsid w:val="00F819A4"/>
    <w:rsid w:val="00F82E54"/>
    <w:rsid w:val="00F841BC"/>
    <w:rsid w:val="00F86CB2"/>
    <w:rsid w:val="00F87C53"/>
    <w:rsid w:val="00F87F4F"/>
    <w:rsid w:val="00F91A6A"/>
    <w:rsid w:val="00F95D33"/>
    <w:rsid w:val="00F96960"/>
    <w:rsid w:val="00F96B6D"/>
    <w:rsid w:val="00FA24AB"/>
    <w:rsid w:val="00FB177A"/>
    <w:rsid w:val="00FB20FD"/>
    <w:rsid w:val="00FB24EB"/>
    <w:rsid w:val="00FB6ED0"/>
    <w:rsid w:val="00FC153B"/>
    <w:rsid w:val="00FC36B1"/>
    <w:rsid w:val="00FC6A06"/>
    <w:rsid w:val="00FD1AF5"/>
    <w:rsid w:val="00FD4972"/>
    <w:rsid w:val="00FD6534"/>
    <w:rsid w:val="00FE2370"/>
    <w:rsid w:val="00FE48D2"/>
    <w:rsid w:val="00FF05FB"/>
    <w:rsid w:val="00FF0AB6"/>
    <w:rsid w:val="00FF0E18"/>
    <w:rsid w:val="00FF20AB"/>
    <w:rsid w:val="00FF223B"/>
    <w:rsid w:val="00FF54E6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4:docId w14:val="35116D78"/>
  <w15:chartTrackingRefBased/>
  <w15:docId w15:val="{5A667EFD-C884-4141-8AAB-EF9C9D90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0F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0840F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Heading1">
    <w:name w:val="Heading #1_"/>
    <w:basedOn w:val="DefaultParagraphFont"/>
    <w:link w:val="Heading10"/>
    <w:locked/>
    <w:rsid w:val="000840F5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Heading10">
    <w:name w:val="Heading #1"/>
    <w:basedOn w:val="Normal"/>
    <w:link w:val="Heading1"/>
    <w:rsid w:val="000840F5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character" w:customStyle="1" w:styleId="Bodytext10">
    <w:name w:val="Body text (10)_"/>
    <w:basedOn w:val="DefaultParagraphFont"/>
    <w:link w:val="Bodytext100"/>
    <w:locked/>
    <w:rsid w:val="000840F5"/>
    <w:rPr>
      <w:rFonts w:eastAsia="Times New Roman" w:cs="Times New Roman"/>
      <w:sz w:val="22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0840F5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12">
    <w:name w:val="Body text (12)_"/>
    <w:basedOn w:val="DefaultParagraphFont"/>
    <w:link w:val="Bodytext12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0840F5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Bodytext13">
    <w:name w:val="Body text (13)_"/>
    <w:basedOn w:val="DefaultParagraphFont"/>
    <w:link w:val="Bodytext130"/>
    <w:locked/>
    <w:rsid w:val="000840F5"/>
    <w:rPr>
      <w:rFonts w:eastAsia="Times New Roman" w:cs="Times New Roman"/>
      <w:i/>
      <w:iCs/>
      <w:szCs w:val="2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0840F5"/>
    <w:pPr>
      <w:shd w:val="clear" w:color="auto" w:fill="FFFFFF"/>
      <w:spacing w:line="811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val="en-US" w:eastAsia="en-US" w:bidi="ar-SA"/>
    </w:rPr>
  </w:style>
  <w:style w:type="character" w:customStyle="1" w:styleId="Tablecaption">
    <w:name w:val="Table caption_"/>
    <w:basedOn w:val="DefaultParagraphFont"/>
    <w:link w:val="Tablecaption0"/>
    <w:locked/>
    <w:rsid w:val="000840F5"/>
    <w:rPr>
      <w:rFonts w:eastAsia="Times New Roman" w:cs="Times New Roman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0840F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2Bold">
    <w:name w:val="Body text (2) + Bold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Headerorfooter">
    <w:name w:val="Header or footer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character" w:customStyle="1" w:styleId="Bodytext8">
    <w:name w:val="Body text (8)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vi-VN" w:eastAsia="vi-VN" w:bidi="vi-VN"/>
    </w:rPr>
  </w:style>
  <w:style w:type="character" w:customStyle="1" w:styleId="Bodytext12NotItalic">
    <w:name w:val="Body text (12) + Not Italic"/>
    <w:basedOn w:val="Bodytext12"/>
    <w:rsid w:val="000840F5"/>
    <w:rPr>
      <w:rFonts w:eastAsia="Times New Roman" w:cs="Times New Roman"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13Bold">
    <w:name w:val="Body text (13) + Bold"/>
    <w:aliases w:val="Not Italic"/>
    <w:basedOn w:val="Bodytext13"/>
    <w:rsid w:val="000840F5"/>
    <w:rPr>
      <w:rFonts w:eastAsia="Times New Roman" w:cs="Times New Roman"/>
      <w:b/>
      <w:bCs/>
      <w:i/>
      <w:iCs/>
      <w:color w:val="000000"/>
      <w:spacing w:val="0"/>
      <w:w w:val="100"/>
      <w:position w:val="0"/>
      <w:szCs w:val="28"/>
      <w:shd w:val="clear" w:color="auto" w:fill="FFFFFF"/>
      <w:lang w:val="vi-VN" w:eastAsia="vi-VN" w:bidi="vi-VN"/>
    </w:rPr>
  </w:style>
  <w:style w:type="character" w:customStyle="1" w:styleId="Bodytext8Exact">
    <w:name w:val="Body text (8) Exac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odytext13Exact">
    <w:name w:val="Body text (13) Exact"/>
    <w:basedOn w:val="DefaultParagraphFont"/>
    <w:rsid w:val="000840F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Headerorfooter14pt">
    <w:name w:val="Header or footer + 14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vi-VN" w:eastAsia="vi-VN" w:bidi="vi-VN"/>
    </w:rPr>
  </w:style>
  <w:style w:type="character" w:customStyle="1" w:styleId="Bodytext211pt">
    <w:name w:val="Body text (2) + 11 pt"/>
    <w:aliases w:val="Bold,Body text (2) + 10 pt,Spacing 1 pt"/>
    <w:basedOn w:val="DefaultParagraphFont"/>
    <w:rsid w:val="000840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vi-VN" w:eastAsia="vi-VN" w:bidi="vi-VN"/>
    </w:rPr>
  </w:style>
  <w:style w:type="table" w:styleId="TableGrid">
    <w:name w:val="Table Grid"/>
    <w:basedOn w:val="TableNormal"/>
    <w:uiPriority w:val="39"/>
    <w:rsid w:val="000840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860FB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860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C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D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B"/>
    <w:rPr>
      <w:rFonts w:ascii="Segoe UI" w:eastAsia="Microsoft Sans Serif" w:hAnsi="Segoe UI" w:cs="Segoe UI"/>
      <w:color w:val="000000"/>
      <w:sz w:val="18"/>
      <w:szCs w:val="18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C5C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C4F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customStyle="1" w:styleId="fontstyle21">
    <w:name w:val="fontstyle21"/>
    <w:basedOn w:val="DefaultParagraphFont"/>
    <w:rsid w:val="009756DA"/>
    <w:rPr>
      <w:rFonts w:ascii="Times New Roman" w:hAnsi="Times New Roman" w:cs="Times New Roman" w:hint="default"/>
      <w:b/>
      <w:bCs/>
      <w:i w:val="0"/>
      <w:iCs w:val="0"/>
      <w:color w:val="00000A"/>
      <w:sz w:val="28"/>
      <w:szCs w:val="28"/>
    </w:rPr>
  </w:style>
  <w:style w:type="character" w:customStyle="1" w:styleId="fontstyle31">
    <w:name w:val="fontstyle31"/>
    <w:basedOn w:val="DefaultParagraphFont"/>
    <w:rsid w:val="00806870"/>
    <w:rPr>
      <w:rFonts w:ascii="TimesNewRomanPS-ItalicMT" w:hAnsi="TimesNewRomanPS-ItalicMT" w:hint="default"/>
      <w:b w:val="0"/>
      <w:bCs w:val="0"/>
      <w:i/>
      <w:iCs/>
      <w:color w:val="000000"/>
      <w:sz w:val="12"/>
      <w:szCs w:val="12"/>
    </w:rPr>
  </w:style>
  <w:style w:type="character" w:customStyle="1" w:styleId="fontstyle41">
    <w:name w:val="fontstyle41"/>
    <w:basedOn w:val="DefaultParagraphFont"/>
    <w:rsid w:val="008068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50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060"/>
    <w:rPr>
      <w:rFonts w:ascii="Microsoft Sans Serif" w:eastAsia="Microsoft Sans Serif" w:hAnsi="Microsoft Sans Serif" w:cs="Microsoft Sans Serif"/>
      <w:color w:val="000000"/>
      <w:sz w:val="20"/>
      <w:szCs w:val="20"/>
      <w:lang w:val="vi-VN" w:eastAsia="vi-VN" w:bidi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0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1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2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leepingcomputer.com/news/microsoft/microsoft-may-2021-patch-tuesday-fixes-55-flaws-3-zero-day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6168-FE16-410C-ACAA-D653BECC6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840799-9E95-4B63-9F14-6751C289F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75438-A949-4B0B-A2F7-FE28DE62D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4FE99-32A7-4C44-87CD-2C7AD5F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DHKIM</dc:creator>
  <cp:keywords/>
  <dc:description/>
  <cp:lastModifiedBy>khanh han</cp:lastModifiedBy>
  <cp:revision>231</cp:revision>
  <cp:lastPrinted>2020-03-25T02:18:00Z</cp:lastPrinted>
  <dcterms:created xsi:type="dcterms:W3CDTF">2020-12-31T03:52:00Z</dcterms:created>
  <dcterms:modified xsi:type="dcterms:W3CDTF">2021-05-21T03:56:00Z</dcterms:modified>
</cp:coreProperties>
</file>