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2A42" w14:textId="340A09B7" w:rsidR="005B1412" w:rsidRPr="006D184A" w:rsidRDefault="005B1412" w:rsidP="00F52290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D184A">
        <w:rPr>
          <w:rFonts w:ascii="Times New Roman" w:hAnsi="Times New Roman" w:cs="Times New Roman"/>
          <w:b/>
          <w:sz w:val="24"/>
        </w:rPr>
        <w:t xml:space="preserve">DATE: </w:t>
      </w:r>
      <w:r w:rsidR="00E71081">
        <w:rPr>
          <w:rFonts w:ascii="Times New Roman" w:hAnsi="Times New Roman" w:cs="Times New Roman"/>
          <w:b/>
          <w:sz w:val="24"/>
        </w:rPr>
        <w:t>11 March</w:t>
      </w:r>
      <w:r w:rsidR="00700107">
        <w:rPr>
          <w:rFonts w:ascii="Times New Roman" w:hAnsi="Times New Roman" w:cs="Times New Roman"/>
          <w:b/>
          <w:sz w:val="24"/>
        </w:rPr>
        <w:t xml:space="preserve"> 2019</w:t>
      </w:r>
    </w:p>
    <w:p w14:paraId="31B6D7CE" w14:textId="67B70925" w:rsidR="003660C3" w:rsidRPr="006D184A" w:rsidRDefault="005B1412" w:rsidP="00F52290">
      <w:pPr>
        <w:pBdr>
          <w:bottom w:val="single" w:sz="4" w:space="7" w:color="auto"/>
        </w:pBdr>
        <w:outlineLvl w:val="0"/>
        <w:rPr>
          <w:rFonts w:ascii="Times New Roman" w:hAnsi="Times New Roman" w:cs="Times New Roman"/>
          <w:b/>
          <w:sz w:val="24"/>
        </w:rPr>
      </w:pPr>
      <w:r w:rsidRPr="006D184A">
        <w:rPr>
          <w:rFonts w:ascii="Times New Roman" w:hAnsi="Times New Roman" w:cs="Times New Roman"/>
          <w:b/>
          <w:sz w:val="24"/>
        </w:rPr>
        <w:t xml:space="preserve">SUBJECT: </w:t>
      </w:r>
      <w:r w:rsidR="007E38A2">
        <w:rPr>
          <w:rFonts w:ascii="Times New Roman" w:hAnsi="Times New Roman" w:cs="Times New Roman"/>
          <w:b/>
          <w:sz w:val="24"/>
        </w:rPr>
        <w:t>Development</w:t>
      </w:r>
      <w:r w:rsidR="00743B12">
        <w:rPr>
          <w:rFonts w:ascii="Times New Roman" w:hAnsi="Times New Roman" w:cs="Times New Roman"/>
          <w:b/>
          <w:sz w:val="24"/>
        </w:rPr>
        <w:t xml:space="preserve"> Cooperation</w:t>
      </w:r>
    </w:p>
    <w:p w14:paraId="7C897E05" w14:textId="77777777" w:rsidR="00767B83" w:rsidRDefault="00767B83" w:rsidP="009046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12121"/>
          <w:sz w:val="24"/>
        </w:rPr>
      </w:pPr>
    </w:p>
    <w:p w14:paraId="138A881A" w14:textId="0ED2C2B8" w:rsidR="00767B83" w:rsidRPr="00AE70B8" w:rsidRDefault="00767B83" w:rsidP="009B65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Cơ hội </w:t>
      </w:r>
      <w:r w:rsidR="00FD641D"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nhận </w:t>
      </w:r>
      <w:r w:rsidRPr="00AE70B8">
        <w:rPr>
          <w:rFonts w:ascii="Times New Roman" w:hAnsi="Times New Roman" w:cs="Times New Roman"/>
          <w:b/>
          <w:color w:val="212121"/>
          <w:sz w:val="32"/>
          <w:szCs w:val="32"/>
        </w:rPr>
        <w:t>tài trợ</w:t>
      </w:r>
      <w:r w:rsidR="00FD641D"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từ Chương trình </w:t>
      </w:r>
      <w:r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Tài trợ </w:t>
      </w:r>
      <w:r w:rsidR="00FD641D"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Đối </w:t>
      </w:r>
      <w:r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tác </w:t>
      </w:r>
      <w:r w:rsidR="00FD641D" w:rsidRPr="00AE70B8">
        <w:rPr>
          <w:rFonts w:ascii="Times New Roman" w:hAnsi="Times New Roman" w:cs="Times New Roman"/>
          <w:b/>
          <w:color w:val="212121"/>
          <w:sz w:val="32"/>
          <w:szCs w:val="32"/>
        </w:rPr>
        <w:t>Sáng tạo</w:t>
      </w:r>
      <w:r w:rsidRPr="00AE70B8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</w:p>
    <w:p w14:paraId="4A4FD157" w14:textId="77777777" w:rsidR="00767B83" w:rsidRDefault="00767B83" w:rsidP="009B65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12121"/>
          <w:sz w:val="24"/>
        </w:rPr>
      </w:pPr>
    </w:p>
    <w:p w14:paraId="003AF693" w14:textId="77777777" w:rsidR="00767B83" w:rsidRDefault="00767B83" w:rsidP="009B65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12121"/>
          <w:sz w:val="24"/>
        </w:rPr>
      </w:pPr>
    </w:p>
    <w:p w14:paraId="4FA5A6C7" w14:textId="4F3E0820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 w:rsidRPr="009B655D">
        <w:rPr>
          <w:rFonts w:ascii="Times New Roman" w:hAnsi="Times New Roman" w:cs="Times New Roman"/>
          <w:color w:val="212121"/>
          <w:sz w:val="24"/>
        </w:rPr>
        <w:t>Hà Nội</w:t>
      </w:r>
      <w:r>
        <w:rPr>
          <w:rFonts w:ascii="Times New Roman" w:hAnsi="Times New Roman" w:cs="Times New Roman"/>
          <w:b/>
          <w:color w:val="212121"/>
          <w:sz w:val="24"/>
        </w:rPr>
        <w:t xml:space="preserve"> -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Vòng đầu tiên của 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Chương trình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Tài trợ </w:t>
      </w:r>
      <w:r w:rsidR="00FD641D">
        <w:rPr>
          <w:rFonts w:ascii="Times New Roman" w:hAnsi="Times New Roman" w:cs="Times New Roman"/>
          <w:color w:val="212121"/>
          <w:sz w:val="24"/>
        </w:rPr>
        <w:t>Đ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ối tác </w:t>
      </w:r>
      <w:r w:rsidR="00FD641D">
        <w:rPr>
          <w:rFonts w:ascii="Times New Roman" w:hAnsi="Times New Roman" w:cs="Times New Roman"/>
          <w:color w:val="212121"/>
          <w:sz w:val="24"/>
        </w:rPr>
        <w:t>Sáng tạo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, một </w:t>
      </w:r>
      <w:r w:rsidR="009B655D">
        <w:rPr>
          <w:rFonts w:ascii="Times New Roman" w:hAnsi="Times New Roman" w:cs="Times New Roman"/>
          <w:color w:val="212121"/>
          <w:sz w:val="24"/>
        </w:rPr>
        <w:t xml:space="preserve">hợp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phần </w:t>
      </w:r>
      <w:r w:rsidR="009B655D">
        <w:rPr>
          <w:rFonts w:ascii="Times New Roman" w:hAnsi="Times New Roman" w:cs="Times New Roman"/>
          <w:color w:val="212121"/>
          <w:sz w:val="24"/>
        </w:rPr>
        <w:t xml:space="preserve">quan trọng </w:t>
      </w:r>
      <w:r w:rsidR="00CC537E">
        <w:rPr>
          <w:rFonts w:ascii="Times New Roman" w:hAnsi="Times New Roman" w:cs="Times New Roman"/>
          <w:color w:val="212121"/>
          <w:sz w:val="24"/>
        </w:rPr>
        <w:t xml:space="preserve">của </w:t>
      </w:r>
      <w:r w:rsidR="00627CBE">
        <w:rPr>
          <w:rFonts w:ascii="Times New Roman" w:hAnsi="Times New Roman" w:cs="Times New Roman"/>
          <w:color w:val="212121"/>
          <w:sz w:val="24"/>
        </w:rPr>
        <w:t>c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hương trình Aus4Innovation, đã được 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khởi động </w:t>
      </w:r>
      <w:r w:rsidR="00721C16">
        <w:rPr>
          <w:rFonts w:ascii="Times New Roman" w:hAnsi="Times New Roman" w:cs="Times New Roman"/>
          <w:color w:val="212121"/>
          <w:sz w:val="24"/>
        </w:rPr>
        <w:t xml:space="preserve">ngày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hôm nay. Các khoản tài trợ </w:t>
      </w:r>
      <w:r w:rsidR="00FD641D">
        <w:rPr>
          <w:rFonts w:ascii="Times New Roman" w:hAnsi="Times New Roman" w:cs="Times New Roman"/>
          <w:color w:val="212121"/>
          <w:sz w:val="24"/>
        </w:rPr>
        <w:t>từ chương trình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sẽ cung cấp hỗ trợ tài chính có mục tiêu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 </w:t>
      </w:r>
      <w:r w:rsidR="009B655D">
        <w:rPr>
          <w:rFonts w:ascii="Times New Roman" w:hAnsi="Times New Roman" w:cs="Times New Roman"/>
          <w:color w:val="212121"/>
          <w:sz w:val="24"/>
        </w:rPr>
        <w:t>giúp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mở rộng quy mô các hoạt động đã được thử nghiệm nhằm giải quyết các thách thức</w:t>
      </w:r>
      <w:r w:rsidR="00FD641D">
        <w:rPr>
          <w:rFonts w:ascii="Times New Roman" w:hAnsi="Times New Roman" w:cs="Times New Roman"/>
          <w:color w:val="212121"/>
          <w:sz w:val="24"/>
        </w:rPr>
        <w:t>,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hoặc 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nắm bắt các </w:t>
      </w:r>
      <w:r w:rsidRPr="009B655D">
        <w:rPr>
          <w:rFonts w:ascii="Times New Roman" w:hAnsi="Times New Roman" w:cs="Times New Roman"/>
          <w:color w:val="212121"/>
          <w:sz w:val="24"/>
        </w:rPr>
        <w:t>cơ hội mới trong bất kỳ lĩnh vực nào trong hệ thống đổi mới</w:t>
      </w:r>
      <w:r w:rsidR="003947E6">
        <w:rPr>
          <w:rFonts w:ascii="Times New Roman" w:hAnsi="Times New Roman" w:cs="Times New Roman"/>
          <w:color w:val="212121"/>
          <w:sz w:val="24"/>
        </w:rPr>
        <w:t xml:space="preserve"> sáng tạo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của Việt Nam. </w:t>
      </w:r>
    </w:p>
    <w:p w14:paraId="017AB0B4" w14:textId="7777777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6966A231" w14:textId="66FA3A5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 w:rsidRPr="009B655D">
        <w:rPr>
          <w:rFonts w:ascii="Times New Roman" w:hAnsi="Times New Roman" w:cs="Times New Roman"/>
          <w:color w:val="212121"/>
          <w:sz w:val="24"/>
        </w:rPr>
        <w:t xml:space="preserve">Các khoản tài trợ 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trị giá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từ 100.000 đến 1.000.000 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đô la </w:t>
      </w:r>
      <w:r w:rsidR="00CC537E">
        <w:rPr>
          <w:rFonts w:ascii="Times New Roman" w:hAnsi="Times New Roman" w:cs="Times New Roman"/>
          <w:color w:val="212121"/>
          <w:sz w:val="24"/>
        </w:rPr>
        <w:t>Australia</w:t>
      </w:r>
      <w:r w:rsidR="00FD641D">
        <w:rPr>
          <w:rFonts w:ascii="Times New Roman" w:hAnsi="Times New Roman" w:cs="Times New Roman"/>
          <w:color w:val="212121"/>
          <w:sz w:val="24"/>
        </w:rPr>
        <w:t xml:space="preserve">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sẽ được trao trên cơ sở cạnh tranh </w:t>
      </w:r>
      <w:r w:rsidR="00FD641D">
        <w:rPr>
          <w:rFonts w:ascii="Times New Roman" w:hAnsi="Times New Roman" w:cs="Times New Roman"/>
          <w:color w:val="212121"/>
          <w:sz w:val="24"/>
        </w:rPr>
        <w:t>cho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các quan hệ đối</w:t>
      </w:r>
      <w:r w:rsidR="003947E6">
        <w:rPr>
          <w:rFonts w:ascii="Times New Roman" w:hAnsi="Times New Roman" w:cs="Times New Roman"/>
          <w:color w:val="212121"/>
          <w:sz w:val="24"/>
        </w:rPr>
        <w:t xml:space="preserve"> tác hiện có giữa các tổ chức Australia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và Việt Nam </w:t>
      </w:r>
      <w:r w:rsidR="009B655D">
        <w:rPr>
          <w:rFonts w:ascii="Times New Roman" w:hAnsi="Times New Roman" w:cs="Times New Roman"/>
          <w:color w:val="212121"/>
          <w:sz w:val="24"/>
        </w:rPr>
        <w:t xml:space="preserve">đối với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các hoạt động </w:t>
      </w:r>
      <w:r w:rsidR="00133EAE">
        <w:rPr>
          <w:rFonts w:ascii="Times New Roman" w:hAnsi="Times New Roman" w:cs="Times New Roman"/>
          <w:color w:val="212121"/>
          <w:sz w:val="24"/>
        </w:rPr>
        <w:t xml:space="preserve">thể hiện được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một lộ trình </w:t>
      </w:r>
      <w:r w:rsidR="00133EAE">
        <w:rPr>
          <w:rFonts w:ascii="Times New Roman" w:hAnsi="Times New Roman" w:cs="Times New Roman"/>
          <w:color w:val="212121"/>
          <w:sz w:val="24"/>
        </w:rPr>
        <w:t>cụ thể cho việc mở rộng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quy mô</w:t>
      </w:r>
      <w:r w:rsidR="00133EAE">
        <w:rPr>
          <w:rFonts w:ascii="Times New Roman" w:hAnsi="Times New Roman" w:cs="Times New Roman"/>
          <w:color w:val="212121"/>
          <w:sz w:val="24"/>
        </w:rPr>
        <w:t xml:space="preserve">, 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hoặc </w:t>
      </w:r>
      <w:r w:rsidR="00133EAE">
        <w:rPr>
          <w:rFonts w:ascii="Times New Roman" w:hAnsi="Times New Roman" w:cs="Times New Roman"/>
          <w:color w:val="212121"/>
          <w:sz w:val="24"/>
        </w:rPr>
        <w:t xml:space="preserve">chứng minh được tính </w:t>
      </w:r>
      <w:r w:rsidRPr="009B655D">
        <w:rPr>
          <w:rFonts w:ascii="Times New Roman" w:hAnsi="Times New Roman" w:cs="Times New Roman"/>
          <w:color w:val="212121"/>
          <w:sz w:val="24"/>
        </w:rPr>
        <w:t>bền vững ở Việt Nam.  </w:t>
      </w:r>
    </w:p>
    <w:p w14:paraId="56F8D85A" w14:textId="7777777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05EB6876" w14:textId="5F23AEE1" w:rsidR="00767B83" w:rsidRDefault="00133EAE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“</w:t>
      </w:r>
      <w:r w:rsidR="00767B83" w:rsidRPr="009B655D">
        <w:rPr>
          <w:rFonts w:ascii="Times New Roman" w:hAnsi="Times New Roman" w:cs="Times New Roman"/>
          <w:color w:val="212121"/>
          <w:sz w:val="24"/>
        </w:rPr>
        <w:t>C</w:t>
      </w:r>
      <w:r>
        <w:rPr>
          <w:rFonts w:ascii="Times New Roman" w:hAnsi="Times New Roman" w:cs="Times New Roman"/>
          <w:color w:val="212121"/>
          <w:sz w:val="24"/>
        </w:rPr>
        <w:t>hương trình T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ài trợ </w:t>
      </w:r>
      <w:r>
        <w:rPr>
          <w:rFonts w:ascii="Times New Roman" w:hAnsi="Times New Roman" w:cs="Times New Roman"/>
          <w:color w:val="212121"/>
          <w:sz w:val="24"/>
        </w:rPr>
        <w:t>H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ợp tác </w:t>
      </w:r>
      <w:r>
        <w:rPr>
          <w:rFonts w:ascii="Times New Roman" w:hAnsi="Times New Roman" w:cs="Times New Roman"/>
          <w:color w:val="212121"/>
          <w:sz w:val="24"/>
        </w:rPr>
        <w:t>Sáng tạo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là một cơ hội tuyệt vời </w:t>
      </w:r>
      <w:r>
        <w:rPr>
          <w:rFonts w:ascii="Times New Roman" w:hAnsi="Times New Roman" w:cs="Times New Roman"/>
          <w:color w:val="212121"/>
          <w:sz w:val="24"/>
        </w:rPr>
        <w:t xml:space="preserve">nhằm thúc đẩy các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mối quan hệ đối tác </w:t>
      </w:r>
      <w:r>
        <w:rPr>
          <w:rFonts w:ascii="Times New Roman" w:hAnsi="Times New Roman" w:cs="Times New Roman"/>
          <w:color w:val="212121"/>
          <w:sz w:val="24"/>
        </w:rPr>
        <w:t>hiện có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giữa các tổ chức </w:t>
      </w:r>
      <w:r>
        <w:rPr>
          <w:rFonts w:ascii="Times New Roman" w:hAnsi="Times New Roman" w:cs="Times New Roman"/>
          <w:color w:val="212121"/>
          <w:sz w:val="24"/>
        </w:rPr>
        <w:t xml:space="preserve">của </w:t>
      </w:r>
      <w:r w:rsidR="00CC537E">
        <w:rPr>
          <w:rFonts w:ascii="Times New Roman" w:hAnsi="Times New Roman" w:cs="Times New Roman"/>
          <w:color w:val="212121"/>
          <w:sz w:val="24"/>
        </w:rPr>
        <w:t>Australia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và Việt Nam, giúp họ mở rộng </w:t>
      </w:r>
      <w:r>
        <w:rPr>
          <w:rFonts w:ascii="Times New Roman" w:hAnsi="Times New Roman" w:cs="Times New Roman"/>
          <w:color w:val="212121"/>
          <w:sz w:val="24"/>
        </w:rPr>
        <w:t xml:space="preserve">quy mô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các ý tưởng </w:t>
      </w:r>
      <w:r>
        <w:rPr>
          <w:rFonts w:ascii="Times New Roman" w:hAnsi="Times New Roman" w:cs="Times New Roman"/>
          <w:color w:val="212121"/>
          <w:sz w:val="24"/>
        </w:rPr>
        <w:t>sáng tạo, làm sâu sắc thêm các mối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liên kết hợp tác và </w:t>
      </w:r>
      <w:r>
        <w:rPr>
          <w:rFonts w:ascii="Times New Roman" w:hAnsi="Times New Roman" w:cs="Times New Roman"/>
          <w:color w:val="212121"/>
          <w:sz w:val="24"/>
        </w:rPr>
        <w:t xml:space="preserve">qua đó giúp tăng cường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>hệ thống đổi mới của Việt Nam.</w:t>
      </w:r>
      <w:r w:rsidR="009B655D">
        <w:rPr>
          <w:rFonts w:ascii="Times New Roman" w:hAnsi="Times New Roman" w:cs="Times New Roman"/>
          <w:color w:val="212121"/>
          <w:sz w:val="24"/>
        </w:rPr>
        <w:t>”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Ngài</w:t>
      </w:r>
      <w:r w:rsidR="00CC537E">
        <w:rPr>
          <w:rFonts w:ascii="Times New Roman" w:hAnsi="Times New Roman" w:cs="Times New Roman"/>
          <w:color w:val="212121"/>
          <w:sz w:val="24"/>
        </w:rPr>
        <w:t xml:space="preserve"> Craig Chittick, Đại sứ Australia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tại Việt Nam</w:t>
      </w:r>
      <w:r>
        <w:rPr>
          <w:rFonts w:ascii="Times New Roman" w:hAnsi="Times New Roman" w:cs="Times New Roman"/>
          <w:color w:val="212121"/>
          <w:sz w:val="24"/>
        </w:rPr>
        <w:t xml:space="preserve"> nói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. </w:t>
      </w:r>
    </w:p>
    <w:p w14:paraId="0260373B" w14:textId="7777777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11C7E2CA" w14:textId="0CC953C6" w:rsidR="00767B83" w:rsidRDefault="00133EAE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“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Sự ra mắt của chương trình </w:t>
      </w:r>
      <w:r>
        <w:rPr>
          <w:rFonts w:ascii="Times New Roman" w:hAnsi="Times New Roman" w:cs="Times New Roman"/>
          <w:color w:val="212121"/>
          <w:sz w:val="24"/>
        </w:rPr>
        <w:t xml:space="preserve">tài trợ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này là một bước </w:t>
      </w:r>
      <w:r>
        <w:rPr>
          <w:rFonts w:ascii="Times New Roman" w:hAnsi="Times New Roman" w:cs="Times New Roman"/>
          <w:color w:val="212121"/>
          <w:sz w:val="24"/>
        </w:rPr>
        <w:t xml:space="preserve">tiến </w:t>
      </w:r>
      <w:r>
        <w:rPr>
          <w:rFonts w:ascii="Times New Roman" w:hAnsi="Times New Roman" w:cs="Times New Roman"/>
          <w:sz w:val="24"/>
        </w:rPr>
        <w:t xml:space="preserve">làm vững mạnh thêm 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mối quan hệ đối tác </w:t>
      </w:r>
      <w:r w:rsidR="00760B31">
        <w:rPr>
          <w:rFonts w:ascii="Times New Roman" w:hAnsi="Times New Roman" w:cs="Times New Roman"/>
          <w:color w:val="212121"/>
          <w:sz w:val="24"/>
        </w:rPr>
        <w:t>sáng tạo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năng động và </w:t>
      </w:r>
      <w:r w:rsidR="00760B31">
        <w:rPr>
          <w:rFonts w:ascii="Times New Roman" w:hAnsi="Times New Roman" w:cs="Times New Roman"/>
          <w:color w:val="212121"/>
          <w:sz w:val="24"/>
        </w:rPr>
        <w:t>thực chất</w:t>
      </w:r>
      <w:r w:rsidR="00CC537E">
        <w:rPr>
          <w:rFonts w:ascii="Times New Roman" w:hAnsi="Times New Roman" w:cs="Times New Roman"/>
          <w:color w:val="212121"/>
          <w:sz w:val="24"/>
        </w:rPr>
        <w:t xml:space="preserve"> giữa Australia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và Việt Nam, được </w:t>
      </w:r>
      <w:r w:rsidR="00760B31">
        <w:rPr>
          <w:rFonts w:ascii="Times New Roman" w:hAnsi="Times New Roman" w:cs="Times New Roman"/>
          <w:color w:val="212121"/>
          <w:sz w:val="24"/>
        </w:rPr>
        <w:t xml:space="preserve">hình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thành để tạo ra những kết nối mới và lâu dài về khoa học, công nghệ và đổi mới </w:t>
      </w:r>
      <w:r w:rsidR="00760B31">
        <w:rPr>
          <w:rFonts w:ascii="Times New Roman" w:hAnsi="Times New Roman" w:cs="Times New Roman"/>
          <w:color w:val="212121"/>
          <w:sz w:val="24"/>
        </w:rPr>
        <w:t xml:space="preserve">sáng tạo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>giữa hai nước.</w:t>
      </w:r>
      <w:r w:rsidR="00760B31">
        <w:rPr>
          <w:rFonts w:ascii="Times New Roman" w:hAnsi="Times New Roman" w:cs="Times New Roman"/>
          <w:color w:val="212121"/>
          <w:sz w:val="24"/>
        </w:rPr>
        <w:t>”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</w:t>
      </w:r>
    </w:p>
    <w:p w14:paraId="02CE57CB" w14:textId="7777777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48D6E4A1" w14:textId="4F12C65B" w:rsidR="004B6D5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 w:rsidRPr="009B655D">
        <w:rPr>
          <w:rFonts w:ascii="Times New Roman" w:hAnsi="Times New Roman" w:cs="Times New Roman"/>
          <w:color w:val="212121"/>
          <w:sz w:val="24"/>
        </w:rPr>
        <w:t xml:space="preserve">Các ứng viên đủ điều kiện đọc </w:t>
      </w:r>
      <w:hyperlink r:id="rId8" w:history="1">
        <w:r w:rsidRPr="00FA162E">
          <w:rPr>
            <w:rStyle w:val="Hyperlink"/>
            <w:rFonts w:ascii="Times New Roman" w:hAnsi="Times New Roman" w:cs="Times New Roman"/>
            <w:sz w:val="24"/>
          </w:rPr>
          <w:t>Hướng dẫn</w:t>
        </w:r>
      </w:hyperlink>
      <w:r w:rsidRPr="009B655D">
        <w:rPr>
          <w:rFonts w:ascii="Times New Roman" w:hAnsi="Times New Roman" w:cs="Times New Roman"/>
          <w:color w:val="212121"/>
          <w:sz w:val="24"/>
        </w:rPr>
        <w:t xml:space="preserve"> </w:t>
      </w:r>
      <w:r w:rsidR="000D6094">
        <w:rPr>
          <w:rFonts w:ascii="Times New Roman" w:hAnsi="Times New Roman" w:cs="Times New Roman"/>
          <w:color w:val="212121"/>
          <w:sz w:val="24"/>
        </w:rPr>
        <w:t>và gửi đề xuất ý tưởng</w:t>
      </w:r>
      <w:r w:rsidRPr="009B655D">
        <w:rPr>
          <w:rFonts w:ascii="Times New Roman" w:hAnsi="Times New Roman" w:cs="Times New Roman"/>
          <w:color w:val="212121"/>
          <w:sz w:val="24"/>
        </w:rPr>
        <w:t xml:space="preserve"> </w:t>
      </w:r>
      <w:hyperlink r:id="rId9" w:history="1">
        <w:r w:rsidRPr="009B655D">
          <w:rPr>
            <w:rStyle w:val="Hyperlink"/>
            <w:rFonts w:ascii="Times New Roman" w:hAnsi="Times New Roman" w:cs="Times New Roman"/>
            <w:sz w:val="24"/>
          </w:rPr>
          <w:t>tại đây</w:t>
        </w:r>
      </w:hyperlink>
      <w:r w:rsidRPr="009B655D">
        <w:rPr>
          <w:rFonts w:ascii="Times New Roman" w:hAnsi="Times New Roman" w:cs="Times New Roman"/>
          <w:color w:val="212121"/>
          <w:sz w:val="24"/>
        </w:rPr>
        <w:t xml:space="preserve">. </w:t>
      </w:r>
    </w:p>
    <w:p w14:paraId="6980095D" w14:textId="77777777" w:rsidR="004B6D53" w:rsidRDefault="004B6D5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04E133C3" w14:textId="3A5D580C" w:rsidR="004B6D53" w:rsidRDefault="009B655D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Đơn vị tiếp nhận</w:t>
      </w:r>
      <w:r w:rsidR="000D6094">
        <w:rPr>
          <w:rFonts w:ascii="Times New Roman" w:hAnsi="Times New Roman" w:cs="Times New Roman"/>
          <w:color w:val="212121"/>
          <w:sz w:val="24"/>
        </w:rPr>
        <w:t xml:space="preserve"> tài trợ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sẽ có tối đa 12 tháng để thực hiện các hoạt động đề xuất</w:t>
      </w:r>
      <w:r w:rsidR="00760B31">
        <w:rPr>
          <w:rFonts w:ascii="Times New Roman" w:hAnsi="Times New Roman" w:cs="Times New Roman"/>
          <w:color w:val="212121"/>
          <w:sz w:val="24"/>
        </w:rPr>
        <w:t>.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 </w:t>
      </w:r>
    </w:p>
    <w:p w14:paraId="5563CCA6" w14:textId="77777777" w:rsidR="004B6D53" w:rsidRDefault="004B6D5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45EADB1D" w14:textId="355D6138" w:rsidR="00767B83" w:rsidRDefault="00760B31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Chương trình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Tài trợ </w:t>
      </w:r>
      <w:r>
        <w:rPr>
          <w:rFonts w:ascii="Times New Roman" w:hAnsi="Times New Roman" w:cs="Times New Roman"/>
          <w:color w:val="212121"/>
          <w:sz w:val="24"/>
        </w:rPr>
        <w:t>Đ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ối tác </w:t>
      </w:r>
      <w:r>
        <w:rPr>
          <w:rFonts w:ascii="Times New Roman" w:hAnsi="Times New Roman" w:cs="Times New Roman"/>
          <w:color w:val="212121"/>
          <w:sz w:val="24"/>
        </w:rPr>
        <w:t xml:space="preserve">Sáng tạo </w:t>
      </w:r>
      <w:r w:rsidR="00627CBE">
        <w:rPr>
          <w:rFonts w:ascii="Times New Roman" w:hAnsi="Times New Roman" w:cs="Times New Roman"/>
          <w:color w:val="212121"/>
          <w:sz w:val="24"/>
        </w:rPr>
        <w:t>là một phần quan trọng trong c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hương trình Aus4Innovation </w:t>
      </w:r>
      <w:r>
        <w:rPr>
          <w:rFonts w:ascii="Times New Roman" w:hAnsi="Times New Roman" w:cs="Times New Roman"/>
          <w:color w:val="212121"/>
          <w:sz w:val="24"/>
        </w:rPr>
        <w:t xml:space="preserve">trị giá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>10 triệu</w:t>
      </w:r>
      <w:r>
        <w:rPr>
          <w:rFonts w:ascii="Times New Roman" w:hAnsi="Times New Roman" w:cs="Times New Roman"/>
          <w:color w:val="212121"/>
          <w:sz w:val="24"/>
        </w:rPr>
        <w:t xml:space="preserve"> </w:t>
      </w:r>
      <w:r w:rsidR="00CC537E">
        <w:rPr>
          <w:rFonts w:ascii="Times New Roman" w:hAnsi="Times New Roman" w:cs="Times New Roman"/>
          <w:color w:val="212121"/>
          <w:sz w:val="24"/>
        </w:rPr>
        <w:t>đô la Australia</w:t>
      </w:r>
      <w:r w:rsidR="00F06B15">
        <w:rPr>
          <w:rFonts w:ascii="Times New Roman" w:hAnsi="Times New Roman" w:cs="Times New Roman"/>
          <w:color w:val="212121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và được thực hiện trong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bốn năm (2018-2022) để giúp </w:t>
      </w:r>
      <w:r>
        <w:rPr>
          <w:rFonts w:ascii="Times New Roman" w:hAnsi="Times New Roman" w:cs="Times New Roman"/>
          <w:color w:val="212121"/>
          <w:sz w:val="24"/>
        </w:rPr>
        <w:t>Việt Nam tăng cường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hệ thống đổi mới và chuẩn bị </w:t>
      </w:r>
      <w:r>
        <w:rPr>
          <w:rFonts w:ascii="Times New Roman" w:hAnsi="Times New Roman" w:cs="Times New Roman"/>
          <w:color w:val="212121"/>
          <w:sz w:val="24"/>
        </w:rPr>
        <w:t xml:space="preserve">đầy đủ hơn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cho tương lai kinh tế và kỹ thuật số. </w:t>
      </w:r>
      <w:r>
        <w:rPr>
          <w:rFonts w:ascii="Times New Roman" w:hAnsi="Times New Roman" w:cs="Times New Roman"/>
          <w:color w:val="212121"/>
          <w:sz w:val="24"/>
        </w:rPr>
        <w:t>Chương trình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được đồng tài trợ bởi Bộ Ngoại giao và</w:t>
      </w:r>
      <w:r w:rsidR="00CC537E">
        <w:rPr>
          <w:rFonts w:ascii="Times New Roman" w:hAnsi="Times New Roman" w:cs="Times New Roman"/>
          <w:color w:val="212121"/>
          <w:sz w:val="24"/>
        </w:rPr>
        <w:t xml:space="preserve"> Thương mại Australia</w:t>
      </w:r>
      <w:r w:rsidR="000D6094">
        <w:rPr>
          <w:rFonts w:ascii="Times New Roman" w:hAnsi="Times New Roman" w:cs="Times New Roman"/>
          <w:color w:val="212121"/>
          <w:sz w:val="24"/>
        </w:rPr>
        <w:t xml:space="preserve"> (DFAT)</w:t>
      </w:r>
      <w:r w:rsidR="00F06B15">
        <w:rPr>
          <w:rFonts w:ascii="Times New Roman" w:hAnsi="Times New Roman" w:cs="Times New Roman"/>
          <w:color w:val="212121"/>
          <w:sz w:val="24"/>
        </w:rPr>
        <w:t xml:space="preserve"> và</w:t>
      </w:r>
      <w:r w:rsidR="000D6094">
        <w:rPr>
          <w:rFonts w:ascii="Times New Roman" w:hAnsi="Times New Roman" w:cs="Times New Roman"/>
          <w:color w:val="212121"/>
          <w:sz w:val="24"/>
        </w:rPr>
        <w:t xml:space="preserve"> Innovation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Xchange (IXC), quản lý bởi Tổ chức </w:t>
      </w:r>
      <w:r>
        <w:rPr>
          <w:rFonts w:ascii="Times New Roman" w:hAnsi="Times New Roman" w:cs="Times New Roman"/>
          <w:color w:val="212121"/>
          <w:sz w:val="24"/>
        </w:rPr>
        <w:t>N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ghiên cứu </w:t>
      </w:r>
      <w:r>
        <w:rPr>
          <w:rFonts w:ascii="Times New Roman" w:hAnsi="Times New Roman" w:cs="Times New Roman"/>
          <w:color w:val="212121"/>
          <w:sz w:val="24"/>
        </w:rPr>
        <w:t>K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hoa học và </w:t>
      </w:r>
      <w:r>
        <w:rPr>
          <w:rFonts w:ascii="Times New Roman" w:hAnsi="Times New Roman" w:cs="Times New Roman"/>
          <w:color w:val="212121"/>
          <w:sz w:val="24"/>
        </w:rPr>
        <w:t>Cô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ng nghiệp </w:t>
      </w:r>
      <w:r w:rsidR="00CC537E">
        <w:rPr>
          <w:rFonts w:ascii="Times New Roman" w:hAnsi="Times New Roman" w:cs="Times New Roman"/>
          <w:color w:val="212121"/>
          <w:sz w:val="24"/>
        </w:rPr>
        <w:t>Australia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(CSIRO)</w:t>
      </w:r>
      <w:r>
        <w:rPr>
          <w:rFonts w:ascii="Times New Roman" w:hAnsi="Times New Roman" w:cs="Times New Roman"/>
          <w:color w:val="212121"/>
          <w:sz w:val="24"/>
        </w:rPr>
        <w:t xml:space="preserve">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và hợp tác </w:t>
      </w:r>
      <w:r>
        <w:rPr>
          <w:rFonts w:ascii="Times New Roman" w:hAnsi="Times New Roman" w:cs="Times New Roman"/>
          <w:color w:val="212121"/>
          <w:sz w:val="24"/>
        </w:rPr>
        <w:t>chặt chẽ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 với Bộ Khoa học và Công nghệ V</w:t>
      </w:r>
      <w:r w:rsidR="000D6094">
        <w:rPr>
          <w:rFonts w:ascii="Times New Roman" w:hAnsi="Times New Roman" w:cs="Times New Roman"/>
          <w:color w:val="212121"/>
          <w:sz w:val="24"/>
        </w:rPr>
        <w:t>iệt Nam ( MoST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). Tìm hiểu thêm về chương </w:t>
      </w:r>
      <w:r w:rsidR="000D6094">
        <w:rPr>
          <w:rFonts w:ascii="Times New Roman" w:hAnsi="Times New Roman" w:cs="Times New Roman"/>
          <w:color w:val="212121"/>
          <w:sz w:val="24"/>
        </w:rPr>
        <w:t xml:space="preserve">trình </w:t>
      </w:r>
      <w:hyperlink r:id="rId10" w:history="1">
        <w:r w:rsidR="000D6094" w:rsidRPr="009B655D">
          <w:rPr>
            <w:rStyle w:val="Hyperlink"/>
            <w:rFonts w:ascii="Times New Roman" w:hAnsi="Times New Roman" w:cs="Times New Roman"/>
            <w:sz w:val="24"/>
          </w:rPr>
          <w:t>tại đây</w:t>
        </w:r>
      </w:hyperlink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. </w:t>
      </w:r>
    </w:p>
    <w:p w14:paraId="3F247BA4" w14:textId="75A8093C" w:rsidR="00AE70B8" w:rsidRDefault="00AE70B8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4A7727A6" w14:textId="77777777" w:rsidR="00AE70B8" w:rsidRDefault="00AE70B8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29828C94" w14:textId="77777777" w:rsidR="00767B83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0298AA3B" w14:textId="3677B090" w:rsidR="004B6D53" w:rsidRPr="00AE70B8" w:rsidRDefault="00767B8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2121"/>
          <w:sz w:val="24"/>
        </w:rPr>
      </w:pPr>
      <w:r w:rsidRPr="00AE70B8">
        <w:rPr>
          <w:rFonts w:ascii="Times New Roman" w:hAnsi="Times New Roman" w:cs="Times New Roman"/>
          <w:b/>
          <w:color w:val="212121"/>
          <w:sz w:val="24"/>
        </w:rPr>
        <w:t xml:space="preserve">Để </w:t>
      </w:r>
      <w:r w:rsidR="00760B31" w:rsidRPr="00AE70B8">
        <w:rPr>
          <w:rFonts w:ascii="Times New Roman" w:hAnsi="Times New Roman" w:cs="Times New Roman"/>
          <w:b/>
          <w:color w:val="212121"/>
          <w:sz w:val="24"/>
        </w:rPr>
        <w:t xml:space="preserve">biết </w:t>
      </w:r>
      <w:r w:rsidRPr="00AE70B8">
        <w:rPr>
          <w:rFonts w:ascii="Times New Roman" w:hAnsi="Times New Roman" w:cs="Times New Roman"/>
          <w:b/>
          <w:color w:val="212121"/>
          <w:sz w:val="24"/>
        </w:rPr>
        <w:t xml:space="preserve">thêm thông tin chi tiết, xin vui lòng liên hệ: </w:t>
      </w:r>
    </w:p>
    <w:p w14:paraId="3C11BEF9" w14:textId="77777777" w:rsidR="004B6D53" w:rsidRDefault="004B6D5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</w:rPr>
      </w:pPr>
    </w:p>
    <w:p w14:paraId="4E81CBA9" w14:textId="26B57199" w:rsidR="009046C1" w:rsidRPr="009B655D" w:rsidRDefault="004B6D53" w:rsidP="009B6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Chị </w:t>
      </w:r>
      <w:r w:rsidR="00767B83" w:rsidRPr="009B655D">
        <w:rPr>
          <w:rFonts w:ascii="Times New Roman" w:hAnsi="Times New Roman" w:cs="Times New Roman"/>
          <w:color w:val="212121"/>
          <w:sz w:val="24"/>
        </w:rPr>
        <w:t xml:space="preserve">Nguyễn Thị Hoàng Hà; E-mail: Hoang-Ha.Nguyen@dfat.gov.au; Điện thoại: </w:t>
      </w:r>
      <w:r w:rsidR="00760B31">
        <w:rPr>
          <w:rFonts w:ascii="Times New Roman" w:hAnsi="Times New Roman" w:cs="Times New Roman"/>
          <w:color w:val="212121"/>
          <w:sz w:val="24"/>
        </w:rPr>
        <w:t>02</w:t>
      </w:r>
      <w:r w:rsidR="00767B83" w:rsidRPr="009B655D">
        <w:rPr>
          <w:rFonts w:ascii="Times New Roman" w:hAnsi="Times New Roman" w:cs="Times New Roman"/>
          <w:color w:val="212121"/>
          <w:sz w:val="24"/>
        </w:rPr>
        <w:t>4 3774 0128</w:t>
      </w:r>
    </w:p>
    <w:p w14:paraId="45F5FDBB" w14:textId="77777777" w:rsidR="00700107" w:rsidRPr="00767B83" w:rsidRDefault="00700107" w:rsidP="009B655D">
      <w:pPr>
        <w:jc w:val="center"/>
        <w:rPr>
          <w:rFonts w:ascii="Times New Roman" w:hAnsi="Times New Roman" w:cs="Times New Roman"/>
          <w:iCs/>
          <w:sz w:val="24"/>
        </w:rPr>
      </w:pPr>
    </w:p>
    <w:sectPr w:rsidR="00700107" w:rsidRPr="00767B83" w:rsidSect="00843A35">
      <w:headerReference w:type="default" r:id="rId11"/>
      <w:footerReference w:type="default" r:id="rId12"/>
      <w:pgSz w:w="11906" w:h="16838"/>
      <w:pgMar w:top="2407" w:right="1134" w:bottom="1134" w:left="1134" w:header="902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4F1D" w14:textId="77777777" w:rsidR="006B30BE" w:rsidRDefault="006B30BE">
      <w:r>
        <w:separator/>
      </w:r>
    </w:p>
  </w:endnote>
  <w:endnote w:type="continuationSeparator" w:id="0">
    <w:p w14:paraId="7442C2E2" w14:textId="77777777" w:rsidR="006B30BE" w:rsidRDefault="006B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4C41" w14:textId="77777777" w:rsidR="007B73DC" w:rsidRDefault="007B73DC" w:rsidP="00843A35">
    <w:pPr>
      <w:pStyle w:val="Footer"/>
      <w:tabs>
        <w:tab w:val="clear" w:pos="4153"/>
        <w:tab w:val="clear" w:pos="8306"/>
        <w:tab w:val="center" w:pos="4860"/>
      </w:tabs>
      <w:jc w:val="center"/>
      <w:rPr>
        <w:rFonts w:ascii="Times New Roman" w:hAnsi="Times New Roman" w:cs="Times New Roman"/>
        <w:sz w:val="24"/>
      </w:rPr>
    </w:pPr>
  </w:p>
  <w:p w14:paraId="39E409DE" w14:textId="77777777" w:rsidR="007B73DC" w:rsidRPr="00584894" w:rsidRDefault="007B73DC" w:rsidP="00843A35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60"/>
      </w:tabs>
      <w:jc w:val="center"/>
      <w:rPr>
        <w:rFonts w:ascii="Times New Roman" w:hAnsi="Times New Roman" w:cs="Times New Roman"/>
        <w:sz w:val="24"/>
      </w:rPr>
    </w:pPr>
    <w:r w:rsidRPr="00584894">
      <w:rPr>
        <w:rFonts w:ascii="Times New Roman" w:hAnsi="Times New Roman" w:cs="Times New Roman"/>
        <w:sz w:val="24"/>
      </w:rPr>
      <w:t>Australian Embassy, 8 Dao Tan Street, Ba Dinh District, Hanoi, Vietnam</w:t>
    </w:r>
  </w:p>
  <w:p w14:paraId="7C5B6296" w14:textId="77777777" w:rsidR="007B73DC" w:rsidRDefault="007B73DC" w:rsidP="00CB3492">
    <w:pPr>
      <w:pStyle w:val="Footer"/>
      <w:tabs>
        <w:tab w:val="clear" w:pos="4153"/>
        <w:tab w:val="clear" w:pos="8306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Web: </w:t>
    </w:r>
    <w:proofErr w:type="gramStart"/>
    <w:r w:rsidRPr="00AE745E">
      <w:rPr>
        <w:rFonts w:ascii="Times New Roman" w:hAnsi="Times New Roman" w:cs="Times New Roman"/>
        <w:sz w:val="24"/>
      </w:rPr>
      <w:t>www.vietnam.embassy.gov</w:t>
    </w:r>
    <w:r>
      <w:rPr>
        <w:rFonts w:ascii="Times New Roman" w:hAnsi="Times New Roman" w:cs="Times New Roman"/>
        <w:sz w:val="24"/>
      </w:rPr>
      <w:t>.au  Telephone</w:t>
    </w:r>
    <w:proofErr w:type="gramEnd"/>
    <w:r>
      <w:rPr>
        <w:rFonts w:ascii="Times New Roman" w:hAnsi="Times New Roman" w:cs="Times New Roman"/>
        <w:sz w:val="24"/>
      </w:rPr>
      <w:t xml:space="preserve">: +84 </w:t>
    </w:r>
    <w:r w:rsidR="00906825">
      <w:rPr>
        <w:rFonts w:ascii="Times New Roman" w:hAnsi="Times New Roman" w:cs="Times New Roman"/>
        <w:sz w:val="24"/>
      </w:rPr>
      <w:t>2</w:t>
    </w:r>
    <w:r>
      <w:rPr>
        <w:rFonts w:ascii="Times New Roman" w:hAnsi="Times New Roman" w:cs="Times New Roman"/>
        <w:sz w:val="24"/>
      </w:rPr>
      <w:t xml:space="preserve">4 3774 0100  </w:t>
    </w:r>
    <w:r w:rsidRPr="00584894">
      <w:rPr>
        <w:rFonts w:ascii="Times New Roman" w:hAnsi="Times New Roman" w:cs="Times New Roman"/>
        <w:sz w:val="24"/>
      </w:rPr>
      <w:t>Fa</w:t>
    </w:r>
    <w:r>
      <w:rPr>
        <w:rFonts w:ascii="Times New Roman" w:hAnsi="Times New Roman" w:cs="Times New Roman"/>
        <w:sz w:val="24"/>
      </w:rPr>
      <w:t>x</w:t>
    </w:r>
    <w:r w:rsidRPr="00584894">
      <w:rPr>
        <w:rFonts w:ascii="Times New Roman" w:hAnsi="Times New Roman" w:cs="Times New Roman"/>
        <w:sz w:val="24"/>
      </w:rPr>
      <w:t xml:space="preserve">: +84 </w:t>
    </w:r>
    <w:r w:rsidR="00906825">
      <w:rPr>
        <w:rFonts w:ascii="Times New Roman" w:hAnsi="Times New Roman" w:cs="Times New Roman"/>
        <w:sz w:val="24"/>
      </w:rPr>
      <w:t>2</w:t>
    </w:r>
    <w:r w:rsidRPr="00584894">
      <w:rPr>
        <w:rFonts w:ascii="Times New Roman" w:hAnsi="Times New Roman" w:cs="Times New Roman"/>
        <w:sz w:val="24"/>
      </w:rPr>
      <w:t>4 3</w:t>
    </w:r>
    <w:r>
      <w:rPr>
        <w:rFonts w:ascii="Times New Roman" w:hAnsi="Times New Roman" w:cs="Times New Roman"/>
        <w:sz w:val="24"/>
      </w:rPr>
      <w:t>7740111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0DA0" w14:textId="77777777" w:rsidR="006B30BE" w:rsidRDefault="006B30BE">
      <w:r>
        <w:separator/>
      </w:r>
    </w:p>
  </w:footnote>
  <w:footnote w:type="continuationSeparator" w:id="0">
    <w:p w14:paraId="3408C933" w14:textId="77777777" w:rsidR="006B30BE" w:rsidRDefault="006B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D2B" w14:textId="77777777" w:rsidR="007B73DC" w:rsidRDefault="007B73DC" w:rsidP="00E764C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28D259" wp14:editId="5F1A8E40">
              <wp:simplePos x="0" y="0"/>
              <wp:positionH relativeFrom="column">
                <wp:posOffset>3886200</wp:posOffset>
              </wp:positionH>
              <wp:positionV relativeFrom="paragraph">
                <wp:posOffset>234315</wp:posOffset>
              </wp:positionV>
              <wp:extent cx="2365375" cy="45720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BF4CE" w14:textId="77777777" w:rsidR="007B73DC" w:rsidRPr="00E764C3" w:rsidRDefault="007B73DC" w:rsidP="005B1412">
                          <w:pPr>
                            <w:spacing w:before="120"/>
                            <w:jc w:val="right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E764C3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D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18.45pt;width:1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uA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hCW52h1yk43ffgZka4hi47prq/k+VXjYRcNVRs2Y1ScmgYrSA799I/ezrh&#10;aAuyGT7ICsLQnZEOaKxVZ0sHxUCADl16PHXGplLCZXQ5iy/nMUYl2Eg8h9b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" filled="f" stroked="f">
              <v:textbox>
                <w:txbxContent>
                  <w:p w14:paraId="174BF4CE" w14:textId="77777777" w:rsidR="007B73DC" w:rsidRPr="00E764C3" w:rsidRDefault="007B73DC" w:rsidP="005B1412">
                    <w:pPr>
                      <w:spacing w:before="120"/>
                      <w:jc w:val="right"/>
                      <w:outlineLvl w:val="0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E764C3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MEDIA RELEASE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18D01900" wp14:editId="025BD01F">
          <wp:extent cx="2895600" cy="723900"/>
          <wp:effectExtent l="0" t="0" r="0" b="0"/>
          <wp:docPr id="1" name="Picture 1" descr="Resized 1 - Embassy Vietnam logo - Left - EN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d 1 - Embassy Vietnam logo - Left - EN -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9D81B" w14:textId="77777777" w:rsidR="007B73DC" w:rsidRDefault="007B73DC" w:rsidP="00E764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EF1"/>
    <w:multiLevelType w:val="hybridMultilevel"/>
    <w:tmpl w:val="F43A0728"/>
    <w:lvl w:ilvl="0" w:tplc="12CC999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7E"/>
    <w:rsid w:val="00034147"/>
    <w:rsid w:val="000445E6"/>
    <w:rsid w:val="00056FC2"/>
    <w:rsid w:val="00074CAD"/>
    <w:rsid w:val="000769ED"/>
    <w:rsid w:val="0008160F"/>
    <w:rsid w:val="000B24CE"/>
    <w:rsid w:val="000B7BD7"/>
    <w:rsid w:val="000D6094"/>
    <w:rsid w:val="000F03D5"/>
    <w:rsid w:val="0010174B"/>
    <w:rsid w:val="00107FA8"/>
    <w:rsid w:val="00115FD3"/>
    <w:rsid w:val="00126383"/>
    <w:rsid w:val="00133EAE"/>
    <w:rsid w:val="00134531"/>
    <w:rsid w:val="001C368B"/>
    <w:rsid w:val="00213274"/>
    <w:rsid w:val="00253FA6"/>
    <w:rsid w:val="00260B6A"/>
    <w:rsid w:val="002A72F0"/>
    <w:rsid w:val="002C6643"/>
    <w:rsid w:val="002C736E"/>
    <w:rsid w:val="00340858"/>
    <w:rsid w:val="00347690"/>
    <w:rsid w:val="00363AE0"/>
    <w:rsid w:val="003660C3"/>
    <w:rsid w:val="003947E6"/>
    <w:rsid w:val="003B496D"/>
    <w:rsid w:val="003B5636"/>
    <w:rsid w:val="003E5DC6"/>
    <w:rsid w:val="00425134"/>
    <w:rsid w:val="004279AB"/>
    <w:rsid w:val="004604A1"/>
    <w:rsid w:val="004935BC"/>
    <w:rsid w:val="00494391"/>
    <w:rsid w:val="004A0179"/>
    <w:rsid w:val="004B6D53"/>
    <w:rsid w:val="004C2DD2"/>
    <w:rsid w:val="004F6CA8"/>
    <w:rsid w:val="00512ABB"/>
    <w:rsid w:val="00521577"/>
    <w:rsid w:val="005227DC"/>
    <w:rsid w:val="005242D5"/>
    <w:rsid w:val="00566F7E"/>
    <w:rsid w:val="0058166A"/>
    <w:rsid w:val="00584894"/>
    <w:rsid w:val="00587B67"/>
    <w:rsid w:val="0059240D"/>
    <w:rsid w:val="005B1412"/>
    <w:rsid w:val="005D0D1B"/>
    <w:rsid w:val="00616DEB"/>
    <w:rsid w:val="00622885"/>
    <w:rsid w:val="00627CBE"/>
    <w:rsid w:val="00634148"/>
    <w:rsid w:val="006703E9"/>
    <w:rsid w:val="006731C4"/>
    <w:rsid w:val="00695DFF"/>
    <w:rsid w:val="006A4C71"/>
    <w:rsid w:val="006A5AA7"/>
    <w:rsid w:val="006B17AF"/>
    <w:rsid w:val="006B30BE"/>
    <w:rsid w:val="006D0EDD"/>
    <w:rsid w:val="006D184A"/>
    <w:rsid w:val="00700107"/>
    <w:rsid w:val="00715C88"/>
    <w:rsid w:val="00721C16"/>
    <w:rsid w:val="00726739"/>
    <w:rsid w:val="00733BE1"/>
    <w:rsid w:val="00743B12"/>
    <w:rsid w:val="00760B31"/>
    <w:rsid w:val="00767B83"/>
    <w:rsid w:val="007B4A3A"/>
    <w:rsid w:val="007B73DC"/>
    <w:rsid w:val="007E38A2"/>
    <w:rsid w:val="007F2C01"/>
    <w:rsid w:val="008136D2"/>
    <w:rsid w:val="00821791"/>
    <w:rsid w:val="00822CAA"/>
    <w:rsid w:val="008417ED"/>
    <w:rsid w:val="00843A35"/>
    <w:rsid w:val="00844F1E"/>
    <w:rsid w:val="00862952"/>
    <w:rsid w:val="008852D9"/>
    <w:rsid w:val="00892341"/>
    <w:rsid w:val="008A309D"/>
    <w:rsid w:val="008B33B5"/>
    <w:rsid w:val="008C4FED"/>
    <w:rsid w:val="008C7552"/>
    <w:rsid w:val="008D681A"/>
    <w:rsid w:val="008E22C5"/>
    <w:rsid w:val="008E47D8"/>
    <w:rsid w:val="00902288"/>
    <w:rsid w:val="009046C1"/>
    <w:rsid w:val="00906825"/>
    <w:rsid w:val="00915BC3"/>
    <w:rsid w:val="0092640B"/>
    <w:rsid w:val="00942A01"/>
    <w:rsid w:val="00982875"/>
    <w:rsid w:val="009B655D"/>
    <w:rsid w:val="009E1649"/>
    <w:rsid w:val="009F57EF"/>
    <w:rsid w:val="00A06A49"/>
    <w:rsid w:val="00A0719B"/>
    <w:rsid w:val="00A14632"/>
    <w:rsid w:val="00A30970"/>
    <w:rsid w:val="00A3555C"/>
    <w:rsid w:val="00A71D26"/>
    <w:rsid w:val="00A77A6D"/>
    <w:rsid w:val="00A80A3B"/>
    <w:rsid w:val="00A945F2"/>
    <w:rsid w:val="00AD162E"/>
    <w:rsid w:val="00AD3784"/>
    <w:rsid w:val="00AE623C"/>
    <w:rsid w:val="00AE70B8"/>
    <w:rsid w:val="00AE745E"/>
    <w:rsid w:val="00AF7255"/>
    <w:rsid w:val="00B308A6"/>
    <w:rsid w:val="00B463F1"/>
    <w:rsid w:val="00B6290B"/>
    <w:rsid w:val="00B93B71"/>
    <w:rsid w:val="00BC5589"/>
    <w:rsid w:val="00BD23A2"/>
    <w:rsid w:val="00BF1283"/>
    <w:rsid w:val="00BF2870"/>
    <w:rsid w:val="00C22EAD"/>
    <w:rsid w:val="00C342AA"/>
    <w:rsid w:val="00C5245F"/>
    <w:rsid w:val="00C91B96"/>
    <w:rsid w:val="00C9730F"/>
    <w:rsid w:val="00CB0D22"/>
    <w:rsid w:val="00CB3492"/>
    <w:rsid w:val="00CC537E"/>
    <w:rsid w:val="00D07AE2"/>
    <w:rsid w:val="00D25834"/>
    <w:rsid w:val="00D80185"/>
    <w:rsid w:val="00DA5AF0"/>
    <w:rsid w:val="00DC54C9"/>
    <w:rsid w:val="00E351CC"/>
    <w:rsid w:val="00E71081"/>
    <w:rsid w:val="00E764C3"/>
    <w:rsid w:val="00E94CB5"/>
    <w:rsid w:val="00F06B15"/>
    <w:rsid w:val="00F25FE3"/>
    <w:rsid w:val="00F36C41"/>
    <w:rsid w:val="00F52290"/>
    <w:rsid w:val="00F63C16"/>
    <w:rsid w:val="00F73085"/>
    <w:rsid w:val="00F83AF8"/>
    <w:rsid w:val="00F842AF"/>
    <w:rsid w:val="00FA162E"/>
    <w:rsid w:val="00FC433C"/>
    <w:rsid w:val="00FC7F20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A9CAD7"/>
  <w15:docId w15:val="{0FFCBD27-ED50-48C4-AF57-C27AB1A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0C3"/>
    <w:rPr>
      <w:rFonts w:ascii="Arial" w:eastAsia="Times New Roman" w:hAnsi="Arial" w:cs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0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60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2288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C22EAD"/>
    <w:rPr>
      <w:color w:val="0000FF"/>
      <w:u w:val="single"/>
    </w:rPr>
  </w:style>
  <w:style w:type="paragraph" w:styleId="BalloonText">
    <w:name w:val="Balloon Text"/>
    <w:basedOn w:val="Normal"/>
    <w:semiHidden/>
    <w:rsid w:val="000816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263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638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6383"/>
    <w:rPr>
      <w:rFonts w:ascii="Arial" w:eastAsia="Times New Roman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383"/>
    <w:rPr>
      <w:rFonts w:ascii="Arial" w:eastAsia="Times New Roman" w:hAnsi="Arial" w:cs="Arial"/>
      <w:b/>
      <w:bCs/>
      <w:lang w:val="en-US" w:eastAsia="en-US"/>
    </w:rPr>
  </w:style>
  <w:style w:type="paragraph" w:styleId="ListParagraph">
    <w:name w:val="List Paragraph"/>
    <w:aliases w:val="Bullet1,List Paragraph1,List Paragraph11,List Paragraph2,Bulit List -  Paragraph,Main numbered paragraph,Numbered List Paragraph,bullet 1,Recommendation,L,List Paragraph111,F5 List Paragraph,Dot pt,CV text,Numbered Paragraph,Bulleted Para"/>
    <w:basedOn w:val="Normal"/>
    <w:link w:val="ListParagraphChar"/>
    <w:uiPriority w:val="34"/>
    <w:qFormat/>
    <w:rsid w:val="00C342AA"/>
    <w:pPr>
      <w:spacing w:before="180" w:after="120" w:line="264" w:lineRule="auto"/>
      <w:ind w:left="720"/>
      <w:contextualSpacing/>
    </w:pPr>
    <w:rPr>
      <w:rFonts w:ascii="Calibri" w:eastAsia="Calibri" w:hAnsi="Calibri" w:cs="Times New Roman"/>
      <w:color w:val="000000"/>
      <w:sz w:val="24"/>
      <w:lang w:val="en-AU" w:eastAsia="en-AU"/>
    </w:rPr>
  </w:style>
  <w:style w:type="character" w:customStyle="1" w:styleId="ListParagraphChar">
    <w:name w:val="List Paragraph Char"/>
    <w:aliases w:val="Bullet1 Char,List Paragraph1 Char,List Paragraph11 Char,List Paragraph2 Char,Bulit List -  Paragraph Char,Main numbered paragraph Char,Numbered List Paragraph Char,bullet 1 Char,Recommendation Char,L Char,List Paragraph111 Char"/>
    <w:basedOn w:val="DefaultParagraphFont"/>
    <w:link w:val="ListParagraph"/>
    <w:uiPriority w:val="34"/>
    <w:locked/>
    <w:rsid w:val="00C342AA"/>
    <w:rPr>
      <w:rFonts w:ascii="Calibri" w:eastAsia="Calibri" w:hAnsi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E7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siro.au/aus4innovation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etnam.embassy.gov.au/files/hnoi/Aus4Innovation_onepag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iro.smartygrant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47C4-BF71-40E1-8EC1-91E0DBFF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RELEASE: CULTURE &amp; ENVIRONMENT</vt:lpstr>
    </vt:vector>
  </TitlesOfParts>
  <Company>DFAT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RELEASE: CULTURE &amp; ENVIRONMENT</dc:title>
  <dc:subject/>
  <dc:creator>Vu, Binh-Chau</dc:creator>
  <cp:keywords/>
  <dc:description/>
  <cp:lastModifiedBy>khanh han</cp:lastModifiedBy>
  <cp:revision>2</cp:revision>
  <cp:lastPrinted>2018-02-05T05:44:00Z</cp:lastPrinted>
  <dcterms:created xsi:type="dcterms:W3CDTF">2019-03-12T08:13:00Z</dcterms:created>
  <dcterms:modified xsi:type="dcterms:W3CDTF">2019-03-12T08:13:00Z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a7aff812-0f6c-4e5f-96b1-94594dfbe348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