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72" w:rsidRPr="006705A8" w:rsidRDefault="00E51A72" w:rsidP="00E51A72">
      <w:pPr>
        <w:spacing w:after="0"/>
        <w:ind w:firstLine="0"/>
        <w:jc w:val="center"/>
        <w:rPr>
          <w:b/>
          <w:bCs/>
          <w:szCs w:val="28"/>
        </w:rPr>
      </w:pPr>
      <w:r w:rsidRPr="006705A8">
        <w:rPr>
          <w:b/>
          <w:bCs/>
          <w:szCs w:val="28"/>
        </w:rPr>
        <w:t>CỘNG HOÀ XÃ HỘI CHỦ NGHĨA VIỆT NAM</w:t>
      </w:r>
    </w:p>
    <w:p w:rsidR="00E51A72" w:rsidRPr="006705A8" w:rsidRDefault="00E51A72" w:rsidP="00E51A72">
      <w:pPr>
        <w:spacing w:after="0"/>
        <w:ind w:firstLine="0"/>
        <w:jc w:val="center"/>
        <w:rPr>
          <w:b/>
          <w:bCs/>
          <w:szCs w:val="28"/>
        </w:rPr>
      </w:pPr>
      <w:r w:rsidRPr="006705A8">
        <w:rPr>
          <w:b/>
          <w:bCs/>
          <w:szCs w:val="28"/>
        </w:rPr>
        <w:t>Độc lập - Tự do - Hạnh phúc</w:t>
      </w:r>
    </w:p>
    <w:p w:rsidR="00E51A72" w:rsidRPr="006705A8" w:rsidRDefault="00591C26" w:rsidP="00E51A72">
      <w:pPr>
        <w:spacing w:after="0"/>
        <w:ind w:firstLine="0"/>
        <w:jc w:val="center"/>
        <w:rPr>
          <w:szCs w:val="28"/>
        </w:rPr>
      </w:pPr>
      <w:r>
        <w:rPr>
          <w:noProof/>
          <w:szCs w:val="28"/>
          <w:lang w:val="en-US"/>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E51A72" w:rsidRPr="006705A8" w:rsidRDefault="00E51A72" w:rsidP="00E51A72">
      <w:pPr>
        <w:spacing w:after="0"/>
        <w:ind w:firstLine="0"/>
        <w:jc w:val="center"/>
        <w:rPr>
          <w:szCs w:val="28"/>
        </w:rPr>
      </w:pPr>
    </w:p>
    <w:p w:rsidR="00E51A72" w:rsidRPr="00E51A72" w:rsidRDefault="00E51A72" w:rsidP="00E51A72">
      <w:pPr>
        <w:spacing w:after="0"/>
        <w:ind w:firstLine="0"/>
        <w:jc w:val="center"/>
        <w:rPr>
          <w:i/>
          <w:iCs/>
          <w:szCs w:val="28"/>
          <w:lang w:val="en-US"/>
        </w:rPr>
      </w:pPr>
      <w:r w:rsidRPr="006705A8">
        <w:rPr>
          <w:i/>
          <w:iCs/>
          <w:szCs w:val="28"/>
        </w:rPr>
        <w:t xml:space="preserve">                                                               </w:t>
      </w:r>
      <w:r>
        <w:rPr>
          <w:i/>
          <w:iCs/>
          <w:szCs w:val="28"/>
          <w:lang w:val="en-US"/>
        </w:rPr>
        <w:t xml:space="preserve">Hà Nội, </w:t>
      </w:r>
      <w:r w:rsidRPr="006705A8">
        <w:rPr>
          <w:i/>
          <w:iCs/>
          <w:szCs w:val="28"/>
        </w:rPr>
        <w:t>ngày      tháng       năm 20</w:t>
      </w:r>
      <w:r>
        <w:rPr>
          <w:i/>
          <w:iCs/>
          <w:szCs w:val="28"/>
          <w:lang w:val="en-US"/>
        </w:rPr>
        <w:t>18</w:t>
      </w:r>
    </w:p>
    <w:p w:rsidR="00E51A72" w:rsidRPr="006705A8" w:rsidRDefault="00E51A72" w:rsidP="00E51A72">
      <w:pPr>
        <w:spacing w:after="0"/>
        <w:ind w:firstLine="0"/>
        <w:rPr>
          <w:szCs w:val="28"/>
        </w:rPr>
      </w:pPr>
    </w:p>
    <w:p w:rsidR="00E51A72" w:rsidRPr="006705A8" w:rsidRDefault="00E51A72" w:rsidP="00E51A72">
      <w:pPr>
        <w:spacing w:after="0"/>
        <w:ind w:firstLine="0"/>
        <w:jc w:val="center"/>
        <w:rPr>
          <w:b/>
          <w:szCs w:val="28"/>
        </w:rPr>
      </w:pPr>
      <w:r w:rsidRPr="006705A8">
        <w:rPr>
          <w:b/>
          <w:szCs w:val="28"/>
        </w:rPr>
        <w:t xml:space="preserve">BÁO CÁO KẾT QUẢ TỰ ĐÁNH GIÁ </w:t>
      </w:r>
    </w:p>
    <w:p w:rsidR="00E51A72" w:rsidRPr="006705A8" w:rsidRDefault="00E51A72" w:rsidP="00E51A72">
      <w:pPr>
        <w:spacing w:after="0"/>
        <w:ind w:firstLine="0"/>
        <w:jc w:val="center"/>
        <w:rPr>
          <w:b/>
          <w:szCs w:val="28"/>
        </w:rPr>
      </w:pPr>
      <w:r w:rsidRPr="006705A8">
        <w:rPr>
          <w:b/>
          <w:szCs w:val="28"/>
        </w:rPr>
        <w:t>NHIỆM VỤ KHOA HỌC VÀ CÔNG NGHỆ CẤP QUỐC GIA</w:t>
      </w:r>
    </w:p>
    <w:p w:rsidR="00E51A72" w:rsidRPr="006705A8" w:rsidRDefault="00E51A72" w:rsidP="00E51A72">
      <w:pPr>
        <w:spacing w:after="0"/>
        <w:ind w:firstLine="0"/>
        <w:rPr>
          <w:b/>
          <w:szCs w:val="28"/>
        </w:rPr>
      </w:pPr>
    </w:p>
    <w:p w:rsidR="00E51A72" w:rsidRPr="006705A8" w:rsidRDefault="00E51A72" w:rsidP="00E51A72">
      <w:pPr>
        <w:pStyle w:val="BodyText2"/>
        <w:spacing w:line="240" w:lineRule="auto"/>
        <w:jc w:val="both"/>
        <w:rPr>
          <w:b/>
          <w:bCs/>
          <w:sz w:val="28"/>
          <w:szCs w:val="28"/>
        </w:rPr>
      </w:pPr>
      <w:r w:rsidRPr="006705A8">
        <w:rPr>
          <w:b/>
          <w:bCs/>
          <w:sz w:val="28"/>
          <w:szCs w:val="28"/>
        </w:rPr>
        <w:t>I. Thông tin chung về nhiệm vụ:</w:t>
      </w:r>
    </w:p>
    <w:p w:rsidR="00E51A72" w:rsidRPr="006705A8" w:rsidRDefault="00E51A72" w:rsidP="00E51A72">
      <w:pPr>
        <w:pStyle w:val="BodyText2"/>
        <w:spacing w:line="240" w:lineRule="auto"/>
        <w:jc w:val="both"/>
        <w:rPr>
          <w:sz w:val="28"/>
          <w:szCs w:val="28"/>
        </w:rPr>
      </w:pPr>
      <w:r w:rsidRPr="006705A8">
        <w:rPr>
          <w:bCs/>
          <w:sz w:val="28"/>
          <w:szCs w:val="28"/>
        </w:rPr>
        <w:t xml:space="preserve">1. </w:t>
      </w:r>
      <w:r w:rsidRPr="006705A8">
        <w:rPr>
          <w:sz w:val="28"/>
          <w:szCs w:val="28"/>
        </w:rPr>
        <w:t xml:space="preserve">Tên nhiệm vụ, mã số: </w:t>
      </w:r>
    </w:p>
    <w:p w:rsidR="00DC2F57" w:rsidRDefault="00DC2F57" w:rsidP="00DC2F57">
      <w:pPr>
        <w:rPr>
          <w:bCs/>
          <w:szCs w:val="28"/>
          <w:lang w:val="en-US"/>
        </w:rPr>
      </w:pPr>
      <w:r>
        <w:rPr>
          <w:bCs/>
          <w:szCs w:val="28"/>
          <w:lang w:val="en-US"/>
        </w:rPr>
        <w:t>Tên nhiệm vụ: “</w:t>
      </w:r>
      <w:r w:rsidRPr="00DC2F57">
        <w:rPr>
          <w:bCs/>
          <w:szCs w:val="28"/>
          <w:lang w:val="en-US"/>
        </w:rPr>
        <w:t>Nghiên cứu metagenome của vi sinh vật đất vùng rễ một số cây trồng ở Việt Nam: cây thuốc có củ (cây nghệ), cây công nghiệp (cà phê) nhằm tăng năng suất và chất lượng cây trồng</w:t>
      </w:r>
      <w:r>
        <w:rPr>
          <w:bCs/>
          <w:szCs w:val="28"/>
          <w:lang w:val="en-US"/>
        </w:rPr>
        <w:t>”.</w:t>
      </w:r>
    </w:p>
    <w:p w:rsidR="00DC2F57" w:rsidRDefault="00DC2F57" w:rsidP="00DC2F57">
      <w:pPr>
        <w:rPr>
          <w:bCs/>
          <w:szCs w:val="28"/>
          <w:lang w:val="en-US"/>
        </w:rPr>
      </w:pPr>
      <w:r>
        <w:rPr>
          <w:bCs/>
          <w:szCs w:val="28"/>
          <w:lang w:val="en-US"/>
        </w:rPr>
        <w:t xml:space="preserve">Mã số: </w:t>
      </w:r>
      <w:r w:rsidRPr="00DC2F57">
        <w:rPr>
          <w:bCs/>
          <w:szCs w:val="28"/>
          <w:lang w:val="en-US"/>
        </w:rPr>
        <w:t>ĐTĐLCN.14/14</w:t>
      </w:r>
      <w:r>
        <w:rPr>
          <w:bCs/>
          <w:szCs w:val="28"/>
          <w:lang w:val="en-US"/>
        </w:rPr>
        <w:t>.</w:t>
      </w:r>
    </w:p>
    <w:p w:rsidR="00E51A72" w:rsidRPr="006705A8" w:rsidRDefault="00E51A72" w:rsidP="00E51A72">
      <w:pPr>
        <w:pStyle w:val="BodyTextIndent"/>
        <w:spacing w:after="120"/>
        <w:rPr>
          <w:rFonts w:ascii="Times New Roman" w:hAnsi="Times New Roman"/>
          <w:bCs/>
          <w:sz w:val="28"/>
          <w:szCs w:val="28"/>
          <w:lang w:val="vi-VN"/>
        </w:rPr>
      </w:pPr>
      <w:r w:rsidRPr="006705A8">
        <w:rPr>
          <w:rFonts w:ascii="Times New Roman" w:hAnsi="Times New Roman"/>
          <w:bCs/>
          <w:sz w:val="28"/>
          <w:szCs w:val="28"/>
          <w:lang w:val="vi-VN"/>
        </w:rPr>
        <w:t>2. Mục tiêu nhiệm vụ:</w:t>
      </w:r>
    </w:p>
    <w:p w:rsidR="00DC2F57" w:rsidRPr="00DC2F57" w:rsidRDefault="00DC2F57" w:rsidP="00DC2F57">
      <w:pPr>
        <w:pStyle w:val="BodyTextIndent"/>
        <w:numPr>
          <w:ilvl w:val="0"/>
          <w:numId w:val="1"/>
        </w:numPr>
        <w:rPr>
          <w:rFonts w:ascii="Times New Roman" w:hAnsi="Times New Roman"/>
          <w:bCs/>
          <w:sz w:val="28"/>
          <w:szCs w:val="28"/>
          <w:lang w:val="vi-VN"/>
        </w:rPr>
      </w:pPr>
      <w:r w:rsidRPr="00DC2F57">
        <w:rPr>
          <w:rFonts w:ascii="Times New Roman" w:hAnsi="Times New Roman"/>
          <w:bCs/>
          <w:sz w:val="28"/>
          <w:szCs w:val="28"/>
          <w:lang w:val="vi-VN"/>
        </w:rPr>
        <w:t xml:space="preserve">Xây dựng cơ sở dữ liệu metagenome của vi sinh vật đất vùng rễ cây nghệ </w:t>
      </w:r>
      <w:r>
        <w:rPr>
          <w:rFonts w:ascii="Times New Roman" w:hAnsi="Times New Roman"/>
          <w:bCs/>
          <w:sz w:val="28"/>
          <w:szCs w:val="28"/>
        </w:rPr>
        <w:t>và cây</w:t>
      </w:r>
      <w:r w:rsidRPr="00DC2F57">
        <w:rPr>
          <w:rFonts w:ascii="Times New Roman" w:hAnsi="Times New Roman"/>
          <w:bCs/>
          <w:sz w:val="28"/>
          <w:szCs w:val="28"/>
          <w:lang w:val="vi-VN"/>
        </w:rPr>
        <w:t xml:space="preserve"> cà phê.</w:t>
      </w:r>
    </w:p>
    <w:p w:rsidR="00DC2F57" w:rsidRPr="00DC2F57" w:rsidRDefault="00DC2F57" w:rsidP="00DC2F57">
      <w:pPr>
        <w:pStyle w:val="BodyTextIndent"/>
        <w:numPr>
          <w:ilvl w:val="0"/>
          <w:numId w:val="1"/>
        </w:numPr>
        <w:rPr>
          <w:rFonts w:ascii="Times New Roman" w:hAnsi="Times New Roman"/>
          <w:bCs/>
          <w:sz w:val="28"/>
          <w:szCs w:val="28"/>
          <w:lang w:val="vi-VN"/>
        </w:rPr>
      </w:pPr>
      <w:r w:rsidRPr="00DC2F57">
        <w:rPr>
          <w:rFonts w:ascii="Times New Roman" w:hAnsi="Times New Roman"/>
          <w:bCs/>
          <w:sz w:val="28"/>
          <w:szCs w:val="28"/>
          <w:lang w:val="vi-VN"/>
        </w:rPr>
        <w:t>Đánh giá được tính đa dạng di truyền của hệ VSV ở mức độ gen liên quan đến những thay đổi của tình trạng đất tại vùng trồng các đối tượng cây nghiên cứu.</w:t>
      </w:r>
    </w:p>
    <w:p w:rsidR="00DC2F57" w:rsidRPr="00DC2F57" w:rsidRDefault="00DC2F57" w:rsidP="00DC2F57">
      <w:pPr>
        <w:pStyle w:val="BodyTextIndent"/>
        <w:numPr>
          <w:ilvl w:val="0"/>
          <w:numId w:val="1"/>
        </w:numPr>
        <w:rPr>
          <w:rFonts w:ascii="Times New Roman" w:hAnsi="Times New Roman"/>
          <w:bCs/>
          <w:sz w:val="28"/>
          <w:szCs w:val="28"/>
          <w:lang w:val="vi-VN"/>
        </w:rPr>
      </w:pPr>
      <w:r w:rsidRPr="00DC2F57">
        <w:rPr>
          <w:rFonts w:ascii="Times New Roman" w:hAnsi="Times New Roman"/>
          <w:bCs/>
          <w:sz w:val="28"/>
          <w:szCs w:val="28"/>
          <w:lang w:val="vi-VN"/>
        </w:rPr>
        <w:t>Phát hiện được các VSV mới có hại và có lợi cho các đối tượng cây nghiên cứu.</w:t>
      </w:r>
    </w:p>
    <w:p w:rsidR="00DC2F57" w:rsidRPr="00DC2F57" w:rsidRDefault="00DC2F57" w:rsidP="00DC2F57">
      <w:pPr>
        <w:pStyle w:val="BodyTextIndent"/>
        <w:numPr>
          <w:ilvl w:val="0"/>
          <w:numId w:val="1"/>
        </w:numPr>
        <w:rPr>
          <w:rFonts w:ascii="Times New Roman" w:hAnsi="Times New Roman"/>
          <w:bCs/>
          <w:sz w:val="28"/>
          <w:szCs w:val="28"/>
          <w:lang w:val="vi-VN"/>
        </w:rPr>
      </w:pPr>
      <w:r w:rsidRPr="00DC2F57">
        <w:rPr>
          <w:rFonts w:ascii="Times New Roman" w:hAnsi="Times New Roman"/>
          <w:bCs/>
          <w:sz w:val="28"/>
          <w:szCs w:val="28"/>
          <w:lang w:val="vi-VN"/>
        </w:rPr>
        <w:t>Phát hiện được các gen mới mã hóa các chất liên quan đến cải tạo chất lượng đất và năng suât, chất lượng, có khả năng diệt VSV gây bệnh cho các đối tượng cây nghiên cứu.</w:t>
      </w:r>
    </w:p>
    <w:p w:rsidR="00E51A72" w:rsidRPr="006705A8" w:rsidRDefault="00DC2F57" w:rsidP="00DC2F57">
      <w:pPr>
        <w:pStyle w:val="BodyTextIndent"/>
        <w:numPr>
          <w:ilvl w:val="0"/>
          <w:numId w:val="1"/>
        </w:numPr>
        <w:spacing w:after="120"/>
        <w:rPr>
          <w:rFonts w:ascii="Times New Roman" w:hAnsi="Times New Roman"/>
          <w:bCs/>
          <w:sz w:val="28"/>
          <w:szCs w:val="28"/>
          <w:lang w:val="vi-VN"/>
        </w:rPr>
      </w:pPr>
      <w:r w:rsidRPr="00DC2F57">
        <w:rPr>
          <w:rFonts w:ascii="Times New Roman" w:hAnsi="Times New Roman"/>
          <w:bCs/>
          <w:sz w:val="28"/>
          <w:szCs w:val="28"/>
          <w:lang w:val="vi-VN"/>
        </w:rPr>
        <w:t>Biểu hiện được 1 số gen đặc trưng/có tiềm năng công nghệ.</w:t>
      </w:r>
    </w:p>
    <w:p w:rsidR="00E51A72" w:rsidRPr="00DC2F57" w:rsidRDefault="00E51A72" w:rsidP="00E51A72">
      <w:pPr>
        <w:pStyle w:val="BodyTextIndent"/>
        <w:spacing w:after="120"/>
        <w:rPr>
          <w:rFonts w:ascii="Times New Roman" w:hAnsi="Times New Roman"/>
          <w:b/>
          <w:sz w:val="28"/>
          <w:szCs w:val="28"/>
        </w:rPr>
      </w:pPr>
      <w:r w:rsidRPr="006705A8">
        <w:rPr>
          <w:rFonts w:ascii="Times New Roman" w:hAnsi="Times New Roman"/>
          <w:bCs/>
          <w:sz w:val="28"/>
          <w:szCs w:val="28"/>
          <w:lang w:val="vi-VN"/>
        </w:rPr>
        <w:t>3. Chủ nhiệm nhiệm vụ</w:t>
      </w:r>
      <w:r w:rsidRPr="006705A8">
        <w:rPr>
          <w:rFonts w:ascii="Times New Roman" w:hAnsi="Times New Roman"/>
          <w:sz w:val="28"/>
          <w:szCs w:val="28"/>
          <w:lang w:val="vi-VN"/>
        </w:rPr>
        <w:t>:</w:t>
      </w:r>
      <w:r w:rsidR="00DC2F57">
        <w:rPr>
          <w:rFonts w:ascii="Times New Roman" w:hAnsi="Times New Roman"/>
          <w:sz w:val="28"/>
          <w:szCs w:val="28"/>
        </w:rPr>
        <w:t xml:space="preserve"> PGS. TS. Lê Mai Hương.</w:t>
      </w:r>
    </w:p>
    <w:p w:rsidR="00E51A72" w:rsidRPr="00DC2F57" w:rsidRDefault="00E51A72" w:rsidP="00E51A72">
      <w:pPr>
        <w:pStyle w:val="BodyTextIndent"/>
        <w:tabs>
          <w:tab w:val="left" w:pos="8080"/>
        </w:tabs>
        <w:spacing w:after="120"/>
        <w:rPr>
          <w:rFonts w:ascii="Times New Roman" w:hAnsi="Times New Roman"/>
          <w:b/>
          <w:sz w:val="28"/>
          <w:szCs w:val="28"/>
        </w:rPr>
      </w:pPr>
      <w:r w:rsidRPr="006705A8">
        <w:rPr>
          <w:rFonts w:ascii="Times New Roman" w:hAnsi="Times New Roman"/>
          <w:bCs/>
          <w:sz w:val="28"/>
          <w:szCs w:val="28"/>
          <w:lang w:val="vi-VN"/>
        </w:rPr>
        <w:t>4. Tổ chức chủ trì nhiệm vụ</w:t>
      </w:r>
      <w:r w:rsidRPr="006705A8">
        <w:rPr>
          <w:rFonts w:ascii="Times New Roman" w:hAnsi="Times New Roman"/>
          <w:sz w:val="28"/>
          <w:szCs w:val="28"/>
          <w:lang w:val="vi-VN"/>
        </w:rPr>
        <w:t xml:space="preserve">: </w:t>
      </w:r>
      <w:r w:rsidR="00DC2F57">
        <w:rPr>
          <w:rFonts w:ascii="Times New Roman" w:hAnsi="Times New Roman"/>
          <w:sz w:val="28"/>
          <w:szCs w:val="28"/>
        </w:rPr>
        <w:t>Viện Hóa học các hợp chất thiên nhiên.</w:t>
      </w:r>
    </w:p>
    <w:p w:rsidR="00E51A72" w:rsidRPr="006705A8" w:rsidRDefault="00E51A72" w:rsidP="00E51A72">
      <w:pPr>
        <w:pStyle w:val="BodyText2"/>
        <w:spacing w:line="240" w:lineRule="auto"/>
        <w:jc w:val="both"/>
        <w:rPr>
          <w:sz w:val="28"/>
          <w:szCs w:val="28"/>
          <w:lang w:val="vi-VN"/>
        </w:rPr>
      </w:pPr>
      <w:r w:rsidRPr="006705A8">
        <w:rPr>
          <w:sz w:val="28"/>
          <w:szCs w:val="28"/>
          <w:lang w:val="vi-VN"/>
        </w:rPr>
        <w:t>5. Tổng kinh phí thực hiện:</w:t>
      </w:r>
      <w:r w:rsidRPr="006705A8">
        <w:rPr>
          <w:sz w:val="28"/>
          <w:szCs w:val="28"/>
          <w:lang w:val="vi-VN"/>
        </w:rPr>
        <w:tab/>
      </w:r>
      <w:r w:rsidRPr="006705A8">
        <w:rPr>
          <w:sz w:val="28"/>
          <w:szCs w:val="28"/>
          <w:lang w:val="vi-VN"/>
        </w:rPr>
        <w:tab/>
      </w:r>
      <w:r w:rsidRPr="006705A8">
        <w:rPr>
          <w:sz w:val="28"/>
          <w:szCs w:val="28"/>
          <w:lang w:val="vi-VN"/>
        </w:rPr>
        <w:tab/>
      </w:r>
      <w:r w:rsidRPr="006705A8">
        <w:rPr>
          <w:sz w:val="28"/>
          <w:szCs w:val="28"/>
          <w:lang w:val="vi-VN"/>
        </w:rPr>
        <w:tab/>
      </w:r>
      <w:r w:rsidR="00DC2F57">
        <w:rPr>
          <w:sz w:val="28"/>
          <w:szCs w:val="28"/>
        </w:rPr>
        <w:t>4 215</w:t>
      </w:r>
      <w:r w:rsidRPr="006705A8">
        <w:rPr>
          <w:sz w:val="28"/>
          <w:szCs w:val="28"/>
          <w:lang w:val="vi-VN"/>
        </w:rPr>
        <w:tab/>
      </w:r>
      <w:r w:rsidRPr="006705A8">
        <w:rPr>
          <w:sz w:val="28"/>
          <w:szCs w:val="28"/>
          <w:lang w:val="vi-VN"/>
        </w:rPr>
        <w:tab/>
        <w:t>triệu đồng.</w:t>
      </w:r>
    </w:p>
    <w:p w:rsidR="00E51A72" w:rsidRPr="006705A8" w:rsidRDefault="00E51A72" w:rsidP="00E51A72">
      <w:pPr>
        <w:pStyle w:val="BodyText2"/>
        <w:spacing w:line="240" w:lineRule="auto"/>
        <w:ind w:firstLine="720"/>
        <w:jc w:val="both"/>
        <w:rPr>
          <w:sz w:val="28"/>
          <w:szCs w:val="28"/>
          <w:lang w:val="vi-VN"/>
        </w:rPr>
      </w:pPr>
      <w:r w:rsidRPr="006705A8">
        <w:rPr>
          <w:sz w:val="28"/>
          <w:szCs w:val="28"/>
          <w:lang w:val="vi-VN"/>
        </w:rPr>
        <w:t>Trong đó, kinh phí từ ngân sách SNKH:</w:t>
      </w:r>
      <w:r w:rsidRPr="006705A8">
        <w:rPr>
          <w:sz w:val="28"/>
          <w:szCs w:val="28"/>
          <w:lang w:val="vi-VN"/>
        </w:rPr>
        <w:tab/>
      </w:r>
      <w:r w:rsidR="00DC2F57">
        <w:rPr>
          <w:sz w:val="28"/>
          <w:szCs w:val="28"/>
        </w:rPr>
        <w:t>4 215</w:t>
      </w:r>
      <w:r w:rsidRPr="006705A8">
        <w:rPr>
          <w:sz w:val="28"/>
          <w:szCs w:val="28"/>
          <w:lang w:val="vi-VN"/>
        </w:rPr>
        <w:tab/>
      </w:r>
      <w:r w:rsidRPr="006705A8">
        <w:rPr>
          <w:sz w:val="28"/>
          <w:szCs w:val="28"/>
          <w:lang w:val="vi-VN"/>
        </w:rPr>
        <w:tab/>
        <w:t>triệu đồng.</w:t>
      </w:r>
    </w:p>
    <w:p w:rsidR="00E51A72" w:rsidRPr="006705A8" w:rsidRDefault="00E51A72" w:rsidP="00E51A72">
      <w:pPr>
        <w:pStyle w:val="BodyText2"/>
        <w:spacing w:line="240" w:lineRule="auto"/>
        <w:ind w:firstLine="720"/>
        <w:jc w:val="both"/>
        <w:rPr>
          <w:sz w:val="28"/>
          <w:szCs w:val="28"/>
          <w:lang w:val="vi-VN"/>
        </w:rPr>
      </w:pPr>
      <w:r w:rsidRPr="006705A8">
        <w:rPr>
          <w:sz w:val="28"/>
          <w:szCs w:val="28"/>
          <w:lang w:val="vi-VN"/>
        </w:rPr>
        <w:t>Kinh phí từ nguồn khác:</w:t>
      </w:r>
      <w:r w:rsidRPr="006705A8">
        <w:rPr>
          <w:sz w:val="28"/>
          <w:szCs w:val="28"/>
          <w:lang w:val="vi-VN"/>
        </w:rPr>
        <w:tab/>
      </w:r>
      <w:r w:rsidRPr="006705A8">
        <w:rPr>
          <w:sz w:val="28"/>
          <w:szCs w:val="28"/>
          <w:lang w:val="vi-VN"/>
        </w:rPr>
        <w:tab/>
      </w:r>
      <w:r w:rsidRPr="006705A8">
        <w:rPr>
          <w:sz w:val="28"/>
          <w:szCs w:val="28"/>
          <w:lang w:val="vi-VN"/>
        </w:rPr>
        <w:tab/>
      </w:r>
      <w:r w:rsidRPr="006705A8">
        <w:rPr>
          <w:sz w:val="28"/>
          <w:szCs w:val="28"/>
          <w:lang w:val="vi-VN"/>
        </w:rPr>
        <w:tab/>
      </w:r>
      <w:r w:rsidR="00DC2F57">
        <w:rPr>
          <w:sz w:val="28"/>
          <w:szCs w:val="28"/>
        </w:rPr>
        <w:t>0</w:t>
      </w:r>
      <w:r w:rsidRPr="006705A8">
        <w:rPr>
          <w:sz w:val="28"/>
          <w:szCs w:val="28"/>
          <w:lang w:val="vi-VN"/>
        </w:rPr>
        <w:tab/>
      </w:r>
      <w:r w:rsidRPr="006705A8">
        <w:rPr>
          <w:sz w:val="28"/>
          <w:szCs w:val="28"/>
          <w:lang w:val="vi-VN"/>
        </w:rPr>
        <w:tab/>
        <w:t>triệu đồng.</w:t>
      </w:r>
    </w:p>
    <w:p w:rsidR="00E51A72" w:rsidRPr="006705A8" w:rsidRDefault="00E51A72" w:rsidP="00E51A72">
      <w:pPr>
        <w:pStyle w:val="BodyText2"/>
        <w:spacing w:line="240" w:lineRule="auto"/>
        <w:jc w:val="both"/>
        <w:rPr>
          <w:sz w:val="28"/>
          <w:szCs w:val="28"/>
        </w:rPr>
      </w:pPr>
      <w:r w:rsidRPr="006705A8">
        <w:rPr>
          <w:sz w:val="28"/>
          <w:szCs w:val="28"/>
        </w:rPr>
        <w:t>6. Thời gian thực hiện theo Hợp đồng:</w:t>
      </w:r>
    </w:p>
    <w:p w:rsidR="00E51A72" w:rsidRPr="006705A8" w:rsidRDefault="00E51A72" w:rsidP="00E51A72">
      <w:pPr>
        <w:pStyle w:val="BodyText2"/>
        <w:spacing w:line="240" w:lineRule="auto"/>
        <w:ind w:firstLine="720"/>
        <w:jc w:val="both"/>
        <w:rPr>
          <w:sz w:val="28"/>
          <w:szCs w:val="28"/>
        </w:rPr>
      </w:pPr>
      <w:r w:rsidRPr="006705A8">
        <w:rPr>
          <w:sz w:val="28"/>
          <w:szCs w:val="28"/>
        </w:rPr>
        <w:t>Bắt đầu:</w:t>
      </w:r>
      <w:r w:rsidR="00DC2F57">
        <w:rPr>
          <w:sz w:val="28"/>
          <w:szCs w:val="28"/>
        </w:rPr>
        <w:t xml:space="preserve"> 15/11/2014</w:t>
      </w:r>
    </w:p>
    <w:p w:rsidR="00E51A72" w:rsidRPr="006705A8" w:rsidRDefault="00E51A72" w:rsidP="00E51A72">
      <w:pPr>
        <w:pStyle w:val="BodyText2"/>
        <w:spacing w:line="240" w:lineRule="auto"/>
        <w:ind w:firstLine="720"/>
        <w:jc w:val="both"/>
        <w:rPr>
          <w:sz w:val="28"/>
          <w:szCs w:val="28"/>
        </w:rPr>
      </w:pPr>
      <w:r w:rsidRPr="006705A8">
        <w:rPr>
          <w:sz w:val="28"/>
          <w:szCs w:val="28"/>
        </w:rPr>
        <w:t>Kết thúc:</w:t>
      </w:r>
      <w:r w:rsidR="00DC2F57">
        <w:rPr>
          <w:sz w:val="28"/>
          <w:szCs w:val="28"/>
        </w:rPr>
        <w:t xml:space="preserve"> 15/11/2017</w:t>
      </w:r>
    </w:p>
    <w:p w:rsidR="00E51A72" w:rsidRPr="006705A8" w:rsidRDefault="00E51A72" w:rsidP="00E51A72">
      <w:pPr>
        <w:pStyle w:val="BodyText2"/>
        <w:spacing w:line="240" w:lineRule="auto"/>
        <w:ind w:right="-57" w:firstLine="720"/>
        <w:jc w:val="both"/>
        <w:rPr>
          <w:spacing w:val="-10"/>
          <w:sz w:val="28"/>
          <w:szCs w:val="28"/>
        </w:rPr>
      </w:pPr>
      <w:r w:rsidRPr="006705A8">
        <w:rPr>
          <w:spacing w:val="-10"/>
          <w:sz w:val="28"/>
          <w:szCs w:val="28"/>
        </w:rPr>
        <w:lastRenderedPageBreak/>
        <w:t xml:space="preserve">Thời gian thực hiện theo văn bản điều chỉnh của cơ quan có thẩm quyền </w:t>
      </w:r>
      <w:r w:rsidRPr="006705A8">
        <w:rPr>
          <w:i/>
          <w:spacing w:val="-10"/>
          <w:sz w:val="28"/>
          <w:szCs w:val="28"/>
        </w:rPr>
        <w:t>(nếu có)</w:t>
      </w:r>
      <w:r w:rsidRPr="006705A8">
        <w:rPr>
          <w:spacing w:val="-10"/>
          <w:sz w:val="28"/>
          <w:szCs w:val="28"/>
        </w:rPr>
        <w:t>:</w:t>
      </w:r>
      <w:r w:rsidR="00DC2F57">
        <w:rPr>
          <w:spacing w:val="-10"/>
          <w:sz w:val="28"/>
          <w:szCs w:val="28"/>
        </w:rPr>
        <w:t xml:space="preserve"> 15/11/2018</w:t>
      </w:r>
    </w:p>
    <w:p w:rsidR="00E51A72" w:rsidRPr="006705A8" w:rsidRDefault="00E51A72" w:rsidP="00E51A72">
      <w:pPr>
        <w:ind w:firstLine="0"/>
        <w:rPr>
          <w:szCs w:val="28"/>
        </w:rPr>
      </w:pPr>
      <w:r w:rsidRPr="006705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96"/>
        <w:gridCol w:w="3514"/>
        <w:gridCol w:w="2277"/>
        <w:gridCol w:w="3089"/>
      </w:tblGrid>
      <w:tr w:rsidR="00E51A72" w:rsidRPr="006705A8" w:rsidTr="00DC2F57">
        <w:tc>
          <w:tcPr>
            <w:tcW w:w="363" w:type="pct"/>
          </w:tcPr>
          <w:p w:rsidR="00E51A72" w:rsidRPr="006705A8" w:rsidRDefault="00E51A72" w:rsidP="00BF1EEF">
            <w:pPr>
              <w:pStyle w:val="Heading3"/>
              <w:rPr>
                <w:rFonts w:ascii="Times New Roman" w:hAnsi="Times New Roman"/>
                <w:i w:val="0"/>
                <w:szCs w:val="28"/>
              </w:rPr>
            </w:pPr>
            <w:r w:rsidRPr="006705A8">
              <w:rPr>
                <w:rFonts w:ascii="Times New Roman" w:hAnsi="Times New Roman"/>
                <w:i w:val="0"/>
                <w:szCs w:val="28"/>
              </w:rPr>
              <w:t>Số</w:t>
            </w:r>
          </w:p>
          <w:p w:rsidR="00E51A72" w:rsidRPr="006705A8" w:rsidRDefault="00E51A72" w:rsidP="00BF1EEF">
            <w:pPr>
              <w:pStyle w:val="Heading3"/>
              <w:rPr>
                <w:rFonts w:ascii="Times New Roman" w:hAnsi="Times New Roman"/>
                <w:i w:val="0"/>
                <w:szCs w:val="28"/>
              </w:rPr>
            </w:pPr>
            <w:r w:rsidRPr="006705A8">
              <w:rPr>
                <w:rFonts w:ascii="Times New Roman" w:hAnsi="Times New Roman"/>
                <w:i w:val="0"/>
                <w:szCs w:val="28"/>
              </w:rPr>
              <w:t>TT</w:t>
            </w:r>
          </w:p>
        </w:tc>
        <w:tc>
          <w:tcPr>
            <w:tcW w:w="1835" w:type="pct"/>
          </w:tcPr>
          <w:p w:rsidR="00E51A72" w:rsidRPr="006705A8" w:rsidRDefault="00E51A72" w:rsidP="00BF1EEF">
            <w:pPr>
              <w:pStyle w:val="Heading3"/>
              <w:rPr>
                <w:rFonts w:ascii="Times New Roman" w:hAnsi="Times New Roman"/>
                <w:i w:val="0"/>
                <w:szCs w:val="28"/>
              </w:rPr>
            </w:pPr>
            <w:r w:rsidRPr="006705A8">
              <w:rPr>
                <w:rFonts w:ascii="Times New Roman" w:hAnsi="Times New Roman"/>
                <w:i w:val="0"/>
                <w:szCs w:val="28"/>
              </w:rPr>
              <w:t>Họ và tên</w:t>
            </w:r>
          </w:p>
        </w:tc>
        <w:tc>
          <w:tcPr>
            <w:tcW w:w="1189" w:type="pct"/>
          </w:tcPr>
          <w:p w:rsidR="00E51A72" w:rsidRPr="006705A8" w:rsidRDefault="00E51A72" w:rsidP="00BF1EEF">
            <w:pPr>
              <w:pStyle w:val="Heading3"/>
              <w:rPr>
                <w:rFonts w:ascii="Times New Roman" w:hAnsi="Times New Roman"/>
                <w:i w:val="0"/>
                <w:szCs w:val="28"/>
              </w:rPr>
            </w:pPr>
            <w:r w:rsidRPr="006705A8">
              <w:rPr>
                <w:rFonts w:ascii="Times New Roman" w:hAnsi="Times New Roman"/>
                <w:i w:val="0"/>
                <w:szCs w:val="28"/>
              </w:rPr>
              <w:t>Chức danh khoa học, học vị</w:t>
            </w:r>
          </w:p>
        </w:tc>
        <w:tc>
          <w:tcPr>
            <w:tcW w:w="1613" w:type="pct"/>
          </w:tcPr>
          <w:p w:rsidR="00E51A72" w:rsidRPr="006705A8" w:rsidRDefault="00E51A72" w:rsidP="00BF1EEF">
            <w:pPr>
              <w:spacing w:after="0"/>
              <w:ind w:firstLine="0"/>
              <w:jc w:val="center"/>
              <w:rPr>
                <w:b/>
                <w:bCs/>
                <w:iCs/>
                <w:sz w:val="26"/>
                <w:szCs w:val="28"/>
              </w:rPr>
            </w:pPr>
            <w:r w:rsidRPr="006705A8">
              <w:rPr>
                <w:b/>
                <w:bCs/>
                <w:iCs/>
                <w:sz w:val="26"/>
                <w:szCs w:val="28"/>
              </w:rPr>
              <w:t>Cơ quan công tác</w:t>
            </w:r>
          </w:p>
        </w:tc>
      </w:tr>
      <w:tr w:rsidR="00E51A72" w:rsidRPr="006705A8" w:rsidTr="00DC2F57">
        <w:tc>
          <w:tcPr>
            <w:tcW w:w="363" w:type="pct"/>
          </w:tcPr>
          <w:p w:rsidR="00E51A72" w:rsidRPr="006705A8" w:rsidRDefault="00E51A72" w:rsidP="00BF1EEF">
            <w:pPr>
              <w:spacing w:before="60" w:after="60"/>
              <w:ind w:firstLine="0"/>
              <w:jc w:val="center"/>
              <w:rPr>
                <w:sz w:val="26"/>
                <w:szCs w:val="28"/>
              </w:rPr>
            </w:pPr>
            <w:r w:rsidRPr="006705A8">
              <w:rPr>
                <w:sz w:val="26"/>
                <w:szCs w:val="28"/>
              </w:rPr>
              <w:t>1</w:t>
            </w:r>
          </w:p>
        </w:tc>
        <w:tc>
          <w:tcPr>
            <w:tcW w:w="1835" w:type="pct"/>
          </w:tcPr>
          <w:p w:rsidR="00E51A72" w:rsidRPr="00DC2F57" w:rsidRDefault="00DC2F57" w:rsidP="00BF1EEF">
            <w:pPr>
              <w:spacing w:before="60" w:after="60"/>
              <w:ind w:firstLine="0"/>
              <w:rPr>
                <w:sz w:val="26"/>
                <w:szCs w:val="28"/>
                <w:lang w:val="en-US"/>
              </w:rPr>
            </w:pPr>
            <w:r>
              <w:rPr>
                <w:sz w:val="26"/>
                <w:szCs w:val="28"/>
                <w:lang w:val="en-US"/>
              </w:rPr>
              <w:t>Lê Mai Hương</w:t>
            </w:r>
          </w:p>
        </w:tc>
        <w:tc>
          <w:tcPr>
            <w:tcW w:w="1189" w:type="pct"/>
          </w:tcPr>
          <w:p w:rsidR="00E51A72" w:rsidRPr="00DC2F57" w:rsidRDefault="00DC2F57" w:rsidP="00BF1EEF">
            <w:pPr>
              <w:spacing w:before="60" w:after="60"/>
              <w:ind w:firstLine="0"/>
              <w:rPr>
                <w:sz w:val="26"/>
                <w:szCs w:val="28"/>
                <w:lang w:val="en-US"/>
              </w:rPr>
            </w:pPr>
            <w:r>
              <w:rPr>
                <w:sz w:val="26"/>
                <w:szCs w:val="28"/>
                <w:lang w:val="en-US"/>
              </w:rPr>
              <w:t>PGS., TS.</w:t>
            </w:r>
          </w:p>
        </w:tc>
        <w:tc>
          <w:tcPr>
            <w:tcW w:w="1613" w:type="pct"/>
          </w:tcPr>
          <w:p w:rsidR="00E51A72" w:rsidRPr="00DC2F57" w:rsidRDefault="00DC2F57" w:rsidP="00BF1EEF">
            <w:pPr>
              <w:spacing w:before="60" w:after="60"/>
              <w:ind w:firstLine="0"/>
              <w:rPr>
                <w:sz w:val="26"/>
                <w:szCs w:val="28"/>
                <w:lang w:val="en-US"/>
              </w:rPr>
            </w:pPr>
            <w:r>
              <w:rPr>
                <w:sz w:val="26"/>
                <w:szCs w:val="28"/>
                <w:lang w:val="en-US"/>
              </w:rPr>
              <w:t>Viện Hóa học các HCTN</w:t>
            </w:r>
          </w:p>
        </w:tc>
      </w:tr>
      <w:tr w:rsidR="00DC2F57" w:rsidRPr="006705A8" w:rsidTr="00DC2F57">
        <w:tc>
          <w:tcPr>
            <w:tcW w:w="363" w:type="pct"/>
          </w:tcPr>
          <w:p w:rsidR="00DC2F57" w:rsidRPr="006705A8" w:rsidRDefault="00DC2F57" w:rsidP="00BF1EEF">
            <w:pPr>
              <w:spacing w:before="60" w:after="60"/>
              <w:ind w:firstLine="0"/>
              <w:jc w:val="center"/>
              <w:rPr>
                <w:sz w:val="26"/>
                <w:szCs w:val="28"/>
              </w:rPr>
            </w:pPr>
            <w:r w:rsidRPr="006705A8">
              <w:rPr>
                <w:sz w:val="26"/>
                <w:szCs w:val="28"/>
              </w:rPr>
              <w:t>2</w:t>
            </w:r>
          </w:p>
        </w:tc>
        <w:tc>
          <w:tcPr>
            <w:tcW w:w="1835" w:type="pct"/>
          </w:tcPr>
          <w:p w:rsidR="00DC2F57" w:rsidRPr="00DC2F57" w:rsidRDefault="00DC2F57" w:rsidP="00BF1EEF">
            <w:pPr>
              <w:spacing w:before="60" w:after="60"/>
              <w:ind w:firstLine="0"/>
              <w:rPr>
                <w:sz w:val="26"/>
                <w:szCs w:val="28"/>
                <w:lang w:val="en-US"/>
              </w:rPr>
            </w:pPr>
            <w:r>
              <w:rPr>
                <w:sz w:val="26"/>
                <w:szCs w:val="28"/>
                <w:lang w:val="en-US"/>
              </w:rPr>
              <w:t>Lê Hữu Cường</w:t>
            </w:r>
          </w:p>
        </w:tc>
        <w:tc>
          <w:tcPr>
            <w:tcW w:w="1189" w:type="pct"/>
          </w:tcPr>
          <w:p w:rsidR="00DC2F57" w:rsidRPr="00DC2F57" w:rsidRDefault="00DC2F57" w:rsidP="00BF1EEF">
            <w:pPr>
              <w:spacing w:before="60" w:after="60"/>
              <w:ind w:firstLine="0"/>
              <w:rPr>
                <w:sz w:val="26"/>
                <w:szCs w:val="28"/>
                <w:lang w:val="en-US"/>
              </w:rPr>
            </w:pPr>
            <w:r>
              <w:rPr>
                <w:sz w:val="26"/>
                <w:szCs w:val="28"/>
                <w:lang w:val="en-US"/>
              </w:rPr>
              <w:t>TS.</w:t>
            </w:r>
          </w:p>
        </w:tc>
        <w:tc>
          <w:tcPr>
            <w:tcW w:w="1613" w:type="pct"/>
          </w:tcPr>
          <w:p w:rsidR="00DC2F57" w:rsidRPr="00DC2F57" w:rsidRDefault="00DC2F57" w:rsidP="00BF1EEF">
            <w:pPr>
              <w:spacing w:before="60" w:after="60"/>
              <w:ind w:firstLine="0"/>
              <w:rPr>
                <w:sz w:val="26"/>
                <w:szCs w:val="28"/>
                <w:lang w:val="en-US"/>
              </w:rPr>
            </w:pPr>
            <w:r>
              <w:rPr>
                <w:sz w:val="26"/>
                <w:szCs w:val="28"/>
                <w:lang w:val="en-US"/>
              </w:rPr>
              <w:t>Viện Hóa học các HCTN</w:t>
            </w:r>
          </w:p>
        </w:tc>
      </w:tr>
      <w:tr w:rsidR="00DC2F57" w:rsidRPr="006705A8" w:rsidTr="00DC2F57">
        <w:tc>
          <w:tcPr>
            <w:tcW w:w="363" w:type="pct"/>
          </w:tcPr>
          <w:p w:rsidR="00DC2F57" w:rsidRPr="006705A8" w:rsidRDefault="00DC2F57" w:rsidP="00BF1EEF">
            <w:pPr>
              <w:spacing w:before="60" w:after="60"/>
              <w:ind w:firstLine="0"/>
              <w:jc w:val="center"/>
              <w:rPr>
                <w:sz w:val="26"/>
                <w:szCs w:val="28"/>
                <w:lang w:val="en-US"/>
              </w:rPr>
            </w:pPr>
            <w:r>
              <w:rPr>
                <w:sz w:val="26"/>
                <w:szCs w:val="28"/>
                <w:lang w:val="en-US"/>
              </w:rPr>
              <w:t>3</w:t>
            </w:r>
          </w:p>
        </w:tc>
        <w:tc>
          <w:tcPr>
            <w:tcW w:w="1835" w:type="pct"/>
          </w:tcPr>
          <w:p w:rsidR="00DC2F57" w:rsidRPr="00DC2F57" w:rsidRDefault="00DC2F57" w:rsidP="00BF1EEF">
            <w:pPr>
              <w:spacing w:before="60" w:after="60"/>
              <w:ind w:firstLine="0"/>
              <w:rPr>
                <w:sz w:val="26"/>
                <w:szCs w:val="28"/>
                <w:lang w:val="en-US"/>
              </w:rPr>
            </w:pPr>
            <w:r>
              <w:rPr>
                <w:sz w:val="26"/>
                <w:szCs w:val="28"/>
                <w:lang w:val="en-US"/>
              </w:rPr>
              <w:t>Hoàng Kim Chi</w:t>
            </w:r>
          </w:p>
        </w:tc>
        <w:tc>
          <w:tcPr>
            <w:tcW w:w="1189" w:type="pct"/>
          </w:tcPr>
          <w:p w:rsidR="00DC2F57" w:rsidRPr="00DC2F57" w:rsidRDefault="00DC2F57" w:rsidP="00BF1EEF">
            <w:pPr>
              <w:spacing w:before="60" w:after="60"/>
              <w:ind w:firstLine="0"/>
              <w:rPr>
                <w:sz w:val="26"/>
                <w:szCs w:val="28"/>
                <w:lang w:val="en-US"/>
              </w:rPr>
            </w:pPr>
            <w:r>
              <w:rPr>
                <w:sz w:val="26"/>
                <w:szCs w:val="28"/>
                <w:lang w:val="en-US"/>
              </w:rPr>
              <w:t>ThS.</w:t>
            </w:r>
          </w:p>
        </w:tc>
        <w:tc>
          <w:tcPr>
            <w:tcW w:w="1613" w:type="pct"/>
          </w:tcPr>
          <w:p w:rsidR="00DC2F57" w:rsidRPr="00DC2F57" w:rsidRDefault="00DC2F57" w:rsidP="00BF1EEF">
            <w:pPr>
              <w:spacing w:before="60" w:after="60"/>
              <w:ind w:firstLine="0"/>
              <w:rPr>
                <w:sz w:val="26"/>
                <w:szCs w:val="28"/>
                <w:lang w:val="en-US"/>
              </w:rPr>
            </w:pPr>
            <w:r>
              <w:rPr>
                <w:sz w:val="26"/>
                <w:szCs w:val="28"/>
                <w:lang w:val="en-US"/>
              </w:rPr>
              <w:t>Viện Hóa học các HCTN</w:t>
            </w:r>
          </w:p>
        </w:tc>
      </w:tr>
      <w:tr w:rsidR="00DC2F57" w:rsidRPr="006705A8" w:rsidTr="00DC2F57">
        <w:tc>
          <w:tcPr>
            <w:tcW w:w="363" w:type="pct"/>
          </w:tcPr>
          <w:p w:rsidR="00DC2F57" w:rsidRPr="006705A8" w:rsidRDefault="00DC2F57" w:rsidP="00BF1EEF">
            <w:pPr>
              <w:spacing w:before="60" w:after="60"/>
              <w:ind w:firstLine="0"/>
              <w:jc w:val="center"/>
              <w:rPr>
                <w:sz w:val="26"/>
                <w:szCs w:val="28"/>
                <w:lang w:val="en-US"/>
              </w:rPr>
            </w:pPr>
            <w:r>
              <w:rPr>
                <w:sz w:val="26"/>
                <w:szCs w:val="28"/>
                <w:lang w:val="en-US"/>
              </w:rPr>
              <w:t>4</w:t>
            </w:r>
          </w:p>
        </w:tc>
        <w:tc>
          <w:tcPr>
            <w:tcW w:w="1835" w:type="pct"/>
          </w:tcPr>
          <w:p w:rsidR="00DC2F57" w:rsidRDefault="00DC2F57" w:rsidP="00BF1EEF">
            <w:pPr>
              <w:spacing w:before="60" w:after="60"/>
              <w:ind w:firstLine="0"/>
              <w:rPr>
                <w:sz w:val="26"/>
                <w:szCs w:val="28"/>
                <w:lang w:val="en-US"/>
              </w:rPr>
            </w:pPr>
            <w:r>
              <w:rPr>
                <w:sz w:val="26"/>
                <w:szCs w:val="28"/>
                <w:lang w:val="en-US"/>
              </w:rPr>
              <w:t>Lương Chi Mai</w:t>
            </w:r>
          </w:p>
        </w:tc>
        <w:tc>
          <w:tcPr>
            <w:tcW w:w="1189" w:type="pct"/>
          </w:tcPr>
          <w:p w:rsidR="00DC2F57" w:rsidRPr="00DC2F57" w:rsidRDefault="00DC2F57" w:rsidP="00BF1EEF">
            <w:pPr>
              <w:spacing w:before="60" w:after="60"/>
              <w:ind w:firstLine="0"/>
              <w:rPr>
                <w:sz w:val="26"/>
                <w:szCs w:val="28"/>
                <w:lang w:val="en-US"/>
              </w:rPr>
            </w:pPr>
            <w:r>
              <w:rPr>
                <w:sz w:val="26"/>
                <w:szCs w:val="28"/>
                <w:lang w:val="en-US"/>
              </w:rPr>
              <w:t>PGS., TS.</w:t>
            </w:r>
          </w:p>
        </w:tc>
        <w:tc>
          <w:tcPr>
            <w:tcW w:w="1613" w:type="pct"/>
          </w:tcPr>
          <w:p w:rsidR="00DC2F57" w:rsidRPr="00DC2F57" w:rsidRDefault="00DC2F57" w:rsidP="00DC2F57">
            <w:pPr>
              <w:spacing w:before="60" w:after="60"/>
              <w:ind w:firstLine="0"/>
              <w:rPr>
                <w:sz w:val="26"/>
                <w:szCs w:val="28"/>
                <w:lang w:val="en-US"/>
              </w:rPr>
            </w:pPr>
            <w:r>
              <w:rPr>
                <w:sz w:val="26"/>
                <w:szCs w:val="28"/>
                <w:lang w:val="en-US"/>
              </w:rPr>
              <w:t>Viện Công nghệ Thông tin</w:t>
            </w:r>
          </w:p>
        </w:tc>
      </w:tr>
      <w:tr w:rsidR="00DC2F57" w:rsidRPr="006705A8" w:rsidTr="00DC2F57">
        <w:tc>
          <w:tcPr>
            <w:tcW w:w="363" w:type="pct"/>
          </w:tcPr>
          <w:p w:rsidR="00DC2F57" w:rsidRPr="006705A8" w:rsidRDefault="00DC2F57" w:rsidP="00BF1EEF">
            <w:pPr>
              <w:spacing w:before="60" w:after="60"/>
              <w:ind w:firstLine="0"/>
              <w:jc w:val="center"/>
              <w:rPr>
                <w:sz w:val="26"/>
                <w:szCs w:val="28"/>
                <w:lang w:val="en-US"/>
              </w:rPr>
            </w:pPr>
            <w:r>
              <w:rPr>
                <w:sz w:val="26"/>
                <w:szCs w:val="28"/>
                <w:lang w:val="en-US"/>
              </w:rPr>
              <w:t>5</w:t>
            </w:r>
          </w:p>
        </w:tc>
        <w:tc>
          <w:tcPr>
            <w:tcW w:w="1835" w:type="pct"/>
          </w:tcPr>
          <w:p w:rsidR="00DC2F57" w:rsidRDefault="00DC2F57" w:rsidP="00BF1EEF">
            <w:pPr>
              <w:spacing w:before="60" w:after="60"/>
              <w:ind w:firstLine="0"/>
              <w:rPr>
                <w:sz w:val="26"/>
                <w:szCs w:val="28"/>
                <w:lang w:val="en-US"/>
              </w:rPr>
            </w:pPr>
            <w:r>
              <w:rPr>
                <w:sz w:val="26"/>
                <w:szCs w:val="28"/>
                <w:lang w:val="en-US"/>
              </w:rPr>
              <w:t>Hồ Bích Hải</w:t>
            </w:r>
          </w:p>
        </w:tc>
        <w:tc>
          <w:tcPr>
            <w:tcW w:w="1189" w:type="pct"/>
          </w:tcPr>
          <w:p w:rsidR="00DC2F57" w:rsidRPr="00DC2F57" w:rsidRDefault="00DC2F57" w:rsidP="00BF1EEF">
            <w:pPr>
              <w:spacing w:before="60" w:after="60"/>
              <w:ind w:firstLine="0"/>
              <w:rPr>
                <w:sz w:val="26"/>
                <w:szCs w:val="28"/>
                <w:lang w:val="en-US"/>
              </w:rPr>
            </w:pPr>
            <w:r>
              <w:rPr>
                <w:sz w:val="26"/>
                <w:szCs w:val="28"/>
                <w:lang w:val="en-US"/>
              </w:rPr>
              <w:t>TS.</w:t>
            </w:r>
          </w:p>
        </w:tc>
        <w:tc>
          <w:tcPr>
            <w:tcW w:w="1613" w:type="pct"/>
          </w:tcPr>
          <w:p w:rsidR="00DC2F57" w:rsidRPr="00DC2F57" w:rsidRDefault="00DC2F57" w:rsidP="00BF1EEF">
            <w:pPr>
              <w:spacing w:before="60" w:after="60"/>
              <w:ind w:firstLine="0"/>
              <w:rPr>
                <w:sz w:val="26"/>
                <w:szCs w:val="28"/>
                <w:lang w:val="en-US"/>
              </w:rPr>
            </w:pPr>
            <w:r>
              <w:rPr>
                <w:sz w:val="26"/>
                <w:szCs w:val="28"/>
                <w:lang w:val="en-US"/>
              </w:rPr>
              <w:t>Viện Công nghệ Thông tin</w:t>
            </w:r>
          </w:p>
        </w:tc>
      </w:tr>
      <w:tr w:rsidR="00DC2F57" w:rsidRPr="006705A8" w:rsidTr="00DC2F57">
        <w:tc>
          <w:tcPr>
            <w:tcW w:w="363" w:type="pct"/>
          </w:tcPr>
          <w:p w:rsidR="00DC2F57" w:rsidRPr="006705A8" w:rsidRDefault="00DC2F57" w:rsidP="00BF1EEF">
            <w:pPr>
              <w:spacing w:before="60" w:after="60"/>
              <w:ind w:firstLine="0"/>
              <w:jc w:val="center"/>
              <w:rPr>
                <w:sz w:val="26"/>
                <w:szCs w:val="28"/>
                <w:lang w:val="en-US"/>
              </w:rPr>
            </w:pPr>
            <w:r>
              <w:rPr>
                <w:sz w:val="26"/>
                <w:szCs w:val="28"/>
                <w:lang w:val="en-US"/>
              </w:rPr>
              <w:t>6</w:t>
            </w:r>
          </w:p>
        </w:tc>
        <w:tc>
          <w:tcPr>
            <w:tcW w:w="1835" w:type="pct"/>
          </w:tcPr>
          <w:p w:rsidR="00DC2F57" w:rsidRDefault="00DC2F57" w:rsidP="00BF1EEF">
            <w:pPr>
              <w:spacing w:before="60" w:after="60"/>
              <w:ind w:firstLine="0"/>
              <w:rPr>
                <w:sz w:val="26"/>
                <w:szCs w:val="28"/>
                <w:lang w:val="en-US"/>
              </w:rPr>
            </w:pPr>
            <w:r>
              <w:rPr>
                <w:sz w:val="26"/>
                <w:szCs w:val="28"/>
                <w:lang w:val="en-US"/>
              </w:rPr>
              <w:t>Phạm Bích Ngọc</w:t>
            </w:r>
          </w:p>
        </w:tc>
        <w:tc>
          <w:tcPr>
            <w:tcW w:w="1189" w:type="pct"/>
          </w:tcPr>
          <w:p w:rsidR="00DC2F57" w:rsidRPr="00DC2F57" w:rsidRDefault="00DC2F57" w:rsidP="00BF1EEF">
            <w:pPr>
              <w:spacing w:before="60" w:after="60"/>
              <w:ind w:firstLine="0"/>
              <w:rPr>
                <w:sz w:val="26"/>
                <w:szCs w:val="28"/>
                <w:lang w:val="en-US"/>
              </w:rPr>
            </w:pPr>
            <w:r>
              <w:rPr>
                <w:sz w:val="26"/>
                <w:szCs w:val="28"/>
                <w:lang w:val="en-US"/>
              </w:rPr>
              <w:t>PGS., TS.</w:t>
            </w:r>
          </w:p>
        </w:tc>
        <w:tc>
          <w:tcPr>
            <w:tcW w:w="1613" w:type="pct"/>
          </w:tcPr>
          <w:p w:rsidR="00DC2F57" w:rsidRPr="00DC2F57" w:rsidRDefault="00DC2F57" w:rsidP="00DC2F57">
            <w:pPr>
              <w:spacing w:before="60" w:after="60"/>
              <w:ind w:firstLine="0"/>
              <w:rPr>
                <w:sz w:val="26"/>
                <w:szCs w:val="28"/>
                <w:lang w:val="en-US"/>
              </w:rPr>
            </w:pPr>
            <w:r>
              <w:rPr>
                <w:sz w:val="26"/>
                <w:szCs w:val="28"/>
                <w:lang w:val="en-US"/>
              </w:rPr>
              <w:t>Viện Công nghệ Sinh học</w:t>
            </w:r>
          </w:p>
        </w:tc>
      </w:tr>
      <w:tr w:rsidR="00DC2F57" w:rsidRPr="006705A8" w:rsidTr="00DC2F57">
        <w:tc>
          <w:tcPr>
            <w:tcW w:w="363" w:type="pct"/>
          </w:tcPr>
          <w:p w:rsidR="00DC2F57" w:rsidRPr="006705A8" w:rsidRDefault="00DC2F57" w:rsidP="00BF1EEF">
            <w:pPr>
              <w:spacing w:before="60" w:after="60"/>
              <w:ind w:firstLine="0"/>
              <w:jc w:val="center"/>
              <w:rPr>
                <w:sz w:val="26"/>
                <w:szCs w:val="28"/>
                <w:lang w:val="en-US"/>
              </w:rPr>
            </w:pPr>
            <w:r>
              <w:rPr>
                <w:sz w:val="26"/>
                <w:szCs w:val="28"/>
                <w:lang w:val="en-US"/>
              </w:rPr>
              <w:t>7</w:t>
            </w:r>
          </w:p>
        </w:tc>
        <w:tc>
          <w:tcPr>
            <w:tcW w:w="1835" w:type="pct"/>
          </w:tcPr>
          <w:p w:rsidR="00DC2F57" w:rsidRDefault="00DC2F57" w:rsidP="00BF1EEF">
            <w:pPr>
              <w:spacing w:before="60" w:after="60"/>
              <w:ind w:firstLine="0"/>
              <w:rPr>
                <w:sz w:val="26"/>
                <w:szCs w:val="28"/>
                <w:lang w:val="en-US"/>
              </w:rPr>
            </w:pPr>
            <w:r>
              <w:rPr>
                <w:sz w:val="26"/>
                <w:szCs w:val="28"/>
                <w:lang w:val="en-US"/>
              </w:rPr>
              <w:t>Vũ Huyền Trang</w:t>
            </w:r>
          </w:p>
        </w:tc>
        <w:tc>
          <w:tcPr>
            <w:tcW w:w="1189" w:type="pct"/>
          </w:tcPr>
          <w:p w:rsidR="00DC2F57" w:rsidRPr="00DC2F57" w:rsidRDefault="00DC2F57" w:rsidP="00BF1EEF">
            <w:pPr>
              <w:spacing w:before="60" w:after="60"/>
              <w:ind w:firstLine="0"/>
              <w:rPr>
                <w:sz w:val="26"/>
                <w:szCs w:val="28"/>
                <w:lang w:val="en-US"/>
              </w:rPr>
            </w:pPr>
            <w:r>
              <w:rPr>
                <w:sz w:val="26"/>
                <w:szCs w:val="28"/>
                <w:lang w:val="en-US"/>
              </w:rPr>
              <w:t>TS.</w:t>
            </w:r>
          </w:p>
        </w:tc>
        <w:tc>
          <w:tcPr>
            <w:tcW w:w="1613" w:type="pct"/>
          </w:tcPr>
          <w:p w:rsidR="00DC2F57" w:rsidRPr="00DC2F57" w:rsidRDefault="00DC2F57" w:rsidP="00BF1EEF">
            <w:pPr>
              <w:spacing w:before="60" w:after="60"/>
              <w:ind w:firstLine="0"/>
              <w:rPr>
                <w:sz w:val="26"/>
                <w:szCs w:val="28"/>
                <w:lang w:val="en-US"/>
              </w:rPr>
            </w:pPr>
            <w:r>
              <w:rPr>
                <w:sz w:val="26"/>
                <w:szCs w:val="28"/>
                <w:lang w:val="en-US"/>
              </w:rPr>
              <w:t>Viện Công nghệ Sinh học</w:t>
            </w:r>
          </w:p>
        </w:tc>
      </w:tr>
      <w:tr w:rsidR="00DC2F57" w:rsidRPr="006705A8" w:rsidTr="00DC2F57">
        <w:tc>
          <w:tcPr>
            <w:tcW w:w="363" w:type="pct"/>
          </w:tcPr>
          <w:p w:rsidR="00DC2F57" w:rsidRPr="006705A8" w:rsidRDefault="00DC2F57" w:rsidP="00BF1EEF">
            <w:pPr>
              <w:spacing w:before="60" w:after="60"/>
              <w:ind w:firstLine="0"/>
              <w:jc w:val="center"/>
              <w:rPr>
                <w:sz w:val="26"/>
                <w:szCs w:val="28"/>
                <w:lang w:val="en-US"/>
              </w:rPr>
            </w:pPr>
            <w:r>
              <w:rPr>
                <w:sz w:val="26"/>
                <w:szCs w:val="28"/>
                <w:lang w:val="en-US"/>
              </w:rPr>
              <w:t>8</w:t>
            </w:r>
          </w:p>
        </w:tc>
        <w:tc>
          <w:tcPr>
            <w:tcW w:w="1835" w:type="pct"/>
          </w:tcPr>
          <w:p w:rsidR="00DC2F57" w:rsidRDefault="00DC2F57" w:rsidP="00BF1EEF">
            <w:pPr>
              <w:spacing w:before="60" w:after="60"/>
              <w:ind w:firstLine="0"/>
              <w:rPr>
                <w:sz w:val="26"/>
                <w:szCs w:val="28"/>
                <w:lang w:val="en-US"/>
              </w:rPr>
            </w:pPr>
            <w:r>
              <w:rPr>
                <w:sz w:val="26"/>
                <w:szCs w:val="28"/>
                <w:lang w:val="en-US"/>
              </w:rPr>
              <w:t>Hoàng Hà</w:t>
            </w:r>
          </w:p>
        </w:tc>
        <w:tc>
          <w:tcPr>
            <w:tcW w:w="1189" w:type="pct"/>
          </w:tcPr>
          <w:p w:rsidR="00DC2F57" w:rsidRPr="00DC2F57" w:rsidRDefault="00DC2F57" w:rsidP="00BF1EEF">
            <w:pPr>
              <w:spacing w:before="60" w:after="60"/>
              <w:ind w:firstLine="0"/>
              <w:rPr>
                <w:sz w:val="26"/>
                <w:szCs w:val="28"/>
                <w:lang w:val="en-US"/>
              </w:rPr>
            </w:pPr>
            <w:r>
              <w:rPr>
                <w:sz w:val="26"/>
                <w:szCs w:val="28"/>
                <w:lang w:val="en-US"/>
              </w:rPr>
              <w:t>ThS.</w:t>
            </w:r>
          </w:p>
        </w:tc>
        <w:tc>
          <w:tcPr>
            <w:tcW w:w="1613" w:type="pct"/>
          </w:tcPr>
          <w:p w:rsidR="00DC2F57" w:rsidRPr="00DC2F57" w:rsidRDefault="00DC2F57" w:rsidP="00BF1EEF">
            <w:pPr>
              <w:spacing w:before="60" w:after="60"/>
              <w:ind w:firstLine="0"/>
              <w:rPr>
                <w:sz w:val="26"/>
                <w:szCs w:val="28"/>
                <w:lang w:val="en-US"/>
              </w:rPr>
            </w:pPr>
            <w:r>
              <w:rPr>
                <w:sz w:val="26"/>
                <w:szCs w:val="28"/>
                <w:lang w:val="en-US"/>
              </w:rPr>
              <w:t>Viện Công nghệ Sinh học</w:t>
            </w:r>
          </w:p>
        </w:tc>
      </w:tr>
    </w:tbl>
    <w:p w:rsidR="00E51A72" w:rsidRPr="006705A8" w:rsidRDefault="00763A61" w:rsidP="00E51A72">
      <w:pPr>
        <w:pStyle w:val="BodyText2"/>
        <w:spacing w:after="0" w:line="240" w:lineRule="auto"/>
        <w:rPr>
          <w:b/>
          <w:bCs/>
          <w:sz w:val="28"/>
          <w:szCs w:val="28"/>
          <w:lang w:val="vi-VN"/>
        </w:rPr>
      </w:pPr>
      <w:r>
        <w:rPr>
          <w:b/>
          <w:bCs/>
          <w:sz w:val="28"/>
          <w:szCs w:val="28"/>
        </w:rPr>
        <w:br/>
      </w:r>
      <w:r w:rsidR="00E51A72" w:rsidRPr="006705A8">
        <w:rPr>
          <w:b/>
          <w:bCs/>
          <w:sz w:val="28"/>
          <w:szCs w:val="28"/>
          <w:lang w:val="vi-VN"/>
        </w:rPr>
        <w:t>II. Nội dung tự đánh giá về kết quả thực hiện nhiệm vụ:</w:t>
      </w:r>
    </w:p>
    <w:p w:rsidR="00E51A72" w:rsidRPr="006705A8" w:rsidRDefault="00E51A72" w:rsidP="00E51A72">
      <w:pPr>
        <w:spacing w:after="0"/>
        <w:ind w:firstLine="0"/>
        <w:rPr>
          <w:bCs/>
          <w:szCs w:val="28"/>
        </w:rPr>
      </w:pPr>
      <w:r w:rsidRPr="006705A8">
        <w:rPr>
          <w:bCs/>
          <w:szCs w:val="28"/>
        </w:rPr>
        <w:t>1. Về sản phẩm khoa học:</w:t>
      </w:r>
    </w:p>
    <w:p w:rsidR="00E51A72" w:rsidRPr="006705A8" w:rsidRDefault="00E51A72" w:rsidP="00E51A72">
      <w:pPr>
        <w:spacing w:after="0" w:line="360" w:lineRule="auto"/>
        <w:rPr>
          <w:szCs w:val="28"/>
        </w:rPr>
      </w:pPr>
      <w:r w:rsidRPr="006705A8">
        <w:rPr>
          <w:bCs/>
          <w:szCs w:val="28"/>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611"/>
        <w:gridCol w:w="722"/>
        <w:gridCol w:w="617"/>
        <w:gridCol w:w="925"/>
        <w:gridCol w:w="760"/>
        <w:gridCol w:w="795"/>
        <w:gridCol w:w="924"/>
        <w:gridCol w:w="810"/>
        <w:gridCol w:w="785"/>
        <w:gridCol w:w="1009"/>
      </w:tblGrid>
      <w:tr w:rsidR="00E51A72" w:rsidRPr="006705A8" w:rsidTr="00FA08A2">
        <w:tc>
          <w:tcPr>
            <w:tcW w:w="323" w:type="pct"/>
            <w:vMerge w:val="restart"/>
            <w:tcBorders>
              <w:top w:val="single" w:sz="4" w:space="0" w:color="auto"/>
              <w:left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Số TT</w:t>
            </w:r>
          </w:p>
        </w:tc>
        <w:tc>
          <w:tcPr>
            <w:tcW w:w="841" w:type="pct"/>
            <w:vMerge w:val="restart"/>
            <w:tcBorders>
              <w:top w:val="single" w:sz="4" w:space="0" w:color="auto"/>
              <w:left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Tên sản phẩm</w:t>
            </w:r>
          </w:p>
        </w:tc>
        <w:tc>
          <w:tcPr>
            <w:tcW w:w="1182" w:type="pct"/>
            <w:gridSpan w:val="3"/>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b/>
                <w:sz w:val="26"/>
                <w:szCs w:val="28"/>
                <w:lang w:val="en-US"/>
              </w:rPr>
            </w:pPr>
            <w:r w:rsidRPr="006705A8">
              <w:rPr>
                <w:b/>
                <w:sz w:val="26"/>
                <w:szCs w:val="28"/>
                <w:lang w:val="en-US"/>
              </w:rPr>
              <w:t>Số lượng</w:t>
            </w:r>
          </w:p>
        </w:tc>
        <w:tc>
          <w:tcPr>
            <w:tcW w:w="1294" w:type="pct"/>
            <w:gridSpan w:val="3"/>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b/>
                <w:sz w:val="26"/>
                <w:szCs w:val="28"/>
                <w:lang w:val="en-US"/>
              </w:rPr>
            </w:pPr>
            <w:r w:rsidRPr="006705A8">
              <w:rPr>
                <w:b/>
                <w:sz w:val="26"/>
                <w:szCs w:val="28"/>
                <w:lang w:val="en-US"/>
              </w:rPr>
              <w:t>Khối lượng</w:t>
            </w:r>
          </w:p>
        </w:tc>
        <w:tc>
          <w:tcPr>
            <w:tcW w:w="1360" w:type="pct"/>
            <w:gridSpan w:val="3"/>
            <w:tcBorders>
              <w:left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Chất lượng</w:t>
            </w:r>
          </w:p>
        </w:tc>
      </w:tr>
      <w:tr w:rsidR="00E51A72" w:rsidRPr="006705A8" w:rsidTr="00FA08A2">
        <w:tc>
          <w:tcPr>
            <w:tcW w:w="323" w:type="pct"/>
            <w:vMerge/>
            <w:tcBorders>
              <w:left w:val="single" w:sz="4" w:space="0" w:color="auto"/>
              <w:bottom w:val="single" w:sz="4" w:space="0" w:color="auto"/>
              <w:right w:val="single" w:sz="4" w:space="0" w:color="auto"/>
            </w:tcBorders>
          </w:tcPr>
          <w:p w:rsidR="00E51A72" w:rsidRPr="006705A8" w:rsidRDefault="00E51A72" w:rsidP="00BF1EEF">
            <w:pPr>
              <w:spacing w:after="0"/>
              <w:ind w:firstLine="0"/>
              <w:jc w:val="center"/>
              <w:rPr>
                <w:sz w:val="26"/>
                <w:szCs w:val="28"/>
              </w:rPr>
            </w:pPr>
          </w:p>
        </w:tc>
        <w:tc>
          <w:tcPr>
            <w:tcW w:w="841" w:type="pct"/>
            <w:vMerge/>
            <w:tcBorders>
              <w:left w:val="single" w:sz="4" w:space="0" w:color="auto"/>
              <w:bottom w:val="single" w:sz="4" w:space="0" w:color="auto"/>
              <w:right w:val="single" w:sz="4" w:space="0" w:color="auto"/>
            </w:tcBorders>
          </w:tcPr>
          <w:p w:rsidR="00E51A72" w:rsidRPr="006705A8" w:rsidRDefault="00E51A72" w:rsidP="00BF1EEF">
            <w:pPr>
              <w:spacing w:after="0"/>
              <w:ind w:firstLine="0"/>
              <w:jc w:val="center"/>
              <w:rPr>
                <w:sz w:val="26"/>
                <w:szCs w:val="28"/>
              </w:rPr>
            </w:pPr>
          </w:p>
        </w:tc>
        <w:tc>
          <w:tcPr>
            <w:tcW w:w="377" w:type="pct"/>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sz w:val="26"/>
                <w:szCs w:val="28"/>
              </w:rPr>
            </w:pPr>
            <w:r w:rsidRPr="006705A8">
              <w:rPr>
                <w:sz w:val="26"/>
                <w:szCs w:val="28"/>
              </w:rPr>
              <w:t>Xuất sắc</w:t>
            </w:r>
          </w:p>
        </w:tc>
        <w:tc>
          <w:tcPr>
            <w:tcW w:w="322" w:type="pct"/>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sz w:val="26"/>
                <w:szCs w:val="28"/>
              </w:rPr>
            </w:pPr>
            <w:r w:rsidRPr="006705A8">
              <w:rPr>
                <w:sz w:val="26"/>
                <w:szCs w:val="28"/>
              </w:rPr>
              <w:t>Đạt</w:t>
            </w:r>
          </w:p>
        </w:tc>
        <w:tc>
          <w:tcPr>
            <w:tcW w:w="483" w:type="pct"/>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sz w:val="26"/>
                <w:szCs w:val="28"/>
              </w:rPr>
            </w:pPr>
            <w:r w:rsidRPr="006705A8">
              <w:rPr>
                <w:sz w:val="26"/>
                <w:szCs w:val="28"/>
              </w:rPr>
              <w:t>Không đạt</w:t>
            </w:r>
          </w:p>
        </w:tc>
        <w:tc>
          <w:tcPr>
            <w:tcW w:w="397" w:type="pct"/>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sz w:val="26"/>
                <w:szCs w:val="28"/>
              </w:rPr>
            </w:pPr>
            <w:r w:rsidRPr="006705A8">
              <w:rPr>
                <w:sz w:val="26"/>
                <w:szCs w:val="28"/>
              </w:rPr>
              <w:t>Xuất sắc</w:t>
            </w:r>
          </w:p>
        </w:tc>
        <w:tc>
          <w:tcPr>
            <w:tcW w:w="415" w:type="pct"/>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sz w:val="26"/>
                <w:szCs w:val="28"/>
              </w:rPr>
            </w:pPr>
            <w:r w:rsidRPr="006705A8">
              <w:rPr>
                <w:sz w:val="26"/>
                <w:szCs w:val="28"/>
              </w:rPr>
              <w:t>Đạt</w:t>
            </w:r>
          </w:p>
        </w:tc>
        <w:tc>
          <w:tcPr>
            <w:tcW w:w="482" w:type="pct"/>
            <w:tcBorders>
              <w:left w:val="single" w:sz="4" w:space="0" w:color="auto"/>
              <w:right w:val="single" w:sz="4" w:space="0" w:color="auto"/>
            </w:tcBorders>
            <w:shd w:val="clear" w:color="auto" w:fill="auto"/>
          </w:tcPr>
          <w:p w:rsidR="00E51A72" w:rsidRPr="006705A8" w:rsidRDefault="00E51A72" w:rsidP="00BF1EEF">
            <w:pPr>
              <w:spacing w:after="0"/>
              <w:ind w:firstLine="0"/>
              <w:jc w:val="center"/>
              <w:rPr>
                <w:sz w:val="26"/>
                <w:szCs w:val="28"/>
              </w:rPr>
            </w:pPr>
            <w:r w:rsidRPr="006705A8">
              <w:rPr>
                <w:sz w:val="26"/>
                <w:szCs w:val="28"/>
              </w:rPr>
              <w:t>Không đạt</w:t>
            </w:r>
          </w:p>
        </w:tc>
        <w:tc>
          <w:tcPr>
            <w:tcW w:w="423" w:type="pct"/>
            <w:tcBorders>
              <w:left w:val="single" w:sz="4" w:space="0" w:color="auto"/>
              <w:right w:val="single" w:sz="4" w:space="0" w:color="auto"/>
            </w:tcBorders>
          </w:tcPr>
          <w:p w:rsidR="00E51A72" w:rsidRPr="006705A8" w:rsidRDefault="00E51A72" w:rsidP="00BF1EEF">
            <w:pPr>
              <w:spacing w:after="0"/>
              <w:ind w:firstLine="0"/>
              <w:jc w:val="center"/>
              <w:rPr>
                <w:sz w:val="26"/>
                <w:szCs w:val="28"/>
              </w:rPr>
            </w:pPr>
            <w:r w:rsidRPr="006705A8">
              <w:rPr>
                <w:sz w:val="26"/>
                <w:szCs w:val="28"/>
              </w:rPr>
              <w:t>Xuất sắc</w:t>
            </w:r>
          </w:p>
        </w:tc>
        <w:tc>
          <w:tcPr>
            <w:tcW w:w="410" w:type="pct"/>
            <w:tcBorders>
              <w:left w:val="single" w:sz="4" w:space="0" w:color="auto"/>
              <w:right w:val="single" w:sz="4" w:space="0" w:color="auto"/>
            </w:tcBorders>
          </w:tcPr>
          <w:p w:rsidR="00E51A72" w:rsidRPr="006705A8" w:rsidRDefault="00E51A72" w:rsidP="00BF1EEF">
            <w:pPr>
              <w:spacing w:after="0"/>
              <w:ind w:firstLine="0"/>
              <w:jc w:val="center"/>
              <w:rPr>
                <w:sz w:val="26"/>
                <w:szCs w:val="28"/>
              </w:rPr>
            </w:pPr>
            <w:r w:rsidRPr="006705A8">
              <w:rPr>
                <w:sz w:val="26"/>
                <w:szCs w:val="28"/>
              </w:rPr>
              <w:t>Đạt</w:t>
            </w:r>
          </w:p>
        </w:tc>
        <w:tc>
          <w:tcPr>
            <w:tcW w:w="52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sz w:val="26"/>
                <w:szCs w:val="28"/>
              </w:rPr>
            </w:pPr>
            <w:r w:rsidRPr="006705A8">
              <w:rPr>
                <w:sz w:val="26"/>
                <w:szCs w:val="28"/>
              </w:rPr>
              <w:t>Không đạt</w:t>
            </w:r>
          </w:p>
        </w:tc>
      </w:tr>
      <w:tr w:rsidR="00CA37FE"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CA37FE" w:rsidRPr="007878EF" w:rsidRDefault="00CA37FE" w:rsidP="00435A32">
            <w:pPr>
              <w:jc w:val="center"/>
              <w:rPr>
                <w:b/>
                <w:sz w:val="26"/>
                <w:szCs w:val="26"/>
                <w:lang w:val="en-US"/>
              </w:rPr>
            </w:pPr>
            <w:r w:rsidRPr="007878EF">
              <w:rPr>
                <w:b/>
                <w:sz w:val="26"/>
                <w:szCs w:val="26"/>
                <w:lang w:val="en-US"/>
              </w:rPr>
              <w:t>I</w:t>
            </w:r>
          </w:p>
        </w:tc>
        <w:tc>
          <w:tcPr>
            <w:tcW w:w="841" w:type="pct"/>
            <w:tcBorders>
              <w:top w:val="single" w:sz="4" w:space="0" w:color="auto"/>
              <w:left w:val="single" w:sz="4" w:space="0" w:color="auto"/>
              <w:bottom w:val="single" w:sz="4" w:space="0" w:color="auto"/>
              <w:right w:val="single" w:sz="4" w:space="0" w:color="auto"/>
            </w:tcBorders>
            <w:vAlign w:val="center"/>
          </w:tcPr>
          <w:p w:rsidR="00CA37FE" w:rsidRPr="007878EF" w:rsidRDefault="00CA37FE" w:rsidP="00435A32">
            <w:pPr>
              <w:jc w:val="center"/>
              <w:rPr>
                <w:b/>
                <w:sz w:val="26"/>
                <w:szCs w:val="26"/>
                <w:lang w:val="en-US"/>
              </w:rPr>
            </w:pPr>
            <w:r w:rsidRPr="007878EF">
              <w:rPr>
                <w:b/>
                <w:sz w:val="26"/>
                <w:szCs w:val="26"/>
                <w:lang w:val="en-US"/>
              </w:rPr>
              <w:t>Sản phẩm dạng I</w:t>
            </w:r>
          </w:p>
        </w:tc>
        <w:tc>
          <w:tcPr>
            <w:tcW w:w="377" w:type="pct"/>
            <w:tcBorders>
              <w:left w:val="single" w:sz="4" w:space="0" w:color="auto"/>
              <w:right w:val="single" w:sz="4" w:space="0" w:color="auto"/>
            </w:tcBorders>
            <w:shd w:val="clear" w:color="auto" w:fill="auto"/>
          </w:tcPr>
          <w:p w:rsidR="00CA37FE" w:rsidRPr="006705A8" w:rsidRDefault="00CA37FE" w:rsidP="00BF1EEF">
            <w:pPr>
              <w:spacing w:before="60" w:after="60"/>
              <w:ind w:firstLine="0"/>
              <w:rPr>
                <w:sz w:val="26"/>
                <w:szCs w:val="28"/>
              </w:rPr>
            </w:pPr>
          </w:p>
        </w:tc>
        <w:tc>
          <w:tcPr>
            <w:tcW w:w="322" w:type="pct"/>
            <w:tcBorders>
              <w:left w:val="single" w:sz="4" w:space="0" w:color="auto"/>
              <w:right w:val="single" w:sz="4" w:space="0" w:color="auto"/>
            </w:tcBorders>
            <w:shd w:val="clear" w:color="auto" w:fill="auto"/>
          </w:tcPr>
          <w:p w:rsidR="00CA37FE" w:rsidRPr="006705A8" w:rsidRDefault="00CA37FE" w:rsidP="00BF1EEF">
            <w:pPr>
              <w:spacing w:before="60" w:after="60"/>
              <w:ind w:firstLine="0"/>
              <w:rPr>
                <w:sz w:val="26"/>
                <w:szCs w:val="28"/>
              </w:rPr>
            </w:pPr>
          </w:p>
        </w:tc>
        <w:tc>
          <w:tcPr>
            <w:tcW w:w="483" w:type="pct"/>
            <w:tcBorders>
              <w:left w:val="single" w:sz="4" w:space="0" w:color="auto"/>
              <w:right w:val="single" w:sz="4" w:space="0" w:color="auto"/>
            </w:tcBorders>
            <w:shd w:val="clear" w:color="auto" w:fill="auto"/>
          </w:tcPr>
          <w:p w:rsidR="00CA37FE" w:rsidRPr="006705A8" w:rsidRDefault="00CA37FE" w:rsidP="00BF1EEF">
            <w:pPr>
              <w:spacing w:before="60" w:after="60"/>
              <w:ind w:firstLine="0"/>
              <w:rPr>
                <w:sz w:val="26"/>
                <w:szCs w:val="28"/>
              </w:rPr>
            </w:pPr>
          </w:p>
        </w:tc>
        <w:tc>
          <w:tcPr>
            <w:tcW w:w="397" w:type="pct"/>
            <w:tcBorders>
              <w:left w:val="single" w:sz="4" w:space="0" w:color="auto"/>
              <w:right w:val="single" w:sz="4" w:space="0" w:color="auto"/>
            </w:tcBorders>
            <w:shd w:val="clear" w:color="auto" w:fill="auto"/>
          </w:tcPr>
          <w:p w:rsidR="00CA37FE" w:rsidRPr="006705A8" w:rsidRDefault="00CA37FE" w:rsidP="00BF1EEF">
            <w:pPr>
              <w:spacing w:before="60" w:after="60"/>
              <w:ind w:firstLine="0"/>
              <w:rPr>
                <w:sz w:val="26"/>
                <w:szCs w:val="28"/>
              </w:rPr>
            </w:pPr>
          </w:p>
        </w:tc>
        <w:tc>
          <w:tcPr>
            <w:tcW w:w="415" w:type="pct"/>
            <w:tcBorders>
              <w:left w:val="single" w:sz="4" w:space="0" w:color="auto"/>
              <w:right w:val="single" w:sz="4" w:space="0" w:color="auto"/>
            </w:tcBorders>
            <w:shd w:val="clear" w:color="auto" w:fill="auto"/>
          </w:tcPr>
          <w:p w:rsidR="00CA37FE" w:rsidRPr="006705A8" w:rsidRDefault="00CA37FE" w:rsidP="00BF1EEF">
            <w:pPr>
              <w:spacing w:before="60" w:after="60"/>
              <w:ind w:firstLine="0"/>
              <w:rPr>
                <w:sz w:val="26"/>
                <w:szCs w:val="28"/>
              </w:rPr>
            </w:pPr>
          </w:p>
        </w:tc>
        <w:tc>
          <w:tcPr>
            <w:tcW w:w="482" w:type="pct"/>
            <w:tcBorders>
              <w:left w:val="single" w:sz="4" w:space="0" w:color="auto"/>
              <w:right w:val="single" w:sz="4" w:space="0" w:color="auto"/>
            </w:tcBorders>
            <w:shd w:val="clear" w:color="auto" w:fill="auto"/>
          </w:tcPr>
          <w:p w:rsidR="00CA37FE" w:rsidRPr="006705A8" w:rsidRDefault="00CA37FE" w:rsidP="00BF1EEF">
            <w:pPr>
              <w:spacing w:before="60" w:after="60"/>
              <w:ind w:firstLine="0"/>
              <w:rPr>
                <w:sz w:val="26"/>
                <w:szCs w:val="28"/>
              </w:rPr>
            </w:pPr>
          </w:p>
        </w:tc>
        <w:tc>
          <w:tcPr>
            <w:tcW w:w="423" w:type="pct"/>
            <w:tcBorders>
              <w:left w:val="single" w:sz="4" w:space="0" w:color="auto"/>
              <w:right w:val="single" w:sz="4" w:space="0" w:color="auto"/>
            </w:tcBorders>
          </w:tcPr>
          <w:p w:rsidR="00CA37FE" w:rsidRPr="006705A8" w:rsidRDefault="00CA37FE" w:rsidP="00BF1EEF">
            <w:pPr>
              <w:spacing w:before="60" w:after="60"/>
              <w:ind w:firstLine="0"/>
              <w:rPr>
                <w:sz w:val="26"/>
                <w:szCs w:val="28"/>
              </w:rPr>
            </w:pPr>
          </w:p>
        </w:tc>
        <w:tc>
          <w:tcPr>
            <w:tcW w:w="410" w:type="pct"/>
            <w:tcBorders>
              <w:left w:val="single" w:sz="4" w:space="0" w:color="auto"/>
              <w:right w:val="single" w:sz="4" w:space="0" w:color="auto"/>
            </w:tcBorders>
          </w:tcPr>
          <w:p w:rsidR="00CA37FE" w:rsidRPr="006705A8" w:rsidRDefault="00CA37FE" w:rsidP="00BF1EEF">
            <w:pPr>
              <w:spacing w:before="60" w:after="60"/>
              <w:ind w:firstLine="0"/>
              <w:rPr>
                <w:sz w:val="26"/>
                <w:szCs w:val="28"/>
              </w:rPr>
            </w:pPr>
          </w:p>
        </w:tc>
        <w:tc>
          <w:tcPr>
            <w:tcW w:w="527" w:type="pct"/>
            <w:tcBorders>
              <w:top w:val="single" w:sz="4" w:space="0" w:color="auto"/>
              <w:left w:val="single" w:sz="4" w:space="0" w:color="auto"/>
              <w:bottom w:val="single" w:sz="4" w:space="0" w:color="auto"/>
              <w:right w:val="single" w:sz="4" w:space="0" w:color="auto"/>
            </w:tcBorders>
          </w:tcPr>
          <w:p w:rsidR="00CA37FE" w:rsidRPr="006705A8" w:rsidRDefault="00CA37FE" w:rsidP="00BF1EEF">
            <w:pPr>
              <w:spacing w:before="60" w:after="60"/>
              <w:ind w:firstLine="0"/>
              <w:rPr>
                <w:sz w:val="26"/>
                <w:szCs w:val="28"/>
              </w:rPr>
            </w:pPr>
          </w:p>
        </w:tc>
      </w:tr>
      <w:tr w:rsidR="00440348"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440348" w:rsidRPr="007878EF" w:rsidRDefault="00440348" w:rsidP="00435A32">
            <w:pPr>
              <w:jc w:val="center"/>
              <w:rPr>
                <w:sz w:val="26"/>
                <w:szCs w:val="26"/>
                <w:lang w:val="en-US"/>
              </w:rPr>
            </w:pPr>
            <w:r w:rsidRPr="007878EF">
              <w:rPr>
                <w:sz w:val="26"/>
                <w:szCs w:val="26"/>
                <w:lang w:val="en-US"/>
              </w:rPr>
              <w:t>1</w:t>
            </w:r>
            <w:r>
              <w:rPr>
                <w:sz w:val="26"/>
                <w:szCs w:val="26"/>
                <w:lang w:val="en-US"/>
              </w:rPr>
              <w:t>.1</w:t>
            </w:r>
          </w:p>
        </w:tc>
        <w:tc>
          <w:tcPr>
            <w:tcW w:w="841" w:type="pct"/>
            <w:tcBorders>
              <w:top w:val="single" w:sz="4" w:space="0" w:color="auto"/>
              <w:left w:val="single" w:sz="4" w:space="0" w:color="auto"/>
              <w:bottom w:val="single" w:sz="4" w:space="0" w:color="auto"/>
              <w:right w:val="single" w:sz="4" w:space="0" w:color="auto"/>
            </w:tcBorders>
            <w:vAlign w:val="center"/>
          </w:tcPr>
          <w:p w:rsidR="00440348" w:rsidRPr="00EB63F3" w:rsidRDefault="00440348" w:rsidP="00CA37FE">
            <w:pPr>
              <w:ind w:firstLine="0"/>
              <w:rPr>
                <w:sz w:val="26"/>
                <w:szCs w:val="26"/>
              </w:rPr>
            </w:pPr>
            <w:r w:rsidRPr="00C8029E">
              <w:rPr>
                <w:sz w:val="26"/>
                <w:szCs w:val="26"/>
              </w:rPr>
              <w:t xml:space="preserve">Chủng VSV tái tổ hợp biểu hiện gen mới mã hóa protein liên quan đến </w:t>
            </w:r>
            <w:r>
              <w:rPr>
                <w:sz w:val="26"/>
                <w:szCs w:val="26"/>
              </w:rPr>
              <w:t>chuyển hóa N/P ở cây nghệ.</w:t>
            </w:r>
          </w:p>
        </w:tc>
        <w:tc>
          <w:tcPr>
            <w:tcW w:w="37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440348" w:rsidRPr="000B2332" w:rsidRDefault="00440348"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440348" w:rsidRPr="000B2332" w:rsidRDefault="00FA08A2" w:rsidP="000B2332">
            <w:pPr>
              <w:spacing w:after="0"/>
              <w:jc w:val="center"/>
              <w:rPr>
                <w:caps/>
                <w:szCs w:val="28"/>
                <w:lang w:val="en-US"/>
              </w:rPr>
            </w:pPr>
            <w:r w:rsidRPr="000B2332">
              <w:rPr>
                <w:caps/>
                <w:szCs w:val="28"/>
                <w:lang w:val="en-US"/>
              </w:rPr>
              <w:t>x</w:t>
            </w:r>
            <w:r w:rsidR="00440348" w:rsidRPr="000B2332">
              <w:rPr>
                <w:caps/>
                <w:szCs w:val="28"/>
                <w:lang w:val="en-US"/>
              </w:rPr>
              <w:t>x</w:t>
            </w:r>
          </w:p>
        </w:tc>
        <w:tc>
          <w:tcPr>
            <w:tcW w:w="527" w:type="pct"/>
            <w:tcBorders>
              <w:top w:val="single" w:sz="4" w:space="0" w:color="auto"/>
              <w:left w:val="single" w:sz="4" w:space="0" w:color="auto"/>
              <w:bottom w:val="single" w:sz="4" w:space="0" w:color="auto"/>
              <w:right w:val="single" w:sz="4" w:space="0" w:color="auto"/>
            </w:tcBorders>
            <w:vAlign w:val="center"/>
          </w:tcPr>
          <w:p w:rsidR="00440348" w:rsidRPr="000B2332" w:rsidRDefault="00440348"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1.2</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CA37FE">
            <w:pPr>
              <w:ind w:firstLine="0"/>
              <w:rPr>
                <w:sz w:val="26"/>
                <w:szCs w:val="26"/>
                <w:lang w:val="en-US"/>
              </w:rPr>
            </w:pPr>
            <w:r w:rsidRPr="00C8029E">
              <w:rPr>
                <w:sz w:val="26"/>
                <w:szCs w:val="26"/>
              </w:rPr>
              <w:t xml:space="preserve">Chủng VSV tái tổ hợp biểu hiện tốt gen mới mã hóa protein </w:t>
            </w:r>
            <w:r w:rsidRPr="00C8029E">
              <w:rPr>
                <w:sz w:val="26"/>
                <w:szCs w:val="26"/>
              </w:rPr>
              <w:lastRenderedPageBreak/>
              <w:t>liên quan đến khả năng diệt tuyế</w:t>
            </w:r>
            <w:r>
              <w:rPr>
                <w:sz w:val="26"/>
                <w:szCs w:val="26"/>
              </w:rPr>
              <w:t>n trùng.</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lastRenderedPageBreak/>
              <w:t>X</w:t>
            </w: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lastRenderedPageBreak/>
              <w:t>1.3</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C8029E" w:rsidRDefault="00FA08A2" w:rsidP="00CA37FE">
            <w:pPr>
              <w:ind w:firstLine="0"/>
              <w:rPr>
                <w:sz w:val="26"/>
                <w:szCs w:val="26"/>
              </w:rPr>
            </w:pPr>
            <w:r>
              <w:rPr>
                <w:sz w:val="26"/>
                <w:szCs w:val="26"/>
              </w:rPr>
              <w:t>P</w:t>
            </w:r>
            <w:r w:rsidRPr="00313E92">
              <w:rPr>
                <w:sz w:val="26"/>
                <w:szCs w:val="26"/>
              </w:rPr>
              <w:t xml:space="preserve">rotein tái tổ hợp </w:t>
            </w:r>
            <w:r>
              <w:rPr>
                <w:sz w:val="26"/>
                <w:szCs w:val="26"/>
              </w:rPr>
              <w:t>tham gia chuyển hóa N hoặc P ở cây nghệ.</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1.4</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90307" w:rsidRDefault="00FA08A2" w:rsidP="00CA37FE">
            <w:pPr>
              <w:ind w:firstLine="0"/>
              <w:rPr>
                <w:sz w:val="26"/>
                <w:szCs w:val="26"/>
              </w:rPr>
            </w:pPr>
            <w:r>
              <w:rPr>
                <w:sz w:val="26"/>
                <w:szCs w:val="26"/>
              </w:rPr>
              <w:t>P</w:t>
            </w:r>
            <w:r w:rsidRPr="00313E92">
              <w:rPr>
                <w:sz w:val="26"/>
                <w:szCs w:val="26"/>
              </w:rPr>
              <w:t xml:space="preserve">rotein tái tổ hợp liên quan khả năng diệt tuyến trùng hại rễ ở cây cà phê </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440348"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440348" w:rsidRPr="007878EF" w:rsidRDefault="00440348" w:rsidP="00435A32">
            <w:pPr>
              <w:jc w:val="center"/>
              <w:rPr>
                <w:sz w:val="26"/>
                <w:szCs w:val="26"/>
                <w:lang w:val="en-US"/>
              </w:rPr>
            </w:pPr>
            <w:r>
              <w:rPr>
                <w:sz w:val="26"/>
                <w:szCs w:val="26"/>
                <w:lang w:val="en-US"/>
              </w:rPr>
              <w:t>1.5</w:t>
            </w:r>
          </w:p>
        </w:tc>
        <w:tc>
          <w:tcPr>
            <w:tcW w:w="841" w:type="pct"/>
            <w:tcBorders>
              <w:top w:val="single" w:sz="4" w:space="0" w:color="auto"/>
              <w:left w:val="single" w:sz="4" w:space="0" w:color="auto"/>
              <w:bottom w:val="single" w:sz="4" w:space="0" w:color="auto"/>
              <w:right w:val="single" w:sz="4" w:space="0" w:color="auto"/>
            </w:tcBorders>
            <w:vAlign w:val="center"/>
          </w:tcPr>
          <w:p w:rsidR="00440348" w:rsidRDefault="00440348" w:rsidP="00CA37FE">
            <w:pPr>
              <w:ind w:firstLine="0"/>
              <w:rPr>
                <w:sz w:val="26"/>
                <w:szCs w:val="26"/>
              </w:rPr>
            </w:pPr>
            <w:r>
              <w:rPr>
                <w:sz w:val="26"/>
                <w:szCs w:val="26"/>
              </w:rPr>
              <w:t>Hệ thống tính toán đảm bảo phân tích và khai thác được dữ liệu metagenome</w:t>
            </w:r>
          </w:p>
          <w:p w:rsidR="00440348" w:rsidRPr="00630673" w:rsidRDefault="00440348" w:rsidP="00CA37FE">
            <w:pPr>
              <w:pStyle w:val="ListParagraph"/>
              <w:numPr>
                <w:ilvl w:val="0"/>
                <w:numId w:val="2"/>
              </w:numPr>
              <w:spacing w:after="0" w:line="240" w:lineRule="auto"/>
              <w:ind w:left="252" w:hanging="218"/>
              <w:jc w:val="both"/>
              <w:rPr>
                <w:rFonts w:ascii="Times New Roman" w:hAnsi="Times New Roman" w:cs="Times New Roman"/>
                <w:sz w:val="24"/>
                <w:szCs w:val="26"/>
              </w:rPr>
            </w:pPr>
            <w:r w:rsidRPr="00630673">
              <w:rPr>
                <w:rFonts w:ascii="Times New Roman" w:hAnsi="Times New Roman" w:cs="Times New Roman"/>
                <w:sz w:val="24"/>
                <w:szCs w:val="26"/>
              </w:rPr>
              <w:t>Các công cụ phân tích metagenome (Công cụ kiểm định chất lượng dữ liệu, lọc nhiễu, phân tích thành phần phân loài, chú giải chức năng, so sánh hệ VSV, v.v.; Công cụ phân tích và thống kê).</w:t>
            </w:r>
          </w:p>
          <w:p w:rsidR="00440348" w:rsidRPr="00630673" w:rsidRDefault="00440348" w:rsidP="00CA37FE">
            <w:pPr>
              <w:pStyle w:val="ListParagraph"/>
              <w:numPr>
                <w:ilvl w:val="0"/>
                <w:numId w:val="2"/>
              </w:numPr>
              <w:spacing w:after="0" w:line="240" w:lineRule="auto"/>
              <w:ind w:left="252" w:hanging="218"/>
              <w:jc w:val="both"/>
              <w:rPr>
                <w:rFonts w:ascii="Times New Roman" w:hAnsi="Times New Roman" w:cs="Times New Roman"/>
                <w:sz w:val="26"/>
                <w:szCs w:val="26"/>
              </w:rPr>
            </w:pPr>
            <w:r w:rsidRPr="00630673">
              <w:rPr>
                <w:rFonts w:ascii="Times New Roman" w:hAnsi="Times New Roman" w:cs="Times New Roman"/>
                <w:sz w:val="24"/>
                <w:szCs w:val="26"/>
              </w:rPr>
              <w:lastRenderedPageBreak/>
              <w:t>Luồng phân tích mẫu (analysis pipeline)</w:t>
            </w:r>
          </w:p>
        </w:tc>
        <w:tc>
          <w:tcPr>
            <w:tcW w:w="37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440348" w:rsidRPr="000B2332" w:rsidRDefault="00440348"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440348"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440348" w:rsidRPr="000B2332" w:rsidRDefault="00440348" w:rsidP="000B2332">
            <w:pPr>
              <w:spacing w:after="0"/>
              <w:jc w:val="center"/>
              <w:rPr>
                <w:caps/>
                <w:szCs w:val="28"/>
                <w:lang w:val="en-US"/>
              </w:rPr>
            </w:pPr>
          </w:p>
        </w:tc>
      </w:tr>
      <w:tr w:rsidR="00440348"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440348" w:rsidRPr="007878EF" w:rsidRDefault="00440348" w:rsidP="00435A32">
            <w:pPr>
              <w:jc w:val="center"/>
              <w:rPr>
                <w:b/>
                <w:sz w:val="26"/>
                <w:szCs w:val="26"/>
                <w:lang w:val="en-US"/>
              </w:rPr>
            </w:pPr>
            <w:r>
              <w:rPr>
                <w:b/>
                <w:sz w:val="26"/>
                <w:szCs w:val="26"/>
                <w:lang w:val="en-US"/>
              </w:rPr>
              <w:lastRenderedPageBreak/>
              <w:t>I</w:t>
            </w:r>
            <w:r w:rsidRPr="007878EF">
              <w:rPr>
                <w:b/>
                <w:sz w:val="26"/>
                <w:szCs w:val="26"/>
                <w:lang w:val="en-US"/>
              </w:rPr>
              <w:t>I</w:t>
            </w:r>
          </w:p>
        </w:tc>
        <w:tc>
          <w:tcPr>
            <w:tcW w:w="841" w:type="pct"/>
            <w:tcBorders>
              <w:top w:val="single" w:sz="4" w:space="0" w:color="auto"/>
              <w:left w:val="single" w:sz="4" w:space="0" w:color="auto"/>
              <w:bottom w:val="single" w:sz="4" w:space="0" w:color="auto"/>
              <w:right w:val="single" w:sz="4" w:space="0" w:color="auto"/>
            </w:tcBorders>
            <w:vAlign w:val="center"/>
          </w:tcPr>
          <w:p w:rsidR="00440348" w:rsidRPr="007878EF" w:rsidRDefault="00440348" w:rsidP="00CA37FE">
            <w:pPr>
              <w:ind w:firstLine="0"/>
              <w:rPr>
                <w:b/>
                <w:sz w:val="26"/>
                <w:szCs w:val="26"/>
                <w:lang w:val="en-US"/>
              </w:rPr>
            </w:pPr>
            <w:r w:rsidRPr="007878EF">
              <w:rPr>
                <w:b/>
                <w:sz w:val="26"/>
                <w:szCs w:val="26"/>
                <w:lang w:val="en-US"/>
              </w:rPr>
              <w:t>Sản phẩm dạng I</w:t>
            </w:r>
            <w:r>
              <w:rPr>
                <w:b/>
                <w:sz w:val="26"/>
                <w:szCs w:val="26"/>
                <w:lang w:val="en-US"/>
              </w:rPr>
              <w:t>I</w:t>
            </w:r>
          </w:p>
        </w:tc>
        <w:tc>
          <w:tcPr>
            <w:tcW w:w="37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83"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8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440348" w:rsidRPr="000B2332" w:rsidRDefault="00440348"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440348" w:rsidRPr="000B2332" w:rsidRDefault="00440348" w:rsidP="000B2332">
            <w:pPr>
              <w:spacing w:after="0"/>
              <w:jc w:val="center"/>
              <w:rPr>
                <w:b/>
                <w:caps/>
                <w:szCs w:val="28"/>
                <w:lang w:val="en-US"/>
              </w:rPr>
            </w:pPr>
          </w:p>
        </w:tc>
        <w:tc>
          <w:tcPr>
            <w:tcW w:w="527" w:type="pct"/>
            <w:tcBorders>
              <w:top w:val="single" w:sz="4" w:space="0" w:color="auto"/>
              <w:left w:val="single" w:sz="4" w:space="0" w:color="auto"/>
              <w:bottom w:val="single" w:sz="4" w:space="0" w:color="auto"/>
              <w:right w:val="single" w:sz="4" w:space="0" w:color="auto"/>
            </w:tcBorders>
            <w:vAlign w:val="center"/>
          </w:tcPr>
          <w:p w:rsidR="00440348" w:rsidRPr="000B2332" w:rsidRDefault="00440348"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2.1</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90307" w:rsidRDefault="00FA08A2" w:rsidP="00CA37FE">
            <w:pPr>
              <w:ind w:firstLine="0"/>
              <w:rPr>
                <w:sz w:val="26"/>
                <w:szCs w:val="26"/>
              </w:rPr>
            </w:pPr>
            <w:r>
              <w:rPr>
                <w:sz w:val="26"/>
                <w:szCs w:val="26"/>
              </w:rPr>
              <w:t>Cơ sở dữ liệu metagenome của VSV đất vùng rễ cây nghệ và cây cà phê.</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440348"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440348" w:rsidRPr="007878EF" w:rsidRDefault="00440348" w:rsidP="00435A32">
            <w:pPr>
              <w:jc w:val="center"/>
              <w:rPr>
                <w:sz w:val="26"/>
                <w:szCs w:val="26"/>
                <w:lang w:val="en-US"/>
              </w:rPr>
            </w:pPr>
            <w:r>
              <w:rPr>
                <w:sz w:val="26"/>
                <w:szCs w:val="26"/>
                <w:lang w:val="en-US"/>
              </w:rPr>
              <w:t>2.2</w:t>
            </w:r>
          </w:p>
        </w:tc>
        <w:tc>
          <w:tcPr>
            <w:tcW w:w="841" w:type="pct"/>
            <w:tcBorders>
              <w:top w:val="single" w:sz="4" w:space="0" w:color="auto"/>
              <w:left w:val="single" w:sz="4" w:space="0" w:color="auto"/>
              <w:bottom w:val="single" w:sz="4" w:space="0" w:color="auto"/>
              <w:right w:val="single" w:sz="4" w:space="0" w:color="auto"/>
            </w:tcBorders>
            <w:vAlign w:val="center"/>
          </w:tcPr>
          <w:p w:rsidR="00440348" w:rsidRPr="00790307" w:rsidRDefault="00440348" w:rsidP="00440348">
            <w:pPr>
              <w:ind w:firstLine="0"/>
              <w:rPr>
                <w:sz w:val="26"/>
                <w:szCs w:val="26"/>
              </w:rPr>
            </w:pPr>
            <w:r>
              <w:rPr>
                <w:sz w:val="26"/>
                <w:szCs w:val="26"/>
              </w:rPr>
              <w:t>Số liệu đánh giá về tính đa dạng di truyền của hệ VSV đất liên quan đến những thay đổi của tình trạng đất và năng suất, chất lượng cây nghệ và tính kháng bệnh của cây cà phê</w:t>
            </w:r>
          </w:p>
        </w:tc>
        <w:tc>
          <w:tcPr>
            <w:tcW w:w="37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440348" w:rsidRPr="000B2332" w:rsidRDefault="00440348"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440348"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440348" w:rsidRPr="000B2332" w:rsidRDefault="00440348"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2.3</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313E92" w:rsidRDefault="00FA08A2" w:rsidP="00CA37FE">
            <w:pPr>
              <w:ind w:firstLine="0"/>
              <w:rPr>
                <w:sz w:val="26"/>
                <w:szCs w:val="26"/>
              </w:rPr>
            </w:pPr>
            <w:r>
              <w:rPr>
                <w:sz w:val="26"/>
                <w:szCs w:val="26"/>
              </w:rPr>
              <w:t>D</w:t>
            </w:r>
            <w:r w:rsidRPr="00313E92">
              <w:rPr>
                <w:sz w:val="26"/>
                <w:szCs w:val="26"/>
              </w:rPr>
              <w:t xml:space="preserve">anh sách VSV tiềm năng có liên quan đến năng suất, lợi và có hại/gây bệnh </w:t>
            </w:r>
            <w:r>
              <w:rPr>
                <w:sz w:val="26"/>
                <w:szCs w:val="26"/>
              </w:rPr>
              <w:t xml:space="preserve">cho cây nghệ và </w:t>
            </w:r>
            <w:r w:rsidRPr="00313E92">
              <w:rPr>
                <w:sz w:val="26"/>
                <w:szCs w:val="26"/>
              </w:rPr>
              <w:t>cây cà phê từ dữ liệu metagenome.</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lastRenderedPageBreak/>
              <w:t>2.4</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313E92" w:rsidRDefault="00FA08A2" w:rsidP="00CA37FE">
            <w:pPr>
              <w:ind w:firstLine="0"/>
              <w:rPr>
                <w:sz w:val="26"/>
                <w:szCs w:val="26"/>
              </w:rPr>
            </w:pPr>
            <w:r>
              <w:rPr>
                <w:sz w:val="26"/>
                <w:szCs w:val="26"/>
              </w:rPr>
              <w:t>Trình tự</w:t>
            </w:r>
            <w:r w:rsidRPr="00313E92">
              <w:rPr>
                <w:sz w:val="26"/>
                <w:szCs w:val="26"/>
              </w:rPr>
              <w:t xml:space="preserve"> gen</w:t>
            </w:r>
            <w:r>
              <w:rPr>
                <w:sz w:val="26"/>
                <w:szCs w:val="26"/>
              </w:rPr>
              <w:t xml:space="preserve"> mới mã hóa cho các enzyme liên quan đến chuyển hóa N, P, được đăng ký trên ngân hàng gen.</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pStyle w:val="ListParagraph"/>
              <w:tabs>
                <w:tab w:val="left" w:pos="256"/>
              </w:tabs>
              <w:spacing w:after="0" w:line="240" w:lineRule="auto"/>
              <w:ind w:left="0"/>
              <w:jc w:val="center"/>
              <w:rPr>
                <w:rFonts w:ascii="Times New Roman" w:hAnsi="Times New Roman" w:cs="Times New Roman"/>
                <w:caps/>
                <w:sz w:val="28"/>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2.5</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313E92" w:rsidRDefault="00FA08A2" w:rsidP="00CA37FE">
            <w:pPr>
              <w:ind w:firstLine="0"/>
              <w:rPr>
                <w:sz w:val="26"/>
                <w:szCs w:val="26"/>
              </w:rPr>
            </w:pPr>
            <w:r>
              <w:rPr>
                <w:sz w:val="26"/>
                <w:szCs w:val="26"/>
                <w:lang w:val="en-US"/>
              </w:rPr>
              <w:t>T</w:t>
            </w:r>
            <w:r>
              <w:rPr>
                <w:sz w:val="26"/>
                <w:szCs w:val="26"/>
              </w:rPr>
              <w:t>rình tự</w:t>
            </w:r>
            <w:r w:rsidRPr="00313E92">
              <w:rPr>
                <w:sz w:val="26"/>
                <w:szCs w:val="26"/>
              </w:rPr>
              <w:t xml:space="preserve"> gen/cụ</w:t>
            </w:r>
            <w:r>
              <w:rPr>
                <w:sz w:val="26"/>
                <w:szCs w:val="26"/>
              </w:rPr>
              <w:t>m gen mới mã hóa cho chất có khả năng diệt tuyến trùng hại rễ ở cây cà phê</w:t>
            </w:r>
            <w:r w:rsidRPr="00313E92">
              <w:rPr>
                <w:sz w:val="26"/>
                <w:szCs w:val="26"/>
              </w:rPr>
              <w:t>.</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pStyle w:val="ListParagraph"/>
              <w:tabs>
                <w:tab w:val="left" w:pos="256"/>
              </w:tabs>
              <w:spacing w:after="0" w:line="240" w:lineRule="auto"/>
              <w:ind w:left="0"/>
              <w:jc w:val="center"/>
              <w:rPr>
                <w:rFonts w:ascii="Times New Roman" w:hAnsi="Times New Roman" w:cs="Times New Roman"/>
                <w:caps/>
                <w:sz w:val="28"/>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Default="00FA08A2" w:rsidP="00435A32">
            <w:pPr>
              <w:jc w:val="center"/>
              <w:rPr>
                <w:sz w:val="26"/>
                <w:szCs w:val="26"/>
                <w:lang w:val="en-US"/>
              </w:rPr>
            </w:pPr>
            <w:r>
              <w:rPr>
                <w:sz w:val="26"/>
                <w:szCs w:val="26"/>
                <w:lang w:val="en-US"/>
              </w:rPr>
              <w:t>2.6</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Default="00FA08A2" w:rsidP="00CA37FE">
            <w:pPr>
              <w:ind w:firstLine="0"/>
              <w:rPr>
                <w:sz w:val="26"/>
                <w:szCs w:val="26"/>
              </w:rPr>
            </w:pPr>
            <w:r>
              <w:rPr>
                <w:sz w:val="26"/>
                <w:szCs w:val="26"/>
              </w:rPr>
              <w:t xml:space="preserve">Quy trình biểu hiện của 02-03 gen mới mã hóa enzyme tái tổ hợp tăng cường chuyển hóa N, P. </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pStyle w:val="ListParagraph"/>
              <w:tabs>
                <w:tab w:val="left" w:pos="256"/>
              </w:tabs>
              <w:spacing w:after="0" w:line="240" w:lineRule="auto"/>
              <w:ind w:left="0"/>
              <w:jc w:val="center"/>
              <w:rPr>
                <w:rFonts w:ascii="Times New Roman" w:hAnsi="Times New Roman" w:cs="Times New Roman"/>
                <w:caps/>
                <w:sz w:val="28"/>
                <w:szCs w:val="28"/>
                <w:lang w:val="en-US"/>
              </w:rPr>
            </w:pPr>
          </w:p>
        </w:tc>
      </w:tr>
      <w:tr w:rsidR="00440348"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440348" w:rsidRPr="007878EF" w:rsidRDefault="00440348" w:rsidP="00435A32">
            <w:pPr>
              <w:jc w:val="center"/>
              <w:rPr>
                <w:b/>
                <w:sz w:val="26"/>
                <w:szCs w:val="26"/>
                <w:lang w:val="en-US"/>
              </w:rPr>
            </w:pPr>
            <w:r w:rsidRPr="007878EF">
              <w:rPr>
                <w:b/>
                <w:sz w:val="26"/>
                <w:szCs w:val="26"/>
                <w:lang w:val="en-US"/>
              </w:rPr>
              <w:t>I</w:t>
            </w:r>
            <w:r>
              <w:rPr>
                <w:b/>
                <w:sz w:val="26"/>
                <w:szCs w:val="26"/>
                <w:lang w:val="en-US"/>
              </w:rPr>
              <w:t>I</w:t>
            </w:r>
            <w:r w:rsidRPr="007878EF">
              <w:rPr>
                <w:b/>
                <w:sz w:val="26"/>
                <w:szCs w:val="26"/>
                <w:lang w:val="en-US"/>
              </w:rPr>
              <w:t>I</w:t>
            </w:r>
          </w:p>
        </w:tc>
        <w:tc>
          <w:tcPr>
            <w:tcW w:w="841" w:type="pct"/>
            <w:tcBorders>
              <w:top w:val="single" w:sz="4" w:space="0" w:color="auto"/>
              <w:left w:val="single" w:sz="4" w:space="0" w:color="auto"/>
              <w:bottom w:val="single" w:sz="4" w:space="0" w:color="auto"/>
              <w:right w:val="single" w:sz="4" w:space="0" w:color="auto"/>
            </w:tcBorders>
          </w:tcPr>
          <w:p w:rsidR="00440348" w:rsidRPr="007878EF" w:rsidRDefault="00440348" w:rsidP="00CA37FE">
            <w:pPr>
              <w:ind w:firstLine="0"/>
              <w:rPr>
                <w:b/>
                <w:sz w:val="26"/>
                <w:szCs w:val="26"/>
                <w:lang w:val="en-US"/>
              </w:rPr>
            </w:pPr>
            <w:r w:rsidRPr="007878EF">
              <w:rPr>
                <w:b/>
                <w:sz w:val="26"/>
                <w:szCs w:val="26"/>
                <w:lang w:val="en-US"/>
              </w:rPr>
              <w:t>Sản phẩm dạng III</w:t>
            </w:r>
          </w:p>
        </w:tc>
        <w:tc>
          <w:tcPr>
            <w:tcW w:w="37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83"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8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440348" w:rsidRPr="000B2332" w:rsidRDefault="00440348"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440348" w:rsidRPr="000B2332" w:rsidRDefault="00440348" w:rsidP="000B2332">
            <w:pPr>
              <w:spacing w:after="0"/>
              <w:jc w:val="center"/>
              <w:rPr>
                <w:b/>
                <w:caps/>
                <w:szCs w:val="28"/>
                <w:lang w:val="en-US"/>
              </w:rPr>
            </w:pPr>
          </w:p>
        </w:tc>
        <w:tc>
          <w:tcPr>
            <w:tcW w:w="527" w:type="pct"/>
            <w:tcBorders>
              <w:top w:val="single" w:sz="4" w:space="0" w:color="auto"/>
              <w:left w:val="single" w:sz="4" w:space="0" w:color="auto"/>
              <w:bottom w:val="single" w:sz="4" w:space="0" w:color="auto"/>
              <w:right w:val="single" w:sz="4" w:space="0" w:color="auto"/>
            </w:tcBorders>
            <w:vAlign w:val="center"/>
          </w:tcPr>
          <w:p w:rsidR="00440348" w:rsidRPr="000B2332" w:rsidRDefault="00440348" w:rsidP="000B2332">
            <w:pPr>
              <w:spacing w:after="0"/>
              <w:jc w:val="center"/>
              <w:rPr>
                <w:b/>
                <w:caps/>
                <w:szCs w:val="28"/>
                <w:lang w:val="en-US"/>
              </w:rPr>
            </w:pPr>
          </w:p>
        </w:tc>
        <w:bookmarkStart w:id="0" w:name="_GoBack"/>
        <w:bookmarkEnd w:id="0"/>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3.1</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CA37FE">
            <w:pPr>
              <w:ind w:firstLine="0"/>
              <w:rPr>
                <w:sz w:val="26"/>
                <w:szCs w:val="26"/>
                <w:lang w:val="en-US"/>
              </w:rPr>
            </w:pPr>
            <w:r>
              <w:rPr>
                <w:sz w:val="26"/>
                <w:szCs w:val="26"/>
                <w:lang w:val="en-US"/>
              </w:rPr>
              <w:t>Bài báo khoa học quốc tế</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3.2</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CA37FE">
            <w:pPr>
              <w:ind w:firstLine="0"/>
              <w:rPr>
                <w:sz w:val="26"/>
                <w:szCs w:val="26"/>
                <w:lang w:val="en-US"/>
              </w:rPr>
            </w:pPr>
            <w:r w:rsidRPr="007878EF">
              <w:rPr>
                <w:sz w:val="26"/>
                <w:szCs w:val="26"/>
                <w:lang w:val="en-US"/>
              </w:rPr>
              <w:t>Bài báo</w:t>
            </w:r>
            <w:r>
              <w:rPr>
                <w:sz w:val="26"/>
                <w:szCs w:val="26"/>
                <w:lang w:val="en-US"/>
              </w:rPr>
              <w:t xml:space="preserve"> khoa học trong nước</w:t>
            </w:r>
          </w:p>
        </w:tc>
        <w:tc>
          <w:tcPr>
            <w:tcW w:w="37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440348"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440348" w:rsidRPr="00A945AA" w:rsidRDefault="00440348" w:rsidP="00435A32">
            <w:pPr>
              <w:jc w:val="center"/>
              <w:rPr>
                <w:b/>
                <w:sz w:val="26"/>
                <w:szCs w:val="26"/>
                <w:lang w:val="en-US"/>
              </w:rPr>
            </w:pPr>
            <w:r w:rsidRPr="00A945AA">
              <w:rPr>
                <w:b/>
                <w:sz w:val="26"/>
                <w:szCs w:val="26"/>
                <w:lang w:val="en-US"/>
              </w:rPr>
              <w:t>IV</w:t>
            </w:r>
          </w:p>
        </w:tc>
        <w:tc>
          <w:tcPr>
            <w:tcW w:w="841" w:type="pct"/>
            <w:tcBorders>
              <w:top w:val="single" w:sz="4" w:space="0" w:color="auto"/>
              <w:left w:val="single" w:sz="4" w:space="0" w:color="auto"/>
              <w:bottom w:val="single" w:sz="4" w:space="0" w:color="auto"/>
              <w:right w:val="single" w:sz="4" w:space="0" w:color="auto"/>
            </w:tcBorders>
            <w:vAlign w:val="center"/>
          </w:tcPr>
          <w:p w:rsidR="00440348" w:rsidRPr="00A945AA" w:rsidRDefault="00440348" w:rsidP="00CA37FE">
            <w:pPr>
              <w:ind w:firstLine="0"/>
              <w:rPr>
                <w:b/>
                <w:sz w:val="26"/>
                <w:szCs w:val="26"/>
                <w:lang w:val="en-US"/>
              </w:rPr>
            </w:pPr>
            <w:r w:rsidRPr="00A945AA">
              <w:rPr>
                <w:b/>
                <w:sz w:val="26"/>
                <w:szCs w:val="26"/>
                <w:lang w:val="en-US"/>
              </w:rPr>
              <w:t>Kết quả đào tạo sau đại học</w:t>
            </w:r>
          </w:p>
        </w:tc>
        <w:tc>
          <w:tcPr>
            <w:tcW w:w="37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2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83"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397"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15"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82" w:type="pct"/>
            <w:tcBorders>
              <w:left w:val="single" w:sz="4" w:space="0" w:color="auto"/>
              <w:right w:val="single" w:sz="4" w:space="0" w:color="auto"/>
            </w:tcBorders>
            <w:shd w:val="clear" w:color="auto" w:fill="auto"/>
            <w:vAlign w:val="center"/>
          </w:tcPr>
          <w:p w:rsidR="00440348" w:rsidRPr="000B2332" w:rsidRDefault="00440348" w:rsidP="000B2332">
            <w:pPr>
              <w:spacing w:after="0"/>
              <w:ind w:firstLine="0"/>
              <w:jc w:val="center"/>
              <w:rPr>
                <w:caps/>
                <w:szCs w:val="28"/>
              </w:rPr>
            </w:pPr>
          </w:p>
        </w:tc>
        <w:tc>
          <w:tcPr>
            <w:tcW w:w="423" w:type="pct"/>
            <w:tcBorders>
              <w:left w:val="single" w:sz="4" w:space="0" w:color="auto"/>
              <w:right w:val="single" w:sz="4" w:space="0" w:color="auto"/>
            </w:tcBorders>
            <w:vAlign w:val="center"/>
          </w:tcPr>
          <w:p w:rsidR="00440348" w:rsidRPr="000B2332" w:rsidRDefault="00440348" w:rsidP="000B2332">
            <w:pPr>
              <w:spacing w:after="0"/>
              <w:ind w:firstLine="0"/>
              <w:jc w:val="center"/>
              <w:rPr>
                <w:caps/>
                <w:szCs w:val="28"/>
              </w:rPr>
            </w:pPr>
          </w:p>
        </w:tc>
        <w:tc>
          <w:tcPr>
            <w:tcW w:w="410" w:type="pct"/>
            <w:tcBorders>
              <w:left w:val="single" w:sz="4" w:space="0" w:color="auto"/>
              <w:right w:val="single" w:sz="4" w:space="0" w:color="auto"/>
            </w:tcBorders>
            <w:vAlign w:val="center"/>
          </w:tcPr>
          <w:p w:rsidR="00440348" w:rsidRPr="000B2332" w:rsidRDefault="00440348" w:rsidP="000B2332">
            <w:pPr>
              <w:spacing w:after="0"/>
              <w:jc w:val="center"/>
              <w:rPr>
                <w:b/>
                <w:caps/>
                <w:szCs w:val="28"/>
                <w:lang w:val="en-US"/>
              </w:rPr>
            </w:pPr>
          </w:p>
        </w:tc>
        <w:tc>
          <w:tcPr>
            <w:tcW w:w="527" w:type="pct"/>
            <w:tcBorders>
              <w:top w:val="single" w:sz="4" w:space="0" w:color="auto"/>
              <w:left w:val="single" w:sz="4" w:space="0" w:color="auto"/>
              <w:bottom w:val="single" w:sz="4" w:space="0" w:color="auto"/>
              <w:right w:val="single" w:sz="4" w:space="0" w:color="auto"/>
            </w:tcBorders>
            <w:vAlign w:val="center"/>
          </w:tcPr>
          <w:p w:rsidR="00440348" w:rsidRPr="000B2332" w:rsidRDefault="00440348" w:rsidP="000B2332">
            <w:pPr>
              <w:spacing w:after="0"/>
              <w:jc w:val="center"/>
              <w:rPr>
                <w:b/>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435A32">
            <w:pPr>
              <w:jc w:val="center"/>
              <w:rPr>
                <w:sz w:val="26"/>
                <w:szCs w:val="26"/>
                <w:lang w:val="en-US"/>
              </w:rPr>
            </w:pPr>
            <w:r>
              <w:rPr>
                <w:sz w:val="26"/>
                <w:szCs w:val="26"/>
                <w:lang w:val="en-US"/>
              </w:rPr>
              <w:t>4.1</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CA37FE">
            <w:pPr>
              <w:ind w:firstLine="0"/>
              <w:rPr>
                <w:sz w:val="26"/>
                <w:szCs w:val="26"/>
                <w:lang w:val="en-US"/>
              </w:rPr>
            </w:pPr>
            <w:r w:rsidRPr="00A945AA">
              <w:rPr>
                <w:sz w:val="26"/>
                <w:szCs w:val="26"/>
                <w:lang w:val="en-US"/>
              </w:rPr>
              <w:t>Thạc sĩ</w:t>
            </w:r>
          </w:p>
        </w:tc>
        <w:tc>
          <w:tcPr>
            <w:tcW w:w="377"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bottom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Default="00FA08A2" w:rsidP="00435A32">
            <w:pPr>
              <w:jc w:val="center"/>
              <w:rPr>
                <w:sz w:val="26"/>
                <w:szCs w:val="26"/>
                <w:lang w:val="en-US"/>
              </w:rPr>
            </w:pPr>
            <w:r>
              <w:rPr>
                <w:sz w:val="26"/>
                <w:szCs w:val="26"/>
                <w:lang w:val="en-US"/>
              </w:rPr>
              <w:lastRenderedPageBreak/>
              <w:t>4.2</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CA37FE">
            <w:pPr>
              <w:ind w:firstLine="0"/>
              <w:rPr>
                <w:sz w:val="26"/>
                <w:szCs w:val="26"/>
                <w:lang w:val="en-US"/>
              </w:rPr>
            </w:pPr>
            <w:r w:rsidRPr="007878EF">
              <w:rPr>
                <w:sz w:val="26"/>
                <w:szCs w:val="26"/>
                <w:lang w:val="en-US"/>
              </w:rPr>
              <w:t>Tiến sĩ</w:t>
            </w:r>
          </w:p>
        </w:tc>
        <w:tc>
          <w:tcPr>
            <w:tcW w:w="377"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2"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bottom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r w:rsidR="00FA08A2" w:rsidRPr="006705A8" w:rsidTr="00FA08A2">
        <w:tc>
          <w:tcPr>
            <w:tcW w:w="323" w:type="pct"/>
            <w:tcBorders>
              <w:top w:val="single" w:sz="4" w:space="0" w:color="auto"/>
              <w:left w:val="single" w:sz="4" w:space="0" w:color="auto"/>
              <w:bottom w:val="single" w:sz="4" w:space="0" w:color="auto"/>
              <w:right w:val="single" w:sz="4" w:space="0" w:color="auto"/>
            </w:tcBorders>
            <w:vAlign w:val="center"/>
          </w:tcPr>
          <w:p w:rsidR="00FA08A2" w:rsidRDefault="00FA08A2" w:rsidP="00435A32">
            <w:pPr>
              <w:jc w:val="center"/>
              <w:rPr>
                <w:sz w:val="26"/>
                <w:szCs w:val="26"/>
                <w:lang w:val="en-US"/>
              </w:rPr>
            </w:pPr>
            <w:r>
              <w:rPr>
                <w:sz w:val="26"/>
                <w:szCs w:val="26"/>
                <w:lang w:val="en-US"/>
              </w:rPr>
              <w:t>4.3</w:t>
            </w:r>
          </w:p>
        </w:tc>
        <w:tc>
          <w:tcPr>
            <w:tcW w:w="841" w:type="pct"/>
            <w:tcBorders>
              <w:top w:val="single" w:sz="4" w:space="0" w:color="auto"/>
              <w:left w:val="single" w:sz="4" w:space="0" w:color="auto"/>
              <w:bottom w:val="single" w:sz="4" w:space="0" w:color="auto"/>
              <w:right w:val="single" w:sz="4" w:space="0" w:color="auto"/>
            </w:tcBorders>
            <w:vAlign w:val="center"/>
          </w:tcPr>
          <w:p w:rsidR="00FA08A2" w:rsidRPr="007878EF" w:rsidRDefault="00FA08A2" w:rsidP="00CA37FE">
            <w:pPr>
              <w:ind w:firstLine="0"/>
              <w:rPr>
                <w:sz w:val="26"/>
                <w:szCs w:val="26"/>
                <w:lang w:val="en-US"/>
              </w:rPr>
            </w:pPr>
            <w:r>
              <w:rPr>
                <w:sz w:val="26"/>
                <w:szCs w:val="26"/>
                <w:lang w:val="en-US"/>
              </w:rPr>
              <w:t>Đào tạo ngắn</w:t>
            </w:r>
          </w:p>
        </w:tc>
        <w:tc>
          <w:tcPr>
            <w:tcW w:w="377"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22"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lang w:val="en-US"/>
              </w:rPr>
            </w:pPr>
            <w:r w:rsidRPr="000B2332">
              <w:rPr>
                <w:caps/>
                <w:szCs w:val="28"/>
                <w:lang w:val="en-US"/>
              </w:rPr>
              <w:t>X</w:t>
            </w:r>
          </w:p>
        </w:tc>
        <w:tc>
          <w:tcPr>
            <w:tcW w:w="483"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397"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15"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482" w:type="pct"/>
            <w:tcBorders>
              <w:left w:val="single" w:sz="4" w:space="0" w:color="auto"/>
              <w:bottom w:val="single" w:sz="4" w:space="0" w:color="auto"/>
              <w:right w:val="single" w:sz="4" w:space="0" w:color="auto"/>
            </w:tcBorders>
            <w:shd w:val="clear" w:color="auto" w:fill="auto"/>
            <w:vAlign w:val="center"/>
          </w:tcPr>
          <w:p w:rsidR="00FA08A2" w:rsidRPr="000B2332" w:rsidRDefault="00FA08A2" w:rsidP="000B2332">
            <w:pPr>
              <w:spacing w:after="0"/>
              <w:ind w:firstLine="0"/>
              <w:jc w:val="center"/>
              <w:rPr>
                <w:caps/>
                <w:szCs w:val="28"/>
              </w:rPr>
            </w:pPr>
          </w:p>
        </w:tc>
        <w:tc>
          <w:tcPr>
            <w:tcW w:w="423" w:type="pct"/>
            <w:tcBorders>
              <w:left w:val="single" w:sz="4" w:space="0" w:color="auto"/>
              <w:bottom w:val="single" w:sz="4" w:space="0" w:color="auto"/>
              <w:right w:val="single" w:sz="4" w:space="0" w:color="auto"/>
            </w:tcBorders>
            <w:vAlign w:val="center"/>
          </w:tcPr>
          <w:p w:rsidR="00FA08A2" w:rsidRPr="000B2332" w:rsidRDefault="00FA08A2" w:rsidP="000B2332">
            <w:pPr>
              <w:spacing w:after="0"/>
              <w:ind w:firstLine="0"/>
              <w:jc w:val="center"/>
              <w:rPr>
                <w:caps/>
                <w:szCs w:val="28"/>
              </w:rPr>
            </w:pPr>
          </w:p>
        </w:tc>
        <w:tc>
          <w:tcPr>
            <w:tcW w:w="410" w:type="pct"/>
            <w:tcBorders>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r w:rsidRPr="000B2332">
              <w:rPr>
                <w:caps/>
                <w:szCs w:val="28"/>
                <w:lang w:val="en-US"/>
              </w:rPr>
              <w:t>xx</w:t>
            </w:r>
          </w:p>
        </w:tc>
        <w:tc>
          <w:tcPr>
            <w:tcW w:w="527" w:type="pct"/>
            <w:tcBorders>
              <w:top w:val="single" w:sz="4" w:space="0" w:color="auto"/>
              <w:left w:val="single" w:sz="4" w:space="0" w:color="auto"/>
              <w:bottom w:val="single" w:sz="4" w:space="0" w:color="auto"/>
              <w:right w:val="single" w:sz="4" w:space="0" w:color="auto"/>
            </w:tcBorders>
            <w:vAlign w:val="center"/>
          </w:tcPr>
          <w:p w:rsidR="00FA08A2" w:rsidRPr="000B2332" w:rsidRDefault="00FA08A2" w:rsidP="000B2332">
            <w:pPr>
              <w:spacing w:after="0"/>
              <w:jc w:val="center"/>
              <w:rPr>
                <w:caps/>
                <w:szCs w:val="28"/>
                <w:lang w:val="en-US"/>
              </w:rPr>
            </w:pPr>
          </w:p>
        </w:tc>
      </w:tr>
    </w:tbl>
    <w:p w:rsidR="00E51A72" w:rsidRPr="006705A8" w:rsidRDefault="00E51A72" w:rsidP="00E51A72">
      <w:pPr>
        <w:spacing w:after="0"/>
        <w:ind w:firstLine="0"/>
        <w:rPr>
          <w:bCs/>
          <w:szCs w:val="28"/>
          <w:lang w:val="pt-BR"/>
        </w:rPr>
      </w:pPr>
    </w:p>
    <w:p w:rsidR="00E51A72" w:rsidRPr="006705A8" w:rsidRDefault="00E51A72" w:rsidP="00E51A72">
      <w:pPr>
        <w:spacing w:after="0" w:line="360" w:lineRule="auto"/>
        <w:rPr>
          <w:spacing w:val="-2"/>
          <w:szCs w:val="28"/>
        </w:rPr>
      </w:pPr>
      <w:r w:rsidRPr="006705A8">
        <w:rPr>
          <w:bCs/>
          <w:spacing w:val="-2"/>
          <w:szCs w:val="28"/>
          <w:lang w:val="pt-BR"/>
        </w:rPr>
        <w:t>1.2. Danh mục s</w:t>
      </w:r>
      <w:r w:rsidRPr="006705A8">
        <w:rPr>
          <w:bCs/>
          <w:spacing w:val="-2"/>
          <w:szCs w:val="28"/>
        </w:rPr>
        <w:t xml:space="preserve">ản phẩm khoa học </w:t>
      </w:r>
      <w:r w:rsidRPr="006705A8">
        <w:rPr>
          <w:spacing w:val="-2"/>
          <w:szCs w:val="28"/>
        </w:rPr>
        <w:t xml:space="preserve">dự kiến ứng dụng, </w:t>
      </w:r>
      <w:r w:rsidRPr="006705A8">
        <w:rPr>
          <w:bCs/>
          <w:spacing w:val="-2"/>
          <w:szCs w:val="28"/>
        </w:rPr>
        <w:t>chuyển giao</w:t>
      </w:r>
      <w:r w:rsidRPr="006705A8">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2952"/>
        <w:gridCol w:w="2011"/>
        <w:gridCol w:w="2268"/>
        <w:gridCol w:w="1641"/>
      </w:tblGrid>
      <w:tr w:rsidR="00E51A72" w:rsidRPr="006705A8" w:rsidTr="00BF1EEF">
        <w:tc>
          <w:tcPr>
            <w:tcW w:w="36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Ghi chú</w:t>
            </w:r>
          </w:p>
        </w:tc>
      </w:tr>
      <w:tr w:rsidR="00E51A72" w:rsidRPr="006705A8" w:rsidTr="00BF1EEF">
        <w:tc>
          <w:tcPr>
            <w:tcW w:w="36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jc w:val="center"/>
              <w:rPr>
                <w:sz w:val="26"/>
                <w:szCs w:val="28"/>
              </w:rPr>
            </w:pPr>
            <w:r w:rsidRPr="006705A8">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r>
      <w:tr w:rsidR="00E51A72" w:rsidRPr="006705A8" w:rsidTr="00BF1EEF">
        <w:tc>
          <w:tcPr>
            <w:tcW w:w="36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jc w:val="center"/>
              <w:rPr>
                <w:sz w:val="26"/>
                <w:szCs w:val="28"/>
                <w:lang w:val="en-US"/>
              </w:rPr>
            </w:pPr>
            <w:r w:rsidRPr="006705A8">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r>
      <w:tr w:rsidR="00E51A72" w:rsidRPr="006705A8" w:rsidTr="00BF1EEF">
        <w:tc>
          <w:tcPr>
            <w:tcW w:w="36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jc w:val="center"/>
              <w:rPr>
                <w:sz w:val="26"/>
                <w:szCs w:val="28"/>
              </w:rPr>
            </w:pPr>
            <w:r w:rsidRPr="006705A8">
              <w:rPr>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r>
    </w:tbl>
    <w:p w:rsidR="00E51A72" w:rsidRPr="006705A8" w:rsidRDefault="00E51A72" w:rsidP="00E51A72">
      <w:pPr>
        <w:spacing w:after="0"/>
        <w:ind w:firstLine="0"/>
        <w:rPr>
          <w:szCs w:val="28"/>
        </w:rPr>
      </w:pPr>
    </w:p>
    <w:p w:rsidR="00E51A72" w:rsidRPr="006705A8" w:rsidRDefault="00E51A72" w:rsidP="00E51A72">
      <w:pPr>
        <w:spacing w:after="0" w:line="360" w:lineRule="auto"/>
        <w:rPr>
          <w:szCs w:val="28"/>
        </w:rPr>
      </w:pPr>
      <w:r w:rsidRPr="006705A8">
        <w:rPr>
          <w:bCs/>
          <w:szCs w:val="28"/>
        </w:rPr>
        <w:t xml:space="preserve">1.3.Danh mục sản phẩm khoa học </w:t>
      </w:r>
      <w:r w:rsidRPr="006705A8">
        <w:rPr>
          <w:szCs w:val="28"/>
        </w:rPr>
        <w:t xml:space="preserve">đã được ứng dụng </w:t>
      </w:r>
      <w:r w:rsidRPr="006705A8">
        <w:rPr>
          <w:i/>
          <w:szCs w:val="28"/>
        </w:rPr>
        <w:t>(nếu có)</w:t>
      </w:r>
      <w:r w:rsidRPr="006705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2924"/>
        <w:gridCol w:w="2047"/>
        <w:gridCol w:w="2319"/>
        <w:gridCol w:w="1590"/>
      </w:tblGrid>
      <w:tr w:rsidR="00E51A72" w:rsidRPr="006705A8" w:rsidTr="00BF1EEF">
        <w:tc>
          <w:tcPr>
            <w:tcW w:w="363"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Số</w:t>
            </w:r>
            <w:r w:rsidRPr="006705A8">
              <w:rPr>
                <w:b/>
                <w:sz w:val="26"/>
                <w:szCs w:val="28"/>
                <w:lang w:val="en-US"/>
              </w:rPr>
              <w:t xml:space="preserve"> </w:t>
            </w:r>
            <w:r w:rsidRPr="006705A8">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after="0"/>
              <w:ind w:firstLine="0"/>
              <w:jc w:val="center"/>
              <w:rPr>
                <w:b/>
                <w:sz w:val="26"/>
                <w:szCs w:val="28"/>
              </w:rPr>
            </w:pPr>
            <w:r w:rsidRPr="006705A8">
              <w:rPr>
                <w:b/>
                <w:sz w:val="26"/>
                <w:szCs w:val="28"/>
              </w:rPr>
              <w:t>Ghi chú</w:t>
            </w:r>
          </w:p>
        </w:tc>
      </w:tr>
      <w:tr w:rsidR="00E51A72" w:rsidRPr="006705A8" w:rsidTr="00BF1EEF">
        <w:tc>
          <w:tcPr>
            <w:tcW w:w="363"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jc w:val="center"/>
              <w:rPr>
                <w:sz w:val="26"/>
                <w:szCs w:val="28"/>
              </w:rPr>
            </w:pPr>
            <w:r w:rsidRPr="006705A8">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r>
      <w:tr w:rsidR="00E51A72" w:rsidRPr="006705A8" w:rsidTr="00BF1EEF">
        <w:tc>
          <w:tcPr>
            <w:tcW w:w="363"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jc w:val="center"/>
              <w:rPr>
                <w:sz w:val="26"/>
                <w:szCs w:val="28"/>
                <w:lang w:val="en-US"/>
              </w:rPr>
            </w:pPr>
            <w:r w:rsidRPr="006705A8">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r>
      <w:tr w:rsidR="00E51A72" w:rsidRPr="006705A8" w:rsidTr="00BF1EEF">
        <w:tc>
          <w:tcPr>
            <w:tcW w:w="363"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jc w:val="center"/>
              <w:rPr>
                <w:sz w:val="26"/>
                <w:szCs w:val="28"/>
              </w:rPr>
            </w:pPr>
            <w:r w:rsidRPr="006705A8">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E51A72" w:rsidRPr="006705A8" w:rsidRDefault="00E51A72" w:rsidP="00BF1EEF">
            <w:pPr>
              <w:spacing w:before="60" w:after="60"/>
              <w:ind w:firstLine="0"/>
              <w:rPr>
                <w:sz w:val="26"/>
                <w:szCs w:val="28"/>
              </w:rPr>
            </w:pPr>
          </w:p>
        </w:tc>
      </w:tr>
    </w:tbl>
    <w:p w:rsidR="00E51A72" w:rsidRPr="006705A8" w:rsidRDefault="00E51A72" w:rsidP="00E51A72">
      <w:pPr>
        <w:spacing w:after="0"/>
        <w:ind w:firstLine="0"/>
        <w:rPr>
          <w:szCs w:val="28"/>
        </w:rPr>
      </w:pPr>
    </w:p>
    <w:p w:rsidR="00E51A72" w:rsidRPr="006705A8" w:rsidRDefault="00E51A72" w:rsidP="00E51A72">
      <w:pPr>
        <w:spacing w:after="0"/>
        <w:ind w:firstLine="0"/>
        <w:rPr>
          <w:bCs/>
          <w:szCs w:val="28"/>
        </w:rPr>
      </w:pPr>
      <w:r w:rsidRPr="006705A8">
        <w:rPr>
          <w:bCs/>
          <w:szCs w:val="28"/>
        </w:rPr>
        <w:t>2. Về những đóng góp mới của nhiệm vụ:</w:t>
      </w:r>
    </w:p>
    <w:p w:rsidR="00CA37FE" w:rsidRDefault="00CA37FE" w:rsidP="00CA37FE">
      <w:pPr>
        <w:spacing w:after="0"/>
        <w:ind w:firstLine="0"/>
        <w:rPr>
          <w:bCs/>
          <w:szCs w:val="28"/>
          <w:lang w:val="en-US"/>
        </w:rPr>
      </w:pPr>
      <w:r w:rsidRPr="00CA37FE">
        <w:rPr>
          <w:bCs/>
          <w:szCs w:val="28"/>
          <w:lang w:val="en-US"/>
        </w:rPr>
        <w:tab/>
        <w:t xml:space="preserve">Trong quá trình thực hiện đề tài các cán bộ nghiên cứu đã được đào tạo, nâng cao trình độ nghiên cứu khoa học làm chủ các trong lĩnh vực công nghệ sinh học, công nghệ metagenomics và tin sinh học nhằm mục đích phân tích và ứng dụng các dữ liệu thu được từ thông tin về trình tự của hệ vi sinh vật trong đất canh tác cây công nghiệp và cây thuốc nói chung. </w:t>
      </w:r>
    </w:p>
    <w:p w:rsidR="00CA37FE" w:rsidRPr="00CA37FE" w:rsidRDefault="00CA37FE" w:rsidP="00CA37FE">
      <w:pPr>
        <w:spacing w:after="0"/>
        <w:rPr>
          <w:bCs/>
          <w:szCs w:val="28"/>
          <w:lang w:val="en-US"/>
        </w:rPr>
      </w:pPr>
      <w:r w:rsidRPr="00CA37FE">
        <w:rPr>
          <w:bCs/>
          <w:szCs w:val="28"/>
          <w:lang w:val="en-US"/>
        </w:rPr>
        <w:t xml:space="preserve">Việc hợp tác quốc tế trong quá trình thực hiện dự án </w:t>
      </w:r>
      <w:r>
        <w:rPr>
          <w:bCs/>
          <w:szCs w:val="28"/>
          <w:lang w:val="en-US"/>
        </w:rPr>
        <w:t>đã góp phần tăng số lượng</w:t>
      </w:r>
      <w:r w:rsidRPr="00CA37FE">
        <w:rPr>
          <w:bCs/>
          <w:szCs w:val="28"/>
          <w:lang w:val="en-US"/>
        </w:rPr>
        <w:t xml:space="preserve"> công bố quốc tế và </w:t>
      </w:r>
      <w:r>
        <w:rPr>
          <w:bCs/>
          <w:szCs w:val="28"/>
          <w:lang w:val="en-US"/>
        </w:rPr>
        <w:t>giúp nâng cao kiến thức, trình độ khoa học của các nhà nghiên cứu trong nước</w:t>
      </w:r>
      <w:r w:rsidRPr="00CA37FE">
        <w:rPr>
          <w:bCs/>
          <w:szCs w:val="28"/>
          <w:lang w:val="en-US"/>
        </w:rPr>
        <w:t>.</w:t>
      </w:r>
    </w:p>
    <w:p w:rsidR="00E51A72" w:rsidRPr="006705A8" w:rsidRDefault="00CA37FE" w:rsidP="00CA37FE">
      <w:pPr>
        <w:spacing w:after="0"/>
        <w:ind w:firstLine="0"/>
        <w:rPr>
          <w:bCs/>
          <w:szCs w:val="28"/>
          <w:lang w:val="en-US"/>
        </w:rPr>
      </w:pPr>
      <w:r w:rsidRPr="00CA37FE">
        <w:rPr>
          <w:bCs/>
          <w:szCs w:val="28"/>
          <w:lang w:val="en-US"/>
        </w:rPr>
        <w:tab/>
        <w:t xml:space="preserve">Đề tài đã tạo ra cơ hội trao đổi hội nhập thông tin khoa học với các cơ quan nghiên cứu trên thế giới với mục tiêu giải quyết những vấn đề khoa học cơ bản mới đối với đất nước. </w:t>
      </w:r>
    </w:p>
    <w:p w:rsidR="00E51A72" w:rsidRPr="006705A8" w:rsidRDefault="00E51A72" w:rsidP="00E51A72">
      <w:pPr>
        <w:spacing w:after="0"/>
        <w:ind w:firstLine="0"/>
        <w:rPr>
          <w:bCs/>
          <w:szCs w:val="28"/>
        </w:rPr>
      </w:pPr>
    </w:p>
    <w:p w:rsidR="00E51A72" w:rsidRPr="006705A8" w:rsidRDefault="00E51A72" w:rsidP="00E51A72">
      <w:pPr>
        <w:spacing w:after="0"/>
        <w:ind w:firstLine="0"/>
        <w:rPr>
          <w:szCs w:val="28"/>
        </w:rPr>
      </w:pPr>
      <w:r w:rsidRPr="006705A8">
        <w:rPr>
          <w:bCs/>
          <w:szCs w:val="28"/>
        </w:rPr>
        <w:t xml:space="preserve">3. Về hiệu quả </w:t>
      </w:r>
      <w:r w:rsidRPr="006705A8">
        <w:rPr>
          <w:szCs w:val="28"/>
        </w:rPr>
        <w:t>của nhiệm vụ:</w:t>
      </w:r>
    </w:p>
    <w:p w:rsidR="00E51A72" w:rsidRPr="006705A8" w:rsidRDefault="00E51A72" w:rsidP="00E51A72">
      <w:pPr>
        <w:spacing w:after="0"/>
        <w:ind w:left="720" w:firstLine="0"/>
        <w:rPr>
          <w:szCs w:val="28"/>
        </w:rPr>
      </w:pPr>
      <w:r w:rsidRPr="006705A8">
        <w:rPr>
          <w:szCs w:val="28"/>
        </w:rPr>
        <w:t>3.1. Hiệu quả kinh tế</w:t>
      </w:r>
    </w:p>
    <w:p w:rsidR="00CA37FE" w:rsidRDefault="00CA37FE" w:rsidP="00CA37FE">
      <w:pPr>
        <w:spacing w:after="0"/>
        <w:rPr>
          <w:szCs w:val="28"/>
          <w:lang w:val="en-US"/>
        </w:rPr>
      </w:pPr>
      <w:r w:rsidRPr="00CA37FE">
        <w:rPr>
          <w:szCs w:val="28"/>
        </w:rPr>
        <w:t xml:space="preserve">Việc xây dựng cơ sở dữ liệu và đánh giá sự đa dạng quần thể vi sinh vật trong đất canh tác cây công nghiệp sẽ giúp cho việc canh tác có hiệu quả cho năng </w:t>
      </w:r>
      <w:r w:rsidRPr="00CA37FE">
        <w:rPr>
          <w:szCs w:val="28"/>
        </w:rPr>
        <w:lastRenderedPageBreak/>
        <w:t xml:space="preserve">suất chất lượng cao, giảm giá thành sản xuất, giảm thiểu rủi ro và tăng lợi nhuận, ngoài ra còn giúp nông dân chủ động với việc phòng trừ một số dịch bệnh và giảm nguy cơ bùng phát dịch. </w:t>
      </w:r>
    </w:p>
    <w:p w:rsidR="00E51A72" w:rsidRPr="00CA37FE" w:rsidRDefault="00CA37FE" w:rsidP="00CA37FE">
      <w:pPr>
        <w:spacing w:after="0"/>
        <w:rPr>
          <w:szCs w:val="28"/>
          <w:lang w:val="en-US"/>
        </w:rPr>
      </w:pPr>
      <w:r>
        <w:rPr>
          <w:szCs w:val="28"/>
          <w:lang w:val="en-US"/>
        </w:rPr>
        <w:t xml:space="preserve">Hiệu quả của nghiên cứu metagenome khu hệ vi sinh vật đất vùng rễ </w:t>
      </w:r>
      <w:r w:rsidRPr="00CA37FE">
        <w:rPr>
          <w:szCs w:val="28"/>
        </w:rPr>
        <w:t>cây dược liệu</w:t>
      </w:r>
      <w:r>
        <w:rPr>
          <w:szCs w:val="28"/>
          <w:lang w:val="en-US"/>
        </w:rPr>
        <w:t xml:space="preserve"> đã đóng góp vào phát triển công nghệ trồng trọt và chế biến sản phẩm có giá trị từ thiên nhiên, giúp gia tăng giá trị hàng hóa và phát triển bền vững, thân thiện với môi trường.</w:t>
      </w:r>
    </w:p>
    <w:p w:rsidR="00E51A72" w:rsidRPr="006705A8" w:rsidRDefault="00E51A72" w:rsidP="00E51A72">
      <w:pPr>
        <w:spacing w:after="0"/>
        <w:ind w:left="720" w:firstLine="0"/>
        <w:rPr>
          <w:szCs w:val="28"/>
        </w:rPr>
      </w:pPr>
    </w:p>
    <w:p w:rsidR="00E51A72" w:rsidRPr="006705A8" w:rsidRDefault="00E51A72" w:rsidP="00E51A72">
      <w:pPr>
        <w:spacing w:after="0"/>
        <w:ind w:left="720" w:firstLine="0"/>
        <w:rPr>
          <w:szCs w:val="28"/>
        </w:rPr>
      </w:pPr>
      <w:r w:rsidRPr="006705A8">
        <w:rPr>
          <w:szCs w:val="28"/>
        </w:rPr>
        <w:t>3.2. Hiệu quả xã hội</w:t>
      </w:r>
    </w:p>
    <w:p w:rsidR="00E51A72" w:rsidRPr="00CA37FE" w:rsidRDefault="00CA37FE" w:rsidP="00CA37FE">
      <w:pPr>
        <w:spacing w:after="0"/>
        <w:rPr>
          <w:szCs w:val="28"/>
          <w:lang w:val="en-US"/>
        </w:rPr>
      </w:pPr>
      <w:r w:rsidRPr="00CA37FE">
        <w:rPr>
          <w:szCs w:val="28"/>
          <w:lang w:val="en-US"/>
        </w:rPr>
        <w:t>Thông qua việc thực hiện đề tài chúng ta có cơ hội hòa nhập thật sự vào trào lưu chung của thế giới và khu vực để đối phó với các biến đổi xấu của khí hậu, môi trường gây ra trong hoàn cảnh tiềm năng khoa học công nghệ của ta chưa cao. Đây là cách tiếp cận mang tính dài hơi và bền vững, có tiềm năng hết sức to lớn.</w:t>
      </w:r>
    </w:p>
    <w:p w:rsidR="00E51A72" w:rsidRPr="006705A8" w:rsidRDefault="00E51A72" w:rsidP="00E51A72">
      <w:pPr>
        <w:spacing w:after="0"/>
        <w:ind w:firstLine="0"/>
        <w:rPr>
          <w:b/>
          <w:szCs w:val="28"/>
        </w:rPr>
      </w:pPr>
    </w:p>
    <w:p w:rsidR="00E51A72" w:rsidRPr="006705A8" w:rsidRDefault="00E51A72" w:rsidP="00E51A72">
      <w:pPr>
        <w:ind w:firstLine="0"/>
        <w:rPr>
          <w:b/>
          <w:szCs w:val="28"/>
        </w:rPr>
      </w:pPr>
      <w:r w:rsidRPr="006705A8">
        <w:rPr>
          <w:b/>
          <w:szCs w:val="28"/>
        </w:rPr>
        <w:t>III. Tự đánh giá, xếp loại kết quả thực hiện nhiệm vụ</w:t>
      </w:r>
    </w:p>
    <w:p w:rsidR="00E51A72" w:rsidRPr="006705A8" w:rsidRDefault="00E51A72" w:rsidP="00E51A72">
      <w:pPr>
        <w:ind w:firstLine="0"/>
        <w:rPr>
          <w:szCs w:val="28"/>
        </w:rPr>
      </w:pPr>
      <w:r w:rsidRPr="006705A8">
        <w:t xml:space="preserve">1. Về tiến độ thực hiện: </w:t>
      </w:r>
      <w:r w:rsidRPr="006705A8">
        <w:rPr>
          <w:i/>
        </w:rPr>
        <w:t>(đ</w:t>
      </w:r>
      <w:r w:rsidRPr="006705A8">
        <w:rPr>
          <w:i/>
          <w:iCs/>
        </w:rPr>
        <w:t xml:space="preserve">ánh dấu </w:t>
      </w:r>
      <w:r w:rsidRPr="006705A8">
        <w:rPr>
          <w:b/>
          <w:i/>
          <w:iCs/>
        </w:rPr>
        <w:sym w:font="Symbol" w:char="F0D6"/>
      </w:r>
      <w:r w:rsidRPr="006705A8">
        <w:rPr>
          <w:b/>
          <w:i/>
          <w:iCs/>
        </w:rPr>
        <w:t xml:space="preserve"> </w:t>
      </w:r>
      <w:r w:rsidRPr="006705A8">
        <w:rPr>
          <w:i/>
          <w:iCs/>
        </w:rPr>
        <w:t xml:space="preserve"> vào ô tương ứng</w:t>
      </w:r>
      <w:r w:rsidRPr="006705A8">
        <w:t>):</w:t>
      </w:r>
    </w:p>
    <w:tbl>
      <w:tblPr>
        <w:tblW w:w="0" w:type="auto"/>
        <w:tblInd w:w="648" w:type="dxa"/>
        <w:tblLook w:val="01E0"/>
      </w:tblPr>
      <w:tblGrid>
        <w:gridCol w:w="7020"/>
        <w:gridCol w:w="1260"/>
      </w:tblGrid>
      <w:tr w:rsidR="00E51A72" w:rsidRPr="006705A8" w:rsidTr="00BF1EEF">
        <w:trPr>
          <w:trHeight w:val="405"/>
        </w:trPr>
        <w:tc>
          <w:tcPr>
            <w:tcW w:w="7020" w:type="dxa"/>
          </w:tcPr>
          <w:p w:rsidR="00E51A72" w:rsidRPr="006705A8" w:rsidRDefault="00E51A72" w:rsidP="00BF1EEF">
            <w:pPr>
              <w:pStyle w:val="Blockquote"/>
              <w:widowControl w:val="0"/>
              <w:tabs>
                <w:tab w:val="left" w:pos="0"/>
              </w:tabs>
              <w:spacing w:before="0" w:after="120"/>
              <w:ind w:left="0" w:right="0"/>
              <w:jc w:val="both"/>
              <w:rPr>
                <w:i/>
                <w:sz w:val="28"/>
                <w:szCs w:val="28"/>
                <w:lang w:val="vi-VN"/>
              </w:rPr>
            </w:pPr>
            <w:r w:rsidRPr="006705A8">
              <w:rPr>
                <w:bCs/>
                <w:i/>
                <w:sz w:val="28"/>
                <w:szCs w:val="28"/>
                <w:lang w:val="vi-VN"/>
              </w:rPr>
              <w:t>- Nộp hồ sơ đúng hạn</w:t>
            </w:r>
          </w:p>
        </w:tc>
        <w:tc>
          <w:tcPr>
            <w:tcW w:w="1260" w:type="dxa"/>
          </w:tcPr>
          <w:p w:rsidR="00E51A72" w:rsidRPr="006705A8" w:rsidRDefault="00395220" w:rsidP="00395220">
            <w:pPr>
              <w:widowControl w:val="0"/>
              <w:autoSpaceDE w:val="0"/>
              <w:autoSpaceDN w:val="0"/>
              <w:ind w:firstLine="0"/>
              <w:rPr>
                <w:b/>
                <w:szCs w:val="28"/>
                <w:lang w:val="pt-BR"/>
              </w:rPr>
            </w:pPr>
            <w:r>
              <w:rPr>
                <w:szCs w:val="28"/>
                <w:lang w:val="en-US"/>
              </w:rPr>
              <w:t xml:space="preserve">     </w:t>
            </w:r>
            <w:r>
              <w:rPr>
                <w:szCs w:val="28"/>
              </w:rPr>
              <w:sym w:font="Wingdings" w:char="F0FE"/>
            </w:r>
          </w:p>
        </w:tc>
      </w:tr>
      <w:tr w:rsidR="00E51A72" w:rsidRPr="006705A8" w:rsidTr="00BF1EEF">
        <w:trPr>
          <w:trHeight w:val="405"/>
        </w:trPr>
        <w:tc>
          <w:tcPr>
            <w:tcW w:w="7020" w:type="dxa"/>
          </w:tcPr>
          <w:p w:rsidR="00E51A72" w:rsidRPr="006705A8" w:rsidRDefault="00E51A72" w:rsidP="00BF1EEF">
            <w:pPr>
              <w:pStyle w:val="Blockquote"/>
              <w:widowControl w:val="0"/>
              <w:tabs>
                <w:tab w:val="left" w:pos="0"/>
              </w:tabs>
              <w:spacing w:before="0" w:after="120"/>
              <w:ind w:left="0" w:right="0"/>
              <w:jc w:val="both"/>
              <w:rPr>
                <w:bCs/>
                <w:i/>
                <w:sz w:val="28"/>
                <w:szCs w:val="28"/>
                <w:lang w:val="pt-BR"/>
              </w:rPr>
            </w:pPr>
            <w:r w:rsidRPr="006705A8">
              <w:rPr>
                <w:bCs/>
                <w:i/>
                <w:sz w:val="28"/>
                <w:szCs w:val="28"/>
                <w:lang w:val="pt-BR"/>
              </w:rPr>
              <w:t>- Nộp chậm từ trên 30 ngày đến 06 tháng</w:t>
            </w:r>
          </w:p>
        </w:tc>
        <w:tc>
          <w:tcPr>
            <w:tcW w:w="1260" w:type="dxa"/>
          </w:tcPr>
          <w:p w:rsidR="00E51A72" w:rsidRPr="006705A8" w:rsidRDefault="00591C26" w:rsidP="00BF1EEF">
            <w:pPr>
              <w:widowControl w:val="0"/>
              <w:autoSpaceDE w:val="0"/>
              <w:autoSpaceDN w:val="0"/>
              <w:ind w:firstLine="0"/>
              <w:jc w:val="center"/>
              <w:rPr>
                <w:b/>
                <w:szCs w:val="28"/>
                <w:lang w:val="pt-BR"/>
              </w:rPr>
            </w:pPr>
            <w:r w:rsidRPr="006705A8">
              <w:rPr>
                <w:szCs w:val="28"/>
              </w:rPr>
              <w:fldChar w:fldCharType="begin">
                <w:ffData>
                  <w:name w:val="Check1"/>
                  <w:enabled/>
                  <w:calcOnExit w:val="0"/>
                  <w:checkBox>
                    <w:sizeAuto/>
                    <w:default w:val="0"/>
                  </w:checkBox>
                </w:ffData>
              </w:fldChar>
            </w:r>
            <w:r w:rsidR="00E51A72" w:rsidRPr="006705A8">
              <w:rPr>
                <w:szCs w:val="28"/>
              </w:rPr>
              <w:instrText xml:space="preserve"> FORMCHECKBOX </w:instrText>
            </w:r>
            <w:r w:rsidRPr="006705A8">
              <w:rPr>
                <w:szCs w:val="28"/>
              </w:rPr>
            </w:r>
            <w:r w:rsidRPr="006705A8">
              <w:rPr>
                <w:szCs w:val="28"/>
              </w:rPr>
              <w:fldChar w:fldCharType="end"/>
            </w:r>
          </w:p>
        </w:tc>
      </w:tr>
      <w:tr w:rsidR="00E51A72" w:rsidRPr="006705A8" w:rsidTr="00BF1EEF">
        <w:tc>
          <w:tcPr>
            <w:tcW w:w="7020" w:type="dxa"/>
          </w:tcPr>
          <w:p w:rsidR="00E51A72" w:rsidRPr="006705A8" w:rsidRDefault="00E51A72" w:rsidP="00BF1EEF">
            <w:pPr>
              <w:pStyle w:val="Blockquote"/>
              <w:widowControl w:val="0"/>
              <w:tabs>
                <w:tab w:val="left" w:pos="0"/>
              </w:tabs>
              <w:spacing w:before="0" w:after="120"/>
              <w:ind w:left="0" w:right="0"/>
              <w:jc w:val="both"/>
              <w:rPr>
                <w:i/>
                <w:sz w:val="28"/>
                <w:szCs w:val="28"/>
                <w:lang w:val="pt-BR"/>
              </w:rPr>
            </w:pPr>
            <w:r w:rsidRPr="006705A8">
              <w:rPr>
                <w:bCs/>
                <w:i/>
                <w:sz w:val="28"/>
                <w:szCs w:val="28"/>
                <w:lang w:val="pt-BR"/>
              </w:rPr>
              <w:t>- Nộp hồ sơ chậm trên 06 tháng</w:t>
            </w:r>
          </w:p>
        </w:tc>
        <w:tc>
          <w:tcPr>
            <w:tcW w:w="1260" w:type="dxa"/>
          </w:tcPr>
          <w:p w:rsidR="00E51A72" w:rsidRPr="006705A8" w:rsidRDefault="00591C26" w:rsidP="00BF1EEF">
            <w:pPr>
              <w:pStyle w:val="Blockquote"/>
              <w:widowControl w:val="0"/>
              <w:tabs>
                <w:tab w:val="left" w:pos="0"/>
              </w:tabs>
              <w:spacing w:before="0" w:after="120"/>
              <w:ind w:left="0" w:right="0"/>
              <w:jc w:val="center"/>
              <w:rPr>
                <w:b/>
                <w:sz w:val="28"/>
                <w:szCs w:val="28"/>
                <w:lang w:val="pt-BR"/>
              </w:rPr>
            </w:pPr>
            <w:r w:rsidRPr="006705A8">
              <w:rPr>
                <w:sz w:val="28"/>
                <w:szCs w:val="28"/>
              </w:rPr>
              <w:fldChar w:fldCharType="begin">
                <w:ffData>
                  <w:name w:val="Check1"/>
                  <w:enabled/>
                  <w:calcOnExit w:val="0"/>
                  <w:checkBox>
                    <w:sizeAuto/>
                    <w:default w:val="0"/>
                  </w:checkBox>
                </w:ffData>
              </w:fldChar>
            </w:r>
            <w:r w:rsidR="00E51A72" w:rsidRPr="006705A8">
              <w:rPr>
                <w:sz w:val="28"/>
                <w:szCs w:val="28"/>
              </w:rPr>
              <w:instrText xml:space="preserve"> FORMCHECKBOX </w:instrText>
            </w:r>
            <w:r w:rsidRPr="006705A8">
              <w:rPr>
                <w:sz w:val="28"/>
                <w:szCs w:val="28"/>
              </w:rPr>
            </w:r>
            <w:r w:rsidRPr="006705A8">
              <w:rPr>
                <w:sz w:val="28"/>
                <w:szCs w:val="28"/>
              </w:rPr>
              <w:fldChar w:fldCharType="end"/>
            </w:r>
          </w:p>
        </w:tc>
      </w:tr>
    </w:tbl>
    <w:p w:rsidR="00E51A72" w:rsidRPr="006705A8" w:rsidRDefault="00E51A72" w:rsidP="00E51A72">
      <w:pPr>
        <w:ind w:firstLine="0"/>
        <w:rPr>
          <w:szCs w:val="28"/>
        </w:rPr>
      </w:pPr>
      <w:r w:rsidRPr="006705A8">
        <w:rPr>
          <w:szCs w:val="28"/>
        </w:rPr>
        <w:t>2. Về kết quả thực hiện nhiệm vụ:</w:t>
      </w:r>
    </w:p>
    <w:p w:rsidR="00E51A72" w:rsidRPr="006705A8" w:rsidRDefault="00E51A72" w:rsidP="00E51A72">
      <w:pPr>
        <w:spacing w:after="0" w:line="360" w:lineRule="auto"/>
        <w:ind w:firstLine="0"/>
        <w:rPr>
          <w:szCs w:val="28"/>
          <w:lang w:val="pt-BR"/>
        </w:rPr>
      </w:pPr>
      <w:r w:rsidRPr="006705A8">
        <w:rPr>
          <w:i/>
          <w:szCs w:val="28"/>
        </w:rPr>
        <w:tab/>
        <w:t xml:space="preserve">- Xuất sắc                                  </w:t>
      </w:r>
      <w:r w:rsidRPr="006705A8">
        <w:rPr>
          <w:i/>
          <w:szCs w:val="28"/>
        </w:rPr>
        <w:tab/>
      </w:r>
      <w:r w:rsidR="00591C26" w:rsidRPr="006705A8">
        <w:rPr>
          <w:szCs w:val="28"/>
        </w:rPr>
        <w:fldChar w:fldCharType="begin">
          <w:ffData>
            <w:name w:val="Check3"/>
            <w:enabled/>
            <w:calcOnExit w:val="0"/>
            <w:checkBox>
              <w:sizeAuto/>
              <w:default w:val="0"/>
            </w:checkBox>
          </w:ffData>
        </w:fldChar>
      </w:r>
      <w:r w:rsidRPr="006705A8">
        <w:rPr>
          <w:szCs w:val="28"/>
        </w:rPr>
        <w:instrText xml:space="preserve"> FORMCHECKBOX </w:instrText>
      </w:r>
      <w:r w:rsidR="00591C26" w:rsidRPr="006705A8">
        <w:rPr>
          <w:szCs w:val="28"/>
        </w:rPr>
      </w:r>
      <w:r w:rsidR="00591C26" w:rsidRPr="006705A8">
        <w:rPr>
          <w:szCs w:val="28"/>
        </w:rPr>
        <w:fldChar w:fldCharType="end"/>
      </w:r>
      <w:r w:rsidRPr="006705A8">
        <w:rPr>
          <w:szCs w:val="28"/>
          <w:lang w:val="pt-BR"/>
        </w:rPr>
        <w:t xml:space="preserve">  </w:t>
      </w:r>
    </w:p>
    <w:p w:rsidR="00E51A72" w:rsidRPr="006705A8" w:rsidRDefault="00E51A72" w:rsidP="00E51A72">
      <w:pPr>
        <w:spacing w:after="0" w:line="360" w:lineRule="auto"/>
        <w:ind w:firstLine="0"/>
        <w:rPr>
          <w:szCs w:val="28"/>
        </w:rPr>
      </w:pPr>
      <w:r w:rsidRPr="006705A8">
        <w:rPr>
          <w:i/>
          <w:szCs w:val="28"/>
        </w:rPr>
        <w:tab/>
        <w:t xml:space="preserve">- Đạt                      </w:t>
      </w:r>
      <w:r w:rsidRPr="006705A8">
        <w:rPr>
          <w:i/>
          <w:szCs w:val="28"/>
        </w:rPr>
        <w:tab/>
      </w:r>
      <w:r w:rsidRPr="006705A8">
        <w:rPr>
          <w:i/>
          <w:szCs w:val="28"/>
        </w:rPr>
        <w:tab/>
        <w:t xml:space="preserve">       </w:t>
      </w:r>
      <w:r w:rsidRPr="006705A8">
        <w:rPr>
          <w:i/>
          <w:szCs w:val="28"/>
        </w:rPr>
        <w:tab/>
      </w:r>
      <w:r w:rsidR="00395220">
        <w:rPr>
          <w:szCs w:val="28"/>
        </w:rPr>
        <w:sym w:font="Wingdings" w:char="F0FE"/>
      </w:r>
    </w:p>
    <w:p w:rsidR="00E51A72" w:rsidRPr="006705A8" w:rsidRDefault="00E51A72" w:rsidP="00E51A72">
      <w:pPr>
        <w:spacing w:line="360" w:lineRule="auto"/>
        <w:ind w:firstLine="0"/>
        <w:rPr>
          <w:szCs w:val="28"/>
        </w:rPr>
      </w:pPr>
      <w:r w:rsidRPr="006705A8">
        <w:rPr>
          <w:i/>
          <w:szCs w:val="28"/>
        </w:rPr>
        <w:tab/>
        <w:t xml:space="preserve">- Không đạt                                </w:t>
      </w:r>
      <w:r w:rsidRPr="006705A8">
        <w:rPr>
          <w:i/>
          <w:szCs w:val="28"/>
        </w:rPr>
        <w:tab/>
      </w:r>
      <w:r w:rsidR="00591C26" w:rsidRPr="006705A8">
        <w:rPr>
          <w:szCs w:val="28"/>
        </w:rPr>
        <w:fldChar w:fldCharType="begin">
          <w:ffData>
            <w:name w:val="Check3"/>
            <w:enabled/>
            <w:calcOnExit w:val="0"/>
            <w:checkBox>
              <w:sizeAuto/>
              <w:default w:val="0"/>
            </w:checkBox>
          </w:ffData>
        </w:fldChar>
      </w:r>
      <w:r w:rsidRPr="006705A8">
        <w:rPr>
          <w:szCs w:val="28"/>
        </w:rPr>
        <w:instrText xml:space="preserve"> FORMCHECKBOX </w:instrText>
      </w:r>
      <w:r w:rsidR="00591C26" w:rsidRPr="006705A8">
        <w:rPr>
          <w:szCs w:val="28"/>
        </w:rPr>
      </w:r>
      <w:r w:rsidR="00591C26" w:rsidRPr="006705A8">
        <w:rPr>
          <w:szCs w:val="28"/>
        </w:rPr>
        <w:fldChar w:fldCharType="end"/>
      </w:r>
    </w:p>
    <w:p w:rsidR="00E51A72" w:rsidRPr="006705A8" w:rsidRDefault="00E51A72" w:rsidP="00E51A72">
      <w:pPr>
        <w:spacing w:line="288" w:lineRule="auto"/>
        <w:ind w:firstLine="0"/>
        <w:rPr>
          <w:szCs w:val="28"/>
          <w:lang w:val="en-US"/>
        </w:rPr>
      </w:pPr>
      <w:r w:rsidRPr="006705A8">
        <w:rPr>
          <w:szCs w:val="28"/>
          <w:lang w:val="en-US"/>
        </w:rPr>
        <w:t>Giải thích lý do:</w:t>
      </w:r>
      <w:r w:rsidRPr="006705A8">
        <w:rPr>
          <w:sz w:val="16"/>
          <w:szCs w:val="16"/>
          <w:lang w:val="en-US"/>
        </w:rPr>
        <w:t>.....................................................................................................................................................................................</w:t>
      </w:r>
    </w:p>
    <w:p w:rsidR="00E51A72" w:rsidRPr="006705A8" w:rsidRDefault="00E51A72" w:rsidP="00E51A72">
      <w:pPr>
        <w:pStyle w:val="BodyTextIndent"/>
        <w:tabs>
          <w:tab w:val="left" w:leader="dot" w:pos="9071"/>
        </w:tabs>
        <w:spacing w:before="120" w:after="120" w:line="360" w:lineRule="auto"/>
        <w:rPr>
          <w:rFonts w:ascii="Times New Roman" w:hAnsi="Times New Roman"/>
          <w:bCs/>
          <w:sz w:val="16"/>
          <w:szCs w:val="16"/>
          <w:lang w:val="vi-VN"/>
        </w:rPr>
      </w:pPr>
      <w:r w:rsidRPr="006705A8">
        <w:rPr>
          <w:rFonts w:ascii="Times New Roman" w:hAnsi="Times New Roman"/>
          <w:bCs/>
          <w:sz w:val="16"/>
          <w:szCs w:val="16"/>
          <w:lang w:val="vi-VN"/>
        </w:rPr>
        <w:tab/>
      </w:r>
    </w:p>
    <w:p w:rsidR="00E51A72" w:rsidRPr="006705A8" w:rsidRDefault="00E51A72" w:rsidP="00E51A72">
      <w:pPr>
        <w:pStyle w:val="BodyTextIndent"/>
        <w:tabs>
          <w:tab w:val="left" w:leader="dot" w:pos="9071"/>
        </w:tabs>
        <w:spacing w:before="120" w:after="120" w:line="360" w:lineRule="auto"/>
        <w:rPr>
          <w:rFonts w:ascii="Times New Roman" w:hAnsi="Times New Roman"/>
          <w:bCs/>
          <w:sz w:val="16"/>
          <w:szCs w:val="16"/>
          <w:lang w:val="vi-VN"/>
        </w:rPr>
      </w:pPr>
      <w:r w:rsidRPr="006705A8">
        <w:rPr>
          <w:rFonts w:ascii="Times New Roman" w:hAnsi="Times New Roman"/>
          <w:bCs/>
          <w:sz w:val="16"/>
          <w:szCs w:val="16"/>
          <w:lang w:val="vi-VN"/>
        </w:rPr>
        <w:tab/>
      </w:r>
    </w:p>
    <w:p w:rsidR="00E51A72" w:rsidRPr="006705A8" w:rsidRDefault="00E51A72" w:rsidP="00E51A72">
      <w:pPr>
        <w:pStyle w:val="BodyTextIndent"/>
        <w:tabs>
          <w:tab w:val="left" w:leader="dot" w:pos="9071"/>
        </w:tabs>
        <w:spacing w:before="120" w:after="120" w:line="360" w:lineRule="auto"/>
        <w:rPr>
          <w:rFonts w:ascii="Times New Roman" w:hAnsi="Times New Roman"/>
          <w:bCs/>
          <w:sz w:val="16"/>
          <w:szCs w:val="16"/>
          <w:lang w:val="vi-VN"/>
        </w:rPr>
      </w:pPr>
      <w:r w:rsidRPr="006705A8">
        <w:rPr>
          <w:rFonts w:ascii="Times New Roman" w:hAnsi="Times New Roman"/>
          <w:bCs/>
          <w:sz w:val="16"/>
          <w:szCs w:val="16"/>
          <w:lang w:val="vi-VN"/>
        </w:rPr>
        <w:tab/>
      </w:r>
    </w:p>
    <w:p w:rsidR="00E51A72" w:rsidRPr="006705A8" w:rsidRDefault="00E51A72" w:rsidP="00E51A72">
      <w:pPr>
        <w:pStyle w:val="BodyTextIndent"/>
        <w:tabs>
          <w:tab w:val="left" w:leader="dot" w:pos="9071"/>
        </w:tabs>
        <w:spacing w:before="120" w:after="120" w:line="360" w:lineRule="auto"/>
        <w:rPr>
          <w:rFonts w:ascii="Times New Roman" w:hAnsi="Times New Roman"/>
          <w:bCs/>
          <w:sz w:val="16"/>
          <w:szCs w:val="16"/>
          <w:lang w:val="vi-VN"/>
        </w:rPr>
      </w:pPr>
      <w:r w:rsidRPr="006705A8">
        <w:rPr>
          <w:rFonts w:ascii="Times New Roman" w:hAnsi="Times New Roman"/>
          <w:bCs/>
          <w:sz w:val="16"/>
          <w:szCs w:val="16"/>
          <w:lang w:val="vi-VN"/>
        </w:rPr>
        <w:tab/>
      </w:r>
    </w:p>
    <w:p w:rsidR="00E51A72" w:rsidRPr="006705A8" w:rsidRDefault="00E51A72" w:rsidP="00E51A72">
      <w:pPr>
        <w:spacing w:line="288" w:lineRule="auto"/>
        <w:rPr>
          <w:szCs w:val="28"/>
        </w:rPr>
      </w:pPr>
      <w:r w:rsidRPr="006705A8">
        <w:rPr>
          <w:szCs w:val="28"/>
        </w:rPr>
        <w:t xml:space="preserve">Cam đoan nội dung của Báo cáo là trung thực; Chủ nhiệm và các thành viên tham gia thực hiện nhiệm vụ </w:t>
      </w:r>
      <w:r w:rsidRPr="006705A8">
        <w:rPr>
          <w:rFonts w:eastAsia=".VnTime"/>
          <w:bCs/>
          <w:szCs w:val="28"/>
        </w:rPr>
        <w:t>không sử dụng kết quả nghiên cứu của người khác trái với quy định của pháp luật.</w:t>
      </w:r>
    </w:p>
    <w:p w:rsidR="00E51A72" w:rsidRPr="006705A8" w:rsidRDefault="00E51A72" w:rsidP="00E51A72">
      <w:pPr>
        <w:spacing w:after="0"/>
        <w:ind w:firstLine="0"/>
        <w:rPr>
          <w:sz w:val="26"/>
          <w:szCs w:val="28"/>
        </w:rPr>
      </w:pPr>
    </w:p>
    <w:tbl>
      <w:tblPr>
        <w:tblW w:w="0" w:type="auto"/>
        <w:tblLook w:val="01E0"/>
      </w:tblPr>
      <w:tblGrid>
        <w:gridCol w:w="4645"/>
        <w:gridCol w:w="4645"/>
      </w:tblGrid>
      <w:tr w:rsidR="00E51A72" w:rsidRPr="006705A8" w:rsidTr="00BF1EEF">
        <w:tc>
          <w:tcPr>
            <w:tcW w:w="4645" w:type="dxa"/>
          </w:tcPr>
          <w:p w:rsidR="00E51A72" w:rsidRPr="006705A8" w:rsidRDefault="00E51A72" w:rsidP="00BF1EEF">
            <w:pPr>
              <w:widowControl w:val="0"/>
              <w:spacing w:after="0"/>
              <w:ind w:firstLine="0"/>
              <w:jc w:val="center"/>
              <w:rPr>
                <w:b/>
                <w:sz w:val="26"/>
                <w:szCs w:val="28"/>
              </w:rPr>
            </w:pPr>
            <w:r w:rsidRPr="006705A8">
              <w:rPr>
                <w:b/>
                <w:sz w:val="26"/>
                <w:szCs w:val="28"/>
              </w:rPr>
              <w:t>CHỦ NHIỆM NHIỆM VỤ</w:t>
            </w:r>
          </w:p>
          <w:p w:rsidR="00E51A72" w:rsidRPr="006705A8" w:rsidRDefault="00E51A72" w:rsidP="00BF1EEF">
            <w:pPr>
              <w:widowControl w:val="0"/>
              <w:spacing w:after="0"/>
              <w:ind w:firstLine="0"/>
              <w:jc w:val="center"/>
              <w:rPr>
                <w:sz w:val="26"/>
                <w:szCs w:val="28"/>
              </w:rPr>
            </w:pPr>
            <w:r w:rsidRPr="006705A8">
              <w:rPr>
                <w:sz w:val="26"/>
                <w:szCs w:val="28"/>
              </w:rPr>
              <w:lastRenderedPageBreak/>
              <w:t>(</w:t>
            </w:r>
            <w:r w:rsidRPr="006705A8">
              <w:rPr>
                <w:i/>
                <w:sz w:val="26"/>
                <w:szCs w:val="28"/>
              </w:rPr>
              <w:t>Học hàm, học vị, Họ, tên và chữ ký</w:t>
            </w:r>
            <w:r w:rsidRPr="006705A8">
              <w:rPr>
                <w:sz w:val="26"/>
                <w:szCs w:val="28"/>
              </w:rPr>
              <w:t>)</w:t>
            </w:r>
          </w:p>
        </w:tc>
        <w:tc>
          <w:tcPr>
            <w:tcW w:w="4645" w:type="dxa"/>
          </w:tcPr>
          <w:p w:rsidR="00E51A72" w:rsidRPr="006705A8" w:rsidRDefault="00E51A72" w:rsidP="00BF1EEF">
            <w:pPr>
              <w:widowControl w:val="0"/>
              <w:spacing w:after="0"/>
              <w:ind w:firstLine="0"/>
              <w:jc w:val="center"/>
              <w:rPr>
                <w:b/>
                <w:sz w:val="26"/>
                <w:szCs w:val="28"/>
              </w:rPr>
            </w:pPr>
            <w:r w:rsidRPr="006705A8">
              <w:rPr>
                <w:b/>
                <w:sz w:val="26"/>
                <w:szCs w:val="28"/>
              </w:rPr>
              <w:lastRenderedPageBreak/>
              <w:t>THỦ TRƯỞNG</w:t>
            </w:r>
          </w:p>
          <w:p w:rsidR="00E51A72" w:rsidRPr="006705A8" w:rsidRDefault="00E51A72" w:rsidP="00BF1EEF">
            <w:pPr>
              <w:widowControl w:val="0"/>
              <w:spacing w:after="0"/>
              <w:ind w:firstLine="0"/>
              <w:jc w:val="center"/>
              <w:rPr>
                <w:b/>
                <w:sz w:val="26"/>
                <w:szCs w:val="28"/>
              </w:rPr>
            </w:pPr>
            <w:r w:rsidRPr="006705A8">
              <w:rPr>
                <w:b/>
                <w:sz w:val="26"/>
                <w:szCs w:val="28"/>
              </w:rPr>
              <w:lastRenderedPageBreak/>
              <w:t>TỔ CHỨC CHỦ TRÌ NHIỆM VỤ</w:t>
            </w:r>
          </w:p>
          <w:p w:rsidR="00E51A72" w:rsidRPr="006705A8" w:rsidRDefault="00E51A72" w:rsidP="00BF1EEF">
            <w:pPr>
              <w:widowControl w:val="0"/>
              <w:spacing w:after="0"/>
              <w:ind w:firstLine="0"/>
              <w:jc w:val="center"/>
              <w:rPr>
                <w:sz w:val="26"/>
                <w:szCs w:val="28"/>
              </w:rPr>
            </w:pPr>
            <w:r w:rsidRPr="006705A8">
              <w:rPr>
                <w:sz w:val="26"/>
                <w:szCs w:val="28"/>
              </w:rPr>
              <w:t xml:space="preserve"> (</w:t>
            </w:r>
            <w:r w:rsidRPr="006705A8">
              <w:rPr>
                <w:i/>
                <w:sz w:val="26"/>
                <w:szCs w:val="28"/>
              </w:rPr>
              <w:t>Họ, tên, chữ ký và đóng dấu</w:t>
            </w:r>
            <w:r w:rsidRPr="006705A8">
              <w:rPr>
                <w:sz w:val="26"/>
                <w:szCs w:val="28"/>
              </w:rPr>
              <w:t>)</w:t>
            </w:r>
          </w:p>
        </w:tc>
      </w:tr>
    </w:tbl>
    <w:p w:rsidR="00E51A72" w:rsidRPr="006705A8" w:rsidRDefault="00E51A72" w:rsidP="00E51A72">
      <w:pPr>
        <w:spacing w:after="0"/>
        <w:ind w:firstLine="0"/>
        <w:rPr>
          <w:szCs w:val="28"/>
        </w:rPr>
      </w:pPr>
    </w:p>
    <w:p w:rsidR="004D1283" w:rsidRDefault="004D1283">
      <w:pPr>
        <w:rPr>
          <w:lang w:val="en-US"/>
        </w:rPr>
      </w:pPr>
    </w:p>
    <w:p w:rsidR="00AE5FEB" w:rsidRDefault="00AE5FEB">
      <w:pPr>
        <w:rPr>
          <w:lang w:val="en-US"/>
        </w:rPr>
      </w:pPr>
    </w:p>
    <w:p w:rsidR="00AE5FEB" w:rsidRDefault="00AE5FEB">
      <w:pPr>
        <w:rPr>
          <w:lang w:val="en-US"/>
        </w:rPr>
      </w:pPr>
    </w:p>
    <w:p w:rsidR="00AE5FEB" w:rsidRPr="00AE5FEB" w:rsidRDefault="00AE5FEB">
      <w:pPr>
        <w:rPr>
          <w:lang w:val="en-US"/>
        </w:rPr>
      </w:pPr>
      <w:r>
        <w:rPr>
          <w:lang w:val="en-US"/>
        </w:rPr>
        <w:t xml:space="preserve">  PGS. TS. Lê Mai Hương</w:t>
      </w:r>
    </w:p>
    <w:sectPr w:rsidR="00AE5FEB" w:rsidRPr="00AE5FEB" w:rsidSect="00591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2156"/>
    <w:multiLevelType w:val="hybridMultilevel"/>
    <w:tmpl w:val="1FBCFB46"/>
    <w:lvl w:ilvl="0" w:tplc="3E329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01ADD"/>
    <w:multiLevelType w:val="hybridMultilevel"/>
    <w:tmpl w:val="758E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E51A72"/>
    <w:rsid w:val="000B2332"/>
    <w:rsid w:val="00343FA8"/>
    <w:rsid w:val="00395220"/>
    <w:rsid w:val="00440348"/>
    <w:rsid w:val="00465F01"/>
    <w:rsid w:val="004D1283"/>
    <w:rsid w:val="00591C26"/>
    <w:rsid w:val="00624656"/>
    <w:rsid w:val="00763A61"/>
    <w:rsid w:val="007D51EF"/>
    <w:rsid w:val="008D1B7E"/>
    <w:rsid w:val="0097151B"/>
    <w:rsid w:val="00984CB2"/>
    <w:rsid w:val="009B7F92"/>
    <w:rsid w:val="009F71FA"/>
    <w:rsid w:val="00AE5FEB"/>
    <w:rsid w:val="00CA37FE"/>
    <w:rsid w:val="00DC2F57"/>
    <w:rsid w:val="00DC4494"/>
    <w:rsid w:val="00E51A72"/>
    <w:rsid w:val="00EF4CBF"/>
    <w:rsid w:val="00FA0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72"/>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E51A7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1A72"/>
    <w:rPr>
      <w:rFonts w:ascii=".VnTime" w:eastAsia="Times New Roman" w:hAnsi=".VnTime" w:cs="Times New Roman"/>
      <w:b/>
      <w:i/>
      <w:sz w:val="26"/>
      <w:szCs w:val="20"/>
    </w:rPr>
  </w:style>
  <w:style w:type="paragraph" w:styleId="BodyTextIndent">
    <w:name w:val="Body Text Indent"/>
    <w:basedOn w:val="Normal"/>
    <w:link w:val="BodyTextIndentChar"/>
    <w:rsid w:val="00E51A7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E51A72"/>
    <w:rPr>
      <w:rFonts w:ascii=".VnTime" w:eastAsia="Times New Roman" w:hAnsi=".VnTime" w:cs="Times New Roman"/>
      <w:sz w:val="26"/>
      <w:szCs w:val="20"/>
    </w:rPr>
  </w:style>
  <w:style w:type="paragraph" w:styleId="BodyText2">
    <w:name w:val="Body Text 2"/>
    <w:basedOn w:val="Normal"/>
    <w:link w:val="BodyText2Char"/>
    <w:rsid w:val="00E51A7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E51A72"/>
    <w:rPr>
      <w:rFonts w:ascii="Times New Roman" w:eastAsia="Times New Roman" w:hAnsi="Times New Roman" w:cs="Times New Roman"/>
      <w:sz w:val="20"/>
      <w:szCs w:val="20"/>
    </w:rPr>
  </w:style>
  <w:style w:type="paragraph" w:customStyle="1" w:styleId="Blockquote">
    <w:name w:val="Blockquote"/>
    <w:basedOn w:val="Normal"/>
    <w:rsid w:val="00E51A72"/>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CA37FE"/>
    <w:pPr>
      <w:spacing w:after="160" w:line="259" w:lineRule="auto"/>
      <w:ind w:left="720" w:firstLine="0"/>
      <w:contextualSpacing/>
      <w:jc w:val="left"/>
    </w:pPr>
    <w:rPr>
      <w:rFonts w:asciiTheme="minorHAnsi" w:eastAsiaTheme="minorHAnsi" w:hAnsiTheme="minorHAnsi" w:cstheme="minorBidi"/>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72"/>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E51A7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1A72"/>
    <w:rPr>
      <w:rFonts w:ascii=".VnTime" w:eastAsia="Times New Roman" w:hAnsi=".VnTime" w:cs="Times New Roman"/>
      <w:b/>
      <w:i/>
      <w:sz w:val="26"/>
      <w:szCs w:val="20"/>
    </w:rPr>
  </w:style>
  <w:style w:type="paragraph" w:styleId="BodyTextIndent">
    <w:name w:val="Body Text Indent"/>
    <w:basedOn w:val="Normal"/>
    <w:link w:val="BodyTextIndentChar"/>
    <w:rsid w:val="00E51A7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E51A72"/>
    <w:rPr>
      <w:rFonts w:ascii=".VnTime" w:eastAsia="Times New Roman" w:hAnsi=".VnTime" w:cs="Times New Roman"/>
      <w:sz w:val="26"/>
      <w:szCs w:val="20"/>
    </w:rPr>
  </w:style>
  <w:style w:type="paragraph" w:styleId="BodyText2">
    <w:name w:val="Body Text 2"/>
    <w:basedOn w:val="Normal"/>
    <w:link w:val="BodyText2Char"/>
    <w:rsid w:val="00E51A7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E51A72"/>
    <w:rPr>
      <w:rFonts w:ascii="Times New Roman" w:eastAsia="Times New Roman" w:hAnsi="Times New Roman" w:cs="Times New Roman"/>
      <w:sz w:val="20"/>
      <w:szCs w:val="20"/>
    </w:rPr>
  </w:style>
  <w:style w:type="paragraph" w:customStyle="1" w:styleId="Blockquote">
    <w:name w:val="Blockquote"/>
    <w:basedOn w:val="Normal"/>
    <w:rsid w:val="00E51A72"/>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CA37FE"/>
    <w:pPr>
      <w:spacing w:after="160" w:line="259" w:lineRule="auto"/>
      <w:ind w:left="720" w:firstLine="0"/>
      <w:contextualSpacing/>
      <w:jc w:val="left"/>
    </w:pPr>
    <w:rPr>
      <w:rFonts w:asciiTheme="minorHAnsi" w:eastAsiaTheme="minorHAnsi" w:hAnsiTheme="minorHAnsi" w:cstheme="minorBidi"/>
      <w:sz w:val="22"/>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KIMCHI</dc:creator>
  <cp:lastModifiedBy>khanh han</cp:lastModifiedBy>
  <cp:revision>3</cp:revision>
  <dcterms:created xsi:type="dcterms:W3CDTF">2019-01-23T03:32:00Z</dcterms:created>
  <dcterms:modified xsi:type="dcterms:W3CDTF">2019-01-23T03:32:00Z</dcterms:modified>
</cp:coreProperties>
</file>