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08" w:rsidRPr="006B6908" w:rsidRDefault="006B6908" w:rsidP="00D130FB">
      <w:pPr>
        <w:keepNext/>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3945C5" w:rsidRDefault="00FE2C8D" w:rsidP="00D130FB">
      <w:pPr>
        <w:keepNext/>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396AA8" w:rsidRPr="00396AA8" w:rsidRDefault="00396AA8" w:rsidP="00D130FB">
      <w:pPr>
        <w:keepNext/>
        <w:spacing w:after="0"/>
        <w:ind w:firstLine="0"/>
        <w:jc w:val="center"/>
        <w:rPr>
          <w:b/>
          <w:bCs/>
          <w:szCs w:val="28"/>
        </w:rPr>
      </w:pPr>
      <w:r w:rsidRPr="00396AA8">
        <w:rPr>
          <w:b/>
          <w:bCs/>
          <w:szCs w:val="28"/>
        </w:rPr>
        <w:t>CỘNG HOÀ XÃ HỘI CHỦ NGHĨA VIỆT NAM</w:t>
      </w:r>
    </w:p>
    <w:p w:rsidR="00396AA8" w:rsidRPr="00396AA8" w:rsidRDefault="00396AA8" w:rsidP="00D130FB">
      <w:pPr>
        <w:keepNext/>
        <w:spacing w:after="0"/>
        <w:ind w:firstLine="0"/>
        <w:jc w:val="center"/>
        <w:rPr>
          <w:b/>
          <w:bCs/>
          <w:szCs w:val="28"/>
        </w:rPr>
      </w:pPr>
      <w:r w:rsidRPr="00396AA8">
        <w:rPr>
          <w:b/>
          <w:bCs/>
          <w:szCs w:val="28"/>
        </w:rPr>
        <w:t>Độc lập - Tự do - Hạnh phúc</w:t>
      </w:r>
    </w:p>
    <w:p w:rsidR="00396AA8" w:rsidRPr="00396AA8" w:rsidRDefault="00B11822" w:rsidP="00D130FB">
      <w:pPr>
        <w:keepNext/>
        <w:spacing w:after="0"/>
        <w:ind w:firstLine="0"/>
        <w:jc w:val="center"/>
        <w:rPr>
          <w:szCs w:val="28"/>
        </w:rPr>
      </w:pPr>
      <w:r w:rsidRPr="00B11822">
        <w:rPr>
          <w:noProof/>
          <w:szCs w:val="28"/>
          <w:lang w:val="en-US" w:eastAsia="zh-CN"/>
        </w:rPr>
        <w:pict>
          <v:line id="Line 5" o:spid="_x0000_s1026" style="position:absolute;left:0;text-align:left;z-index:251657728;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nG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"/>
        </w:pict>
      </w:r>
    </w:p>
    <w:p w:rsidR="00396AA8" w:rsidRPr="00396AA8" w:rsidRDefault="00396AA8" w:rsidP="00D130FB">
      <w:pPr>
        <w:keepNext/>
        <w:spacing w:after="0"/>
        <w:ind w:firstLine="0"/>
        <w:jc w:val="center"/>
        <w:rPr>
          <w:szCs w:val="28"/>
        </w:rPr>
      </w:pPr>
    </w:p>
    <w:p w:rsidR="00396AA8" w:rsidRPr="005C1904" w:rsidRDefault="00396AA8" w:rsidP="00620182">
      <w:pPr>
        <w:keepNext/>
        <w:spacing w:after="0"/>
        <w:ind w:firstLine="0"/>
        <w:jc w:val="center"/>
        <w:rPr>
          <w:i/>
          <w:iCs/>
          <w:sz w:val="24"/>
          <w:szCs w:val="24"/>
        </w:rPr>
      </w:pPr>
      <w:r w:rsidRPr="00620182">
        <w:rPr>
          <w:i/>
          <w:iCs/>
          <w:sz w:val="24"/>
          <w:szCs w:val="24"/>
        </w:rPr>
        <w:t xml:space="preserve">                                                               </w:t>
      </w:r>
      <w:r w:rsidR="000379D6" w:rsidRPr="00620182">
        <w:rPr>
          <w:i/>
          <w:iCs/>
          <w:sz w:val="24"/>
          <w:szCs w:val="24"/>
        </w:rPr>
        <w:t>Hà Nội</w:t>
      </w:r>
      <w:r w:rsidRPr="00620182">
        <w:rPr>
          <w:i/>
          <w:iCs/>
          <w:sz w:val="24"/>
          <w:szCs w:val="24"/>
        </w:rPr>
        <w:t>, ngày      tháng       năm 20</w:t>
      </w:r>
      <w:r w:rsidR="00133DB5" w:rsidRPr="00620182">
        <w:rPr>
          <w:i/>
          <w:iCs/>
          <w:sz w:val="24"/>
          <w:szCs w:val="24"/>
        </w:rPr>
        <w:t>1</w:t>
      </w:r>
      <w:r w:rsidR="000379D6" w:rsidRPr="00620182">
        <w:rPr>
          <w:i/>
          <w:iCs/>
          <w:sz w:val="24"/>
          <w:szCs w:val="24"/>
        </w:rPr>
        <w:t>9</w:t>
      </w:r>
    </w:p>
    <w:p w:rsidR="00620182" w:rsidRPr="005C1904" w:rsidRDefault="00620182" w:rsidP="00620182">
      <w:pPr>
        <w:keepNext/>
        <w:spacing w:after="0"/>
        <w:ind w:firstLine="0"/>
        <w:jc w:val="center"/>
        <w:rPr>
          <w:szCs w:val="28"/>
        </w:rPr>
      </w:pPr>
    </w:p>
    <w:p w:rsidR="00D130FB" w:rsidRPr="00330028" w:rsidRDefault="00D130FB" w:rsidP="00D130FB">
      <w:pPr>
        <w:keepNext/>
        <w:spacing w:after="0"/>
        <w:ind w:firstLine="0"/>
        <w:jc w:val="center"/>
        <w:rPr>
          <w:b/>
          <w:szCs w:val="28"/>
        </w:rPr>
      </w:pPr>
    </w:p>
    <w:p w:rsidR="00396AA8" w:rsidRPr="00396AA8" w:rsidRDefault="00396AA8" w:rsidP="00D130FB">
      <w:pPr>
        <w:keepNext/>
        <w:spacing w:after="0"/>
        <w:ind w:firstLine="0"/>
        <w:jc w:val="center"/>
        <w:rPr>
          <w:b/>
          <w:szCs w:val="28"/>
        </w:rPr>
      </w:pPr>
      <w:r w:rsidRPr="00396AA8">
        <w:rPr>
          <w:b/>
          <w:szCs w:val="28"/>
        </w:rPr>
        <w:t xml:space="preserve">BÁO CÁO KẾT QUẢ </w:t>
      </w:r>
      <w:r w:rsidRPr="00040B73">
        <w:rPr>
          <w:b/>
          <w:szCs w:val="28"/>
        </w:rPr>
        <w:t xml:space="preserve">TỰ ĐÁNH GIÁ </w:t>
      </w:r>
    </w:p>
    <w:p w:rsidR="00396AA8" w:rsidRPr="00396AA8" w:rsidRDefault="00396AA8" w:rsidP="00D130FB">
      <w:pPr>
        <w:keepNext/>
        <w:spacing w:after="0"/>
        <w:ind w:firstLine="0"/>
        <w:jc w:val="center"/>
        <w:rPr>
          <w:b/>
          <w:szCs w:val="28"/>
        </w:rPr>
      </w:pPr>
      <w:r w:rsidRPr="00396AA8">
        <w:rPr>
          <w:b/>
          <w:szCs w:val="28"/>
        </w:rPr>
        <w:t>NHIỆM VỤ KHOA HỌC VÀ CÔNG NGHỆ CẤP QUỐC GIA</w:t>
      </w:r>
    </w:p>
    <w:p w:rsidR="00396AA8" w:rsidRPr="00396AA8" w:rsidRDefault="00396AA8" w:rsidP="00D130FB">
      <w:pPr>
        <w:keepNext/>
        <w:spacing w:after="0"/>
        <w:ind w:firstLine="0"/>
        <w:rPr>
          <w:b/>
          <w:szCs w:val="28"/>
        </w:rPr>
      </w:pPr>
    </w:p>
    <w:p w:rsidR="00396AA8" w:rsidRPr="00037096" w:rsidRDefault="00396AA8" w:rsidP="004D36E3">
      <w:pPr>
        <w:pStyle w:val="BodyText2"/>
        <w:keepNext/>
        <w:widowControl w:val="0"/>
        <w:spacing w:line="264" w:lineRule="auto"/>
        <w:jc w:val="both"/>
        <w:rPr>
          <w:b/>
          <w:bCs/>
          <w:sz w:val="26"/>
          <w:szCs w:val="26"/>
        </w:rPr>
      </w:pPr>
      <w:r w:rsidRPr="00037096">
        <w:rPr>
          <w:b/>
          <w:bCs/>
          <w:sz w:val="26"/>
          <w:szCs w:val="26"/>
        </w:rPr>
        <w:t>I. Thông tin chung về nhiệm vụ:</w:t>
      </w:r>
    </w:p>
    <w:p w:rsidR="00396AA8" w:rsidRPr="00037096" w:rsidRDefault="00396AA8" w:rsidP="004D36E3">
      <w:pPr>
        <w:pStyle w:val="BodyText2"/>
        <w:keepNext/>
        <w:widowControl w:val="0"/>
        <w:spacing w:line="264" w:lineRule="auto"/>
        <w:jc w:val="both"/>
        <w:rPr>
          <w:sz w:val="26"/>
          <w:szCs w:val="26"/>
        </w:rPr>
      </w:pPr>
      <w:r w:rsidRPr="00037096">
        <w:rPr>
          <w:bCs/>
          <w:sz w:val="26"/>
          <w:szCs w:val="26"/>
        </w:rPr>
        <w:t xml:space="preserve">1. </w:t>
      </w:r>
      <w:r w:rsidRPr="00037096">
        <w:rPr>
          <w:sz w:val="26"/>
          <w:szCs w:val="26"/>
        </w:rPr>
        <w:t xml:space="preserve">Tên nhiệm vụ, mã số: </w:t>
      </w:r>
      <w:r w:rsidR="007E31A0" w:rsidRPr="00037096">
        <w:rPr>
          <w:sz w:val="26"/>
          <w:szCs w:val="26"/>
        </w:rPr>
        <w:t>Nghiên cứu sử dụng Puzolan tự nhiên trong xây dựng và bảo trì các công trình giao thông nông thôn, thủy lợi trên địa bàn tỉnh Đắk Nông, mã số ĐTĐL.CN-55/16.</w:t>
      </w:r>
    </w:p>
    <w:p w:rsidR="00396AA8" w:rsidRPr="00037096" w:rsidRDefault="00396AA8" w:rsidP="004D36E3">
      <w:pPr>
        <w:keepNext/>
        <w:widowControl w:val="0"/>
        <w:spacing w:line="264" w:lineRule="auto"/>
        <w:ind w:firstLine="0"/>
        <w:rPr>
          <w:bCs/>
          <w:sz w:val="26"/>
          <w:szCs w:val="26"/>
        </w:rPr>
      </w:pPr>
      <w:r w:rsidRPr="00037096">
        <w:rPr>
          <w:bCs/>
          <w:sz w:val="26"/>
          <w:szCs w:val="26"/>
        </w:rPr>
        <w:t>Thuộc:</w:t>
      </w:r>
    </w:p>
    <w:p w:rsidR="00396AA8" w:rsidRPr="00037096" w:rsidRDefault="00396AA8" w:rsidP="004D36E3">
      <w:pPr>
        <w:keepNext/>
        <w:widowControl w:val="0"/>
        <w:spacing w:line="264" w:lineRule="auto"/>
        <w:rPr>
          <w:bCs/>
          <w:sz w:val="26"/>
          <w:szCs w:val="26"/>
        </w:rPr>
      </w:pPr>
      <w:r w:rsidRPr="00037096">
        <w:rPr>
          <w:bCs/>
          <w:sz w:val="26"/>
          <w:szCs w:val="26"/>
        </w:rPr>
        <w:t xml:space="preserve">- Chương trình  </w:t>
      </w:r>
      <w:r w:rsidRPr="00037096">
        <w:rPr>
          <w:bCs/>
          <w:i/>
          <w:sz w:val="26"/>
          <w:szCs w:val="26"/>
        </w:rPr>
        <w:t>(</w:t>
      </w:r>
      <w:r w:rsidR="00E76189" w:rsidRPr="00037096">
        <w:rPr>
          <w:bCs/>
          <w:i/>
          <w:sz w:val="26"/>
          <w:szCs w:val="26"/>
        </w:rPr>
        <w:t>t</w:t>
      </w:r>
      <w:r w:rsidRPr="00037096">
        <w:rPr>
          <w:bCs/>
          <w:i/>
          <w:sz w:val="26"/>
          <w:szCs w:val="26"/>
        </w:rPr>
        <w:t>ên, mã số chương trình)</w:t>
      </w:r>
      <w:r w:rsidRPr="00037096">
        <w:rPr>
          <w:i/>
          <w:sz w:val="26"/>
          <w:szCs w:val="26"/>
        </w:rPr>
        <w:t>:</w:t>
      </w:r>
      <w:r w:rsidRPr="00037096">
        <w:rPr>
          <w:sz w:val="26"/>
          <w:szCs w:val="26"/>
        </w:rPr>
        <w:t xml:space="preserve"> </w:t>
      </w:r>
      <w:r w:rsidRPr="00037096">
        <w:rPr>
          <w:bCs/>
          <w:sz w:val="26"/>
          <w:szCs w:val="26"/>
        </w:rPr>
        <w:t xml:space="preserve">  </w:t>
      </w:r>
    </w:p>
    <w:p w:rsidR="00396AA8" w:rsidRPr="00037096" w:rsidRDefault="00396AA8" w:rsidP="004D36E3">
      <w:pPr>
        <w:keepNext/>
        <w:widowControl w:val="0"/>
        <w:spacing w:line="264" w:lineRule="auto"/>
        <w:rPr>
          <w:b/>
          <w:bCs/>
          <w:i/>
          <w:sz w:val="26"/>
          <w:szCs w:val="26"/>
        </w:rPr>
      </w:pPr>
      <w:r w:rsidRPr="00037096">
        <w:rPr>
          <w:bCs/>
          <w:sz w:val="26"/>
          <w:szCs w:val="26"/>
        </w:rPr>
        <w:t xml:space="preserve">- Khác </w:t>
      </w:r>
      <w:r w:rsidRPr="00037096">
        <w:rPr>
          <w:bCs/>
          <w:i/>
          <w:sz w:val="26"/>
          <w:szCs w:val="26"/>
        </w:rPr>
        <w:t>(</w:t>
      </w:r>
      <w:r w:rsidR="00E438B2" w:rsidRPr="00037096">
        <w:rPr>
          <w:bCs/>
          <w:i/>
          <w:sz w:val="26"/>
          <w:szCs w:val="26"/>
        </w:rPr>
        <w:t>g</w:t>
      </w:r>
      <w:r w:rsidRPr="00037096">
        <w:rPr>
          <w:bCs/>
          <w:i/>
          <w:sz w:val="26"/>
          <w:szCs w:val="26"/>
        </w:rPr>
        <w:t>hi cụ thể)</w:t>
      </w:r>
      <w:r w:rsidRPr="00037096">
        <w:rPr>
          <w:bCs/>
          <w:sz w:val="26"/>
          <w:szCs w:val="26"/>
        </w:rPr>
        <w:t xml:space="preserve">: </w:t>
      </w:r>
      <w:r w:rsidR="007E31A0" w:rsidRPr="00037096">
        <w:rPr>
          <w:bCs/>
          <w:sz w:val="26"/>
          <w:szCs w:val="26"/>
        </w:rPr>
        <w:t>Đề tài độc lập</w:t>
      </w:r>
    </w:p>
    <w:p w:rsidR="00396AA8" w:rsidRPr="00037096" w:rsidRDefault="00396AA8" w:rsidP="004D36E3">
      <w:pPr>
        <w:pStyle w:val="BodyTextIndent"/>
        <w:keepNext/>
        <w:widowControl w:val="0"/>
        <w:spacing w:after="120" w:line="264" w:lineRule="auto"/>
        <w:rPr>
          <w:rFonts w:ascii="Times New Roman" w:hAnsi="Times New Roman"/>
          <w:bCs/>
          <w:szCs w:val="26"/>
          <w:lang w:val="vi-VN"/>
        </w:rPr>
      </w:pPr>
      <w:r w:rsidRPr="00037096">
        <w:rPr>
          <w:rFonts w:ascii="Times New Roman" w:hAnsi="Times New Roman"/>
          <w:bCs/>
          <w:szCs w:val="26"/>
          <w:lang w:val="vi-VN"/>
        </w:rPr>
        <w:t>2. Mục tiêu nhiệm vụ:</w:t>
      </w:r>
    </w:p>
    <w:p w:rsidR="00037096" w:rsidRPr="00037096" w:rsidRDefault="00037096" w:rsidP="004D36E3">
      <w:pPr>
        <w:pStyle w:val="BodyText3"/>
        <w:keepNext/>
        <w:widowControl w:val="0"/>
        <w:spacing w:line="264" w:lineRule="auto"/>
        <w:rPr>
          <w:rFonts w:eastAsia="Times New Roman"/>
          <w:sz w:val="26"/>
          <w:szCs w:val="26"/>
        </w:rPr>
      </w:pPr>
      <w:r w:rsidRPr="00037096">
        <w:rPr>
          <w:rFonts w:eastAsia="Times New Roman"/>
          <w:sz w:val="26"/>
          <w:szCs w:val="26"/>
        </w:rPr>
        <w:t>Đề xuất và ứng dụng được giải pháp sử dụng hợp lý nguồn Puzolan tự nhiên trong xây dựng và bảo trì các công trình giao thông thủy lợi trên địa bàn tỉnh Đắk Nông;</w:t>
      </w:r>
    </w:p>
    <w:p w:rsidR="0063063E" w:rsidRPr="00037096" w:rsidRDefault="00037096" w:rsidP="004D36E3">
      <w:pPr>
        <w:pStyle w:val="BodyTextIndent"/>
        <w:keepNext/>
        <w:widowControl w:val="0"/>
        <w:spacing w:after="120" w:line="264" w:lineRule="auto"/>
        <w:ind w:firstLine="720"/>
        <w:rPr>
          <w:rFonts w:ascii="Times New Roman" w:hAnsi="Times New Roman"/>
          <w:bCs/>
          <w:szCs w:val="26"/>
          <w:lang w:val="vi-VN"/>
        </w:rPr>
      </w:pPr>
      <w:r w:rsidRPr="00037096">
        <w:rPr>
          <w:rFonts w:ascii="Times New Roman" w:hAnsi="Times New Roman"/>
          <w:szCs w:val="26"/>
        </w:rPr>
        <w:t>Xây dựng 01 mô hình đường giao thông và 01 mô hình công trình thủy lợi thực nghiệm.</w:t>
      </w:r>
    </w:p>
    <w:p w:rsidR="00396AA8" w:rsidRPr="00037096" w:rsidRDefault="00396AA8" w:rsidP="004D36E3">
      <w:pPr>
        <w:pStyle w:val="BodyTextIndent"/>
        <w:keepNext/>
        <w:widowControl w:val="0"/>
        <w:spacing w:after="120" w:line="264" w:lineRule="auto"/>
        <w:rPr>
          <w:rFonts w:ascii="Times New Roman" w:hAnsi="Times New Roman"/>
          <w:szCs w:val="26"/>
          <w:lang w:val="vi-VN"/>
        </w:rPr>
      </w:pPr>
      <w:r w:rsidRPr="00037096">
        <w:rPr>
          <w:rFonts w:ascii="Times New Roman" w:hAnsi="Times New Roman"/>
          <w:bCs/>
          <w:szCs w:val="26"/>
          <w:lang w:val="vi-VN"/>
        </w:rPr>
        <w:t>3. Chủ nhiệm nhiệm vụ</w:t>
      </w:r>
      <w:r w:rsidRPr="00037096">
        <w:rPr>
          <w:rFonts w:ascii="Times New Roman" w:hAnsi="Times New Roman"/>
          <w:szCs w:val="26"/>
          <w:lang w:val="vi-VN"/>
        </w:rPr>
        <w:t>:</w:t>
      </w:r>
      <w:r w:rsidR="00037096" w:rsidRPr="00037096">
        <w:rPr>
          <w:rFonts w:ascii="Times New Roman" w:hAnsi="Times New Roman"/>
          <w:szCs w:val="26"/>
          <w:lang w:val="vi-VN"/>
        </w:rPr>
        <w:t xml:space="preserve"> </w:t>
      </w:r>
    </w:p>
    <w:p w:rsidR="00037096" w:rsidRPr="00037096" w:rsidRDefault="00037096" w:rsidP="004D36E3">
      <w:pPr>
        <w:keepNext/>
        <w:widowControl w:val="0"/>
        <w:spacing w:line="264" w:lineRule="auto"/>
        <w:ind w:left="720" w:firstLine="0"/>
        <w:rPr>
          <w:sz w:val="26"/>
          <w:szCs w:val="26"/>
        </w:rPr>
      </w:pPr>
      <w:r w:rsidRPr="00037096">
        <w:rPr>
          <w:sz w:val="26"/>
          <w:szCs w:val="26"/>
        </w:rPr>
        <w:t xml:space="preserve">Họ và tên: </w:t>
      </w:r>
      <w:r w:rsidRPr="00037096">
        <w:rPr>
          <w:b/>
          <w:sz w:val="26"/>
          <w:szCs w:val="26"/>
        </w:rPr>
        <w:t>Vũ Bá Thao</w:t>
      </w:r>
    </w:p>
    <w:p w:rsidR="00037096" w:rsidRPr="00037096" w:rsidRDefault="00037096" w:rsidP="004D36E3">
      <w:pPr>
        <w:keepNext/>
        <w:widowControl w:val="0"/>
        <w:spacing w:line="264" w:lineRule="auto"/>
        <w:ind w:left="720" w:firstLine="0"/>
        <w:rPr>
          <w:sz w:val="26"/>
          <w:szCs w:val="26"/>
        </w:rPr>
      </w:pPr>
      <w:r w:rsidRPr="00037096">
        <w:rPr>
          <w:sz w:val="26"/>
          <w:szCs w:val="26"/>
        </w:rPr>
        <w:t xml:space="preserve">Ngày, tháng, năm sinh: </w:t>
      </w:r>
      <w:r w:rsidRPr="00037096">
        <w:rPr>
          <w:sz w:val="26"/>
          <w:szCs w:val="26"/>
          <w:lang w:val="de-DE"/>
        </w:rPr>
        <w:t>28/10/1978</w:t>
      </w:r>
      <w:r w:rsidRPr="00037096">
        <w:rPr>
          <w:sz w:val="26"/>
          <w:szCs w:val="26"/>
        </w:rPr>
        <w:t xml:space="preserve"> </w:t>
      </w:r>
      <w:r w:rsidRPr="00037096">
        <w:rPr>
          <w:sz w:val="26"/>
          <w:szCs w:val="26"/>
        </w:rPr>
        <w:tab/>
      </w:r>
      <w:r w:rsidRPr="00037096">
        <w:rPr>
          <w:sz w:val="26"/>
          <w:szCs w:val="26"/>
        </w:rPr>
        <w:tab/>
        <w:t>Nam/ Nữ: Nam</w:t>
      </w:r>
    </w:p>
    <w:p w:rsidR="00037096" w:rsidRPr="00037096" w:rsidRDefault="00037096" w:rsidP="004D36E3">
      <w:pPr>
        <w:keepNext/>
        <w:widowControl w:val="0"/>
        <w:spacing w:line="264" w:lineRule="auto"/>
        <w:ind w:left="720" w:firstLine="0"/>
        <w:rPr>
          <w:sz w:val="26"/>
          <w:szCs w:val="26"/>
        </w:rPr>
      </w:pPr>
      <w:r w:rsidRPr="00037096">
        <w:rPr>
          <w:sz w:val="26"/>
          <w:szCs w:val="26"/>
        </w:rPr>
        <w:t>Học hàm, học vị: Tiến sỹ</w:t>
      </w:r>
    </w:p>
    <w:p w:rsidR="00037096" w:rsidRPr="00037096" w:rsidRDefault="00037096" w:rsidP="004D36E3">
      <w:pPr>
        <w:keepNext/>
        <w:widowControl w:val="0"/>
        <w:spacing w:line="264" w:lineRule="auto"/>
        <w:ind w:left="720" w:firstLine="0"/>
        <w:rPr>
          <w:sz w:val="26"/>
          <w:szCs w:val="26"/>
        </w:rPr>
      </w:pPr>
      <w:r w:rsidRPr="00037096">
        <w:rPr>
          <w:sz w:val="26"/>
          <w:szCs w:val="26"/>
        </w:rPr>
        <w:t>Chức danh khoa học: Nghiên cứu viên chính</w:t>
      </w:r>
      <w:r w:rsidRPr="00037096">
        <w:rPr>
          <w:sz w:val="26"/>
          <w:szCs w:val="26"/>
        </w:rPr>
        <w:tab/>
      </w:r>
      <w:r w:rsidRPr="00037096">
        <w:rPr>
          <w:sz w:val="26"/>
          <w:szCs w:val="26"/>
        </w:rPr>
        <w:tab/>
      </w:r>
    </w:p>
    <w:p w:rsidR="00037096" w:rsidRPr="00037096" w:rsidRDefault="00037096" w:rsidP="004D36E3">
      <w:pPr>
        <w:keepNext/>
        <w:widowControl w:val="0"/>
        <w:spacing w:line="264" w:lineRule="auto"/>
        <w:ind w:left="720" w:firstLine="0"/>
        <w:rPr>
          <w:sz w:val="26"/>
          <w:szCs w:val="26"/>
        </w:rPr>
      </w:pPr>
      <w:r w:rsidRPr="00037096">
        <w:rPr>
          <w:sz w:val="26"/>
          <w:szCs w:val="26"/>
        </w:rPr>
        <w:t>Chức vụ: Trưởng phòng Phòng Nghiên cứu Địa kỹ thuật</w:t>
      </w:r>
    </w:p>
    <w:p w:rsidR="00037096" w:rsidRPr="00037096" w:rsidRDefault="00037096" w:rsidP="004D36E3">
      <w:pPr>
        <w:keepNext/>
        <w:widowControl w:val="0"/>
        <w:spacing w:line="264" w:lineRule="auto"/>
        <w:ind w:left="720" w:firstLine="0"/>
        <w:rPr>
          <w:sz w:val="26"/>
          <w:szCs w:val="26"/>
        </w:rPr>
      </w:pPr>
      <w:r w:rsidRPr="00037096">
        <w:rPr>
          <w:sz w:val="26"/>
          <w:szCs w:val="26"/>
        </w:rPr>
        <w:t xml:space="preserve">Điện thoại: Tổ chức: </w:t>
      </w:r>
      <w:r w:rsidRPr="00037096">
        <w:rPr>
          <w:sz w:val="26"/>
          <w:szCs w:val="26"/>
          <w:lang w:val="fr-FR" w:eastAsia="zh-CN"/>
        </w:rPr>
        <w:t>+(84)43 563 2821</w:t>
      </w:r>
      <w:r w:rsidRPr="00037096">
        <w:rPr>
          <w:sz w:val="26"/>
          <w:szCs w:val="26"/>
          <w:lang w:val="fr-FR"/>
        </w:rPr>
        <w:t xml:space="preserve">    </w:t>
      </w:r>
      <w:r w:rsidRPr="00037096">
        <w:rPr>
          <w:sz w:val="26"/>
          <w:szCs w:val="26"/>
        </w:rPr>
        <w:t xml:space="preserve"> Mobile:  </w:t>
      </w:r>
      <w:r w:rsidRPr="00037096">
        <w:rPr>
          <w:sz w:val="26"/>
          <w:szCs w:val="26"/>
          <w:lang w:val="de-DE"/>
        </w:rPr>
        <w:t>0961782626</w:t>
      </w:r>
    </w:p>
    <w:p w:rsidR="00037096" w:rsidRPr="00037096" w:rsidRDefault="00037096" w:rsidP="004D36E3">
      <w:pPr>
        <w:keepNext/>
        <w:widowControl w:val="0"/>
        <w:spacing w:line="264" w:lineRule="auto"/>
        <w:ind w:left="720" w:firstLine="0"/>
        <w:rPr>
          <w:sz w:val="26"/>
          <w:szCs w:val="26"/>
        </w:rPr>
      </w:pPr>
      <w:r w:rsidRPr="00037096">
        <w:rPr>
          <w:sz w:val="26"/>
          <w:szCs w:val="26"/>
        </w:rPr>
        <w:t xml:space="preserve">Fax: </w:t>
      </w:r>
      <w:r w:rsidRPr="00037096">
        <w:rPr>
          <w:sz w:val="26"/>
          <w:szCs w:val="26"/>
          <w:lang w:val="fr-FR" w:eastAsia="zh-CN"/>
        </w:rPr>
        <w:t>+(84)43 563 7750</w:t>
      </w:r>
      <w:r w:rsidRPr="00037096">
        <w:rPr>
          <w:sz w:val="26"/>
          <w:szCs w:val="26"/>
          <w:lang w:val="pt-BR"/>
        </w:rPr>
        <w:tab/>
        <w:t xml:space="preserve">                    </w:t>
      </w:r>
      <w:r w:rsidRPr="00037096">
        <w:rPr>
          <w:sz w:val="26"/>
          <w:szCs w:val="26"/>
        </w:rPr>
        <w:t xml:space="preserve">E-mail: </w:t>
      </w:r>
      <w:r w:rsidRPr="00037096">
        <w:rPr>
          <w:i/>
          <w:sz w:val="26"/>
          <w:szCs w:val="26"/>
          <w:lang w:val="de-DE"/>
        </w:rPr>
        <w:t>vubathao@gmail.com</w:t>
      </w:r>
      <w:r w:rsidRPr="00037096">
        <w:rPr>
          <w:sz w:val="26"/>
          <w:szCs w:val="26"/>
          <w:lang w:val="fr-FR"/>
        </w:rPr>
        <w:t xml:space="preserve"> </w:t>
      </w:r>
    </w:p>
    <w:p w:rsidR="00037096" w:rsidRPr="00037096" w:rsidRDefault="00037096" w:rsidP="004D36E3">
      <w:pPr>
        <w:keepNext/>
        <w:widowControl w:val="0"/>
        <w:spacing w:line="264" w:lineRule="auto"/>
        <w:ind w:left="720" w:firstLine="0"/>
        <w:rPr>
          <w:sz w:val="26"/>
          <w:szCs w:val="26"/>
        </w:rPr>
      </w:pPr>
      <w:r w:rsidRPr="00037096">
        <w:rPr>
          <w:sz w:val="26"/>
          <w:szCs w:val="26"/>
        </w:rPr>
        <w:t xml:space="preserve">Tên tổ chức đang công tác: </w:t>
      </w:r>
      <w:r w:rsidRPr="00037096">
        <w:rPr>
          <w:sz w:val="26"/>
          <w:szCs w:val="26"/>
          <w:lang w:val="pt-BR"/>
        </w:rPr>
        <w:t>Viện Thủy công</w:t>
      </w:r>
    </w:p>
    <w:p w:rsidR="00037096" w:rsidRPr="00037096" w:rsidRDefault="00037096" w:rsidP="004D36E3">
      <w:pPr>
        <w:keepNext/>
        <w:widowControl w:val="0"/>
        <w:spacing w:line="264" w:lineRule="auto"/>
        <w:rPr>
          <w:sz w:val="26"/>
          <w:szCs w:val="26"/>
        </w:rPr>
      </w:pPr>
      <w:r w:rsidRPr="00037096">
        <w:rPr>
          <w:sz w:val="26"/>
          <w:szCs w:val="26"/>
        </w:rPr>
        <w:t>Địa chỉ tổ chức:</w:t>
      </w:r>
      <w:r w:rsidR="004D36E3">
        <w:rPr>
          <w:sz w:val="26"/>
          <w:szCs w:val="26"/>
          <w:lang w:val="pt-BR"/>
        </w:rPr>
        <w:t xml:space="preserve"> </w:t>
      </w:r>
      <w:r w:rsidRPr="00037096">
        <w:rPr>
          <w:sz w:val="26"/>
          <w:szCs w:val="26"/>
          <w:lang w:val="pt-BR"/>
        </w:rPr>
        <w:t>Số 3, ngõ 95, Chùa Bộc, phường Trung Liệt, Đống Đa, Hà Nội.</w:t>
      </w:r>
    </w:p>
    <w:p w:rsidR="00037096" w:rsidRPr="00037096" w:rsidRDefault="004D36E3" w:rsidP="004D36E3">
      <w:pPr>
        <w:pStyle w:val="BodyTextIndent"/>
        <w:keepNext/>
        <w:widowControl w:val="0"/>
        <w:spacing w:after="120" w:line="264" w:lineRule="auto"/>
        <w:ind w:firstLine="720"/>
        <w:rPr>
          <w:rFonts w:ascii="Times New Roman" w:hAnsi="Times New Roman"/>
          <w:szCs w:val="26"/>
        </w:rPr>
      </w:pPr>
      <w:r>
        <w:rPr>
          <w:rFonts w:ascii="Times New Roman" w:hAnsi="Times New Roman"/>
          <w:szCs w:val="26"/>
        </w:rPr>
        <w:t xml:space="preserve">Địa chỉ nhà riêng: </w:t>
      </w:r>
      <w:r w:rsidR="00037096" w:rsidRPr="00037096">
        <w:rPr>
          <w:rFonts w:ascii="Times New Roman" w:hAnsi="Times New Roman"/>
          <w:szCs w:val="26"/>
        </w:rPr>
        <w:t>P.2210 G1, Five Star, số 2 Kim Giang, Thanh Xuân, Hà Nội.</w:t>
      </w:r>
    </w:p>
    <w:p w:rsidR="00037096" w:rsidRDefault="00037096" w:rsidP="00D130FB">
      <w:pPr>
        <w:pStyle w:val="BodyTextIndent"/>
        <w:keepNext/>
        <w:tabs>
          <w:tab w:val="left" w:pos="8080"/>
        </w:tabs>
        <w:spacing w:after="120"/>
        <w:rPr>
          <w:rFonts w:ascii="Times New Roman" w:hAnsi="Times New Roman"/>
          <w:bCs/>
          <w:szCs w:val="26"/>
        </w:rPr>
      </w:pPr>
    </w:p>
    <w:p w:rsidR="00396AA8" w:rsidRPr="00037096" w:rsidRDefault="00396AA8" w:rsidP="004D36E3">
      <w:pPr>
        <w:pStyle w:val="BodyTextIndent"/>
        <w:keepNext/>
        <w:tabs>
          <w:tab w:val="left" w:pos="8080"/>
        </w:tabs>
        <w:spacing w:after="160" w:line="264" w:lineRule="auto"/>
        <w:rPr>
          <w:rFonts w:ascii="Times New Roman" w:hAnsi="Times New Roman"/>
          <w:szCs w:val="26"/>
        </w:rPr>
      </w:pPr>
      <w:r w:rsidRPr="00037096">
        <w:rPr>
          <w:rFonts w:ascii="Times New Roman" w:hAnsi="Times New Roman"/>
          <w:bCs/>
          <w:szCs w:val="26"/>
          <w:lang w:val="vi-VN"/>
        </w:rPr>
        <w:lastRenderedPageBreak/>
        <w:t>4. Tổ chức chủ trì nhiệm vụ</w:t>
      </w:r>
      <w:r w:rsidRPr="00037096">
        <w:rPr>
          <w:rFonts w:ascii="Times New Roman" w:hAnsi="Times New Roman"/>
          <w:szCs w:val="26"/>
          <w:lang w:val="vi-VN"/>
        </w:rPr>
        <w:t xml:space="preserve">: </w:t>
      </w:r>
      <w:bookmarkStart w:id="0" w:name="_GoBack"/>
      <w:bookmarkEnd w:id="0"/>
    </w:p>
    <w:p w:rsidR="00037096" w:rsidRPr="00037096" w:rsidRDefault="00037096" w:rsidP="004D36E3">
      <w:pPr>
        <w:keepNext/>
        <w:spacing w:after="160" w:line="264" w:lineRule="auto"/>
        <w:ind w:left="567" w:firstLine="0"/>
        <w:rPr>
          <w:sz w:val="26"/>
          <w:szCs w:val="26"/>
        </w:rPr>
      </w:pPr>
      <w:r w:rsidRPr="00037096">
        <w:rPr>
          <w:sz w:val="26"/>
          <w:szCs w:val="26"/>
        </w:rPr>
        <w:t xml:space="preserve">Tên tổ chức thực hiện đề tài: </w:t>
      </w:r>
      <w:r w:rsidRPr="00037096">
        <w:rPr>
          <w:rFonts w:eastAsia="Times New Roman"/>
          <w:b/>
          <w:sz w:val="26"/>
          <w:szCs w:val="26"/>
        </w:rPr>
        <w:t>Viện Thuỷ Công</w:t>
      </w:r>
    </w:p>
    <w:p w:rsidR="00037096" w:rsidRPr="00037096" w:rsidRDefault="00037096" w:rsidP="004D36E3">
      <w:pPr>
        <w:keepNext/>
        <w:spacing w:after="160" w:line="264" w:lineRule="auto"/>
        <w:ind w:left="567" w:firstLine="0"/>
        <w:rPr>
          <w:rFonts w:eastAsia="Times New Roman"/>
          <w:sz w:val="26"/>
          <w:szCs w:val="26"/>
        </w:rPr>
      </w:pPr>
      <w:r w:rsidRPr="00037096">
        <w:rPr>
          <w:rFonts w:eastAsia="Times New Roman"/>
          <w:sz w:val="26"/>
          <w:szCs w:val="26"/>
        </w:rPr>
        <w:t xml:space="preserve">Điện thoại: 04.3563 2821; Fax: 04.3563 7750 </w:t>
      </w:r>
    </w:p>
    <w:p w:rsidR="00037096" w:rsidRPr="00037096" w:rsidRDefault="00037096" w:rsidP="004D36E3">
      <w:pPr>
        <w:keepNext/>
        <w:spacing w:after="160" w:line="264" w:lineRule="auto"/>
        <w:ind w:left="567" w:firstLine="0"/>
        <w:rPr>
          <w:rFonts w:eastAsia="Times New Roman"/>
          <w:sz w:val="26"/>
          <w:szCs w:val="26"/>
        </w:rPr>
      </w:pPr>
      <w:r w:rsidRPr="00037096">
        <w:rPr>
          <w:rFonts w:eastAsia="Times New Roman"/>
          <w:sz w:val="26"/>
          <w:szCs w:val="26"/>
        </w:rPr>
        <w:t>Website: www.thuycong.ac.vn</w:t>
      </w:r>
    </w:p>
    <w:p w:rsidR="00037096" w:rsidRPr="00037096" w:rsidRDefault="00037096" w:rsidP="004D36E3">
      <w:pPr>
        <w:keepNext/>
        <w:spacing w:after="160" w:line="264" w:lineRule="auto"/>
        <w:ind w:left="567" w:firstLine="0"/>
        <w:rPr>
          <w:rFonts w:eastAsia="Times New Roman"/>
          <w:sz w:val="26"/>
          <w:szCs w:val="26"/>
        </w:rPr>
      </w:pPr>
      <w:r w:rsidRPr="00037096">
        <w:rPr>
          <w:rFonts w:eastAsia="Times New Roman"/>
          <w:sz w:val="26"/>
          <w:szCs w:val="26"/>
        </w:rPr>
        <w:t>Địa chỉ: Số 3 ngõ 95 Chùa Bộc - Đống Đa - Hà Nội</w:t>
      </w:r>
    </w:p>
    <w:p w:rsidR="00037096" w:rsidRPr="00037096" w:rsidRDefault="00037096" w:rsidP="004D36E3">
      <w:pPr>
        <w:keepNext/>
        <w:spacing w:after="160" w:line="264" w:lineRule="auto"/>
        <w:ind w:left="567" w:firstLine="0"/>
        <w:rPr>
          <w:rFonts w:eastAsia="Times New Roman"/>
          <w:sz w:val="26"/>
          <w:szCs w:val="26"/>
        </w:rPr>
      </w:pPr>
      <w:r w:rsidRPr="00037096">
        <w:rPr>
          <w:rFonts w:eastAsia="Times New Roman"/>
          <w:sz w:val="26"/>
          <w:szCs w:val="26"/>
        </w:rPr>
        <w:t xml:space="preserve">Họ và tên thủ trưởng tổ chức: </w:t>
      </w:r>
      <w:r w:rsidRPr="00037096">
        <w:rPr>
          <w:rFonts w:eastAsia="Times New Roman"/>
          <w:b/>
          <w:sz w:val="26"/>
          <w:szCs w:val="26"/>
        </w:rPr>
        <w:t>GS.TS. Nguyễn Quốc Dũng</w:t>
      </w:r>
    </w:p>
    <w:p w:rsidR="00037096" w:rsidRPr="006D28B6" w:rsidRDefault="00037096" w:rsidP="004D36E3">
      <w:pPr>
        <w:pStyle w:val="BodyTextIndent"/>
        <w:keepNext/>
        <w:tabs>
          <w:tab w:val="left" w:pos="8080"/>
        </w:tabs>
        <w:spacing w:after="160" w:line="264" w:lineRule="auto"/>
        <w:ind w:firstLine="567"/>
        <w:rPr>
          <w:rFonts w:ascii="Times New Roman" w:hAnsi="Times New Roman"/>
          <w:szCs w:val="26"/>
          <w:lang w:val="vi-VN"/>
        </w:rPr>
      </w:pPr>
      <w:r w:rsidRPr="00037096">
        <w:rPr>
          <w:rFonts w:ascii="Times New Roman" w:hAnsi="Times New Roman"/>
          <w:szCs w:val="26"/>
          <w:lang w:val="vi-VN"/>
        </w:rPr>
        <w:t>Số tài khoản: 3713.0.1084150 tại Kho bạc Nhà nước Đống Đa.</w:t>
      </w:r>
    </w:p>
    <w:p w:rsidR="00037096" w:rsidRPr="00037096" w:rsidRDefault="00037096" w:rsidP="004D36E3">
      <w:pPr>
        <w:pStyle w:val="BodyTextIndent"/>
        <w:keepNext/>
        <w:tabs>
          <w:tab w:val="left" w:pos="8080"/>
        </w:tabs>
        <w:spacing w:after="160" w:line="264" w:lineRule="auto"/>
        <w:rPr>
          <w:rFonts w:ascii="Times New Roman" w:hAnsi="Times New Roman"/>
          <w:bCs/>
          <w:szCs w:val="26"/>
          <w:lang w:val="vi-VN"/>
        </w:rPr>
      </w:pPr>
      <w:r w:rsidRPr="006D28B6">
        <w:rPr>
          <w:rFonts w:ascii="Times New Roman" w:hAnsi="Times New Roman"/>
          <w:bCs/>
          <w:szCs w:val="26"/>
          <w:lang w:val="vi-VN"/>
        </w:rPr>
        <w:t>5</w:t>
      </w:r>
      <w:r w:rsidRPr="00037096">
        <w:rPr>
          <w:rFonts w:ascii="Times New Roman" w:hAnsi="Times New Roman"/>
          <w:bCs/>
          <w:szCs w:val="26"/>
          <w:lang w:val="vi-VN"/>
        </w:rPr>
        <w:t>. Tổ chức chủ quản đề tài:</w:t>
      </w:r>
    </w:p>
    <w:p w:rsidR="00037096" w:rsidRPr="00037096" w:rsidRDefault="00037096" w:rsidP="004D36E3">
      <w:pPr>
        <w:keepNext/>
        <w:spacing w:after="160" w:line="264" w:lineRule="auto"/>
        <w:rPr>
          <w:sz w:val="26"/>
          <w:szCs w:val="26"/>
          <w:lang w:val="fr-FR"/>
        </w:rPr>
      </w:pPr>
      <w:r w:rsidRPr="00037096">
        <w:rPr>
          <w:sz w:val="26"/>
          <w:szCs w:val="26"/>
          <w:lang w:val="fr-FR"/>
        </w:rPr>
        <w:t xml:space="preserve">Tên cơ quan chủ quản đề tài: </w:t>
      </w:r>
      <w:r w:rsidRPr="00037096">
        <w:rPr>
          <w:b/>
          <w:sz w:val="26"/>
          <w:szCs w:val="26"/>
          <w:lang w:val="fr-FR"/>
        </w:rPr>
        <w:t>Bộ Khoa học và Công nghệ</w:t>
      </w:r>
      <w:r w:rsidRPr="00037096">
        <w:rPr>
          <w:sz w:val="26"/>
          <w:szCs w:val="26"/>
          <w:lang w:val="fr-FR"/>
        </w:rPr>
        <w:t xml:space="preserve"> </w:t>
      </w:r>
    </w:p>
    <w:p w:rsidR="00037096" w:rsidRPr="00037096" w:rsidRDefault="00037096" w:rsidP="004D36E3">
      <w:pPr>
        <w:keepNext/>
        <w:spacing w:after="160" w:line="264" w:lineRule="auto"/>
        <w:rPr>
          <w:sz w:val="26"/>
          <w:szCs w:val="26"/>
          <w:lang w:val="fr-FR"/>
        </w:rPr>
      </w:pPr>
      <w:r w:rsidRPr="00037096">
        <w:rPr>
          <w:sz w:val="26"/>
          <w:szCs w:val="26"/>
          <w:lang w:val="fr-FR"/>
        </w:rPr>
        <w:t>Điện thoại: 043.8522086 Fax: 043.5632827</w:t>
      </w:r>
    </w:p>
    <w:p w:rsidR="00037096" w:rsidRPr="00037096" w:rsidRDefault="00037096" w:rsidP="004D36E3">
      <w:pPr>
        <w:keepNext/>
        <w:spacing w:after="160" w:line="264" w:lineRule="auto"/>
        <w:rPr>
          <w:sz w:val="26"/>
          <w:szCs w:val="26"/>
          <w:lang w:val="fr-FR"/>
        </w:rPr>
      </w:pPr>
      <w:r w:rsidRPr="00037096">
        <w:rPr>
          <w:sz w:val="26"/>
          <w:szCs w:val="26"/>
          <w:lang w:val="fr-FR"/>
        </w:rPr>
        <w:t>Website:</w:t>
      </w:r>
      <w:r w:rsidRPr="00037096">
        <w:rPr>
          <w:sz w:val="26"/>
          <w:szCs w:val="26"/>
          <w:lang w:val="en-US"/>
        </w:rPr>
        <w:t xml:space="preserve"> </w:t>
      </w:r>
      <w:hyperlink r:id="rId7" w:history="1">
        <w:r w:rsidRPr="00037096">
          <w:rPr>
            <w:sz w:val="26"/>
            <w:szCs w:val="26"/>
          </w:rPr>
          <w:t>https://www.most.gov.vn</w:t>
        </w:r>
      </w:hyperlink>
    </w:p>
    <w:p w:rsidR="00037096" w:rsidRPr="00037096" w:rsidRDefault="00037096" w:rsidP="004D36E3">
      <w:pPr>
        <w:keepNext/>
        <w:spacing w:after="160" w:line="264" w:lineRule="auto"/>
        <w:rPr>
          <w:sz w:val="26"/>
          <w:szCs w:val="26"/>
          <w:lang w:val="fr-FR"/>
        </w:rPr>
      </w:pPr>
      <w:r w:rsidRPr="00037096">
        <w:rPr>
          <w:sz w:val="26"/>
          <w:szCs w:val="26"/>
          <w:lang w:val="fr-FR"/>
        </w:rPr>
        <w:t>Địa chỉ: 113 Trần Duy Hưng, phường Trung Hòa, quận Cầu Giấy, Hà Nội.</w:t>
      </w:r>
    </w:p>
    <w:p w:rsidR="00037096" w:rsidRPr="00037096" w:rsidRDefault="00037096" w:rsidP="004D36E3">
      <w:pPr>
        <w:keepNext/>
        <w:spacing w:after="160" w:line="264" w:lineRule="auto"/>
        <w:rPr>
          <w:sz w:val="26"/>
          <w:szCs w:val="26"/>
        </w:rPr>
      </w:pPr>
      <w:r w:rsidRPr="00037096">
        <w:rPr>
          <w:sz w:val="26"/>
          <w:szCs w:val="26"/>
          <w:lang w:val="fr-FR"/>
        </w:rPr>
        <w:t xml:space="preserve">Họ và tên thủ trưởng cơ quan: </w:t>
      </w:r>
      <w:r w:rsidRPr="00037096">
        <w:rPr>
          <w:b/>
          <w:sz w:val="26"/>
          <w:szCs w:val="26"/>
          <w:lang w:val="fr-FR"/>
        </w:rPr>
        <w:t>Chu Ngọc Anh</w:t>
      </w:r>
    </w:p>
    <w:p w:rsidR="00037096" w:rsidRPr="00037096" w:rsidRDefault="00037096" w:rsidP="004D36E3">
      <w:pPr>
        <w:keepNext/>
        <w:spacing w:after="160" w:line="264" w:lineRule="auto"/>
        <w:rPr>
          <w:sz w:val="26"/>
          <w:szCs w:val="26"/>
          <w:lang w:val="fr-FR"/>
        </w:rPr>
      </w:pPr>
      <w:r w:rsidRPr="00037096">
        <w:rPr>
          <w:sz w:val="26"/>
          <w:szCs w:val="26"/>
          <w:lang w:val="fr-FR"/>
        </w:rPr>
        <w:t xml:space="preserve">Tên cơ quan chủ quản đề tài: </w:t>
      </w:r>
      <w:r w:rsidRPr="00037096">
        <w:rPr>
          <w:b/>
          <w:sz w:val="26"/>
          <w:szCs w:val="26"/>
          <w:lang w:val="fr-FR"/>
        </w:rPr>
        <w:t>Sở Khoa học và Công nghệ</w:t>
      </w:r>
      <w:r w:rsidRPr="00037096">
        <w:rPr>
          <w:sz w:val="26"/>
          <w:szCs w:val="26"/>
          <w:lang w:val="fr-FR"/>
        </w:rPr>
        <w:t xml:space="preserve"> </w:t>
      </w:r>
      <w:r w:rsidRPr="00037096">
        <w:rPr>
          <w:b/>
          <w:sz w:val="26"/>
          <w:szCs w:val="26"/>
          <w:lang w:val="fr-FR"/>
        </w:rPr>
        <w:t>tỉnh Đắk Nông</w:t>
      </w:r>
    </w:p>
    <w:p w:rsidR="00037096" w:rsidRPr="00037096" w:rsidRDefault="00037096" w:rsidP="004D36E3">
      <w:pPr>
        <w:keepNext/>
        <w:spacing w:after="160" w:line="264" w:lineRule="auto"/>
        <w:rPr>
          <w:sz w:val="26"/>
          <w:szCs w:val="26"/>
          <w:lang w:val="fr-FR"/>
        </w:rPr>
      </w:pPr>
      <w:r w:rsidRPr="00037096">
        <w:rPr>
          <w:sz w:val="26"/>
          <w:szCs w:val="26"/>
          <w:lang w:val="fr-FR"/>
        </w:rPr>
        <w:t xml:space="preserve">Điện thoại: 0501.3.544.487 </w:t>
      </w:r>
    </w:p>
    <w:p w:rsidR="00037096" w:rsidRPr="00037096" w:rsidRDefault="00037096" w:rsidP="004D36E3">
      <w:pPr>
        <w:keepNext/>
        <w:spacing w:after="160" w:line="264" w:lineRule="auto"/>
        <w:rPr>
          <w:sz w:val="26"/>
          <w:szCs w:val="26"/>
          <w:lang w:val="fr-FR"/>
        </w:rPr>
      </w:pPr>
      <w:r w:rsidRPr="00037096">
        <w:rPr>
          <w:sz w:val="26"/>
          <w:szCs w:val="26"/>
          <w:lang w:val="fr-FR"/>
        </w:rPr>
        <w:t xml:space="preserve">Website: </w:t>
      </w:r>
      <w:hyperlink r:id="rId8" w:history="1">
        <w:r w:rsidRPr="00037096">
          <w:rPr>
            <w:sz w:val="26"/>
            <w:szCs w:val="26"/>
          </w:rPr>
          <w:t>http://skhcn.daknong.gov.vn/</w:t>
        </w:r>
      </w:hyperlink>
    </w:p>
    <w:p w:rsidR="00037096" w:rsidRPr="00037096" w:rsidRDefault="00037096" w:rsidP="004D36E3">
      <w:pPr>
        <w:keepNext/>
        <w:spacing w:after="160" w:line="264" w:lineRule="auto"/>
        <w:rPr>
          <w:sz w:val="26"/>
          <w:szCs w:val="26"/>
          <w:lang w:val="fr-FR"/>
        </w:rPr>
      </w:pPr>
      <w:r w:rsidRPr="00037096">
        <w:rPr>
          <w:sz w:val="26"/>
          <w:szCs w:val="26"/>
          <w:lang w:val="fr-FR"/>
        </w:rPr>
        <w:t>Địa chỉ: Số 2 Phan Kế Bính,phường Nghĩa Tân,thị xã Gia Nghĩa, Đăk Nông.</w:t>
      </w:r>
    </w:p>
    <w:p w:rsidR="00037096" w:rsidRPr="00037096" w:rsidRDefault="00037096" w:rsidP="004D36E3">
      <w:pPr>
        <w:keepNext/>
        <w:spacing w:after="160" w:line="264" w:lineRule="auto"/>
        <w:rPr>
          <w:sz w:val="26"/>
          <w:szCs w:val="26"/>
          <w:lang w:val="fr-FR"/>
        </w:rPr>
      </w:pPr>
      <w:r w:rsidRPr="00037096">
        <w:rPr>
          <w:sz w:val="26"/>
          <w:szCs w:val="26"/>
          <w:lang w:val="fr-FR"/>
        </w:rPr>
        <w:t xml:space="preserve">Họ và tên thủ trưởng cơ quan: </w:t>
      </w:r>
      <w:r w:rsidRPr="00037096">
        <w:rPr>
          <w:b/>
          <w:sz w:val="26"/>
          <w:szCs w:val="26"/>
          <w:lang w:val="fr-FR"/>
        </w:rPr>
        <w:t>Phạm Ngọc Danh</w:t>
      </w:r>
    </w:p>
    <w:p w:rsidR="00396AA8" w:rsidRPr="004D36E3" w:rsidRDefault="00037096" w:rsidP="004D36E3">
      <w:pPr>
        <w:pStyle w:val="BodyTextIndent"/>
        <w:keepNext/>
        <w:tabs>
          <w:tab w:val="left" w:pos="8080"/>
        </w:tabs>
        <w:spacing w:after="160" w:line="264" w:lineRule="auto"/>
        <w:rPr>
          <w:rFonts w:ascii="Times New Roman" w:hAnsi="Times New Roman"/>
          <w:bCs/>
          <w:szCs w:val="26"/>
          <w:lang w:val="fr-FR"/>
        </w:rPr>
      </w:pPr>
      <w:r w:rsidRPr="004D36E3">
        <w:rPr>
          <w:rFonts w:ascii="Times New Roman" w:hAnsi="Times New Roman"/>
          <w:bCs/>
          <w:szCs w:val="26"/>
          <w:lang w:val="vi-VN"/>
        </w:rPr>
        <w:t>6</w:t>
      </w:r>
      <w:r w:rsidR="00396AA8" w:rsidRPr="004D36E3">
        <w:rPr>
          <w:rFonts w:ascii="Times New Roman" w:hAnsi="Times New Roman"/>
          <w:bCs/>
          <w:szCs w:val="26"/>
          <w:lang w:val="vi-VN"/>
        </w:rPr>
        <w:t>. Tổng kinh phí thực hiện:</w:t>
      </w:r>
      <w:r w:rsidRPr="004D36E3">
        <w:rPr>
          <w:rFonts w:ascii="Times New Roman" w:hAnsi="Times New Roman"/>
          <w:bCs/>
          <w:szCs w:val="26"/>
          <w:lang w:val="vi-VN"/>
        </w:rPr>
        <w:t xml:space="preserve"> 7.850,0 </w:t>
      </w:r>
      <w:r w:rsidR="004D36E3">
        <w:rPr>
          <w:rFonts w:ascii="Times New Roman" w:hAnsi="Times New Roman"/>
          <w:bCs/>
          <w:szCs w:val="26"/>
          <w:lang w:val="vi-VN"/>
        </w:rPr>
        <w:t>triệu đồng</w:t>
      </w:r>
      <w:r w:rsidR="004D36E3" w:rsidRPr="004D36E3">
        <w:rPr>
          <w:rFonts w:ascii="Times New Roman" w:hAnsi="Times New Roman"/>
          <w:bCs/>
          <w:szCs w:val="26"/>
          <w:lang w:val="fr-FR"/>
        </w:rPr>
        <w:t>:</w:t>
      </w:r>
    </w:p>
    <w:p w:rsidR="00396AA8" w:rsidRPr="00037096" w:rsidRDefault="00396AA8" w:rsidP="004D36E3">
      <w:pPr>
        <w:pStyle w:val="BodyText2"/>
        <w:keepNext/>
        <w:spacing w:after="160" w:line="264" w:lineRule="auto"/>
        <w:ind w:firstLine="720"/>
        <w:jc w:val="both"/>
        <w:rPr>
          <w:sz w:val="26"/>
          <w:szCs w:val="26"/>
          <w:lang w:val="vi-VN"/>
        </w:rPr>
      </w:pPr>
      <w:r w:rsidRPr="00037096">
        <w:rPr>
          <w:sz w:val="26"/>
          <w:szCs w:val="26"/>
          <w:lang w:val="vi-VN"/>
        </w:rPr>
        <w:t xml:space="preserve">Trong đó, </w:t>
      </w:r>
      <w:r w:rsidR="00E76189" w:rsidRPr="00037096">
        <w:rPr>
          <w:sz w:val="26"/>
          <w:szCs w:val="26"/>
          <w:lang w:val="vi-VN"/>
        </w:rPr>
        <w:t>k</w:t>
      </w:r>
      <w:r w:rsidRPr="00037096">
        <w:rPr>
          <w:sz w:val="26"/>
          <w:szCs w:val="26"/>
          <w:lang w:val="vi-VN"/>
        </w:rPr>
        <w:t>inh phí từ ngân sách SNKH:</w:t>
      </w:r>
      <w:r w:rsidR="00037096" w:rsidRPr="00037096">
        <w:rPr>
          <w:sz w:val="26"/>
          <w:szCs w:val="26"/>
          <w:lang w:val="vi-VN"/>
        </w:rPr>
        <w:t xml:space="preserve"> </w:t>
      </w:r>
      <w:r w:rsidR="00037096" w:rsidRPr="00037096">
        <w:rPr>
          <w:sz w:val="26"/>
          <w:szCs w:val="26"/>
          <w:lang w:val="fr-FR"/>
        </w:rPr>
        <w:t xml:space="preserve">7.065,0 </w:t>
      </w:r>
      <w:r w:rsidR="00E76189" w:rsidRPr="00037096">
        <w:rPr>
          <w:sz w:val="26"/>
          <w:szCs w:val="26"/>
          <w:lang w:val="vi-VN"/>
        </w:rPr>
        <w:t>t</w:t>
      </w:r>
      <w:r w:rsidR="008C5916" w:rsidRPr="00037096">
        <w:rPr>
          <w:sz w:val="26"/>
          <w:szCs w:val="26"/>
          <w:lang w:val="vi-VN"/>
        </w:rPr>
        <w:t>riệu đồng</w:t>
      </w:r>
      <w:r w:rsidR="003265AD" w:rsidRPr="00037096">
        <w:rPr>
          <w:sz w:val="26"/>
          <w:szCs w:val="26"/>
          <w:lang w:val="vi-VN"/>
        </w:rPr>
        <w:t>.</w:t>
      </w:r>
    </w:p>
    <w:p w:rsidR="00396AA8" w:rsidRPr="00037096" w:rsidRDefault="00037096" w:rsidP="004D36E3">
      <w:pPr>
        <w:pStyle w:val="BodyText2"/>
        <w:keepNext/>
        <w:spacing w:after="160" w:line="264" w:lineRule="auto"/>
        <w:ind w:firstLine="720"/>
        <w:jc w:val="both"/>
        <w:rPr>
          <w:sz w:val="26"/>
          <w:szCs w:val="26"/>
          <w:lang w:val="vi-VN"/>
        </w:rPr>
      </w:pPr>
      <w:r w:rsidRPr="00037096">
        <w:rPr>
          <w:sz w:val="26"/>
          <w:szCs w:val="26"/>
          <w:lang w:val="vi-VN"/>
        </w:rPr>
        <w:t>Kinh phí từ nguồn khá (Sở Khoa học và Công nghệ Đắk Nông)</w:t>
      </w:r>
      <w:r w:rsidRPr="00037096">
        <w:rPr>
          <w:sz w:val="26"/>
          <w:szCs w:val="26"/>
          <w:lang w:val="fr-FR"/>
        </w:rPr>
        <w:t>:</w:t>
      </w:r>
      <w:r w:rsidRPr="00037096">
        <w:rPr>
          <w:sz w:val="26"/>
          <w:szCs w:val="26"/>
          <w:lang w:val="vi-VN"/>
        </w:rPr>
        <w:t xml:space="preserve"> </w:t>
      </w:r>
      <w:r w:rsidRPr="00037096">
        <w:rPr>
          <w:sz w:val="26"/>
          <w:szCs w:val="26"/>
          <w:lang w:val="fr-FR"/>
        </w:rPr>
        <w:t xml:space="preserve">785,0 </w:t>
      </w:r>
      <w:r w:rsidR="00E76189" w:rsidRPr="00037096">
        <w:rPr>
          <w:sz w:val="26"/>
          <w:szCs w:val="26"/>
          <w:lang w:val="vi-VN"/>
        </w:rPr>
        <w:t>t</w:t>
      </w:r>
      <w:r w:rsidR="008C5916" w:rsidRPr="00037096">
        <w:rPr>
          <w:sz w:val="26"/>
          <w:szCs w:val="26"/>
          <w:lang w:val="vi-VN"/>
        </w:rPr>
        <w:t>riệu đồng</w:t>
      </w:r>
      <w:r w:rsidR="003265AD" w:rsidRPr="00037096">
        <w:rPr>
          <w:sz w:val="26"/>
          <w:szCs w:val="26"/>
          <w:lang w:val="vi-VN"/>
        </w:rPr>
        <w:t>.</w:t>
      </w:r>
    </w:p>
    <w:p w:rsidR="00396AA8" w:rsidRPr="00037096" w:rsidRDefault="00037096" w:rsidP="004D36E3">
      <w:pPr>
        <w:pStyle w:val="BodyText2"/>
        <w:keepNext/>
        <w:spacing w:after="160" w:line="264" w:lineRule="auto"/>
        <w:jc w:val="both"/>
        <w:rPr>
          <w:sz w:val="26"/>
          <w:szCs w:val="26"/>
        </w:rPr>
      </w:pPr>
      <w:r>
        <w:rPr>
          <w:sz w:val="26"/>
          <w:szCs w:val="26"/>
        </w:rPr>
        <w:t>7</w:t>
      </w:r>
      <w:r w:rsidR="00396AA8" w:rsidRPr="00037096">
        <w:rPr>
          <w:sz w:val="26"/>
          <w:szCs w:val="26"/>
        </w:rPr>
        <w:t xml:space="preserve">. Thời gian thực hiện theo </w:t>
      </w:r>
      <w:r w:rsidR="00E129EB" w:rsidRPr="00037096">
        <w:rPr>
          <w:sz w:val="26"/>
          <w:szCs w:val="26"/>
        </w:rPr>
        <w:t>Hợp đồng</w:t>
      </w:r>
      <w:r w:rsidR="00396AA8" w:rsidRPr="00037096">
        <w:rPr>
          <w:sz w:val="26"/>
          <w:szCs w:val="26"/>
        </w:rPr>
        <w:t>:</w:t>
      </w:r>
    </w:p>
    <w:p w:rsidR="00037096" w:rsidRPr="00037096" w:rsidRDefault="00037096" w:rsidP="004D36E3">
      <w:pPr>
        <w:keepNext/>
        <w:spacing w:after="160" w:line="264" w:lineRule="auto"/>
        <w:rPr>
          <w:sz w:val="26"/>
          <w:szCs w:val="26"/>
          <w:lang w:val="fr-FR"/>
        </w:rPr>
      </w:pPr>
      <w:r w:rsidRPr="00037096">
        <w:rPr>
          <w:sz w:val="26"/>
          <w:szCs w:val="26"/>
          <w:lang w:val="fr-FR"/>
        </w:rPr>
        <w:t>- Theo Hợp đồng đã ký kết: từ tháng 3 năm 2017 đến tháng 2 năm 2019</w:t>
      </w:r>
      <w:r w:rsidRPr="00037096">
        <w:rPr>
          <w:sz w:val="26"/>
          <w:szCs w:val="26"/>
        </w:rPr>
        <w:t>.</w:t>
      </w:r>
    </w:p>
    <w:p w:rsidR="00037096" w:rsidRPr="00037096" w:rsidRDefault="00037096" w:rsidP="004D36E3">
      <w:pPr>
        <w:keepNext/>
        <w:spacing w:after="160" w:line="264" w:lineRule="auto"/>
        <w:rPr>
          <w:sz w:val="26"/>
          <w:szCs w:val="26"/>
          <w:lang w:val="fr-FR"/>
        </w:rPr>
      </w:pPr>
      <w:r w:rsidRPr="00037096">
        <w:rPr>
          <w:sz w:val="26"/>
          <w:szCs w:val="26"/>
          <w:lang w:val="fr-FR"/>
        </w:rPr>
        <w:t>- Thực tế thực hiện: từ tháng 3 năm 2017 đến tháng 4 năm 2019</w:t>
      </w:r>
      <w:r w:rsidRPr="00037096">
        <w:rPr>
          <w:sz w:val="26"/>
          <w:szCs w:val="26"/>
        </w:rPr>
        <w:t>.</w:t>
      </w:r>
    </w:p>
    <w:p w:rsidR="00396AA8" w:rsidRDefault="00037096" w:rsidP="004D36E3">
      <w:pPr>
        <w:pStyle w:val="BodyText2"/>
        <w:keepNext/>
        <w:spacing w:after="160" w:line="264" w:lineRule="auto"/>
        <w:ind w:right="-57" w:firstLine="720"/>
        <w:jc w:val="both"/>
        <w:rPr>
          <w:sz w:val="26"/>
          <w:szCs w:val="26"/>
          <w:lang w:val="fr-FR"/>
        </w:rPr>
      </w:pPr>
      <w:r w:rsidRPr="00037096">
        <w:rPr>
          <w:sz w:val="26"/>
          <w:szCs w:val="26"/>
          <w:lang w:val="fr-FR"/>
        </w:rPr>
        <w:t xml:space="preserve">- Được gia hạn: được gia hạn 2 tháng theo </w:t>
      </w:r>
      <w:r w:rsidRPr="00037096">
        <w:rPr>
          <w:sz w:val="26"/>
          <w:szCs w:val="26"/>
          <w:lang w:val="vi-VN"/>
        </w:rPr>
        <w:t>Q</w:t>
      </w:r>
      <w:r w:rsidRPr="00037096">
        <w:rPr>
          <w:sz w:val="26"/>
          <w:szCs w:val="26"/>
          <w:lang w:val="fr-FR"/>
        </w:rPr>
        <w:t>uyết định số: 301/QĐ-BKHCN</w:t>
      </w:r>
      <w:r w:rsidRPr="00037096">
        <w:rPr>
          <w:sz w:val="26"/>
          <w:szCs w:val="26"/>
          <w:lang w:val="vi-VN"/>
        </w:rPr>
        <w:t xml:space="preserve"> </w:t>
      </w:r>
      <w:r w:rsidRPr="00037096">
        <w:rPr>
          <w:sz w:val="26"/>
          <w:szCs w:val="26"/>
          <w:lang w:val="fr-FR"/>
        </w:rPr>
        <w:t xml:space="preserve">ngày 19 tháng 02 năm 2019 </w:t>
      </w:r>
      <w:r w:rsidRPr="00037096">
        <w:rPr>
          <w:sz w:val="26"/>
          <w:szCs w:val="26"/>
          <w:lang w:val="vi-VN"/>
        </w:rPr>
        <w:t xml:space="preserve">của Bộ Khoa học và Công nghệ; và </w:t>
      </w:r>
      <w:r w:rsidRPr="00037096">
        <w:rPr>
          <w:sz w:val="26"/>
          <w:szCs w:val="26"/>
          <w:lang w:val="fr-FR"/>
        </w:rPr>
        <w:t>Công văn</w:t>
      </w:r>
      <w:r w:rsidRPr="00037096">
        <w:rPr>
          <w:sz w:val="26"/>
          <w:szCs w:val="26"/>
          <w:lang w:val="vi-VN"/>
        </w:rPr>
        <w:t xml:space="preserve"> số</w:t>
      </w:r>
      <w:r w:rsidRPr="00037096">
        <w:rPr>
          <w:sz w:val="26"/>
          <w:szCs w:val="26"/>
          <w:lang w:val="fr-FR"/>
        </w:rPr>
        <w:t>: 64/SKHCN-QLKH</w:t>
      </w:r>
      <w:r w:rsidRPr="00037096">
        <w:rPr>
          <w:sz w:val="26"/>
          <w:szCs w:val="26"/>
          <w:lang w:val="vi-VN"/>
        </w:rPr>
        <w:t xml:space="preserve"> ngày</w:t>
      </w:r>
      <w:r w:rsidRPr="00037096">
        <w:rPr>
          <w:sz w:val="26"/>
          <w:szCs w:val="26"/>
          <w:lang w:val="fr-FR"/>
        </w:rPr>
        <w:t xml:space="preserve"> 21</w:t>
      </w:r>
      <w:r w:rsidRPr="00037096">
        <w:rPr>
          <w:sz w:val="26"/>
          <w:szCs w:val="26"/>
          <w:lang w:val="vi-VN"/>
        </w:rPr>
        <w:t xml:space="preserve"> </w:t>
      </w:r>
      <w:r w:rsidRPr="00037096">
        <w:rPr>
          <w:sz w:val="26"/>
          <w:szCs w:val="26"/>
          <w:lang w:val="fr-FR"/>
        </w:rPr>
        <w:t xml:space="preserve">tháng 02 năm 2019 </w:t>
      </w:r>
      <w:r w:rsidRPr="00037096">
        <w:rPr>
          <w:sz w:val="26"/>
          <w:szCs w:val="26"/>
          <w:lang w:val="vi-VN"/>
        </w:rPr>
        <w:t>của Sở Khoa học và Công nghệ Đắk Nông</w:t>
      </w:r>
      <w:r w:rsidRPr="00037096">
        <w:rPr>
          <w:sz w:val="26"/>
          <w:szCs w:val="26"/>
          <w:lang w:val="fr-FR"/>
        </w:rPr>
        <w:t>.</w:t>
      </w:r>
    </w:p>
    <w:p w:rsidR="004D36E3" w:rsidRDefault="004D36E3" w:rsidP="004D36E3">
      <w:pPr>
        <w:pStyle w:val="BodyText2"/>
        <w:keepNext/>
        <w:spacing w:line="264" w:lineRule="auto"/>
        <w:ind w:right="-57" w:firstLine="720"/>
        <w:jc w:val="both"/>
        <w:rPr>
          <w:sz w:val="26"/>
          <w:szCs w:val="26"/>
          <w:lang w:val="fr-FR"/>
        </w:rPr>
      </w:pPr>
    </w:p>
    <w:p w:rsidR="004D36E3" w:rsidRDefault="004D36E3" w:rsidP="004D36E3">
      <w:pPr>
        <w:pStyle w:val="BodyText2"/>
        <w:keepNext/>
        <w:spacing w:line="264" w:lineRule="auto"/>
        <w:ind w:right="-57" w:firstLine="720"/>
        <w:jc w:val="both"/>
        <w:rPr>
          <w:sz w:val="26"/>
          <w:szCs w:val="26"/>
          <w:lang w:val="fr-FR"/>
        </w:rPr>
      </w:pPr>
    </w:p>
    <w:p w:rsidR="00396AA8" w:rsidRPr="004D36E3" w:rsidRDefault="00396AA8" w:rsidP="00D130FB">
      <w:pPr>
        <w:keepNext/>
        <w:ind w:firstLine="0"/>
        <w:rPr>
          <w:sz w:val="26"/>
          <w:szCs w:val="26"/>
        </w:rPr>
      </w:pPr>
      <w:r w:rsidRPr="004D36E3">
        <w:rPr>
          <w:sz w:val="26"/>
          <w:szCs w:val="26"/>
        </w:rPr>
        <w:lastRenderedPageBreak/>
        <w:t>7. Danh sách thành viên chính thực hiện nhiệm vụ nêu trên gồm:</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675"/>
        <w:gridCol w:w="2694"/>
        <w:gridCol w:w="2976"/>
        <w:gridCol w:w="2942"/>
      </w:tblGrid>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b/>
                <w:sz w:val="24"/>
                <w:szCs w:val="24"/>
              </w:rPr>
            </w:pPr>
            <w:r w:rsidRPr="00D130FB">
              <w:rPr>
                <w:b/>
                <w:sz w:val="24"/>
                <w:szCs w:val="24"/>
              </w:rPr>
              <w:t>TT</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b/>
                <w:bCs/>
                <w:iCs/>
                <w:sz w:val="24"/>
                <w:szCs w:val="24"/>
              </w:rPr>
            </w:pPr>
            <w:r w:rsidRPr="00D130FB">
              <w:rPr>
                <w:b/>
                <w:bCs/>
                <w:iCs/>
                <w:sz w:val="24"/>
                <w:szCs w:val="24"/>
              </w:rPr>
              <w:t>Họ và tên</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b/>
                <w:bCs/>
                <w:iCs/>
                <w:sz w:val="24"/>
                <w:szCs w:val="24"/>
              </w:rPr>
            </w:pPr>
            <w:r w:rsidRPr="00D130FB">
              <w:rPr>
                <w:b/>
                <w:bCs/>
                <w:iCs/>
                <w:sz w:val="24"/>
                <w:szCs w:val="24"/>
              </w:rPr>
              <w:t>Chức danh khoa học, học hàm, học vị</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b/>
                <w:sz w:val="24"/>
                <w:szCs w:val="24"/>
              </w:rPr>
            </w:pPr>
            <w:r w:rsidRPr="00D130FB">
              <w:rPr>
                <w:b/>
                <w:bCs/>
                <w:iCs/>
                <w:sz w:val="24"/>
                <w:szCs w:val="24"/>
              </w:rPr>
              <w:t>Cơ quan công tác</w:t>
            </w:r>
          </w:p>
        </w:tc>
      </w:tr>
      <w:tr w:rsidR="00D613F5" w:rsidRPr="00D130FB" w:rsidTr="004D36E3">
        <w:tc>
          <w:tcPr>
            <w:tcW w:w="363" w:type="pct"/>
            <w:tcBorders>
              <w:top w:val="single" w:sz="4" w:space="0" w:color="auto"/>
              <w:left w:val="single" w:sz="4" w:space="0" w:color="auto"/>
              <w:bottom w:val="nil"/>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1</w:t>
            </w:r>
          </w:p>
        </w:tc>
        <w:tc>
          <w:tcPr>
            <w:tcW w:w="1450" w:type="pct"/>
            <w:tcBorders>
              <w:top w:val="single" w:sz="4" w:space="0" w:color="auto"/>
              <w:left w:val="single" w:sz="4" w:space="0" w:color="auto"/>
              <w:bottom w:val="nil"/>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Vũ Bá Thao</w:t>
            </w:r>
          </w:p>
        </w:tc>
        <w:tc>
          <w:tcPr>
            <w:tcW w:w="1602" w:type="pct"/>
            <w:tcBorders>
              <w:top w:val="single" w:sz="4" w:space="0" w:color="auto"/>
              <w:left w:val="single" w:sz="4" w:space="0" w:color="auto"/>
              <w:bottom w:val="nil"/>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Tiến sĩ, NCVC</w:t>
            </w:r>
          </w:p>
        </w:tc>
        <w:tc>
          <w:tcPr>
            <w:tcW w:w="1584" w:type="pct"/>
            <w:tcBorders>
              <w:top w:val="single" w:sz="4" w:space="0" w:color="auto"/>
              <w:left w:val="single" w:sz="4" w:space="0" w:color="auto"/>
              <w:bottom w:val="nil"/>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2</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Nguyễn Huy Vượng</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Thạc sĩ, NCV</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3</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Nguyễn Quốc Dũng</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Giáo sư, tiến sĩ, NCVCC</w:t>
            </w:r>
            <w:r w:rsidR="00D613F5" w:rsidRPr="00D130FB">
              <w:rPr>
                <w:sz w:val="24"/>
                <w:szCs w:val="24"/>
                <w:lang w:val="nl-NL"/>
              </w:rPr>
              <w:t xml:space="preserve"> </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4</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Hoàng Phó Uyên</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Phó giáo sư, tiến sĩ, NCVCC</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5</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Phan Việt Dũng</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Thạc sĩ, NCV</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5C1904"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center"/>
              <w:rPr>
                <w:sz w:val="24"/>
                <w:szCs w:val="24"/>
              </w:rPr>
            </w:pPr>
            <w:r w:rsidRPr="00D130FB">
              <w:rPr>
                <w:sz w:val="24"/>
                <w:szCs w:val="24"/>
              </w:rPr>
              <w:t>6</w:t>
            </w:r>
          </w:p>
        </w:tc>
        <w:tc>
          <w:tcPr>
            <w:tcW w:w="1450"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nl-NL"/>
              </w:rPr>
            </w:pPr>
            <w:r w:rsidRPr="00D130FB">
              <w:rPr>
                <w:sz w:val="24"/>
                <w:szCs w:val="24"/>
                <w:lang w:val="nl-NL"/>
              </w:rPr>
              <w:t>Nguyễn Đình Thạo</w:t>
            </w:r>
          </w:p>
        </w:tc>
        <w:tc>
          <w:tcPr>
            <w:tcW w:w="1602"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nl-NL"/>
              </w:rPr>
            </w:pPr>
            <w:r w:rsidRPr="00D130FB">
              <w:rPr>
                <w:sz w:val="24"/>
                <w:szCs w:val="24"/>
                <w:lang w:val="nl-NL"/>
              </w:rPr>
              <w:t>Tiến sĩ, NCVC</w:t>
            </w:r>
          </w:p>
        </w:tc>
        <w:tc>
          <w:tcPr>
            <w:tcW w:w="1584" w:type="pct"/>
            <w:tcBorders>
              <w:top w:val="single" w:sz="4" w:space="0" w:color="auto"/>
              <w:left w:val="single" w:sz="4" w:space="0" w:color="auto"/>
              <w:bottom w:val="single" w:sz="4" w:space="0" w:color="auto"/>
              <w:right w:val="single" w:sz="4" w:space="0" w:color="auto"/>
            </w:tcBorders>
            <w:vAlign w:val="center"/>
          </w:tcPr>
          <w:p w:rsidR="005C1904" w:rsidRPr="005C1904" w:rsidRDefault="005C1904" w:rsidP="005C1904">
            <w:pPr>
              <w:keepNext/>
              <w:widowControl w:val="0"/>
              <w:spacing w:before="60" w:after="60"/>
              <w:ind w:firstLine="0"/>
              <w:jc w:val="center"/>
              <w:rPr>
                <w:sz w:val="24"/>
                <w:szCs w:val="24"/>
                <w:lang w:val="nl-NL"/>
              </w:rPr>
            </w:pPr>
            <w:r w:rsidRPr="005C1904">
              <w:rPr>
                <w:sz w:val="24"/>
                <w:szCs w:val="24"/>
                <w:lang w:val="nl-NL"/>
              </w:rPr>
              <w:t>Trung tâm Khoa học Công nghệ Giao thông vận tải</w:t>
            </w:r>
          </w:p>
        </w:tc>
      </w:tr>
      <w:tr w:rsidR="005C1904"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center"/>
              <w:rPr>
                <w:sz w:val="24"/>
                <w:szCs w:val="24"/>
              </w:rPr>
            </w:pPr>
            <w:r w:rsidRPr="00D130FB">
              <w:rPr>
                <w:sz w:val="24"/>
                <w:szCs w:val="24"/>
              </w:rPr>
              <w:t>7</w:t>
            </w:r>
          </w:p>
        </w:tc>
        <w:tc>
          <w:tcPr>
            <w:tcW w:w="1450"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nl-NL"/>
              </w:rPr>
            </w:pPr>
            <w:r w:rsidRPr="00D130FB">
              <w:rPr>
                <w:sz w:val="24"/>
                <w:szCs w:val="24"/>
                <w:lang w:val="nl-NL"/>
              </w:rPr>
              <w:t>Nguyễn Văn Quỳnh</w:t>
            </w:r>
          </w:p>
        </w:tc>
        <w:tc>
          <w:tcPr>
            <w:tcW w:w="1602"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nl-NL"/>
              </w:rPr>
            </w:pPr>
            <w:r w:rsidRPr="00D130FB">
              <w:rPr>
                <w:sz w:val="24"/>
                <w:szCs w:val="24"/>
                <w:lang w:val="nl-NL"/>
              </w:rPr>
              <w:t>Kỹ sư</w:t>
            </w:r>
          </w:p>
        </w:tc>
        <w:tc>
          <w:tcPr>
            <w:tcW w:w="1584" w:type="pct"/>
            <w:tcBorders>
              <w:top w:val="single" w:sz="4" w:space="0" w:color="auto"/>
              <w:left w:val="single" w:sz="4" w:space="0" w:color="auto"/>
              <w:bottom w:val="single" w:sz="4" w:space="0" w:color="auto"/>
              <w:right w:val="single" w:sz="4" w:space="0" w:color="auto"/>
            </w:tcBorders>
            <w:vAlign w:val="center"/>
          </w:tcPr>
          <w:p w:rsidR="005C1904" w:rsidRPr="005C1904" w:rsidRDefault="005C1904" w:rsidP="005C1904">
            <w:pPr>
              <w:keepNext/>
              <w:widowControl w:val="0"/>
              <w:spacing w:before="60" w:after="60"/>
              <w:ind w:firstLine="0"/>
              <w:jc w:val="center"/>
              <w:rPr>
                <w:sz w:val="24"/>
                <w:szCs w:val="24"/>
                <w:lang w:val="nl-NL"/>
              </w:rPr>
            </w:pPr>
            <w:r w:rsidRPr="005C1904">
              <w:rPr>
                <w:sz w:val="24"/>
                <w:szCs w:val="24"/>
                <w:lang w:val="nl-NL"/>
              </w:rPr>
              <w:t>Viện Thủy công</w:t>
            </w:r>
          </w:p>
        </w:tc>
      </w:tr>
      <w:tr w:rsidR="005C1904"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center"/>
              <w:rPr>
                <w:sz w:val="24"/>
                <w:szCs w:val="24"/>
              </w:rPr>
            </w:pPr>
            <w:r w:rsidRPr="00D130FB">
              <w:rPr>
                <w:sz w:val="24"/>
                <w:szCs w:val="24"/>
              </w:rPr>
              <w:t>8</w:t>
            </w:r>
          </w:p>
        </w:tc>
        <w:tc>
          <w:tcPr>
            <w:tcW w:w="1450"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de-DE"/>
              </w:rPr>
            </w:pPr>
            <w:r w:rsidRPr="00D130FB">
              <w:rPr>
                <w:sz w:val="24"/>
                <w:szCs w:val="24"/>
                <w:lang w:val="de-DE"/>
              </w:rPr>
              <w:t>Ngô Thị Thanh Hương</w:t>
            </w:r>
          </w:p>
        </w:tc>
        <w:tc>
          <w:tcPr>
            <w:tcW w:w="1602" w:type="pct"/>
            <w:tcBorders>
              <w:top w:val="single" w:sz="4" w:space="0" w:color="auto"/>
              <w:left w:val="single" w:sz="4" w:space="0" w:color="auto"/>
              <w:bottom w:val="single" w:sz="4" w:space="0" w:color="auto"/>
              <w:right w:val="single" w:sz="4" w:space="0" w:color="auto"/>
            </w:tcBorders>
            <w:vAlign w:val="center"/>
          </w:tcPr>
          <w:p w:rsidR="005C1904" w:rsidRPr="00D130FB" w:rsidRDefault="005C1904" w:rsidP="00D130FB">
            <w:pPr>
              <w:keepNext/>
              <w:widowControl w:val="0"/>
              <w:spacing w:before="60" w:after="60"/>
              <w:ind w:firstLine="0"/>
              <w:jc w:val="left"/>
              <w:rPr>
                <w:sz w:val="24"/>
                <w:szCs w:val="24"/>
                <w:lang w:val="de-DE"/>
              </w:rPr>
            </w:pPr>
            <w:r w:rsidRPr="00D130FB">
              <w:rPr>
                <w:sz w:val="24"/>
                <w:szCs w:val="24"/>
                <w:lang w:val="nl-NL"/>
              </w:rPr>
              <w:t>Tiến sĩ, NCVC</w:t>
            </w:r>
          </w:p>
        </w:tc>
        <w:tc>
          <w:tcPr>
            <w:tcW w:w="1584" w:type="pct"/>
            <w:tcBorders>
              <w:top w:val="single" w:sz="4" w:space="0" w:color="auto"/>
              <w:left w:val="single" w:sz="4" w:space="0" w:color="auto"/>
              <w:bottom w:val="single" w:sz="4" w:space="0" w:color="auto"/>
              <w:right w:val="single" w:sz="4" w:space="0" w:color="auto"/>
            </w:tcBorders>
            <w:vAlign w:val="center"/>
          </w:tcPr>
          <w:p w:rsidR="005C1904" w:rsidRPr="005C1904" w:rsidRDefault="005C1904" w:rsidP="005C1904">
            <w:pPr>
              <w:keepNext/>
              <w:widowControl w:val="0"/>
              <w:spacing w:before="60" w:after="60"/>
              <w:ind w:firstLine="0"/>
              <w:jc w:val="center"/>
              <w:rPr>
                <w:sz w:val="24"/>
                <w:szCs w:val="24"/>
                <w:lang w:val="nl-NL"/>
              </w:rPr>
            </w:pPr>
            <w:r w:rsidRPr="005C1904">
              <w:rPr>
                <w:sz w:val="24"/>
                <w:szCs w:val="24"/>
                <w:lang w:val="nl-NL"/>
              </w:rPr>
              <w:t>Trường Đại học Công nghệ Giao thông vận tải</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9</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nl-NL"/>
              </w:rPr>
              <w:t>Đinh Văn Thức</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Thạc sĩ, NCV</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r w:rsidR="00D613F5"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center"/>
              <w:rPr>
                <w:sz w:val="24"/>
                <w:szCs w:val="24"/>
              </w:rPr>
            </w:pPr>
            <w:r w:rsidRPr="00D130FB">
              <w:rPr>
                <w:sz w:val="24"/>
                <w:szCs w:val="24"/>
              </w:rPr>
              <w:t>10</w:t>
            </w:r>
          </w:p>
        </w:tc>
        <w:tc>
          <w:tcPr>
            <w:tcW w:w="1450" w:type="pct"/>
            <w:tcBorders>
              <w:top w:val="single" w:sz="4" w:space="0" w:color="auto"/>
              <w:left w:val="single" w:sz="4" w:space="0" w:color="auto"/>
              <w:bottom w:val="single" w:sz="4" w:space="0" w:color="auto"/>
              <w:right w:val="single" w:sz="4" w:space="0" w:color="auto"/>
            </w:tcBorders>
            <w:vAlign w:val="center"/>
          </w:tcPr>
          <w:p w:rsidR="00D613F5" w:rsidRPr="00D130FB" w:rsidRDefault="00D613F5" w:rsidP="00D130FB">
            <w:pPr>
              <w:keepNext/>
              <w:widowControl w:val="0"/>
              <w:spacing w:before="60" w:after="60"/>
              <w:ind w:firstLine="0"/>
              <w:jc w:val="left"/>
              <w:rPr>
                <w:sz w:val="24"/>
                <w:szCs w:val="24"/>
                <w:lang w:val="nl-NL"/>
              </w:rPr>
            </w:pPr>
            <w:r w:rsidRPr="00D130FB">
              <w:rPr>
                <w:sz w:val="24"/>
                <w:szCs w:val="24"/>
                <w:lang w:val="de-DE"/>
              </w:rPr>
              <w:t>Phạm Văn Minh</w:t>
            </w:r>
          </w:p>
        </w:tc>
        <w:tc>
          <w:tcPr>
            <w:tcW w:w="1602"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left"/>
              <w:rPr>
                <w:sz w:val="24"/>
                <w:szCs w:val="24"/>
                <w:lang w:val="nl-NL"/>
              </w:rPr>
            </w:pPr>
            <w:r w:rsidRPr="00D130FB">
              <w:rPr>
                <w:sz w:val="24"/>
                <w:szCs w:val="24"/>
                <w:lang w:val="nl-NL"/>
              </w:rPr>
              <w:t>Thạc sĩ, NCV</w:t>
            </w:r>
          </w:p>
        </w:tc>
        <w:tc>
          <w:tcPr>
            <w:tcW w:w="1584" w:type="pct"/>
            <w:tcBorders>
              <w:top w:val="single" w:sz="4" w:space="0" w:color="auto"/>
              <w:left w:val="single" w:sz="4" w:space="0" w:color="auto"/>
              <w:bottom w:val="single" w:sz="4" w:space="0" w:color="auto"/>
              <w:right w:val="single" w:sz="4" w:space="0" w:color="auto"/>
            </w:tcBorders>
            <w:vAlign w:val="center"/>
          </w:tcPr>
          <w:p w:rsidR="00D613F5" w:rsidRPr="00D130FB" w:rsidRDefault="005D242B" w:rsidP="00D130FB">
            <w:pPr>
              <w:keepNext/>
              <w:widowControl w:val="0"/>
              <w:spacing w:before="60" w:after="60"/>
              <w:ind w:firstLine="0"/>
              <w:jc w:val="center"/>
              <w:rPr>
                <w:sz w:val="24"/>
                <w:szCs w:val="24"/>
                <w:lang w:val="nl-NL"/>
              </w:rPr>
            </w:pPr>
            <w:r w:rsidRPr="00D130FB">
              <w:rPr>
                <w:sz w:val="24"/>
                <w:szCs w:val="24"/>
                <w:lang w:val="nl-NL"/>
              </w:rPr>
              <w:t>Viện Thuỷ công</w:t>
            </w:r>
          </w:p>
        </w:tc>
      </w:tr>
    </w:tbl>
    <w:p w:rsidR="00D613F5" w:rsidRDefault="00D613F5" w:rsidP="00D130FB">
      <w:pPr>
        <w:keepNext/>
        <w:ind w:firstLine="0"/>
        <w:rPr>
          <w:szCs w:val="28"/>
          <w:lang w:val="en-US"/>
        </w:rPr>
      </w:pPr>
    </w:p>
    <w:p w:rsidR="00396AA8" w:rsidRPr="00D130FB" w:rsidRDefault="00396AA8" w:rsidP="00D130FB">
      <w:pPr>
        <w:pStyle w:val="BodyText2"/>
        <w:keepNext/>
        <w:spacing w:after="0" w:line="240" w:lineRule="auto"/>
        <w:rPr>
          <w:b/>
          <w:bCs/>
          <w:sz w:val="26"/>
          <w:szCs w:val="26"/>
          <w:lang w:val="vi-VN"/>
        </w:rPr>
      </w:pPr>
      <w:r w:rsidRPr="00D130FB">
        <w:rPr>
          <w:b/>
          <w:bCs/>
          <w:sz w:val="26"/>
          <w:szCs w:val="26"/>
          <w:lang w:val="vi-VN"/>
        </w:rPr>
        <w:t xml:space="preserve">II. Nội dung </w:t>
      </w:r>
      <w:r w:rsidR="00716243" w:rsidRPr="00D130FB">
        <w:rPr>
          <w:b/>
          <w:bCs/>
          <w:color w:val="FF0000"/>
          <w:sz w:val="26"/>
          <w:szCs w:val="26"/>
          <w:lang w:val="vi-VN"/>
        </w:rPr>
        <w:t xml:space="preserve">tự </w:t>
      </w:r>
      <w:r w:rsidRPr="00D130FB">
        <w:rPr>
          <w:b/>
          <w:bCs/>
          <w:color w:val="FF0000"/>
          <w:sz w:val="26"/>
          <w:szCs w:val="26"/>
          <w:lang w:val="vi-VN"/>
        </w:rPr>
        <w:t>đánh giá</w:t>
      </w:r>
      <w:r w:rsidRPr="00D130FB">
        <w:rPr>
          <w:b/>
          <w:bCs/>
          <w:sz w:val="26"/>
          <w:szCs w:val="26"/>
          <w:lang w:val="vi-VN"/>
        </w:rPr>
        <w:t xml:space="preserve"> về kết quả thực hiện nhiệm vụ:</w:t>
      </w:r>
    </w:p>
    <w:p w:rsidR="00396AA8" w:rsidRPr="00D130FB" w:rsidRDefault="00396AA8" w:rsidP="00D130FB">
      <w:pPr>
        <w:keepNext/>
        <w:spacing w:after="0"/>
        <w:ind w:firstLine="0"/>
        <w:rPr>
          <w:bCs/>
          <w:sz w:val="26"/>
          <w:szCs w:val="26"/>
        </w:rPr>
      </w:pPr>
      <w:r w:rsidRPr="00D130FB">
        <w:rPr>
          <w:bCs/>
          <w:sz w:val="26"/>
          <w:szCs w:val="26"/>
        </w:rPr>
        <w:t>1. Về sản phẩm khoa học:</w:t>
      </w:r>
    </w:p>
    <w:p w:rsidR="00396AA8" w:rsidRPr="00D130FB" w:rsidRDefault="00716243" w:rsidP="00D130FB">
      <w:pPr>
        <w:keepNext/>
        <w:spacing w:after="0" w:line="360" w:lineRule="auto"/>
        <w:rPr>
          <w:sz w:val="26"/>
          <w:szCs w:val="26"/>
        </w:rPr>
      </w:pPr>
      <w:r w:rsidRPr="00D130FB">
        <w:rPr>
          <w:bCs/>
          <w:sz w:val="26"/>
          <w:szCs w:val="26"/>
        </w:rPr>
        <w:t>1.1.</w:t>
      </w:r>
      <w:r w:rsidR="00D56056" w:rsidRPr="00D130FB">
        <w:rPr>
          <w:bCs/>
          <w:sz w:val="26"/>
          <w:szCs w:val="26"/>
        </w:rPr>
        <w:t xml:space="preserve"> </w:t>
      </w:r>
      <w:r w:rsidR="00396AA8" w:rsidRPr="00D130FB">
        <w:rPr>
          <w:bCs/>
          <w:sz w:val="26"/>
          <w:szCs w:val="26"/>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1731"/>
        <w:gridCol w:w="834"/>
        <w:gridCol w:w="563"/>
        <w:gridCol w:w="871"/>
        <w:gridCol w:w="851"/>
        <w:gridCol w:w="674"/>
        <w:gridCol w:w="870"/>
        <w:gridCol w:w="814"/>
        <w:gridCol w:w="563"/>
        <w:gridCol w:w="871"/>
      </w:tblGrid>
      <w:tr w:rsidR="0080301A" w:rsidRPr="006D28B6" w:rsidTr="004D36E3">
        <w:tc>
          <w:tcPr>
            <w:tcW w:w="347" w:type="pct"/>
            <w:vMerge w:val="restart"/>
            <w:tcBorders>
              <w:top w:val="single" w:sz="4" w:space="0" w:color="auto"/>
              <w:left w:val="single" w:sz="4" w:space="0" w:color="auto"/>
              <w:right w:val="single" w:sz="4" w:space="0" w:color="auto"/>
            </w:tcBorders>
            <w:vAlign w:val="center"/>
          </w:tcPr>
          <w:p w:rsidR="0080301A" w:rsidRPr="006D28B6" w:rsidRDefault="0080301A" w:rsidP="004D36E3">
            <w:pPr>
              <w:keepNext/>
              <w:spacing w:after="0"/>
              <w:ind w:firstLine="0"/>
              <w:jc w:val="center"/>
              <w:rPr>
                <w:b/>
                <w:sz w:val="24"/>
                <w:szCs w:val="24"/>
              </w:rPr>
            </w:pPr>
            <w:r w:rsidRPr="006D28B6">
              <w:rPr>
                <w:b/>
                <w:sz w:val="24"/>
                <w:szCs w:val="24"/>
              </w:rPr>
              <w:t>TT</w:t>
            </w:r>
          </w:p>
        </w:tc>
        <w:tc>
          <w:tcPr>
            <w:tcW w:w="932" w:type="pct"/>
            <w:vMerge w:val="restart"/>
            <w:tcBorders>
              <w:top w:val="single" w:sz="4" w:space="0" w:color="auto"/>
              <w:left w:val="single" w:sz="4" w:space="0" w:color="auto"/>
              <w:right w:val="single" w:sz="4" w:space="0" w:color="auto"/>
            </w:tcBorders>
            <w:vAlign w:val="center"/>
          </w:tcPr>
          <w:p w:rsidR="0080301A" w:rsidRPr="006D28B6" w:rsidRDefault="0080301A" w:rsidP="004D36E3">
            <w:pPr>
              <w:keepNext/>
              <w:spacing w:after="0"/>
              <w:ind w:firstLine="0"/>
              <w:jc w:val="center"/>
              <w:rPr>
                <w:b/>
                <w:sz w:val="24"/>
                <w:szCs w:val="24"/>
              </w:rPr>
            </w:pPr>
            <w:r w:rsidRPr="006D28B6">
              <w:rPr>
                <w:b/>
                <w:sz w:val="24"/>
                <w:szCs w:val="24"/>
              </w:rPr>
              <w:t>Tên sản phẩm</w:t>
            </w:r>
          </w:p>
        </w:tc>
        <w:tc>
          <w:tcPr>
            <w:tcW w:w="1221" w:type="pct"/>
            <w:gridSpan w:val="3"/>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b/>
                <w:sz w:val="24"/>
                <w:szCs w:val="24"/>
                <w:lang w:val="en-US"/>
              </w:rPr>
            </w:pPr>
            <w:r w:rsidRPr="006D28B6">
              <w:rPr>
                <w:b/>
                <w:sz w:val="24"/>
                <w:szCs w:val="24"/>
                <w:lang w:val="en-US"/>
              </w:rPr>
              <w:t>Số lượng</w:t>
            </w:r>
          </w:p>
        </w:tc>
        <w:tc>
          <w:tcPr>
            <w:tcW w:w="1289" w:type="pct"/>
            <w:gridSpan w:val="3"/>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b/>
                <w:sz w:val="24"/>
                <w:szCs w:val="24"/>
                <w:lang w:val="en-US"/>
              </w:rPr>
            </w:pPr>
            <w:r w:rsidRPr="006D28B6">
              <w:rPr>
                <w:b/>
                <w:sz w:val="24"/>
                <w:szCs w:val="24"/>
                <w:lang w:val="en-US"/>
              </w:rPr>
              <w:t>Khối lượng</w:t>
            </w:r>
          </w:p>
        </w:tc>
        <w:tc>
          <w:tcPr>
            <w:tcW w:w="1210" w:type="pct"/>
            <w:gridSpan w:val="3"/>
            <w:tcBorders>
              <w:left w:val="single" w:sz="4" w:space="0" w:color="auto"/>
              <w:right w:val="single" w:sz="4" w:space="0" w:color="auto"/>
            </w:tcBorders>
            <w:vAlign w:val="center"/>
          </w:tcPr>
          <w:p w:rsidR="0080301A" w:rsidRPr="006D28B6" w:rsidRDefault="0080301A" w:rsidP="004D36E3">
            <w:pPr>
              <w:keepNext/>
              <w:spacing w:after="0"/>
              <w:ind w:firstLine="0"/>
              <w:jc w:val="center"/>
              <w:rPr>
                <w:b/>
                <w:sz w:val="24"/>
                <w:szCs w:val="24"/>
              </w:rPr>
            </w:pPr>
            <w:r w:rsidRPr="006D28B6">
              <w:rPr>
                <w:b/>
                <w:sz w:val="24"/>
                <w:szCs w:val="24"/>
              </w:rPr>
              <w:t>Chất lượng</w:t>
            </w:r>
          </w:p>
        </w:tc>
      </w:tr>
      <w:tr w:rsidR="006D28B6" w:rsidRPr="006D28B6" w:rsidTr="004D36E3">
        <w:tc>
          <w:tcPr>
            <w:tcW w:w="347" w:type="pct"/>
            <w:vMerge/>
            <w:tcBorders>
              <w:left w:val="single" w:sz="4" w:space="0" w:color="auto"/>
              <w:bottom w:val="single" w:sz="4" w:space="0" w:color="auto"/>
              <w:right w:val="single" w:sz="4" w:space="0" w:color="auto"/>
            </w:tcBorders>
            <w:vAlign w:val="center"/>
          </w:tcPr>
          <w:p w:rsidR="0080301A" w:rsidRPr="006D28B6" w:rsidRDefault="0080301A" w:rsidP="004D36E3">
            <w:pPr>
              <w:keepNext/>
              <w:spacing w:after="0"/>
              <w:ind w:firstLine="0"/>
              <w:jc w:val="center"/>
              <w:rPr>
                <w:sz w:val="24"/>
                <w:szCs w:val="24"/>
              </w:rPr>
            </w:pPr>
          </w:p>
        </w:tc>
        <w:tc>
          <w:tcPr>
            <w:tcW w:w="932" w:type="pct"/>
            <w:vMerge/>
            <w:tcBorders>
              <w:left w:val="single" w:sz="4" w:space="0" w:color="auto"/>
              <w:bottom w:val="single" w:sz="4" w:space="0" w:color="auto"/>
              <w:right w:val="single" w:sz="4" w:space="0" w:color="auto"/>
            </w:tcBorders>
            <w:vAlign w:val="center"/>
          </w:tcPr>
          <w:p w:rsidR="0080301A" w:rsidRPr="006D28B6" w:rsidRDefault="0080301A" w:rsidP="004D36E3">
            <w:pPr>
              <w:keepNext/>
              <w:spacing w:after="0"/>
              <w:ind w:firstLine="0"/>
              <w:jc w:val="center"/>
              <w:rPr>
                <w:sz w:val="24"/>
                <w:szCs w:val="24"/>
              </w:rPr>
            </w:pPr>
          </w:p>
        </w:tc>
        <w:tc>
          <w:tcPr>
            <w:tcW w:w="449"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Xuất sắc</w:t>
            </w:r>
          </w:p>
        </w:tc>
        <w:tc>
          <w:tcPr>
            <w:tcW w:w="303"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Đạt</w:t>
            </w:r>
          </w:p>
        </w:tc>
        <w:tc>
          <w:tcPr>
            <w:tcW w:w="469"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Không đạt</w:t>
            </w:r>
          </w:p>
        </w:tc>
        <w:tc>
          <w:tcPr>
            <w:tcW w:w="458"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Xuất sắc</w:t>
            </w:r>
          </w:p>
        </w:tc>
        <w:tc>
          <w:tcPr>
            <w:tcW w:w="363"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Đạt</w:t>
            </w:r>
          </w:p>
        </w:tc>
        <w:tc>
          <w:tcPr>
            <w:tcW w:w="468" w:type="pct"/>
            <w:tcBorders>
              <w:left w:val="single" w:sz="4" w:space="0" w:color="auto"/>
              <w:right w:val="single" w:sz="4" w:space="0" w:color="auto"/>
            </w:tcBorders>
            <w:shd w:val="clear" w:color="auto" w:fill="auto"/>
            <w:vAlign w:val="center"/>
          </w:tcPr>
          <w:p w:rsidR="0080301A" w:rsidRPr="006D28B6" w:rsidRDefault="0080301A" w:rsidP="004D36E3">
            <w:pPr>
              <w:keepNext/>
              <w:spacing w:after="0"/>
              <w:ind w:firstLine="0"/>
              <w:jc w:val="center"/>
              <w:rPr>
                <w:sz w:val="24"/>
                <w:szCs w:val="24"/>
              </w:rPr>
            </w:pPr>
            <w:r w:rsidRPr="006D28B6">
              <w:rPr>
                <w:sz w:val="24"/>
                <w:szCs w:val="24"/>
              </w:rPr>
              <w:t>Không đạt</w:t>
            </w:r>
          </w:p>
        </w:tc>
        <w:tc>
          <w:tcPr>
            <w:tcW w:w="438" w:type="pct"/>
            <w:tcBorders>
              <w:left w:val="single" w:sz="4" w:space="0" w:color="auto"/>
              <w:right w:val="single" w:sz="4" w:space="0" w:color="auto"/>
            </w:tcBorders>
            <w:vAlign w:val="center"/>
          </w:tcPr>
          <w:p w:rsidR="0080301A" w:rsidRPr="006D28B6" w:rsidRDefault="0080301A" w:rsidP="004D36E3">
            <w:pPr>
              <w:keepNext/>
              <w:spacing w:after="0"/>
              <w:ind w:firstLine="0"/>
              <w:jc w:val="center"/>
              <w:rPr>
                <w:sz w:val="24"/>
                <w:szCs w:val="24"/>
              </w:rPr>
            </w:pPr>
            <w:r w:rsidRPr="006D28B6">
              <w:rPr>
                <w:sz w:val="24"/>
                <w:szCs w:val="24"/>
              </w:rPr>
              <w:t>Xuất sắc</w:t>
            </w:r>
          </w:p>
        </w:tc>
        <w:tc>
          <w:tcPr>
            <w:tcW w:w="303" w:type="pct"/>
            <w:tcBorders>
              <w:left w:val="single" w:sz="4" w:space="0" w:color="auto"/>
              <w:right w:val="single" w:sz="4" w:space="0" w:color="auto"/>
            </w:tcBorders>
            <w:vAlign w:val="center"/>
          </w:tcPr>
          <w:p w:rsidR="0080301A" w:rsidRPr="006D28B6" w:rsidRDefault="0080301A" w:rsidP="004D36E3">
            <w:pPr>
              <w:keepNext/>
              <w:spacing w:after="0"/>
              <w:ind w:firstLine="0"/>
              <w:jc w:val="center"/>
              <w:rPr>
                <w:sz w:val="24"/>
                <w:szCs w:val="24"/>
              </w:rPr>
            </w:pPr>
            <w:r w:rsidRPr="006D28B6">
              <w:rPr>
                <w:sz w:val="24"/>
                <w:szCs w:val="24"/>
              </w:rPr>
              <w:t>Đạt</w:t>
            </w:r>
          </w:p>
        </w:tc>
        <w:tc>
          <w:tcPr>
            <w:tcW w:w="469" w:type="pct"/>
            <w:tcBorders>
              <w:top w:val="single" w:sz="4" w:space="0" w:color="auto"/>
              <w:left w:val="single" w:sz="4" w:space="0" w:color="auto"/>
              <w:bottom w:val="single" w:sz="4" w:space="0" w:color="auto"/>
              <w:right w:val="single" w:sz="4" w:space="0" w:color="auto"/>
            </w:tcBorders>
            <w:vAlign w:val="center"/>
          </w:tcPr>
          <w:p w:rsidR="0080301A" w:rsidRPr="006D28B6" w:rsidRDefault="0080301A" w:rsidP="004D36E3">
            <w:pPr>
              <w:keepNext/>
              <w:spacing w:after="0"/>
              <w:ind w:firstLine="0"/>
              <w:jc w:val="center"/>
              <w:rPr>
                <w:sz w:val="24"/>
                <w:szCs w:val="24"/>
              </w:rPr>
            </w:pPr>
            <w:r w:rsidRPr="006D28B6">
              <w:rPr>
                <w:sz w:val="24"/>
                <w:szCs w:val="24"/>
              </w:rPr>
              <w:t>Không đạt</w:t>
            </w:r>
          </w:p>
        </w:tc>
      </w:tr>
      <w:tr w:rsidR="006D28B6" w:rsidRPr="006D28B6" w:rsidTr="006D28B6">
        <w:tc>
          <w:tcPr>
            <w:tcW w:w="347" w:type="pct"/>
            <w:tcBorders>
              <w:top w:val="single" w:sz="4" w:space="0" w:color="auto"/>
              <w:left w:val="single" w:sz="4" w:space="0" w:color="auto"/>
              <w:bottom w:val="single" w:sz="4" w:space="0" w:color="auto"/>
              <w:right w:val="single" w:sz="4" w:space="0" w:color="auto"/>
            </w:tcBorders>
          </w:tcPr>
          <w:p w:rsidR="0080301A" w:rsidRPr="006D28B6" w:rsidRDefault="006D28B6" w:rsidP="00D130FB">
            <w:pPr>
              <w:keepNext/>
              <w:spacing w:before="60" w:after="60"/>
              <w:ind w:firstLine="0"/>
              <w:jc w:val="center"/>
              <w:rPr>
                <w:b/>
                <w:sz w:val="24"/>
                <w:szCs w:val="24"/>
                <w:lang w:val="en-US"/>
              </w:rPr>
            </w:pPr>
            <w:r w:rsidRPr="006D28B6">
              <w:rPr>
                <w:b/>
                <w:sz w:val="24"/>
                <w:szCs w:val="24"/>
                <w:lang w:val="en-US"/>
              </w:rPr>
              <w:t>I</w:t>
            </w:r>
          </w:p>
        </w:tc>
        <w:tc>
          <w:tcPr>
            <w:tcW w:w="932" w:type="pct"/>
            <w:tcBorders>
              <w:top w:val="single" w:sz="4" w:space="0" w:color="auto"/>
              <w:left w:val="single" w:sz="4" w:space="0" w:color="auto"/>
              <w:bottom w:val="single" w:sz="4" w:space="0" w:color="auto"/>
              <w:right w:val="single" w:sz="4" w:space="0" w:color="auto"/>
            </w:tcBorders>
          </w:tcPr>
          <w:p w:rsidR="0080301A" w:rsidRPr="006D28B6" w:rsidRDefault="006D28B6" w:rsidP="004D36E3">
            <w:pPr>
              <w:keepNext/>
              <w:spacing w:before="60" w:after="60"/>
              <w:ind w:firstLine="0"/>
              <w:jc w:val="left"/>
              <w:rPr>
                <w:b/>
                <w:sz w:val="24"/>
                <w:szCs w:val="24"/>
                <w:lang w:val="en-US"/>
              </w:rPr>
            </w:pPr>
            <w:r w:rsidRPr="006D28B6">
              <w:rPr>
                <w:b/>
                <w:sz w:val="24"/>
                <w:szCs w:val="24"/>
                <w:lang w:val="en-US"/>
              </w:rPr>
              <w:t>Dạng I</w:t>
            </w:r>
          </w:p>
        </w:tc>
        <w:tc>
          <w:tcPr>
            <w:tcW w:w="449"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469"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458"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363"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468"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438" w:type="pct"/>
            <w:tcBorders>
              <w:left w:val="single" w:sz="4" w:space="0" w:color="auto"/>
              <w:right w:val="single" w:sz="4" w:space="0" w:color="auto"/>
            </w:tcBorders>
          </w:tcPr>
          <w:p w:rsidR="0080301A" w:rsidRPr="006D28B6" w:rsidRDefault="0080301A" w:rsidP="00D130FB">
            <w:pPr>
              <w:keepNext/>
              <w:spacing w:before="60" w:after="60"/>
              <w:ind w:firstLine="0"/>
              <w:rPr>
                <w:sz w:val="24"/>
                <w:szCs w:val="24"/>
              </w:rPr>
            </w:pPr>
          </w:p>
        </w:tc>
        <w:tc>
          <w:tcPr>
            <w:tcW w:w="303" w:type="pct"/>
            <w:tcBorders>
              <w:left w:val="single" w:sz="4" w:space="0" w:color="auto"/>
              <w:right w:val="single" w:sz="4" w:space="0" w:color="auto"/>
            </w:tcBorders>
          </w:tcPr>
          <w:p w:rsidR="0080301A" w:rsidRPr="006D28B6" w:rsidRDefault="0080301A" w:rsidP="00D130FB">
            <w:pPr>
              <w:keepNext/>
              <w:spacing w:before="60" w:after="60"/>
              <w:ind w:firstLine="0"/>
              <w:rPr>
                <w:sz w:val="24"/>
                <w:szCs w:val="24"/>
              </w:rPr>
            </w:pPr>
          </w:p>
        </w:tc>
        <w:tc>
          <w:tcPr>
            <w:tcW w:w="469" w:type="pct"/>
            <w:tcBorders>
              <w:top w:val="single" w:sz="4" w:space="0" w:color="auto"/>
              <w:left w:val="single" w:sz="4" w:space="0" w:color="auto"/>
              <w:bottom w:val="single" w:sz="4" w:space="0" w:color="auto"/>
              <w:right w:val="single" w:sz="4" w:space="0" w:color="auto"/>
            </w:tcBorders>
          </w:tcPr>
          <w:p w:rsidR="0080301A" w:rsidRPr="006D28B6" w:rsidRDefault="0080301A" w:rsidP="00D130FB">
            <w:pPr>
              <w:keepNext/>
              <w:spacing w:before="60" w:after="60"/>
              <w:ind w:firstLine="0"/>
              <w:rPr>
                <w:sz w:val="24"/>
                <w:szCs w:val="24"/>
              </w:rPr>
            </w:pPr>
          </w:p>
        </w:tc>
      </w:tr>
      <w:tr w:rsidR="006D28B6" w:rsidRPr="006D28B6" w:rsidTr="006D28B6">
        <w:tc>
          <w:tcPr>
            <w:tcW w:w="347" w:type="pct"/>
            <w:tcBorders>
              <w:top w:val="single" w:sz="4" w:space="0" w:color="auto"/>
              <w:left w:val="single" w:sz="4" w:space="0" w:color="auto"/>
              <w:bottom w:val="single" w:sz="4" w:space="0" w:color="auto"/>
              <w:right w:val="single" w:sz="4" w:space="0" w:color="auto"/>
            </w:tcBorders>
          </w:tcPr>
          <w:p w:rsidR="0080301A" w:rsidRPr="006D28B6" w:rsidRDefault="006D28B6" w:rsidP="00D130FB">
            <w:pPr>
              <w:keepNext/>
              <w:spacing w:before="60" w:after="60"/>
              <w:ind w:firstLine="0"/>
              <w:jc w:val="center"/>
              <w:rPr>
                <w:sz w:val="24"/>
                <w:szCs w:val="24"/>
                <w:lang w:val="en-US"/>
              </w:rPr>
            </w:pPr>
            <w:r w:rsidRPr="006D28B6">
              <w:rPr>
                <w:sz w:val="24"/>
                <w:szCs w:val="24"/>
                <w:lang w:val="en-US"/>
              </w:rPr>
              <w:t>1</w:t>
            </w:r>
          </w:p>
        </w:tc>
        <w:tc>
          <w:tcPr>
            <w:tcW w:w="932" w:type="pct"/>
            <w:tcBorders>
              <w:top w:val="single" w:sz="4" w:space="0" w:color="auto"/>
              <w:left w:val="single" w:sz="4" w:space="0" w:color="auto"/>
              <w:bottom w:val="single" w:sz="4" w:space="0" w:color="auto"/>
              <w:right w:val="single" w:sz="4" w:space="0" w:color="auto"/>
            </w:tcBorders>
          </w:tcPr>
          <w:p w:rsidR="0080301A" w:rsidRPr="006D28B6" w:rsidRDefault="006D28B6" w:rsidP="00D130FB">
            <w:pPr>
              <w:keepNext/>
              <w:spacing w:before="60" w:after="60"/>
              <w:ind w:firstLine="0"/>
              <w:rPr>
                <w:sz w:val="24"/>
                <w:szCs w:val="24"/>
                <w:lang w:val="nl-NL"/>
              </w:rPr>
            </w:pPr>
            <w:r>
              <w:rPr>
                <w:sz w:val="24"/>
                <w:szCs w:val="24"/>
                <w:lang w:val="nl-NL"/>
              </w:rPr>
              <w:t>Mô hình đường GTNT (xây mới một đoạn đường dài 2km, rộng 3m, đạt tiêu chuẩn loại A với các kết cấu mặt đường khác nhau).</w:t>
            </w:r>
          </w:p>
        </w:tc>
        <w:tc>
          <w:tcPr>
            <w:tcW w:w="449"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80301A" w:rsidRPr="006D28B6" w:rsidRDefault="006D28B6"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458"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rPr>
                <w:sz w:val="24"/>
                <w:szCs w:val="24"/>
              </w:rPr>
            </w:pPr>
          </w:p>
        </w:tc>
        <w:tc>
          <w:tcPr>
            <w:tcW w:w="363" w:type="pct"/>
            <w:tcBorders>
              <w:left w:val="single" w:sz="4" w:space="0" w:color="auto"/>
              <w:right w:val="single" w:sz="4" w:space="0" w:color="auto"/>
            </w:tcBorders>
            <w:shd w:val="clear" w:color="auto" w:fill="auto"/>
          </w:tcPr>
          <w:p w:rsidR="0080301A" w:rsidRPr="006D28B6" w:rsidRDefault="006D28B6" w:rsidP="00D130FB">
            <w:pPr>
              <w:keepNext/>
              <w:spacing w:before="60" w:after="60"/>
              <w:ind w:firstLine="0"/>
              <w:jc w:val="center"/>
              <w:rPr>
                <w:sz w:val="24"/>
                <w:szCs w:val="24"/>
                <w:lang w:val="en-US"/>
              </w:rPr>
            </w:pPr>
            <w:r w:rsidRPr="006D28B6">
              <w:rPr>
                <w:sz w:val="24"/>
                <w:szCs w:val="24"/>
                <w:lang w:val="en-US"/>
              </w:rPr>
              <w:t>X</w:t>
            </w:r>
          </w:p>
        </w:tc>
        <w:tc>
          <w:tcPr>
            <w:tcW w:w="468" w:type="pct"/>
            <w:tcBorders>
              <w:left w:val="single" w:sz="4" w:space="0" w:color="auto"/>
              <w:right w:val="single" w:sz="4" w:space="0" w:color="auto"/>
            </w:tcBorders>
            <w:shd w:val="clear" w:color="auto" w:fill="auto"/>
          </w:tcPr>
          <w:p w:rsidR="0080301A" w:rsidRPr="006D28B6" w:rsidRDefault="0080301A"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80301A" w:rsidRPr="006D28B6" w:rsidRDefault="0080301A"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80301A" w:rsidRPr="006D28B6" w:rsidRDefault="006D28B6" w:rsidP="00D130FB">
            <w:pPr>
              <w:keepNext/>
              <w:spacing w:before="60" w:after="60"/>
              <w:ind w:firstLine="0"/>
              <w:jc w:val="center"/>
              <w:rPr>
                <w:sz w:val="24"/>
                <w:szCs w:val="24"/>
                <w:lang w:val="en-US"/>
              </w:rPr>
            </w:pPr>
            <w:r w:rsidRPr="006D28B6">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80301A" w:rsidRPr="006D28B6" w:rsidRDefault="0080301A" w:rsidP="00D130FB">
            <w:pPr>
              <w:keepNext/>
              <w:spacing w:before="60" w:after="60"/>
              <w:ind w:firstLine="0"/>
              <w:rPr>
                <w:sz w:val="24"/>
                <w:szCs w:val="24"/>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r w:rsidRPr="006D28B6">
              <w:rPr>
                <w:sz w:val="24"/>
                <w:szCs w:val="24"/>
                <w:lang w:val="en-US"/>
              </w:rPr>
              <w:t>2</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rPr>
                <w:sz w:val="24"/>
                <w:szCs w:val="24"/>
              </w:rPr>
            </w:pPr>
            <w:r w:rsidRPr="00617C33">
              <w:rPr>
                <w:sz w:val="24"/>
                <w:szCs w:val="24"/>
                <w:lang w:val="pt-BR"/>
              </w:rPr>
              <w:t>Nâng c</w:t>
            </w:r>
            <w:r w:rsidRPr="00AE6D87">
              <w:rPr>
                <w:sz w:val="24"/>
                <w:szCs w:val="24"/>
                <w:lang w:val="pt-BR"/>
              </w:rPr>
              <w:t>ấ</w:t>
            </w:r>
            <w:r w:rsidRPr="00641875">
              <w:rPr>
                <w:sz w:val="24"/>
                <w:szCs w:val="24"/>
                <w:lang w:val="pt-BR"/>
              </w:rPr>
              <w:t>p 01 đ</w:t>
            </w:r>
            <w:r w:rsidRPr="009475CE">
              <w:rPr>
                <w:sz w:val="24"/>
                <w:szCs w:val="24"/>
                <w:lang w:val="pt-BR"/>
              </w:rPr>
              <w:t>ập tràn sự cố chiều cao ≥ 10 m, rộng ≥20m</w:t>
            </w:r>
            <w:r>
              <w:rPr>
                <w:sz w:val="24"/>
                <w:szCs w:val="24"/>
                <w:lang w:val="pt-BR"/>
              </w:rPr>
              <w:t>.</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9919A4">
            <w:pPr>
              <w:keepNext/>
              <w:spacing w:before="60" w:after="60"/>
              <w:ind w:firstLine="0"/>
              <w:jc w:val="center"/>
              <w:rPr>
                <w:sz w:val="24"/>
                <w:szCs w:val="24"/>
                <w:lang w:val="en-US"/>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b/>
                <w:sz w:val="24"/>
                <w:szCs w:val="24"/>
                <w:lang w:val="en-US"/>
              </w:rPr>
            </w:pPr>
            <w:r w:rsidRPr="006D28B6">
              <w:rPr>
                <w:b/>
                <w:sz w:val="24"/>
                <w:szCs w:val="24"/>
                <w:lang w:val="en-US"/>
              </w:rPr>
              <w:t>I</w:t>
            </w:r>
            <w:r>
              <w:rPr>
                <w:b/>
                <w:sz w:val="24"/>
                <w:szCs w:val="24"/>
                <w:lang w:val="en-US"/>
              </w:rPr>
              <w:t>I</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4D36E3">
            <w:pPr>
              <w:keepNext/>
              <w:spacing w:before="60" w:after="60"/>
              <w:ind w:firstLine="0"/>
              <w:jc w:val="left"/>
              <w:rPr>
                <w:b/>
                <w:sz w:val="24"/>
                <w:szCs w:val="24"/>
                <w:lang w:val="en-US"/>
              </w:rPr>
            </w:pPr>
            <w:r w:rsidRPr="006D28B6">
              <w:rPr>
                <w:b/>
                <w:sz w:val="24"/>
                <w:szCs w:val="24"/>
                <w:lang w:val="en-US"/>
              </w:rPr>
              <w:t>Dạng I</w:t>
            </w:r>
            <w:r>
              <w:rPr>
                <w:b/>
                <w:sz w:val="24"/>
                <w:szCs w:val="24"/>
                <w:lang w:val="en-US"/>
              </w:rPr>
              <w:t>I</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Default="00040B73" w:rsidP="009919A4">
            <w:pPr>
              <w:keepNext/>
              <w:spacing w:before="60" w:after="60"/>
              <w:ind w:firstLine="0"/>
              <w:jc w:val="center"/>
              <w:rPr>
                <w:sz w:val="24"/>
                <w:szCs w:val="24"/>
                <w:lang w:val="en-US"/>
              </w:rPr>
            </w:pPr>
          </w:p>
        </w:tc>
        <w:tc>
          <w:tcPr>
            <w:tcW w:w="469"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r>
              <w:rPr>
                <w:sz w:val="24"/>
                <w:szCs w:val="24"/>
                <w:lang w:val="en-US"/>
              </w:rPr>
              <w:t>1</w:t>
            </w:r>
          </w:p>
        </w:tc>
        <w:tc>
          <w:tcPr>
            <w:tcW w:w="932" w:type="pct"/>
            <w:tcBorders>
              <w:top w:val="single" w:sz="4" w:space="0" w:color="auto"/>
              <w:left w:val="single" w:sz="4" w:space="0" w:color="auto"/>
              <w:bottom w:val="single" w:sz="4" w:space="0" w:color="auto"/>
              <w:right w:val="single" w:sz="4" w:space="0" w:color="auto"/>
            </w:tcBorders>
          </w:tcPr>
          <w:p w:rsidR="00040B73" w:rsidRPr="00617C33" w:rsidRDefault="00040B73" w:rsidP="00D130FB">
            <w:pPr>
              <w:keepNext/>
              <w:spacing w:before="60" w:after="60"/>
              <w:ind w:firstLine="0"/>
              <w:rPr>
                <w:sz w:val="24"/>
                <w:szCs w:val="24"/>
                <w:lang w:val="pt-BR"/>
              </w:rPr>
            </w:pPr>
            <w:r w:rsidRPr="009475CE">
              <w:rPr>
                <w:bCs/>
                <w:sz w:val="24"/>
                <w:szCs w:val="24"/>
                <w:lang w:val="de-DE"/>
              </w:rPr>
              <w:t xml:space="preserve">Đánh giá chất lượng </w:t>
            </w:r>
            <w:r w:rsidRPr="009475CE">
              <w:rPr>
                <w:sz w:val="24"/>
                <w:szCs w:val="24"/>
                <w:lang w:val="de-DE"/>
              </w:rPr>
              <w:t xml:space="preserve">Puzolan hiện có trên địa </w:t>
            </w:r>
            <w:r w:rsidRPr="009475CE">
              <w:rPr>
                <w:sz w:val="24"/>
                <w:szCs w:val="24"/>
                <w:lang w:val="de-DE"/>
              </w:rPr>
              <w:lastRenderedPageBreak/>
              <w:t>bàn tỉnh Đắk Nông.</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9919A4">
            <w:pPr>
              <w:keepNext/>
              <w:spacing w:before="60" w:after="60"/>
              <w:ind w:firstLine="0"/>
              <w:jc w:val="center"/>
              <w:rPr>
                <w:sz w:val="24"/>
                <w:szCs w:val="24"/>
                <w:lang w:val="en-US"/>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r>
              <w:rPr>
                <w:sz w:val="24"/>
                <w:szCs w:val="24"/>
                <w:lang w:val="en-US"/>
              </w:rPr>
              <w:lastRenderedPageBreak/>
              <w:t>2</w:t>
            </w:r>
          </w:p>
        </w:tc>
        <w:tc>
          <w:tcPr>
            <w:tcW w:w="932" w:type="pct"/>
            <w:tcBorders>
              <w:top w:val="single" w:sz="4" w:space="0" w:color="auto"/>
              <w:left w:val="single" w:sz="4" w:space="0" w:color="auto"/>
              <w:bottom w:val="single" w:sz="4" w:space="0" w:color="auto"/>
              <w:right w:val="single" w:sz="4" w:space="0" w:color="auto"/>
            </w:tcBorders>
          </w:tcPr>
          <w:p w:rsidR="00040B73" w:rsidRPr="00617C33" w:rsidRDefault="00040B73" w:rsidP="00D130FB">
            <w:pPr>
              <w:keepNext/>
              <w:spacing w:before="60" w:after="60"/>
              <w:ind w:firstLine="0"/>
              <w:rPr>
                <w:sz w:val="24"/>
                <w:szCs w:val="24"/>
                <w:lang w:val="pt-BR"/>
              </w:rPr>
            </w:pPr>
            <w:r w:rsidRPr="009475CE">
              <w:rPr>
                <w:sz w:val="24"/>
                <w:szCs w:val="24"/>
                <w:lang w:val="it-IT"/>
              </w:rPr>
              <w:t>Đánh giá chỉ tiêu về kinh tế - kỹ thuật của công trình sử dụng vật liệu Puzolan cho xây dựng đường giao thông nông thôn, xây dựng và sửa chữa các đập thủy lợi.</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9919A4">
            <w:pPr>
              <w:keepNext/>
              <w:spacing w:before="60" w:after="60"/>
              <w:ind w:firstLine="0"/>
              <w:jc w:val="center"/>
              <w:rPr>
                <w:sz w:val="24"/>
                <w:szCs w:val="24"/>
                <w:lang w:val="en-US"/>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r>
              <w:rPr>
                <w:sz w:val="24"/>
                <w:szCs w:val="24"/>
                <w:lang w:val="en-US"/>
              </w:rPr>
              <w:t>3</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rPr>
                <w:sz w:val="24"/>
                <w:szCs w:val="24"/>
                <w:lang w:val="pt-BR"/>
              </w:rPr>
            </w:pPr>
            <w:r w:rsidRPr="006D28B6">
              <w:rPr>
                <w:sz w:val="24"/>
                <w:szCs w:val="24"/>
                <w:lang w:val="pt-BR"/>
              </w:rPr>
              <w:t>Xây dựng tiêu chuẩn cơ sở thiết kế, thi công và nghiệm thu của các giải pháp đề xuất.</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9919A4">
            <w:pPr>
              <w:keepNext/>
              <w:spacing w:before="60" w:after="60"/>
              <w:ind w:firstLine="0"/>
              <w:jc w:val="center"/>
              <w:rPr>
                <w:sz w:val="24"/>
                <w:szCs w:val="24"/>
                <w:lang w:val="en-US"/>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b/>
                <w:sz w:val="24"/>
                <w:szCs w:val="24"/>
                <w:lang w:val="en-US"/>
              </w:rPr>
            </w:pPr>
            <w:r w:rsidRPr="006D28B6">
              <w:rPr>
                <w:b/>
                <w:sz w:val="24"/>
                <w:szCs w:val="24"/>
                <w:lang w:val="en-US"/>
              </w:rPr>
              <w:t>I</w:t>
            </w:r>
            <w:r>
              <w:rPr>
                <w:b/>
                <w:sz w:val="24"/>
                <w:szCs w:val="24"/>
                <w:lang w:val="en-US"/>
              </w:rPr>
              <w:t>II</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4D36E3">
            <w:pPr>
              <w:keepNext/>
              <w:spacing w:before="60" w:after="60"/>
              <w:ind w:firstLine="0"/>
              <w:jc w:val="left"/>
              <w:rPr>
                <w:b/>
                <w:sz w:val="24"/>
                <w:szCs w:val="24"/>
                <w:lang w:val="en-US"/>
              </w:rPr>
            </w:pPr>
            <w:r w:rsidRPr="006D28B6">
              <w:rPr>
                <w:b/>
                <w:sz w:val="24"/>
                <w:szCs w:val="24"/>
                <w:lang w:val="en-US"/>
              </w:rPr>
              <w:t>Dạng I</w:t>
            </w:r>
            <w:r>
              <w:rPr>
                <w:b/>
                <w:sz w:val="24"/>
                <w:szCs w:val="24"/>
                <w:lang w:val="en-US"/>
              </w:rPr>
              <w:t>II</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Default="00040B73" w:rsidP="009919A4">
            <w:pPr>
              <w:keepNext/>
              <w:spacing w:before="60" w:after="60"/>
              <w:ind w:firstLine="0"/>
              <w:jc w:val="center"/>
              <w:rPr>
                <w:sz w:val="24"/>
                <w:szCs w:val="24"/>
                <w:lang w:val="en-US"/>
              </w:rPr>
            </w:pPr>
          </w:p>
        </w:tc>
        <w:tc>
          <w:tcPr>
            <w:tcW w:w="469"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r>
              <w:rPr>
                <w:sz w:val="24"/>
                <w:szCs w:val="24"/>
                <w:lang w:val="en-US"/>
              </w:rPr>
              <w:t>1</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rPr>
                <w:sz w:val="24"/>
                <w:szCs w:val="24"/>
                <w:lang w:val="pt-BR"/>
              </w:rPr>
            </w:pPr>
            <w:r>
              <w:rPr>
                <w:sz w:val="24"/>
                <w:szCs w:val="24"/>
                <w:lang w:val="pt-BR"/>
              </w:rPr>
              <w:t>02 bài báo đăng các tạp chí chuyên ngành uy tín trong nước.</w:t>
            </w:r>
          </w:p>
        </w:tc>
        <w:tc>
          <w:tcPr>
            <w:tcW w:w="44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03"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sz w:val="24"/>
                <w:szCs w:val="24"/>
              </w:rPr>
            </w:pP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6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03" w:type="pct"/>
            <w:tcBorders>
              <w:left w:val="single" w:sz="4" w:space="0" w:color="auto"/>
              <w:right w:val="single" w:sz="4" w:space="0" w:color="auto"/>
            </w:tcBorders>
          </w:tcPr>
          <w:p w:rsidR="00040B73" w:rsidRDefault="00040B73" w:rsidP="009919A4">
            <w:pPr>
              <w:keepNext/>
              <w:spacing w:before="60" w:after="60"/>
              <w:ind w:firstLine="0"/>
              <w:jc w:val="center"/>
              <w:rPr>
                <w:sz w:val="24"/>
                <w:szCs w:val="24"/>
                <w:lang w:val="en-US"/>
              </w:rPr>
            </w:pPr>
          </w:p>
        </w:tc>
        <w:tc>
          <w:tcPr>
            <w:tcW w:w="469"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p>
        </w:tc>
      </w:tr>
      <w:tr w:rsidR="00040B73" w:rsidRPr="006D28B6" w:rsidTr="00D130FB">
        <w:tc>
          <w:tcPr>
            <w:tcW w:w="347"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r>
              <w:rPr>
                <w:sz w:val="24"/>
                <w:szCs w:val="24"/>
                <w:lang w:val="en-US"/>
              </w:rPr>
              <w:t>2</w:t>
            </w:r>
          </w:p>
        </w:tc>
        <w:tc>
          <w:tcPr>
            <w:tcW w:w="932"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rPr>
                <w:sz w:val="24"/>
                <w:szCs w:val="24"/>
                <w:lang w:val="en-US"/>
              </w:rPr>
            </w:pPr>
            <w:r>
              <w:rPr>
                <w:sz w:val="24"/>
                <w:szCs w:val="24"/>
                <w:lang w:val="en-US"/>
              </w:rPr>
              <w:t>01 bài báo công bố quốc tế.</w:t>
            </w:r>
          </w:p>
        </w:tc>
        <w:tc>
          <w:tcPr>
            <w:tcW w:w="44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0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63" w:type="pct"/>
            <w:tcBorders>
              <w:left w:val="single" w:sz="4" w:space="0" w:color="auto"/>
              <w:right w:val="single" w:sz="4" w:space="0" w:color="auto"/>
            </w:tcBorders>
            <w:shd w:val="clear" w:color="auto" w:fill="auto"/>
          </w:tcPr>
          <w:p w:rsidR="00040B73" w:rsidRDefault="00040B73" w:rsidP="00D130FB">
            <w:pPr>
              <w:keepNext/>
              <w:spacing w:before="60" w:after="60"/>
              <w:ind w:firstLine="0"/>
              <w:jc w:val="center"/>
              <w:rPr>
                <w:sz w:val="24"/>
                <w:szCs w:val="24"/>
                <w:lang w:val="en-US"/>
              </w:rPr>
            </w:pP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D130FB" w:rsidRDefault="00040B73" w:rsidP="00D130FB">
            <w:pPr>
              <w:keepNext/>
              <w:spacing w:before="60" w:after="60"/>
              <w:ind w:firstLine="0"/>
              <w:jc w:val="center"/>
              <w:rPr>
                <w:sz w:val="24"/>
                <w:szCs w:val="24"/>
                <w:lang w:val="en-US"/>
              </w:rPr>
            </w:pPr>
            <w:r>
              <w:rPr>
                <w:sz w:val="24"/>
                <w:szCs w:val="24"/>
                <w:lang w:val="en-US"/>
              </w:rPr>
              <w:t>X</w:t>
            </w:r>
          </w:p>
        </w:tc>
        <w:tc>
          <w:tcPr>
            <w:tcW w:w="303" w:type="pct"/>
            <w:tcBorders>
              <w:left w:val="single" w:sz="4" w:space="0" w:color="auto"/>
              <w:right w:val="single" w:sz="4" w:space="0" w:color="auto"/>
            </w:tcBorders>
          </w:tcPr>
          <w:p w:rsidR="00040B73" w:rsidRDefault="00040B73" w:rsidP="009919A4">
            <w:pPr>
              <w:keepNext/>
              <w:spacing w:before="60" w:after="60"/>
              <w:ind w:firstLine="0"/>
              <w:jc w:val="center"/>
              <w:rPr>
                <w:sz w:val="24"/>
                <w:szCs w:val="24"/>
                <w:lang w:val="en-US"/>
              </w:rPr>
            </w:pPr>
          </w:p>
        </w:tc>
        <w:tc>
          <w:tcPr>
            <w:tcW w:w="469"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p>
        </w:tc>
      </w:tr>
      <w:tr w:rsidR="00040B73" w:rsidRPr="00D130FB" w:rsidTr="00D130FB">
        <w:tc>
          <w:tcPr>
            <w:tcW w:w="347"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jc w:val="center"/>
              <w:rPr>
                <w:b/>
                <w:sz w:val="24"/>
                <w:szCs w:val="24"/>
                <w:lang w:val="en-US"/>
              </w:rPr>
            </w:pPr>
            <w:r w:rsidRPr="00D130FB">
              <w:rPr>
                <w:b/>
                <w:sz w:val="24"/>
                <w:szCs w:val="24"/>
                <w:lang w:val="en-US"/>
              </w:rPr>
              <w:t>IV</w:t>
            </w:r>
          </w:p>
        </w:tc>
        <w:tc>
          <w:tcPr>
            <w:tcW w:w="932"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rPr>
                <w:b/>
                <w:sz w:val="24"/>
                <w:szCs w:val="24"/>
                <w:lang w:val="pt-BR"/>
              </w:rPr>
            </w:pPr>
            <w:r w:rsidRPr="00D130FB">
              <w:rPr>
                <w:b/>
                <w:sz w:val="24"/>
                <w:szCs w:val="24"/>
                <w:lang w:val="pt-BR"/>
              </w:rPr>
              <w:t>Kết quả tham gia đào tạo sau đại học</w:t>
            </w:r>
          </w:p>
        </w:tc>
        <w:tc>
          <w:tcPr>
            <w:tcW w:w="44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rPr>
                <w:b/>
                <w:sz w:val="24"/>
                <w:szCs w:val="24"/>
              </w:rPr>
            </w:pPr>
          </w:p>
        </w:tc>
        <w:tc>
          <w:tcPr>
            <w:tcW w:w="303"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lang w:val="en-US"/>
              </w:rPr>
            </w:pPr>
          </w:p>
        </w:tc>
        <w:tc>
          <w:tcPr>
            <w:tcW w:w="46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45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363"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lang w:val="en-US"/>
              </w:rPr>
            </w:pPr>
          </w:p>
        </w:tc>
        <w:tc>
          <w:tcPr>
            <w:tcW w:w="46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438" w:type="pct"/>
            <w:tcBorders>
              <w:left w:val="single" w:sz="4" w:space="0" w:color="auto"/>
              <w:right w:val="single" w:sz="4" w:space="0" w:color="auto"/>
            </w:tcBorders>
          </w:tcPr>
          <w:p w:rsidR="00040B73" w:rsidRPr="00D130FB" w:rsidRDefault="00040B73" w:rsidP="00D130FB">
            <w:pPr>
              <w:keepNext/>
              <w:spacing w:before="60" w:after="60"/>
              <w:ind w:firstLine="0"/>
              <w:jc w:val="center"/>
              <w:rPr>
                <w:b/>
                <w:sz w:val="24"/>
                <w:szCs w:val="24"/>
              </w:rPr>
            </w:pPr>
          </w:p>
        </w:tc>
        <w:tc>
          <w:tcPr>
            <w:tcW w:w="303" w:type="pct"/>
            <w:tcBorders>
              <w:left w:val="single" w:sz="4" w:space="0" w:color="auto"/>
              <w:right w:val="single" w:sz="4" w:space="0" w:color="auto"/>
            </w:tcBorders>
          </w:tcPr>
          <w:p w:rsidR="00040B73" w:rsidRPr="00D130FB" w:rsidRDefault="00040B73" w:rsidP="009919A4">
            <w:pPr>
              <w:keepNext/>
              <w:spacing w:before="60" w:after="60"/>
              <w:ind w:firstLine="0"/>
              <w:jc w:val="center"/>
              <w:rPr>
                <w:b/>
                <w:sz w:val="24"/>
                <w:szCs w:val="24"/>
                <w:lang w:val="en-US"/>
              </w:rPr>
            </w:pPr>
          </w:p>
        </w:tc>
        <w:tc>
          <w:tcPr>
            <w:tcW w:w="469"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jc w:val="center"/>
              <w:rPr>
                <w:b/>
                <w:sz w:val="24"/>
                <w:szCs w:val="24"/>
                <w:lang w:val="en-US"/>
              </w:rPr>
            </w:pPr>
          </w:p>
        </w:tc>
      </w:tr>
      <w:tr w:rsidR="00040B73" w:rsidRPr="006D28B6" w:rsidTr="00D130FB">
        <w:tc>
          <w:tcPr>
            <w:tcW w:w="347"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r>
              <w:rPr>
                <w:sz w:val="24"/>
                <w:szCs w:val="24"/>
                <w:lang w:val="en-US"/>
              </w:rPr>
              <w:t>1</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rPr>
                <w:sz w:val="24"/>
                <w:szCs w:val="24"/>
                <w:lang w:val="pt-BR"/>
              </w:rPr>
            </w:pPr>
            <w:r w:rsidRPr="009475CE">
              <w:rPr>
                <w:sz w:val="24"/>
                <w:szCs w:val="24"/>
                <w:lang w:val="de-DE"/>
              </w:rPr>
              <w:t>Hướng dẫn 01 thạc sỹ bảo vệ thành công kết quả về chuyên ngành thủy lợi, giao thông, vật liệu hoặc địa kỹ thuật.</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9919A4">
            <w:pPr>
              <w:keepNext/>
              <w:spacing w:before="60" w:after="60"/>
              <w:ind w:firstLine="0"/>
              <w:jc w:val="center"/>
              <w:rPr>
                <w:sz w:val="24"/>
                <w:szCs w:val="24"/>
                <w:lang w:val="en-US"/>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6D28B6" w:rsidTr="00D130FB">
        <w:tc>
          <w:tcPr>
            <w:tcW w:w="347"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r>
              <w:rPr>
                <w:sz w:val="24"/>
                <w:szCs w:val="24"/>
                <w:lang w:val="en-US"/>
              </w:rPr>
              <w:t>2</w:t>
            </w:r>
          </w:p>
        </w:tc>
        <w:tc>
          <w:tcPr>
            <w:tcW w:w="932"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rPr>
                <w:sz w:val="24"/>
                <w:szCs w:val="24"/>
                <w:lang w:val="pt-BR"/>
              </w:rPr>
            </w:pPr>
            <w:r w:rsidRPr="009475CE">
              <w:rPr>
                <w:sz w:val="24"/>
                <w:szCs w:val="24"/>
                <w:lang w:val="de-DE"/>
              </w:rPr>
              <w:t xml:space="preserve">Tham gia đào tạo 01 nghiên cứu sinh chuyên ngành thủy lợi, giao thông, vật liệu </w:t>
            </w:r>
            <w:r w:rsidRPr="009475CE">
              <w:rPr>
                <w:sz w:val="24"/>
                <w:szCs w:val="24"/>
                <w:lang w:val="de-DE"/>
              </w:rPr>
              <w:lastRenderedPageBreak/>
              <w:t>hoặc địa kỹ thuật.</w:t>
            </w:r>
          </w:p>
        </w:tc>
        <w:tc>
          <w:tcPr>
            <w:tcW w:w="44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r w:rsidR="00040B73" w:rsidRPr="00D130FB" w:rsidTr="00D130FB">
        <w:tc>
          <w:tcPr>
            <w:tcW w:w="347"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jc w:val="center"/>
              <w:rPr>
                <w:b/>
                <w:sz w:val="24"/>
                <w:szCs w:val="24"/>
                <w:lang w:val="en-US"/>
              </w:rPr>
            </w:pPr>
            <w:r w:rsidRPr="00D130FB">
              <w:rPr>
                <w:b/>
                <w:sz w:val="24"/>
                <w:szCs w:val="24"/>
                <w:lang w:val="en-US"/>
              </w:rPr>
              <w:lastRenderedPageBreak/>
              <w:t>V</w:t>
            </w:r>
          </w:p>
        </w:tc>
        <w:tc>
          <w:tcPr>
            <w:tcW w:w="932"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rPr>
                <w:b/>
                <w:sz w:val="24"/>
                <w:szCs w:val="24"/>
                <w:lang w:val="de-DE"/>
              </w:rPr>
            </w:pPr>
            <w:r w:rsidRPr="00D130FB">
              <w:rPr>
                <w:b/>
                <w:sz w:val="24"/>
                <w:szCs w:val="24"/>
                <w:lang w:val="de-DE"/>
              </w:rPr>
              <w:t>Đăng ký bảo hộ quyền sở hữu công nghiệp</w:t>
            </w:r>
          </w:p>
        </w:tc>
        <w:tc>
          <w:tcPr>
            <w:tcW w:w="44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rPr>
                <w:b/>
                <w:sz w:val="24"/>
                <w:szCs w:val="24"/>
              </w:rPr>
            </w:pPr>
          </w:p>
        </w:tc>
        <w:tc>
          <w:tcPr>
            <w:tcW w:w="303"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lang w:val="en-US"/>
              </w:rPr>
            </w:pPr>
          </w:p>
        </w:tc>
        <w:tc>
          <w:tcPr>
            <w:tcW w:w="469"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45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363"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lang w:val="en-US"/>
              </w:rPr>
            </w:pPr>
          </w:p>
        </w:tc>
        <w:tc>
          <w:tcPr>
            <w:tcW w:w="468" w:type="pct"/>
            <w:tcBorders>
              <w:left w:val="single" w:sz="4" w:space="0" w:color="auto"/>
              <w:right w:val="single" w:sz="4" w:space="0" w:color="auto"/>
            </w:tcBorders>
            <w:shd w:val="clear" w:color="auto" w:fill="auto"/>
          </w:tcPr>
          <w:p w:rsidR="00040B73" w:rsidRPr="00D130FB" w:rsidRDefault="00040B73" w:rsidP="00D130FB">
            <w:pPr>
              <w:keepNext/>
              <w:spacing w:before="60" w:after="60"/>
              <w:ind w:firstLine="0"/>
              <w:jc w:val="center"/>
              <w:rPr>
                <w:b/>
                <w:sz w:val="24"/>
                <w:szCs w:val="24"/>
              </w:rPr>
            </w:pPr>
          </w:p>
        </w:tc>
        <w:tc>
          <w:tcPr>
            <w:tcW w:w="438" w:type="pct"/>
            <w:tcBorders>
              <w:left w:val="single" w:sz="4" w:space="0" w:color="auto"/>
              <w:right w:val="single" w:sz="4" w:space="0" w:color="auto"/>
            </w:tcBorders>
          </w:tcPr>
          <w:p w:rsidR="00040B73" w:rsidRPr="00D130FB" w:rsidRDefault="00040B73" w:rsidP="00D130FB">
            <w:pPr>
              <w:keepNext/>
              <w:spacing w:before="60" w:after="60"/>
              <w:ind w:firstLine="0"/>
              <w:jc w:val="center"/>
              <w:rPr>
                <w:b/>
                <w:sz w:val="24"/>
                <w:szCs w:val="24"/>
              </w:rPr>
            </w:pPr>
          </w:p>
        </w:tc>
        <w:tc>
          <w:tcPr>
            <w:tcW w:w="303" w:type="pct"/>
            <w:tcBorders>
              <w:left w:val="single" w:sz="4" w:space="0" w:color="auto"/>
              <w:right w:val="single" w:sz="4" w:space="0" w:color="auto"/>
            </w:tcBorders>
          </w:tcPr>
          <w:p w:rsidR="00040B73" w:rsidRPr="00D130FB" w:rsidRDefault="00040B73" w:rsidP="00D130FB">
            <w:pPr>
              <w:keepNext/>
              <w:spacing w:before="60" w:after="60"/>
              <w:ind w:firstLine="0"/>
              <w:jc w:val="center"/>
              <w:rPr>
                <w:b/>
                <w:sz w:val="24"/>
                <w:szCs w:val="24"/>
              </w:rPr>
            </w:pPr>
          </w:p>
        </w:tc>
        <w:tc>
          <w:tcPr>
            <w:tcW w:w="469" w:type="pct"/>
            <w:tcBorders>
              <w:top w:val="single" w:sz="4" w:space="0" w:color="auto"/>
              <w:left w:val="single" w:sz="4" w:space="0" w:color="auto"/>
              <w:bottom w:val="single" w:sz="4" w:space="0" w:color="auto"/>
              <w:right w:val="single" w:sz="4" w:space="0" w:color="auto"/>
            </w:tcBorders>
          </w:tcPr>
          <w:p w:rsidR="00040B73" w:rsidRPr="00D130FB" w:rsidRDefault="00040B73" w:rsidP="00D130FB">
            <w:pPr>
              <w:keepNext/>
              <w:spacing w:before="60" w:after="60"/>
              <w:ind w:firstLine="0"/>
              <w:jc w:val="center"/>
              <w:rPr>
                <w:b/>
                <w:sz w:val="24"/>
                <w:szCs w:val="24"/>
                <w:lang w:val="en-US"/>
              </w:rPr>
            </w:pPr>
          </w:p>
        </w:tc>
      </w:tr>
      <w:tr w:rsidR="00040B73" w:rsidRPr="006D28B6" w:rsidTr="006D28B6">
        <w:tc>
          <w:tcPr>
            <w:tcW w:w="347" w:type="pct"/>
            <w:tcBorders>
              <w:top w:val="single" w:sz="4" w:space="0" w:color="auto"/>
              <w:left w:val="single" w:sz="4" w:space="0" w:color="auto"/>
              <w:bottom w:val="single" w:sz="4" w:space="0" w:color="auto"/>
              <w:right w:val="single" w:sz="4" w:space="0" w:color="auto"/>
            </w:tcBorders>
          </w:tcPr>
          <w:p w:rsidR="00040B73" w:rsidRDefault="00040B73" w:rsidP="00D130FB">
            <w:pPr>
              <w:keepNext/>
              <w:spacing w:before="60" w:after="60"/>
              <w:ind w:firstLine="0"/>
              <w:jc w:val="center"/>
              <w:rPr>
                <w:sz w:val="24"/>
                <w:szCs w:val="24"/>
                <w:lang w:val="en-US"/>
              </w:rPr>
            </w:pPr>
            <w:r>
              <w:rPr>
                <w:sz w:val="24"/>
                <w:szCs w:val="24"/>
                <w:lang w:val="en-US"/>
              </w:rPr>
              <w:t>1</w:t>
            </w:r>
          </w:p>
        </w:tc>
        <w:tc>
          <w:tcPr>
            <w:tcW w:w="932" w:type="pct"/>
            <w:tcBorders>
              <w:top w:val="single" w:sz="4" w:space="0" w:color="auto"/>
              <w:left w:val="single" w:sz="4" w:space="0" w:color="auto"/>
              <w:bottom w:val="single" w:sz="4" w:space="0" w:color="auto"/>
              <w:right w:val="single" w:sz="4" w:space="0" w:color="auto"/>
            </w:tcBorders>
          </w:tcPr>
          <w:p w:rsidR="00040B73" w:rsidRPr="009475CE" w:rsidRDefault="00040B73" w:rsidP="00D130FB">
            <w:pPr>
              <w:keepNext/>
              <w:spacing w:before="60" w:after="60"/>
              <w:ind w:firstLine="0"/>
              <w:rPr>
                <w:sz w:val="24"/>
                <w:szCs w:val="24"/>
                <w:lang w:val="de-DE"/>
              </w:rPr>
            </w:pPr>
            <w:r w:rsidRPr="009475CE">
              <w:rPr>
                <w:sz w:val="24"/>
                <w:szCs w:val="24"/>
                <w:lang w:val="pt-BR"/>
              </w:rPr>
              <w:t>Giải pháp công nghệ thi công trộn đất với Puzolan tự nhiên và chất kết dính để làm đường giao thông nông thôn</w:t>
            </w:r>
            <w:r w:rsidRPr="009475CE">
              <w:rPr>
                <w:sz w:val="24"/>
                <w:szCs w:val="24"/>
              </w:rPr>
              <w:t>.</w:t>
            </w:r>
          </w:p>
        </w:tc>
        <w:tc>
          <w:tcPr>
            <w:tcW w:w="449"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rPr>
                <w:sz w:val="24"/>
                <w:szCs w:val="24"/>
              </w:rPr>
            </w:pPr>
          </w:p>
        </w:tc>
        <w:tc>
          <w:tcPr>
            <w:tcW w:w="303"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9"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58"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363"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lang w:val="en-US"/>
              </w:rPr>
            </w:pPr>
            <w:r>
              <w:rPr>
                <w:sz w:val="24"/>
                <w:szCs w:val="24"/>
                <w:lang w:val="en-US"/>
              </w:rPr>
              <w:t>X</w:t>
            </w:r>
          </w:p>
        </w:tc>
        <w:tc>
          <w:tcPr>
            <w:tcW w:w="468" w:type="pct"/>
            <w:tcBorders>
              <w:left w:val="single" w:sz="4" w:space="0" w:color="auto"/>
              <w:bottom w:val="single" w:sz="4" w:space="0" w:color="auto"/>
              <w:right w:val="single" w:sz="4" w:space="0" w:color="auto"/>
            </w:tcBorders>
            <w:shd w:val="clear" w:color="auto" w:fill="auto"/>
          </w:tcPr>
          <w:p w:rsidR="00040B73" w:rsidRPr="006D28B6" w:rsidRDefault="00040B73" w:rsidP="00D130FB">
            <w:pPr>
              <w:keepNext/>
              <w:spacing w:before="60" w:after="60"/>
              <w:ind w:firstLine="0"/>
              <w:jc w:val="center"/>
              <w:rPr>
                <w:sz w:val="24"/>
                <w:szCs w:val="24"/>
              </w:rPr>
            </w:pPr>
          </w:p>
        </w:tc>
        <w:tc>
          <w:tcPr>
            <w:tcW w:w="438" w:type="pct"/>
            <w:tcBorders>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p>
        </w:tc>
        <w:tc>
          <w:tcPr>
            <w:tcW w:w="303" w:type="pct"/>
            <w:tcBorders>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rPr>
            </w:pPr>
            <w:r>
              <w:rPr>
                <w:sz w:val="24"/>
                <w:szCs w:val="24"/>
                <w:lang w:val="en-US"/>
              </w:rPr>
              <w:t>X</w:t>
            </w:r>
          </w:p>
        </w:tc>
        <w:tc>
          <w:tcPr>
            <w:tcW w:w="469" w:type="pct"/>
            <w:tcBorders>
              <w:top w:val="single" w:sz="4" w:space="0" w:color="auto"/>
              <w:left w:val="single" w:sz="4" w:space="0" w:color="auto"/>
              <w:bottom w:val="single" w:sz="4" w:space="0" w:color="auto"/>
              <w:right w:val="single" w:sz="4" w:space="0" w:color="auto"/>
            </w:tcBorders>
          </w:tcPr>
          <w:p w:rsidR="00040B73" w:rsidRPr="006D28B6" w:rsidRDefault="00040B73" w:rsidP="00D130FB">
            <w:pPr>
              <w:keepNext/>
              <w:spacing w:before="60" w:after="60"/>
              <w:ind w:firstLine="0"/>
              <w:jc w:val="center"/>
              <w:rPr>
                <w:sz w:val="24"/>
                <w:szCs w:val="24"/>
                <w:lang w:val="en-US"/>
              </w:rPr>
            </w:pPr>
          </w:p>
        </w:tc>
      </w:tr>
    </w:tbl>
    <w:p w:rsidR="00396AA8" w:rsidRPr="00396AA8" w:rsidRDefault="00396AA8" w:rsidP="00D130FB">
      <w:pPr>
        <w:keepNext/>
        <w:spacing w:after="0"/>
        <w:ind w:firstLine="0"/>
        <w:rPr>
          <w:bCs/>
          <w:szCs w:val="28"/>
          <w:lang w:val="pt-BR"/>
        </w:rPr>
      </w:pPr>
    </w:p>
    <w:p w:rsidR="00396AA8" w:rsidRPr="00620182" w:rsidRDefault="00716243" w:rsidP="00D130FB">
      <w:pPr>
        <w:keepNext/>
        <w:spacing w:after="0" w:line="360" w:lineRule="auto"/>
        <w:rPr>
          <w:spacing w:val="-2"/>
          <w:sz w:val="26"/>
          <w:szCs w:val="26"/>
          <w:lang w:val="pt-BR"/>
        </w:rPr>
      </w:pPr>
      <w:r w:rsidRPr="00D130FB">
        <w:rPr>
          <w:bCs/>
          <w:spacing w:val="-2"/>
          <w:sz w:val="26"/>
          <w:szCs w:val="26"/>
          <w:lang w:val="pt-BR"/>
        </w:rPr>
        <w:t>1.2.</w:t>
      </w:r>
      <w:r w:rsidR="00D56056" w:rsidRPr="00D130FB">
        <w:rPr>
          <w:bCs/>
          <w:spacing w:val="-2"/>
          <w:sz w:val="26"/>
          <w:szCs w:val="26"/>
          <w:lang w:val="pt-BR"/>
        </w:rPr>
        <w:t xml:space="preserve"> </w:t>
      </w:r>
      <w:r w:rsidR="00396AA8" w:rsidRPr="00D130FB">
        <w:rPr>
          <w:bCs/>
          <w:spacing w:val="-2"/>
          <w:sz w:val="26"/>
          <w:szCs w:val="26"/>
          <w:lang w:val="pt-BR"/>
        </w:rPr>
        <w:t>Danh mục s</w:t>
      </w:r>
      <w:r w:rsidR="00396AA8" w:rsidRPr="00D130FB">
        <w:rPr>
          <w:bCs/>
          <w:spacing w:val="-2"/>
          <w:sz w:val="26"/>
          <w:szCs w:val="26"/>
        </w:rPr>
        <w:t xml:space="preserve">ản phẩm khoa học </w:t>
      </w:r>
      <w:r w:rsidR="00396AA8" w:rsidRPr="00D130FB">
        <w:rPr>
          <w:spacing w:val="-2"/>
          <w:sz w:val="26"/>
          <w:szCs w:val="26"/>
        </w:rPr>
        <w:t xml:space="preserve">dự kiến ứng dụng, </w:t>
      </w:r>
      <w:r w:rsidR="00396AA8" w:rsidRPr="00D130FB">
        <w:rPr>
          <w:bCs/>
          <w:spacing w:val="-2"/>
          <w:sz w:val="26"/>
          <w:szCs w:val="26"/>
        </w:rPr>
        <w:t>chuyển giao</w:t>
      </w:r>
      <w:r w:rsidR="00396AA8" w:rsidRPr="00D130FB">
        <w:rPr>
          <w:spacing w:val="-2"/>
          <w:sz w:val="26"/>
          <w:szCs w:val="26"/>
        </w:rPr>
        <w:t xml:space="preserve"> </w:t>
      </w:r>
      <w:r w:rsidR="00133DB5" w:rsidRPr="00D130FB">
        <w:rPr>
          <w:spacing w:val="-2"/>
          <w:sz w:val="26"/>
          <w:szCs w:val="26"/>
        </w:rPr>
        <w:t>(n</w:t>
      </w:r>
      <w:r w:rsidR="009B3E77" w:rsidRPr="00D130FB">
        <w:rPr>
          <w:spacing w:val="-2"/>
          <w:sz w:val="26"/>
          <w:szCs w:val="26"/>
        </w:rPr>
        <w:t>ếu</w:t>
      </w:r>
      <w:r w:rsidR="0055432C" w:rsidRPr="00D130FB">
        <w:rPr>
          <w:spacing w:val="-2"/>
          <w:sz w:val="26"/>
          <w:szCs w:val="26"/>
        </w:rPr>
        <w:t xml:space="preserve"> có</w:t>
      </w:r>
      <w:r w:rsidR="00396AA8" w:rsidRPr="00D130FB">
        <w:rPr>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3"/>
        <w:gridCol w:w="1950"/>
        <w:gridCol w:w="2199"/>
        <w:gridCol w:w="1592"/>
      </w:tblGrid>
      <w:tr w:rsidR="00396AA8" w:rsidRPr="00D130FB" w:rsidTr="004D36E3">
        <w:tc>
          <w:tcPr>
            <w:tcW w:w="367"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TT</w:t>
            </w:r>
          </w:p>
        </w:tc>
        <w:tc>
          <w:tcPr>
            <w:tcW w:w="1541"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Tên sản phẩm</w:t>
            </w:r>
          </w:p>
        </w:tc>
        <w:tc>
          <w:tcPr>
            <w:tcW w:w="1050"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Thời gian dự kiến ứng dụng</w:t>
            </w:r>
          </w:p>
        </w:tc>
        <w:tc>
          <w:tcPr>
            <w:tcW w:w="1184"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Cơ quan dự kiến ứng dụng</w:t>
            </w:r>
          </w:p>
        </w:tc>
        <w:tc>
          <w:tcPr>
            <w:tcW w:w="857"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Ghi chú</w:t>
            </w:r>
          </w:p>
        </w:tc>
      </w:tr>
      <w:tr w:rsidR="00396AA8" w:rsidRPr="00D130FB">
        <w:tc>
          <w:tcPr>
            <w:tcW w:w="367"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jc w:val="center"/>
              <w:rPr>
                <w:sz w:val="24"/>
                <w:szCs w:val="24"/>
              </w:rPr>
            </w:pPr>
            <w:r w:rsidRPr="00D130FB">
              <w:rPr>
                <w:sz w:val="24"/>
                <w:szCs w:val="24"/>
              </w:rPr>
              <w:t>1</w:t>
            </w:r>
          </w:p>
        </w:tc>
        <w:tc>
          <w:tcPr>
            <w:tcW w:w="1541"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050"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184"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857"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r>
      <w:tr w:rsidR="003265AD" w:rsidRPr="00D130FB">
        <w:tc>
          <w:tcPr>
            <w:tcW w:w="367"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jc w:val="center"/>
              <w:rPr>
                <w:sz w:val="24"/>
                <w:szCs w:val="24"/>
                <w:lang w:val="en-US"/>
              </w:rPr>
            </w:pPr>
            <w:r w:rsidRPr="00D130FB">
              <w:rPr>
                <w:sz w:val="24"/>
                <w:szCs w:val="24"/>
                <w:lang w:val="en-US"/>
              </w:rPr>
              <w:t>2</w:t>
            </w:r>
          </w:p>
        </w:tc>
        <w:tc>
          <w:tcPr>
            <w:tcW w:w="1541"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1050"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1184"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857"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r>
      <w:tr w:rsidR="00396AA8" w:rsidRPr="00D130FB">
        <w:tc>
          <w:tcPr>
            <w:tcW w:w="367"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jc w:val="center"/>
              <w:rPr>
                <w:sz w:val="24"/>
                <w:szCs w:val="24"/>
              </w:rPr>
            </w:pPr>
            <w:r w:rsidRPr="00D130FB">
              <w:rPr>
                <w:sz w:val="24"/>
                <w:szCs w:val="24"/>
              </w:rPr>
              <w:t>...</w:t>
            </w:r>
          </w:p>
        </w:tc>
        <w:tc>
          <w:tcPr>
            <w:tcW w:w="1541"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050"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184"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857"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r>
    </w:tbl>
    <w:p w:rsidR="00396AA8" w:rsidRPr="00396AA8" w:rsidRDefault="00396AA8" w:rsidP="00D130FB">
      <w:pPr>
        <w:keepNext/>
        <w:spacing w:after="0"/>
        <w:ind w:firstLine="0"/>
        <w:rPr>
          <w:szCs w:val="28"/>
        </w:rPr>
      </w:pPr>
    </w:p>
    <w:p w:rsidR="00396AA8" w:rsidRPr="00620182" w:rsidRDefault="00716243" w:rsidP="00D130FB">
      <w:pPr>
        <w:keepNext/>
        <w:spacing w:after="0" w:line="360" w:lineRule="auto"/>
        <w:rPr>
          <w:sz w:val="26"/>
          <w:szCs w:val="26"/>
        </w:rPr>
      </w:pPr>
      <w:r w:rsidRPr="00D130FB">
        <w:rPr>
          <w:bCs/>
          <w:sz w:val="26"/>
          <w:szCs w:val="26"/>
        </w:rPr>
        <w:t>1.3.</w:t>
      </w:r>
      <w:r w:rsidR="00396AA8" w:rsidRPr="00D130FB">
        <w:rPr>
          <w:bCs/>
          <w:sz w:val="26"/>
          <w:szCs w:val="26"/>
        </w:rPr>
        <w:t xml:space="preserve">Danh mục sản phẩm khoa học </w:t>
      </w:r>
      <w:r w:rsidR="00396AA8" w:rsidRPr="00D130FB">
        <w:rPr>
          <w:sz w:val="26"/>
          <w:szCs w:val="26"/>
        </w:rPr>
        <w:t xml:space="preserve">đã được ứng dụng </w:t>
      </w:r>
      <w:r w:rsidR="00133DB5" w:rsidRPr="00D130FB">
        <w:rPr>
          <w:i/>
          <w:sz w:val="26"/>
          <w:szCs w:val="26"/>
        </w:rPr>
        <w:t>(n</w:t>
      </w:r>
      <w:r w:rsidR="009B3E77" w:rsidRPr="00D130FB">
        <w:rPr>
          <w:i/>
          <w:sz w:val="26"/>
          <w:szCs w:val="26"/>
        </w:rPr>
        <w:t>ếu</w:t>
      </w:r>
      <w:r w:rsidR="00396AA8" w:rsidRPr="00D130FB">
        <w:rPr>
          <w:i/>
          <w:sz w:val="26"/>
          <w:szCs w:val="26"/>
        </w:rPr>
        <w:t xml:space="preserve"> có)</w:t>
      </w:r>
      <w:r w:rsidR="00396AA8" w:rsidRPr="00D130FB">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2835"/>
        <w:gridCol w:w="1986"/>
        <w:gridCol w:w="2249"/>
        <w:gridCol w:w="1542"/>
      </w:tblGrid>
      <w:tr w:rsidR="00396AA8" w:rsidRPr="00D130FB" w:rsidTr="004D36E3">
        <w:tc>
          <w:tcPr>
            <w:tcW w:w="363"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TT</w:t>
            </w:r>
          </w:p>
        </w:tc>
        <w:tc>
          <w:tcPr>
            <w:tcW w:w="1526"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Tên sản phẩm</w:t>
            </w:r>
          </w:p>
        </w:tc>
        <w:tc>
          <w:tcPr>
            <w:tcW w:w="1069"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Thời gian ứng dụng</w:t>
            </w:r>
          </w:p>
        </w:tc>
        <w:tc>
          <w:tcPr>
            <w:tcW w:w="1211"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Tên cơ quan ứng dụng</w:t>
            </w:r>
          </w:p>
        </w:tc>
        <w:tc>
          <w:tcPr>
            <w:tcW w:w="830" w:type="pct"/>
            <w:tcBorders>
              <w:top w:val="single" w:sz="4" w:space="0" w:color="auto"/>
              <w:left w:val="single" w:sz="4" w:space="0" w:color="auto"/>
              <w:bottom w:val="single" w:sz="4" w:space="0" w:color="auto"/>
              <w:right w:val="single" w:sz="4" w:space="0" w:color="auto"/>
            </w:tcBorders>
            <w:vAlign w:val="center"/>
          </w:tcPr>
          <w:p w:rsidR="00396AA8" w:rsidRPr="00D130FB" w:rsidRDefault="00396AA8" w:rsidP="004D36E3">
            <w:pPr>
              <w:keepNext/>
              <w:spacing w:after="0"/>
              <w:ind w:firstLine="0"/>
              <w:jc w:val="center"/>
              <w:rPr>
                <w:b/>
                <w:sz w:val="24"/>
                <w:szCs w:val="24"/>
              </w:rPr>
            </w:pPr>
            <w:r w:rsidRPr="00D130FB">
              <w:rPr>
                <w:b/>
                <w:sz w:val="24"/>
                <w:szCs w:val="24"/>
              </w:rPr>
              <w:t>Ghi chú</w:t>
            </w:r>
          </w:p>
        </w:tc>
      </w:tr>
      <w:tr w:rsidR="00396AA8" w:rsidRPr="00D130FB" w:rsidTr="004D36E3">
        <w:tc>
          <w:tcPr>
            <w:tcW w:w="363"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jc w:val="center"/>
              <w:rPr>
                <w:sz w:val="24"/>
                <w:szCs w:val="24"/>
              </w:rPr>
            </w:pPr>
            <w:r w:rsidRPr="00D130FB">
              <w:rPr>
                <w:sz w:val="24"/>
                <w:szCs w:val="24"/>
              </w:rPr>
              <w:t>1</w:t>
            </w:r>
          </w:p>
        </w:tc>
        <w:tc>
          <w:tcPr>
            <w:tcW w:w="1526"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069"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211"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830"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r>
      <w:tr w:rsidR="003265AD" w:rsidRPr="00D130FB" w:rsidTr="004D36E3">
        <w:tc>
          <w:tcPr>
            <w:tcW w:w="363"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jc w:val="center"/>
              <w:rPr>
                <w:sz w:val="24"/>
                <w:szCs w:val="24"/>
                <w:lang w:val="en-US"/>
              </w:rPr>
            </w:pPr>
            <w:r w:rsidRPr="00D130FB">
              <w:rPr>
                <w:sz w:val="24"/>
                <w:szCs w:val="24"/>
                <w:lang w:val="en-US"/>
              </w:rPr>
              <w:t>2</w:t>
            </w:r>
          </w:p>
        </w:tc>
        <w:tc>
          <w:tcPr>
            <w:tcW w:w="1526"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1069"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1211"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c>
          <w:tcPr>
            <w:tcW w:w="830" w:type="pct"/>
            <w:tcBorders>
              <w:top w:val="single" w:sz="4" w:space="0" w:color="auto"/>
              <w:left w:val="single" w:sz="4" w:space="0" w:color="auto"/>
              <w:bottom w:val="single" w:sz="4" w:space="0" w:color="auto"/>
              <w:right w:val="single" w:sz="4" w:space="0" w:color="auto"/>
            </w:tcBorders>
          </w:tcPr>
          <w:p w:rsidR="003265AD" w:rsidRPr="00D130FB" w:rsidRDefault="003265AD" w:rsidP="00D130FB">
            <w:pPr>
              <w:keepNext/>
              <w:spacing w:before="60" w:after="60"/>
              <w:ind w:firstLine="0"/>
              <w:rPr>
                <w:sz w:val="24"/>
                <w:szCs w:val="24"/>
              </w:rPr>
            </w:pPr>
          </w:p>
        </w:tc>
      </w:tr>
      <w:tr w:rsidR="00396AA8" w:rsidRPr="00D130FB" w:rsidTr="004D36E3">
        <w:tc>
          <w:tcPr>
            <w:tcW w:w="363"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jc w:val="center"/>
              <w:rPr>
                <w:sz w:val="24"/>
                <w:szCs w:val="24"/>
              </w:rPr>
            </w:pPr>
            <w:r w:rsidRPr="00D130FB">
              <w:rPr>
                <w:sz w:val="24"/>
                <w:szCs w:val="24"/>
              </w:rPr>
              <w:t>...</w:t>
            </w:r>
          </w:p>
        </w:tc>
        <w:tc>
          <w:tcPr>
            <w:tcW w:w="1526"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069"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1211"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c>
          <w:tcPr>
            <w:tcW w:w="830" w:type="pct"/>
            <w:tcBorders>
              <w:top w:val="single" w:sz="4" w:space="0" w:color="auto"/>
              <w:left w:val="single" w:sz="4" w:space="0" w:color="auto"/>
              <w:bottom w:val="single" w:sz="4" w:space="0" w:color="auto"/>
              <w:right w:val="single" w:sz="4" w:space="0" w:color="auto"/>
            </w:tcBorders>
          </w:tcPr>
          <w:p w:rsidR="00396AA8" w:rsidRPr="00D130FB" w:rsidRDefault="00396AA8" w:rsidP="00D130FB">
            <w:pPr>
              <w:keepNext/>
              <w:spacing w:before="60" w:after="60"/>
              <w:ind w:firstLine="0"/>
              <w:rPr>
                <w:sz w:val="24"/>
                <w:szCs w:val="24"/>
              </w:rPr>
            </w:pPr>
          </w:p>
        </w:tc>
      </w:tr>
    </w:tbl>
    <w:p w:rsidR="00396AA8" w:rsidRPr="00396AA8" w:rsidRDefault="00396AA8" w:rsidP="00D130FB">
      <w:pPr>
        <w:keepNext/>
        <w:spacing w:after="0"/>
        <w:ind w:firstLine="0"/>
        <w:rPr>
          <w:szCs w:val="28"/>
        </w:rPr>
      </w:pPr>
    </w:p>
    <w:p w:rsidR="00040B73" w:rsidRPr="00040B73" w:rsidRDefault="00040B73" w:rsidP="00040B73">
      <w:pPr>
        <w:keepNext/>
        <w:spacing w:line="288" w:lineRule="auto"/>
        <w:ind w:firstLine="0"/>
        <w:rPr>
          <w:bCs/>
          <w:sz w:val="26"/>
          <w:szCs w:val="26"/>
        </w:rPr>
      </w:pPr>
      <w:r w:rsidRPr="00040B73">
        <w:rPr>
          <w:bCs/>
          <w:sz w:val="26"/>
          <w:szCs w:val="26"/>
        </w:rPr>
        <w:t>2. Về những đóng góp mới của nhiệm vụ:</w:t>
      </w:r>
    </w:p>
    <w:p w:rsidR="00040B73" w:rsidRDefault="00040B73" w:rsidP="00040B73">
      <w:pPr>
        <w:pStyle w:val="ListParagraph"/>
        <w:keepNext/>
        <w:numPr>
          <w:ilvl w:val="0"/>
          <w:numId w:val="9"/>
        </w:numPr>
        <w:spacing w:line="288" w:lineRule="auto"/>
        <w:ind w:left="714" w:hanging="357"/>
        <w:rPr>
          <w:sz w:val="26"/>
          <w:szCs w:val="26"/>
          <w:lang w:val="de-DE"/>
        </w:rPr>
      </w:pPr>
      <w:r w:rsidRPr="00040B73">
        <w:rPr>
          <w:sz w:val="26"/>
          <w:szCs w:val="26"/>
          <w:lang w:val="de-DE"/>
        </w:rPr>
        <w:t>Nghiên cứu đề xuất và áp dụng thành công: “Giải pháp kết cấu mặt đường giao thông nông thôn sử dụng đất bazan tại chỗ trộn puzolan tự nhiên, xi măng và vôi“. Kết cấu mặt đường gồm hai lớp: (1) Lớp nền đất gia cố: là đất nền đường tự nhiên gia cố với puzolan tự nhiên, xi măng và vôi, dày 18 cm đến 26 cm; (2) Lớp mặt: dùng đá dăm láng nhựa 3 lớp, dày 3,5 cm. Lớp nền đất gia cố bằng puzolan tự nhiên nghiền mịn kết hợp với xi măng và vôi với cấp phối hợp lý như sau: puzolan : xi măng : vôi = 8%-10% : 4%-6% : 2%</w:t>
      </w:r>
      <w:r w:rsidR="005C1904" w:rsidRPr="00040B73">
        <w:rPr>
          <w:sz w:val="26"/>
          <w:szCs w:val="26"/>
          <w:lang w:val="de-DE"/>
        </w:rPr>
        <w:t>-</w:t>
      </w:r>
      <w:r w:rsidRPr="00040B73">
        <w:rPr>
          <w:sz w:val="26"/>
          <w:szCs w:val="26"/>
          <w:lang w:val="de-DE"/>
        </w:rPr>
        <w:t xml:space="preserve">3%, phần trăm tính theo trọng lượng đất khô. Các chỉ tiêu cơ lý này đạt yêu cầu trong TCVN 10379 : 2014 về gia cố đất trong xây dựng đường bộ. “Giải pháp kết cấu mặt đường giao thông nông thôn sử dụng đất bazan tại chỗ trộn puzolan tự nhiên, xi măng và vôi” được nghiên cứu và hoàn thiện, đạt được các sản phẩm gồm: (1) Báo </w:t>
      </w:r>
      <w:r w:rsidRPr="00040B73">
        <w:rPr>
          <w:sz w:val="26"/>
          <w:szCs w:val="26"/>
          <w:lang w:val="de-DE"/>
        </w:rPr>
        <w:lastRenderedPageBreak/>
        <w:t>cáo kết quả thí nghiệm trong phòng; (2) Thi công mô hình thử nghiệm 2 km đường GTNT; (3) Ban hành TCCS thiết kế, thi công và nghiệm thu; (4) Ban hành Định mức thi công; (5) Được Cục sở hữu trí tuệ công báo sở hữu công nghiệp số 372 tập A (03.2019) về giải pháp hữu ích “Giải pháp kết cấu mặt đường giao thông nông thôn sử dụng đất bazan tại chỗ trộn puzolan tự nhiên, xi măng và vôi”. Kết quả nghiên cứu và dạng sản phẩm của giải pháp này vừa có ý nghĩa khoa học vừa có ý nghĩa thực tiễn cao, đặc biệt là thuận lợi chuyển giao và áp dụng đại trà tại tỉnh Đắk Nông cũng như khu vực khác có điều kiện tương tự về puzolan tự nhiên</w:t>
      </w:r>
      <w:r>
        <w:rPr>
          <w:sz w:val="26"/>
          <w:szCs w:val="26"/>
          <w:lang w:val="de-DE"/>
        </w:rPr>
        <w:t>.</w:t>
      </w:r>
    </w:p>
    <w:p w:rsidR="00040B73" w:rsidRPr="00040B73" w:rsidRDefault="00040B73" w:rsidP="00040B73">
      <w:pPr>
        <w:pStyle w:val="ListParagraph"/>
        <w:keepNext/>
        <w:spacing w:line="288" w:lineRule="auto"/>
        <w:ind w:left="714" w:firstLine="0"/>
        <w:rPr>
          <w:sz w:val="26"/>
          <w:szCs w:val="26"/>
          <w:lang w:val="de-DE"/>
        </w:rPr>
      </w:pPr>
    </w:p>
    <w:p w:rsidR="00040B73" w:rsidRDefault="00040B73" w:rsidP="00040B73">
      <w:pPr>
        <w:pStyle w:val="ListParagraph"/>
        <w:keepNext/>
        <w:numPr>
          <w:ilvl w:val="0"/>
          <w:numId w:val="9"/>
        </w:numPr>
        <w:spacing w:line="288" w:lineRule="auto"/>
        <w:ind w:left="714" w:hanging="357"/>
        <w:rPr>
          <w:sz w:val="26"/>
          <w:szCs w:val="26"/>
          <w:lang w:val="de-DE"/>
        </w:rPr>
      </w:pPr>
      <w:r w:rsidRPr="00040B73">
        <w:rPr>
          <w:sz w:val="26"/>
          <w:szCs w:val="26"/>
          <w:lang w:val="de-DE"/>
        </w:rPr>
        <w:t xml:space="preserve">Sản xuất được xi măng puzolan với tên gọi </w:t>
      </w:r>
      <w:r w:rsidRPr="00040B73">
        <w:rPr>
          <w:b/>
          <w:i/>
          <w:sz w:val="26"/>
          <w:szCs w:val="26"/>
          <w:lang w:val="de-DE"/>
        </w:rPr>
        <w:t>“</w:t>
      </w:r>
      <w:r w:rsidRPr="00040B73">
        <w:rPr>
          <w:b/>
          <w:i/>
          <w:color w:val="000000"/>
          <w:sz w:val="26"/>
          <w:szCs w:val="26"/>
        </w:rPr>
        <w:t>Xi măng puzolan đặc chủng VTC”</w:t>
      </w:r>
      <w:r w:rsidRPr="00040B73">
        <w:rPr>
          <w:sz w:val="26"/>
          <w:szCs w:val="26"/>
          <w:lang w:val="de-DE"/>
        </w:rPr>
        <w:t xml:space="preserve"> đẩy mạnh phát </w:t>
      </w:r>
      <w:r w:rsidRPr="00040B73">
        <w:rPr>
          <w:sz w:val="26"/>
          <w:szCs w:val="26"/>
        </w:rPr>
        <w:t>triển</w:t>
      </w:r>
      <w:r w:rsidRPr="00040B73">
        <w:rPr>
          <w:sz w:val="26"/>
          <w:szCs w:val="26"/>
          <w:lang w:val="de-DE"/>
        </w:rPr>
        <w:t xml:space="preserve"> việc sử dụng nguồn nguyên liệu địa phương giá thành thấp, giảm tác hại môi trường. Xi măng puzolan VTC đạt chất lượng tốt hơn so với trộn riêng rẽ xi măng PCB và puzolan tại hiện trường trong gia cố đất, vì clinker được nghiền và trộn với puzolan tại dây truyền sản xuất xi măng ở nhiệt độ 70</w:t>
      </w:r>
      <w:r w:rsidRPr="00040B73">
        <w:rPr>
          <w:sz w:val="26"/>
          <w:szCs w:val="26"/>
          <w:vertAlign w:val="superscript"/>
          <w:lang w:val="de-DE"/>
        </w:rPr>
        <w:t>o</w:t>
      </w:r>
      <w:r w:rsidRPr="00040B73">
        <w:rPr>
          <w:sz w:val="26"/>
          <w:szCs w:val="26"/>
          <w:lang w:val="de-DE"/>
        </w:rPr>
        <w:t>C - 90</w:t>
      </w:r>
      <w:r w:rsidRPr="00040B73">
        <w:rPr>
          <w:sz w:val="26"/>
          <w:szCs w:val="26"/>
          <w:vertAlign w:val="superscript"/>
          <w:lang w:val="de-DE"/>
        </w:rPr>
        <w:t>o</w:t>
      </w:r>
      <w:r w:rsidRPr="00040B73">
        <w:rPr>
          <w:sz w:val="26"/>
          <w:szCs w:val="26"/>
          <w:lang w:val="de-DE"/>
        </w:rPr>
        <w:t xml:space="preserve">C.  </w:t>
      </w:r>
      <w:r w:rsidRPr="00040B73">
        <w:rPr>
          <w:color w:val="000000"/>
          <w:sz w:val="26"/>
          <w:szCs w:val="26"/>
        </w:rPr>
        <w:t>Xi măng puzolan VTC đã ứng dụng thành công trong gia cố đất xây dựng đường GTNT và trong bê tông tràn sự cố, tấm lát rãnh thoát nước. Loại xi măng này giảm hàm lượng dùng clinker</w:t>
      </w:r>
      <w:r w:rsidRPr="00040B73">
        <w:rPr>
          <w:rFonts w:hint="eastAsia"/>
          <w:color w:val="000000"/>
          <w:sz w:val="26"/>
          <w:szCs w:val="26"/>
        </w:rPr>
        <w:t>;</w:t>
      </w:r>
      <w:r w:rsidRPr="00040B73">
        <w:rPr>
          <w:color w:val="000000"/>
          <w:sz w:val="26"/>
          <w:szCs w:val="26"/>
        </w:rPr>
        <w:t xml:space="preserve"> g</w:t>
      </w:r>
      <w:r w:rsidRPr="00040B73">
        <w:rPr>
          <w:color w:val="000000"/>
          <w:sz w:val="26"/>
          <w:szCs w:val="26"/>
          <w:lang w:val="de-DE"/>
        </w:rPr>
        <w:t xml:space="preserve">iảm giá thành xi măng; tăng </w:t>
      </w:r>
      <w:r w:rsidRPr="00040B73">
        <w:rPr>
          <w:sz w:val="26"/>
          <w:szCs w:val="26"/>
          <w:lang w:val="de-DE"/>
        </w:rPr>
        <w:t xml:space="preserve">cường độ đất gia cố; </w:t>
      </w:r>
      <w:r w:rsidRPr="00040B73">
        <w:rPr>
          <w:sz w:val="26"/>
          <w:szCs w:val="26"/>
        </w:rPr>
        <w:t>giảm</w:t>
      </w:r>
      <w:r w:rsidRPr="00040B73">
        <w:rPr>
          <w:sz w:val="26"/>
          <w:szCs w:val="26"/>
          <w:lang w:val="de-DE"/>
        </w:rPr>
        <w:t xml:space="preserve"> tác hại môi trường; vẫn đảm bảo cường độ của bê tông sử dụng xi măng puzolan.</w:t>
      </w:r>
    </w:p>
    <w:p w:rsidR="00040B73" w:rsidRPr="00040B73" w:rsidRDefault="00040B73" w:rsidP="00040B73">
      <w:pPr>
        <w:pStyle w:val="ListParagraph"/>
        <w:keepNext/>
        <w:spacing w:line="288" w:lineRule="auto"/>
        <w:ind w:left="714" w:firstLine="0"/>
        <w:rPr>
          <w:sz w:val="26"/>
          <w:szCs w:val="26"/>
          <w:lang w:val="de-DE"/>
        </w:rPr>
      </w:pPr>
    </w:p>
    <w:p w:rsidR="00040B73" w:rsidRDefault="00040B73" w:rsidP="00040B73">
      <w:pPr>
        <w:pStyle w:val="ListParagraph"/>
        <w:keepNext/>
        <w:numPr>
          <w:ilvl w:val="0"/>
          <w:numId w:val="9"/>
        </w:numPr>
        <w:spacing w:line="288" w:lineRule="auto"/>
        <w:ind w:left="714" w:hanging="357"/>
        <w:rPr>
          <w:sz w:val="26"/>
          <w:szCs w:val="26"/>
          <w:lang w:val="de-DE"/>
        </w:rPr>
      </w:pPr>
      <w:r w:rsidRPr="00040B73">
        <w:rPr>
          <w:sz w:val="26"/>
          <w:szCs w:val="26"/>
          <w:lang w:val="de-DE"/>
        </w:rPr>
        <w:t xml:space="preserve">Nghiên cứu sản xuất và áp dụng được </w:t>
      </w:r>
      <w:r w:rsidRPr="00040B73">
        <w:rPr>
          <w:b/>
          <w:i/>
          <w:sz w:val="26"/>
          <w:szCs w:val="26"/>
          <w:lang w:val="de-DE"/>
        </w:rPr>
        <w:t>Tấm bê tông puzolan ACB</w:t>
      </w:r>
      <w:r w:rsidRPr="00040B73">
        <w:rPr>
          <w:sz w:val="26"/>
          <w:szCs w:val="26"/>
          <w:lang w:val="de-DE"/>
        </w:rPr>
        <w:t xml:space="preserve"> đúc sẵn theo phương pháp rung ép. Tận dụng được nguồn nguyên liệu địa phương có khối lượng dồi dào, giá thành thấp là puzolan tự nhiên từ đá bọt núi lửa. Tiêu thụ được tro xỉ hạt mịn, vốn là chất thải của nhà máy Alumin Nhân Cơ Đắk Nông, góp phần giảm thiểu tác hại </w:t>
      </w:r>
      <w:r w:rsidRPr="00040B73">
        <w:rPr>
          <w:sz w:val="26"/>
          <w:szCs w:val="26"/>
        </w:rPr>
        <w:t>môi</w:t>
      </w:r>
      <w:r w:rsidRPr="00040B73">
        <w:rPr>
          <w:sz w:val="26"/>
          <w:szCs w:val="26"/>
          <w:lang w:val="de-DE"/>
        </w:rPr>
        <w:t xml:space="preserve"> trường. </w:t>
      </w:r>
    </w:p>
    <w:p w:rsidR="00040B73" w:rsidRPr="00040B73" w:rsidRDefault="00040B73" w:rsidP="00040B73">
      <w:pPr>
        <w:pStyle w:val="ListParagraph"/>
        <w:keepNext/>
        <w:spacing w:line="288" w:lineRule="auto"/>
        <w:ind w:left="714" w:firstLine="0"/>
        <w:rPr>
          <w:sz w:val="26"/>
          <w:szCs w:val="26"/>
          <w:lang w:val="de-DE"/>
        </w:rPr>
      </w:pPr>
    </w:p>
    <w:p w:rsidR="00040B73" w:rsidRDefault="00040B73" w:rsidP="00040B73">
      <w:pPr>
        <w:pStyle w:val="ListParagraph"/>
        <w:keepNext/>
        <w:numPr>
          <w:ilvl w:val="0"/>
          <w:numId w:val="9"/>
        </w:numPr>
        <w:spacing w:line="288" w:lineRule="auto"/>
        <w:ind w:left="714" w:hanging="357"/>
        <w:rPr>
          <w:sz w:val="26"/>
          <w:szCs w:val="26"/>
          <w:lang w:val="de-DE"/>
        </w:rPr>
      </w:pPr>
      <w:r w:rsidRPr="00040B73">
        <w:rPr>
          <w:sz w:val="26"/>
          <w:szCs w:val="26"/>
          <w:lang w:val="de-DE"/>
        </w:rPr>
        <w:t xml:space="preserve">Nghiên cứu và xây dựng thành công </w:t>
      </w:r>
      <w:r w:rsidRPr="00040B73">
        <w:rPr>
          <w:b/>
          <w:i/>
          <w:sz w:val="26"/>
          <w:szCs w:val="26"/>
          <w:lang w:val="de-DE"/>
        </w:rPr>
        <w:t>Tràn sự cố trên mặt đập đất</w:t>
      </w:r>
      <w:r w:rsidRPr="00040B73">
        <w:rPr>
          <w:sz w:val="26"/>
          <w:szCs w:val="26"/>
          <w:lang w:val="de-DE"/>
        </w:rPr>
        <w:t xml:space="preserve"> sử dụng Tấm bê tông puzolan ACB – là một loại công trình mới tại Việt Nam, góp phần nâng cao an toàn đập, thích ứng với điều kiện biến đổi khí hậu. Công bố được TCCS và Định mức sản xuất và lắp đặt </w:t>
      </w:r>
      <w:r w:rsidRPr="00040B73">
        <w:rPr>
          <w:i/>
          <w:sz w:val="26"/>
          <w:szCs w:val="26"/>
          <w:lang w:val="de-DE"/>
        </w:rPr>
        <w:t xml:space="preserve">Tấm bê tông puzolan ACB </w:t>
      </w:r>
      <w:r w:rsidRPr="00040B73">
        <w:rPr>
          <w:sz w:val="26"/>
          <w:szCs w:val="26"/>
          <w:lang w:val="de-DE"/>
        </w:rPr>
        <w:t>cho công trình tràn sự cố và các công trình có điều kiện tương tự như mái dốc, mái kênh, mái ta luy đường giao thông. Thuận lợi chuyển giao công nghệ cho các doanh nghiệp địa phương và ngành thủy lợi, giao thông.</w:t>
      </w:r>
    </w:p>
    <w:p w:rsidR="00040B73" w:rsidRPr="00040B73" w:rsidRDefault="00040B73" w:rsidP="00040B73">
      <w:pPr>
        <w:pStyle w:val="ListParagraph"/>
        <w:keepNext/>
        <w:spacing w:line="288" w:lineRule="auto"/>
        <w:ind w:left="714" w:firstLine="0"/>
        <w:rPr>
          <w:sz w:val="26"/>
          <w:szCs w:val="26"/>
          <w:lang w:val="de-DE"/>
        </w:rPr>
      </w:pPr>
    </w:p>
    <w:p w:rsidR="00040B73" w:rsidRPr="00040B73" w:rsidRDefault="00040B73" w:rsidP="00040B73">
      <w:pPr>
        <w:pStyle w:val="ListParagraph"/>
        <w:keepNext/>
        <w:numPr>
          <w:ilvl w:val="0"/>
          <w:numId w:val="9"/>
        </w:numPr>
        <w:spacing w:line="288" w:lineRule="auto"/>
        <w:ind w:left="714" w:hanging="357"/>
        <w:rPr>
          <w:sz w:val="26"/>
          <w:szCs w:val="26"/>
        </w:rPr>
      </w:pPr>
      <w:r w:rsidRPr="00040B73">
        <w:rPr>
          <w:sz w:val="26"/>
          <w:szCs w:val="26"/>
          <w:lang w:val="de-DE"/>
        </w:rPr>
        <w:t xml:space="preserve">Kết quả nghiên cứu về cơ chế gia cố đất bằng puzolan tự nhiên, xi măng, vôi, đã được công bố quốc tế </w:t>
      </w:r>
      <w:r w:rsidRPr="00040B73">
        <w:rPr>
          <w:b/>
          <w:i/>
          <w:sz w:val="26"/>
          <w:szCs w:val="26"/>
          <w:lang w:val="de-DE"/>
        </w:rPr>
        <w:t>Scopus</w:t>
      </w:r>
      <w:r w:rsidRPr="00040B73">
        <w:rPr>
          <w:sz w:val="26"/>
          <w:szCs w:val="26"/>
          <w:lang w:val="de-DE"/>
        </w:rPr>
        <w:t>. Đây là một trong những căn cứ đánh giá độ tin cậy và giới thiệu kết quả nghiên cứu của đề tài trên các tạp chí chuyên ngành uy tín trên thế giới.</w:t>
      </w:r>
    </w:p>
    <w:p w:rsidR="00040B73" w:rsidRPr="00040B73" w:rsidRDefault="00040B73" w:rsidP="00040B73">
      <w:pPr>
        <w:pStyle w:val="ListParagraph"/>
        <w:rPr>
          <w:sz w:val="26"/>
          <w:szCs w:val="26"/>
        </w:rPr>
      </w:pPr>
    </w:p>
    <w:p w:rsidR="00040B73" w:rsidRPr="00040B73" w:rsidRDefault="00040B73" w:rsidP="00040B73">
      <w:pPr>
        <w:keepNext/>
        <w:spacing w:line="288" w:lineRule="auto"/>
        <w:ind w:firstLine="0"/>
        <w:rPr>
          <w:b/>
          <w:sz w:val="26"/>
          <w:szCs w:val="26"/>
        </w:rPr>
      </w:pPr>
      <w:r w:rsidRPr="00040B73">
        <w:rPr>
          <w:b/>
          <w:bCs/>
          <w:sz w:val="26"/>
          <w:szCs w:val="26"/>
        </w:rPr>
        <w:lastRenderedPageBreak/>
        <w:t xml:space="preserve">3. Về hiệu quả </w:t>
      </w:r>
      <w:r w:rsidRPr="00040B73">
        <w:rPr>
          <w:b/>
          <w:sz w:val="26"/>
          <w:szCs w:val="26"/>
        </w:rPr>
        <w:t>của nhiệm vụ:</w:t>
      </w:r>
    </w:p>
    <w:p w:rsidR="00040B73" w:rsidRPr="00040B73" w:rsidRDefault="00040B73" w:rsidP="00040B73">
      <w:pPr>
        <w:keepNext/>
        <w:spacing w:line="288" w:lineRule="auto"/>
        <w:ind w:left="720" w:firstLine="0"/>
        <w:rPr>
          <w:b/>
          <w:i/>
          <w:sz w:val="26"/>
          <w:szCs w:val="26"/>
        </w:rPr>
      </w:pPr>
      <w:r w:rsidRPr="00040B73">
        <w:rPr>
          <w:b/>
          <w:i/>
          <w:sz w:val="26"/>
          <w:szCs w:val="26"/>
        </w:rPr>
        <w:t>3.1. Hiệu quả kinh tế</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Đối với ngành giao thông, thông qua mô hình thí điểm về đường giao thông nông thôn sử dụng đất tại chỗ gia cố puzolan và chất kết dính, làm rõ được ưu điểm của loại đường này so với đường bê tông xi măng truyền thống: một là mặt đường êm thuận; hai là phát huy sử dụng được vật liệu tại chỗ là đất và puzolan núi lửa tự nhiên ở địa phương, nên giảm giá thành công trình; ba là giảm thiểu dùng xi măng, cát sông, và đá nên góp phần bảo vệ môi trường. Loại kết cấu mặt đường này có giá thành giảm khoảng 20% so với các giải pháp kết cấu truyền thống là cấp phối đá dăm kết hợp đá dăm láng nhựa.</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Đối với lĩnh vực vật liệu, tấm bê tông đúc sẵn ACB sản xuất theo phương pháp rung ép có ưu điểm là sản xuất nhanh, đẹp, sử dụng được vật liệu địa phương như puzolan, tro bay, tro xỉ; có thể áp dụng không chỉ cho tràn sự cố mà còn dùng phù hợp cho lát mái kênh, mái đường và mái dốc tự nhiên; góp phần đưa thêm một giải pháp gia cố mái dốc thân thiện và tiết kiệm. Giá thành tấm bê tông puzolan ACB giảm khoảng 30% so với bê tông xi măng thông thường.</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Đối với ngành thủy lợi, lần đầu tại nước ta xây dựng được một công trình tràn sự cố sử dụng tấm bê tông ACB, góp phần nâng cao an toàn hồ chứa thích ứng với biến đổi khí hậu. Công trình tràn sự cố thí điểm sẽ là cơ sở quan trọng và cần thiết để ngành thủy lợi áp dụng đại trà.</w:t>
      </w:r>
    </w:p>
    <w:p w:rsidR="00040B73" w:rsidRPr="00040B73" w:rsidRDefault="00040B73" w:rsidP="00040B73">
      <w:pPr>
        <w:keepNext/>
        <w:spacing w:line="288" w:lineRule="auto"/>
        <w:ind w:left="720" w:firstLine="0"/>
        <w:rPr>
          <w:sz w:val="26"/>
          <w:szCs w:val="26"/>
        </w:rPr>
      </w:pPr>
      <w:r w:rsidRPr="00040B73">
        <w:rPr>
          <w:sz w:val="26"/>
          <w:szCs w:val="26"/>
        </w:rPr>
        <w:t>3.2. Hiệu quả xã hội</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Một số sản phẩm của đề tài được chuyển giao cho các doanh nghiệp địa phương. Công nghệ sản xuất Tấm bê tông puzolan ACB được Công ty Cổ phần Công nghiệp Đắk Nông tiếp nhận, tiếp tục sản xuất để lát mái dốc kênh, mương, ta luy đường giao thông. Công nghệ sản xuất xi măng puzolan VTC được Công ty xi măng Đức Thành Đắk Nông tiếp nhận và sản xuất.</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Giải pháp dùng puzolan tự nhiên gia cố đất và làm bê tông puzolan đẩy mạnh sử dụng nguyên vật liệu địa phương là puzolan tự nhiên, tro xỉ, đất tại chỗ. Góp phần giảm giá thành xây dựng công trình. Từ đó, đẩy mạnh quá trình xây dựng cơ sở hạ tầng cho tỉnh Đắk Nông, nâng cao chất lượng công trình thủy lợi phục vụ tưới cho ngành nông lâm nghiệp, và cứng hóa giao thông nông thôn phục vụ nhu cầu đi lại, sản xuất và tiêu thụ sản phẩm nông sản của địa phương.</w:t>
      </w:r>
    </w:p>
    <w:p w:rsidR="00040B73" w:rsidRPr="00040B73" w:rsidRDefault="00040B73" w:rsidP="00040B73">
      <w:pPr>
        <w:keepNext/>
        <w:widowControl w:val="0"/>
        <w:numPr>
          <w:ilvl w:val="0"/>
          <w:numId w:val="8"/>
        </w:numPr>
        <w:spacing w:line="288" w:lineRule="auto"/>
        <w:ind w:left="0" w:firstLine="0"/>
        <w:rPr>
          <w:sz w:val="26"/>
          <w:szCs w:val="26"/>
        </w:rPr>
      </w:pPr>
      <w:r w:rsidRPr="00040B73">
        <w:rPr>
          <w:sz w:val="26"/>
          <w:szCs w:val="26"/>
        </w:rPr>
        <w:t xml:space="preserve">Đối với sự phát triển kinh tế kỹ thuật địa phương, việc sử dụng được nguồn puzolan tự nhiên dồi dào sẵn có để thay thế xi măng là giải pháp vừa tiết kiệm chi phí xây dựng vừa góp phần giảm thiểu tác hại môi trường. </w:t>
      </w:r>
    </w:p>
    <w:p w:rsidR="00D56056" w:rsidRPr="00D130FB" w:rsidRDefault="00D56056" w:rsidP="00D130FB">
      <w:pPr>
        <w:keepNext/>
        <w:ind w:firstLine="0"/>
        <w:rPr>
          <w:b/>
          <w:sz w:val="26"/>
          <w:szCs w:val="26"/>
        </w:rPr>
      </w:pPr>
    </w:p>
    <w:p w:rsidR="00D56056" w:rsidRPr="00620182" w:rsidRDefault="00D56056" w:rsidP="00D130FB">
      <w:pPr>
        <w:keepNext/>
        <w:ind w:firstLine="0"/>
        <w:rPr>
          <w:b/>
          <w:sz w:val="26"/>
          <w:szCs w:val="26"/>
        </w:rPr>
      </w:pPr>
    </w:p>
    <w:p w:rsidR="00396AA8" w:rsidRPr="00D130FB" w:rsidRDefault="00396AA8" w:rsidP="00D130FB">
      <w:pPr>
        <w:keepNext/>
        <w:ind w:firstLine="0"/>
        <w:rPr>
          <w:b/>
          <w:sz w:val="26"/>
          <w:szCs w:val="26"/>
        </w:rPr>
      </w:pPr>
      <w:r w:rsidRPr="00D130FB">
        <w:rPr>
          <w:b/>
          <w:sz w:val="26"/>
          <w:szCs w:val="26"/>
        </w:rPr>
        <w:lastRenderedPageBreak/>
        <w:t>III. Tự đánh giá, xếp loại kết quả thực hiện nhiệm vụ</w:t>
      </w:r>
    </w:p>
    <w:p w:rsidR="00396AA8" w:rsidRPr="00D130FB" w:rsidRDefault="00396AA8" w:rsidP="00D130FB">
      <w:pPr>
        <w:keepNext/>
        <w:ind w:firstLine="0"/>
        <w:rPr>
          <w:sz w:val="26"/>
          <w:szCs w:val="26"/>
        </w:rPr>
      </w:pPr>
      <w:r w:rsidRPr="00D130FB">
        <w:rPr>
          <w:sz w:val="26"/>
          <w:szCs w:val="26"/>
        </w:rPr>
        <w:t>1. Về t</w:t>
      </w:r>
      <w:r w:rsidR="00EC5C9C" w:rsidRPr="00D130FB">
        <w:rPr>
          <w:sz w:val="26"/>
          <w:szCs w:val="26"/>
        </w:rPr>
        <w:t>i</w:t>
      </w:r>
      <w:r w:rsidR="00754A01" w:rsidRPr="00D130FB">
        <w:rPr>
          <w:sz w:val="26"/>
          <w:szCs w:val="26"/>
        </w:rPr>
        <w:t>ến độ</w:t>
      </w:r>
      <w:r w:rsidRPr="00D130FB">
        <w:rPr>
          <w:sz w:val="26"/>
          <w:szCs w:val="26"/>
        </w:rPr>
        <w:t xml:space="preserve"> thực hiệ</w:t>
      </w:r>
      <w:r w:rsidR="00EC5C9C" w:rsidRPr="00D130FB">
        <w:rPr>
          <w:sz w:val="26"/>
          <w:szCs w:val="26"/>
        </w:rPr>
        <w:t xml:space="preserve">n: </w:t>
      </w:r>
      <w:r w:rsidR="00F84F1D" w:rsidRPr="00D130FB">
        <w:rPr>
          <w:i/>
          <w:sz w:val="26"/>
          <w:szCs w:val="26"/>
        </w:rPr>
        <w:t>(đ</w:t>
      </w:r>
      <w:r w:rsidRPr="00D130FB">
        <w:rPr>
          <w:i/>
          <w:iCs/>
          <w:sz w:val="26"/>
          <w:szCs w:val="26"/>
        </w:rPr>
        <w:t xml:space="preserve">ánh dấu </w:t>
      </w:r>
      <w:r w:rsidRPr="00D130FB">
        <w:rPr>
          <w:b/>
          <w:i/>
          <w:iCs/>
          <w:sz w:val="26"/>
          <w:szCs w:val="26"/>
        </w:rPr>
        <w:sym w:font="Symbol" w:char="F0D6"/>
      </w:r>
      <w:r w:rsidRPr="00D130FB">
        <w:rPr>
          <w:b/>
          <w:i/>
          <w:iCs/>
          <w:sz w:val="26"/>
          <w:szCs w:val="26"/>
        </w:rPr>
        <w:t xml:space="preserve"> </w:t>
      </w:r>
      <w:r w:rsidRPr="00D130FB">
        <w:rPr>
          <w:i/>
          <w:iCs/>
          <w:sz w:val="26"/>
          <w:szCs w:val="26"/>
        </w:rPr>
        <w:t xml:space="preserve"> vào ô tương ứng</w:t>
      </w:r>
      <w:r w:rsidRPr="00D130FB">
        <w:rPr>
          <w:sz w:val="26"/>
          <w:szCs w:val="26"/>
        </w:rPr>
        <w:t>):</w:t>
      </w:r>
    </w:p>
    <w:tbl>
      <w:tblPr>
        <w:tblW w:w="0" w:type="auto"/>
        <w:tblInd w:w="648" w:type="dxa"/>
        <w:tblLook w:val="01E0"/>
      </w:tblPr>
      <w:tblGrid>
        <w:gridCol w:w="7020"/>
        <w:gridCol w:w="1260"/>
      </w:tblGrid>
      <w:tr w:rsidR="00406A5B" w:rsidRPr="00D130FB">
        <w:trPr>
          <w:trHeight w:val="405"/>
        </w:trPr>
        <w:tc>
          <w:tcPr>
            <w:tcW w:w="7020" w:type="dxa"/>
          </w:tcPr>
          <w:p w:rsidR="00406A5B" w:rsidRPr="00D130FB" w:rsidRDefault="00406A5B" w:rsidP="00D130FB">
            <w:pPr>
              <w:pStyle w:val="Blockquote"/>
              <w:keepNext/>
              <w:widowControl w:val="0"/>
              <w:tabs>
                <w:tab w:val="left" w:pos="0"/>
              </w:tabs>
              <w:spacing w:before="0" w:after="120"/>
              <w:ind w:left="0" w:right="0"/>
              <w:jc w:val="both"/>
              <w:rPr>
                <w:i/>
                <w:sz w:val="26"/>
                <w:szCs w:val="26"/>
                <w:lang w:val="vi-VN"/>
              </w:rPr>
            </w:pPr>
            <w:r w:rsidRPr="00D130FB">
              <w:rPr>
                <w:bCs/>
                <w:i/>
                <w:sz w:val="26"/>
                <w:szCs w:val="26"/>
                <w:lang w:val="vi-VN"/>
              </w:rPr>
              <w:t>- Nộp hồ sơ đúng hạn</w:t>
            </w:r>
          </w:p>
        </w:tc>
        <w:bookmarkStart w:id="1" w:name="Check1"/>
        <w:tc>
          <w:tcPr>
            <w:tcW w:w="1260" w:type="dxa"/>
          </w:tcPr>
          <w:p w:rsidR="00406A5B" w:rsidRPr="00D130FB" w:rsidRDefault="00B11822" w:rsidP="00D130FB">
            <w:pPr>
              <w:keepNext/>
              <w:widowControl w:val="0"/>
              <w:autoSpaceDE w:val="0"/>
              <w:autoSpaceDN w:val="0"/>
              <w:ind w:firstLine="0"/>
              <w:jc w:val="center"/>
              <w:rPr>
                <w:b/>
                <w:sz w:val="26"/>
                <w:szCs w:val="26"/>
                <w:lang w:val="pt-BR"/>
              </w:rPr>
            </w:pPr>
            <w:r>
              <w:rPr>
                <w:sz w:val="26"/>
                <w:szCs w:val="26"/>
              </w:rPr>
              <w:fldChar w:fldCharType="begin">
                <w:ffData>
                  <w:name w:val="Check1"/>
                  <w:enabled/>
                  <w:calcOnExit w:val="0"/>
                  <w:checkBox>
                    <w:sizeAuto/>
                    <w:default w:val="1"/>
                  </w:checkBox>
                </w:ffData>
              </w:fldChar>
            </w:r>
            <w:r w:rsidR="005C1904" w:rsidRPr="005C1904">
              <w:rPr>
                <w:sz w:val="26"/>
                <w:szCs w:val="26"/>
              </w:rPr>
              <w:instrText xml:space="preserve"> FORMCHECKBOX </w:instrText>
            </w:r>
            <w:r>
              <w:rPr>
                <w:sz w:val="26"/>
                <w:szCs w:val="26"/>
              </w:rPr>
            </w:r>
            <w:r>
              <w:rPr>
                <w:sz w:val="26"/>
                <w:szCs w:val="26"/>
              </w:rPr>
              <w:fldChar w:fldCharType="end"/>
            </w:r>
            <w:bookmarkEnd w:id="1"/>
          </w:p>
        </w:tc>
      </w:tr>
      <w:tr w:rsidR="00406A5B" w:rsidRPr="00D130FB">
        <w:trPr>
          <w:trHeight w:val="405"/>
        </w:trPr>
        <w:tc>
          <w:tcPr>
            <w:tcW w:w="7020" w:type="dxa"/>
          </w:tcPr>
          <w:p w:rsidR="00406A5B" w:rsidRPr="00D130FB" w:rsidRDefault="00406A5B" w:rsidP="00D130FB">
            <w:pPr>
              <w:pStyle w:val="Blockquote"/>
              <w:keepNext/>
              <w:widowControl w:val="0"/>
              <w:tabs>
                <w:tab w:val="left" w:pos="0"/>
              </w:tabs>
              <w:spacing w:before="0" w:after="120"/>
              <w:ind w:left="0" w:right="0"/>
              <w:jc w:val="both"/>
              <w:rPr>
                <w:bCs/>
                <w:i/>
                <w:sz w:val="26"/>
                <w:szCs w:val="26"/>
                <w:lang w:val="pt-BR"/>
              </w:rPr>
            </w:pPr>
            <w:r w:rsidRPr="00D130FB">
              <w:rPr>
                <w:bCs/>
                <w:i/>
                <w:sz w:val="26"/>
                <w:szCs w:val="26"/>
                <w:lang w:val="pt-BR"/>
              </w:rPr>
              <w:t>- Nộp chậm từ trên</w:t>
            </w:r>
            <w:r w:rsidR="004146E2" w:rsidRPr="00D130FB">
              <w:rPr>
                <w:bCs/>
                <w:i/>
                <w:sz w:val="26"/>
                <w:szCs w:val="26"/>
                <w:lang w:val="pt-BR"/>
              </w:rPr>
              <w:t xml:space="preserve"> </w:t>
            </w:r>
            <w:r w:rsidR="00436D9F" w:rsidRPr="00D130FB">
              <w:rPr>
                <w:bCs/>
                <w:i/>
                <w:sz w:val="26"/>
                <w:szCs w:val="26"/>
                <w:lang w:val="pt-BR"/>
              </w:rPr>
              <w:t>30</w:t>
            </w:r>
            <w:r w:rsidRPr="00D130FB">
              <w:rPr>
                <w:bCs/>
                <w:i/>
                <w:sz w:val="26"/>
                <w:szCs w:val="26"/>
                <w:lang w:val="pt-BR"/>
              </w:rPr>
              <w:t xml:space="preserve"> ngày đến 06 tháng</w:t>
            </w:r>
          </w:p>
        </w:tc>
        <w:tc>
          <w:tcPr>
            <w:tcW w:w="1260" w:type="dxa"/>
          </w:tcPr>
          <w:p w:rsidR="00406A5B" w:rsidRPr="00D130FB" w:rsidRDefault="00B11822" w:rsidP="00D130FB">
            <w:pPr>
              <w:keepNext/>
              <w:widowControl w:val="0"/>
              <w:autoSpaceDE w:val="0"/>
              <w:autoSpaceDN w:val="0"/>
              <w:ind w:firstLine="0"/>
              <w:jc w:val="center"/>
              <w:rPr>
                <w:b/>
                <w:sz w:val="26"/>
                <w:szCs w:val="26"/>
                <w:lang w:val="pt-BR"/>
              </w:rPr>
            </w:pPr>
            <w:r w:rsidRPr="00D130FB">
              <w:rPr>
                <w:sz w:val="26"/>
                <w:szCs w:val="26"/>
              </w:rPr>
              <w:fldChar w:fldCharType="begin">
                <w:ffData>
                  <w:name w:val="Check1"/>
                  <w:enabled/>
                  <w:calcOnExit w:val="0"/>
                  <w:checkBox>
                    <w:sizeAuto/>
                    <w:default w:val="0"/>
                  </w:checkBox>
                </w:ffData>
              </w:fldChar>
            </w:r>
            <w:r w:rsidR="00406A5B" w:rsidRPr="00D130FB">
              <w:rPr>
                <w:sz w:val="26"/>
                <w:szCs w:val="26"/>
              </w:rPr>
              <w:instrText xml:space="preserve"> FORMCHECKBOX </w:instrText>
            </w:r>
            <w:r w:rsidRPr="00D130FB">
              <w:rPr>
                <w:sz w:val="26"/>
                <w:szCs w:val="26"/>
              </w:rPr>
            </w:r>
            <w:r w:rsidRPr="00D130FB">
              <w:rPr>
                <w:sz w:val="26"/>
                <w:szCs w:val="26"/>
              </w:rPr>
              <w:fldChar w:fldCharType="end"/>
            </w:r>
          </w:p>
        </w:tc>
      </w:tr>
      <w:tr w:rsidR="00406A5B" w:rsidRPr="00D130FB">
        <w:tc>
          <w:tcPr>
            <w:tcW w:w="7020" w:type="dxa"/>
          </w:tcPr>
          <w:p w:rsidR="00406A5B" w:rsidRPr="00D130FB" w:rsidRDefault="00406A5B" w:rsidP="00D130FB">
            <w:pPr>
              <w:pStyle w:val="Blockquote"/>
              <w:keepNext/>
              <w:widowControl w:val="0"/>
              <w:tabs>
                <w:tab w:val="left" w:pos="0"/>
              </w:tabs>
              <w:spacing w:before="0" w:after="120"/>
              <w:ind w:left="0" w:right="0"/>
              <w:jc w:val="both"/>
              <w:rPr>
                <w:i/>
                <w:sz w:val="26"/>
                <w:szCs w:val="26"/>
                <w:lang w:val="pt-BR"/>
              </w:rPr>
            </w:pPr>
            <w:r w:rsidRPr="00D130FB">
              <w:rPr>
                <w:bCs/>
                <w:i/>
                <w:sz w:val="26"/>
                <w:szCs w:val="26"/>
                <w:lang w:val="pt-BR"/>
              </w:rPr>
              <w:t xml:space="preserve">- Nộp hồ sơ chậm </w:t>
            </w:r>
            <w:r w:rsidR="00E129EB" w:rsidRPr="00D130FB">
              <w:rPr>
                <w:bCs/>
                <w:i/>
                <w:sz w:val="26"/>
                <w:szCs w:val="26"/>
                <w:lang w:val="pt-BR"/>
              </w:rPr>
              <w:t xml:space="preserve">trên </w:t>
            </w:r>
            <w:r w:rsidRPr="00D130FB">
              <w:rPr>
                <w:bCs/>
                <w:i/>
                <w:sz w:val="26"/>
                <w:szCs w:val="26"/>
                <w:lang w:val="pt-BR"/>
              </w:rPr>
              <w:t>06 tháng</w:t>
            </w:r>
          </w:p>
        </w:tc>
        <w:tc>
          <w:tcPr>
            <w:tcW w:w="1260" w:type="dxa"/>
          </w:tcPr>
          <w:p w:rsidR="00406A5B" w:rsidRPr="00D130FB" w:rsidRDefault="00B11822" w:rsidP="00D130FB">
            <w:pPr>
              <w:pStyle w:val="Blockquote"/>
              <w:keepNext/>
              <w:widowControl w:val="0"/>
              <w:tabs>
                <w:tab w:val="left" w:pos="0"/>
              </w:tabs>
              <w:spacing w:before="0" w:after="120"/>
              <w:ind w:left="0" w:right="0"/>
              <w:jc w:val="center"/>
              <w:rPr>
                <w:b/>
                <w:sz w:val="26"/>
                <w:szCs w:val="26"/>
                <w:lang w:val="pt-BR"/>
              </w:rPr>
            </w:pPr>
            <w:r w:rsidRPr="00D130FB">
              <w:rPr>
                <w:sz w:val="26"/>
                <w:szCs w:val="26"/>
              </w:rPr>
              <w:fldChar w:fldCharType="begin">
                <w:ffData>
                  <w:name w:val="Check1"/>
                  <w:enabled/>
                  <w:calcOnExit w:val="0"/>
                  <w:checkBox>
                    <w:sizeAuto/>
                    <w:default w:val="0"/>
                  </w:checkBox>
                </w:ffData>
              </w:fldChar>
            </w:r>
            <w:r w:rsidR="00406A5B" w:rsidRPr="00D130FB">
              <w:rPr>
                <w:sz w:val="26"/>
                <w:szCs w:val="26"/>
              </w:rPr>
              <w:instrText xml:space="preserve"> FORMCHECKBOX </w:instrText>
            </w:r>
            <w:r w:rsidRPr="00D130FB">
              <w:rPr>
                <w:sz w:val="26"/>
                <w:szCs w:val="26"/>
              </w:rPr>
            </w:r>
            <w:r w:rsidRPr="00D130FB">
              <w:rPr>
                <w:sz w:val="26"/>
                <w:szCs w:val="26"/>
              </w:rPr>
              <w:fldChar w:fldCharType="end"/>
            </w:r>
          </w:p>
        </w:tc>
      </w:tr>
    </w:tbl>
    <w:p w:rsidR="00396AA8" w:rsidRPr="00D130FB" w:rsidRDefault="00396AA8" w:rsidP="00D130FB">
      <w:pPr>
        <w:keepNext/>
        <w:ind w:firstLine="0"/>
        <w:rPr>
          <w:sz w:val="26"/>
          <w:szCs w:val="26"/>
        </w:rPr>
      </w:pPr>
      <w:r w:rsidRPr="00D130FB">
        <w:rPr>
          <w:sz w:val="26"/>
          <w:szCs w:val="26"/>
        </w:rPr>
        <w:t>2. Về kết quả thực hiện nhiệm vụ:</w:t>
      </w:r>
    </w:p>
    <w:p w:rsidR="00396AA8" w:rsidRPr="00D130FB" w:rsidRDefault="00396AA8" w:rsidP="00D130FB">
      <w:pPr>
        <w:keepNext/>
        <w:spacing w:after="0" w:line="360" w:lineRule="auto"/>
        <w:ind w:firstLine="0"/>
        <w:rPr>
          <w:sz w:val="26"/>
          <w:szCs w:val="26"/>
          <w:lang w:val="pt-BR"/>
        </w:rPr>
      </w:pPr>
      <w:r w:rsidRPr="00D130FB">
        <w:rPr>
          <w:i/>
          <w:sz w:val="26"/>
          <w:szCs w:val="26"/>
        </w:rPr>
        <w:tab/>
        <w:t xml:space="preserve">- Xuất sắc                                  </w:t>
      </w:r>
      <w:r w:rsidRPr="00D130FB">
        <w:rPr>
          <w:i/>
          <w:sz w:val="26"/>
          <w:szCs w:val="26"/>
        </w:rPr>
        <w:tab/>
      </w:r>
      <w:bookmarkStart w:id="2" w:name="Check3"/>
      <w:r w:rsidR="00B11822" w:rsidRPr="00D130FB">
        <w:rPr>
          <w:sz w:val="26"/>
          <w:szCs w:val="26"/>
        </w:rPr>
        <w:fldChar w:fldCharType="begin">
          <w:ffData>
            <w:name w:val="Check3"/>
            <w:enabled/>
            <w:calcOnExit w:val="0"/>
            <w:checkBox>
              <w:sizeAuto/>
              <w:default w:val="0"/>
            </w:checkBox>
          </w:ffData>
        </w:fldChar>
      </w:r>
      <w:r w:rsidR="005D242B" w:rsidRPr="00D130FB">
        <w:rPr>
          <w:sz w:val="26"/>
          <w:szCs w:val="26"/>
        </w:rPr>
        <w:instrText xml:space="preserve"> FORMCHECKBOX </w:instrText>
      </w:r>
      <w:r w:rsidR="00B11822" w:rsidRPr="00D130FB">
        <w:rPr>
          <w:sz w:val="26"/>
          <w:szCs w:val="26"/>
        </w:rPr>
      </w:r>
      <w:r w:rsidR="00B11822" w:rsidRPr="00D130FB">
        <w:rPr>
          <w:sz w:val="26"/>
          <w:szCs w:val="26"/>
        </w:rPr>
        <w:fldChar w:fldCharType="end"/>
      </w:r>
      <w:bookmarkEnd w:id="2"/>
      <w:r w:rsidR="00754A01" w:rsidRPr="00D130FB">
        <w:rPr>
          <w:sz w:val="26"/>
          <w:szCs w:val="26"/>
          <w:lang w:val="pt-BR"/>
        </w:rPr>
        <w:t xml:space="preserve">  </w:t>
      </w:r>
    </w:p>
    <w:p w:rsidR="00396AA8" w:rsidRPr="00D130FB" w:rsidRDefault="00396AA8" w:rsidP="00D130FB">
      <w:pPr>
        <w:keepNext/>
        <w:spacing w:after="0" w:line="360" w:lineRule="auto"/>
        <w:ind w:firstLine="0"/>
        <w:rPr>
          <w:sz w:val="26"/>
          <w:szCs w:val="26"/>
        </w:rPr>
      </w:pPr>
      <w:r w:rsidRPr="00D130FB">
        <w:rPr>
          <w:i/>
          <w:sz w:val="26"/>
          <w:szCs w:val="26"/>
        </w:rPr>
        <w:tab/>
        <w:t xml:space="preserve">- Đạt                      </w:t>
      </w:r>
      <w:r w:rsidRPr="00D130FB">
        <w:rPr>
          <w:i/>
          <w:sz w:val="26"/>
          <w:szCs w:val="26"/>
        </w:rPr>
        <w:tab/>
      </w:r>
      <w:r w:rsidRPr="00D130FB">
        <w:rPr>
          <w:i/>
          <w:sz w:val="26"/>
          <w:szCs w:val="26"/>
        </w:rPr>
        <w:tab/>
        <w:t xml:space="preserve">       </w:t>
      </w:r>
      <w:r w:rsidRPr="00D130FB">
        <w:rPr>
          <w:i/>
          <w:sz w:val="26"/>
          <w:szCs w:val="26"/>
        </w:rPr>
        <w:tab/>
      </w:r>
      <w:r w:rsidR="00B11822">
        <w:rPr>
          <w:sz w:val="26"/>
          <w:szCs w:val="26"/>
        </w:rPr>
        <w:fldChar w:fldCharType="begin">
          <w:ffData>
            <w:name w:val=""/>
            <w:enabled/>
            <w:calcOnExit w:val="0"/>
            <w:checkBox>
              <w:sizeAuto/>
              <w:default w:val="1"/>
            </w:checkBox>
          </w:ffData>
        </w:fldChar>
      </w:r>
      <w:r w:rsidR="005C1904" w:rsidRPr="005C1904">
        <w:rPr>
          <w:sz w:val="26"/>
          <w:szCs w:val="26"/>
        </w:rPr>
        <w:instrText xml:space="preserve"> FORMCHECKBOX </w:instrText>
      </w:r>
      <w:r w:rsidR="00B11822">
        <w:rPr>
          <w:sz w:val="26"/>
          <w:szCs w:val="26"/>
        </w:rPr>
      </w:r>
      <w:r w:rsidR="00B11822">
        <w:rPr>
          <w:sz w:val="26"/>
          <w:szCs w:val="26"/>
        </w:rPr>
        <w:fldChar w:fldCharType="end"/>
      </w:r>
    </w:p>
    <w:p w:rsidR="00396AA8" w:rsidRPr="00D130FB" w:rsidRDefault="00396AA8" w:rsidP="00D130FB">
      <w:pPr>
        <w:keepNext/>
        <w:spacing w:line="360" w:lineRule="auto"/>
        <w:ind w:firstLine="0"/>
        <w:rPr>
          <w:sz w:val="26"/>
          <w:szCs w:val="26"/>
        </w:rPr>
      </w:pPr>
      <w:r w:rsidRPr="00D130FB">
        <w:rPr>
          <w:i/>
          <w:sz w:val="26"/>
          <w:szCs w:val="26"/>
        </w:rPr>
        <w:tab/>
        <w:t xml:space="preserve">- Không đạt                                </w:t>
      </w:r>
      <w:r w:rsidRPr="00D130FB">
        <w:rPr>
          <w:i/>
          <w:sz w:val="26"/>
          <w:szCs w:val="26"/>
        </w:rPr>
        <w:tab/>
      </w:r>
      <w:r w:rsidR="00B11822" w:rsidRPr="00D130FB">
        <w:rPr>
          <w:sz w:val="26"/>
          <w:szCs w:val="26"/>
        </w:rPr>
        <w:fldChar w:fldCharType="begin">
          <w:ffData>
            <w:name w:val="Check3"/>
            <w:enabled/>
            <w:calcOnExit w:val="0"/>
            <w:checkBox>
              <w:sizeAuto/>
              <w:default w:val="0"/>
            </w:checkBox>
          </w:ffData>
        </w:fldChar>
      </w:r>
      <w:r w:rsidRPr="00D130FB">
        <w:rPr>
          <w:sz w:val="26"/>
          <w:szCs w:val="26"/>
        </w:rPr>
        <w:instrText xml:space="preserve"> FORMCHECKBOX </w:instrText>
      </w:r>
      <w:r w:rsidR="00B11822" w:rsidRPr="00D130FB">
        <w:rPr>
          <w:sz w:val="26"/>
          <w:szCs w:val="26"/>
        </w:rPr>
      </w:r>
      <w:r w:rsidR="00B11822" w:rsidRPr="00D130FB">
        <w:rPr>
          <w:sz w:val="26"/>
          <w:szCs w:val="26"/>
        </w:rPr>
        <w:fldChar w:fldCharType="end"/>
      </w:r>
    </w:p>
    <w:p w:rsidR="00D56056" w:rsidRPr="00330028" w:rsidRDefault="00E76189" w:rsidP="00330028">
      <w:pPr>
        <w:keepNext/>
        <w:spacing w:line="288" w:lineRule="auto"/>
        <w:ind w:firstLine="0"/>
        <w:jc w:val="left"/>
        <w:rPr>
          <w:sz w:val="26"/>
          <w:szCs w:val="26"/>
        </w:rPr>
      </w:pPr>
      <w:r w:rsidRPr="00D130FB">
        <w:rPr>
          <w:sz w:val="26"/>
          <w:szCs w:val="26"/>
        </w:rPr>
        <w:t xml:space="preserve">Giải thích lý </w:t>
      </w:r>
      <w:r w:rsidR="00330028" w:rsidRPr="00330028">
        <w:rPr>
          <w:sz w:val="26"/>
          <w:szCs w:val="26"/>
        </w:rPr>
        <w:t xml:space="preserve">do </w:t>
      </w:r>
      <w:r w:rsidRPr="00D130FB">
        <w:rPr>
          <w:sz w:val="26"/>
          <w:szCs w:val="26"/>
        </w:rPr>
        <w:t>:</w:t>
      </w:r>
      <w:r w:rsidR="00D56056" w:rsidRPr="00D130FB">
        <w:rPr>
          <w:sz w:val="26"/>
          <w:szCs w:val="26"/>
        </w:rPr>
        <w:t>......................................................................</w:t>
      </w:r>
      <w:r w:rsidR="00330028">
        <w:rPr>
          <w:sz w:val="26"/>
          <w:szCs w:val="26"/>
        </w:rPr>
        <w:t>...............................</w:t>
      </w:r>
      <w:r w:rsidR="00330028" w:rsidRPr="00330028">
        <w:rPr>
          <w:sz w:val="26"/>
          <w:szCs w:val="26"/>
        </w:rPr>
        <w:t>......</w:t>
      </w:r>
    </w:p>
    <w:p w:rsidR="00D56056" w:rsidRPr="00D130FB" w:rsidRDefault="00D56056" w:rsidP="00330028">
      <w:pPr>
        <w:pStyle w:val="BodyTextIndent"/>
        <w:keepNext/>
        <w:tabs>
          <w:tab w:val="left" w:leader="dot" w:pos="9071"/>
        </w:tabs>
        <w:spacing w:before="120" w:after="120" w:line="360" w:lineRule="auto"/>
        <w:jc w:val="left"/>
        <w:rPr>
          <w:rFonts w:ascii="Times New Roman" w:hAnsi="Times New Roman"/>
          <w:bCs/>
          <w:szCs w:val="26"/>
          <w:lang w:val="vi-VN"/>
        </w:rPr>
      </w:pPr>
      <w:r w:rsidRPr="00D130FB">
        <w:rPr>
          <w:rFonts w:ascii="Times New Roman" w:hAnsi="Times New Roman"/>
          <w:bCs/>
          <w:szCs w:val="26"/>
          <w:lang w:val="vi-VN"/>
        </w:rPr>
        <w:tab/>
      </w:r>
    </w:p>
    <w:p w:rsidR="00D56056" w:rsidRPr="00D130FB" w:rsidRDefault="00D56056" w:rsidP="00330028">
      <w:pPr>
        <w:pStyle w:val="BodyTextIndent"/>
        <w:keepNext/>
        <w:tabs>
          <w:tab w:val="left" w:leader="dot" w:pos="9071"/>
        </w:tabs>
        <w:spacing w:before="120" w:after="120" w:line="360" w:lineRule="auto"/>
        <w:jc w:val="left"/>
        <w:rPr>
          <w:rFonts w:ascii="Times New Roman" w:hAnsi="Times New Roman"/>
          <w:bCs/>
          <w:szCs w:val="26"/>
          <w:lang w:val="vi-VN"/>
        </w:rPr>
      </w:pPr>
      <w:r w:rsidRPr="00D130FB">
        <w:rPr>
          <w:rFonts w:ascii="Times New Roman" w:hAnsi="Times New Roman"/>
          <w:bCs/>
          <w:szCs w:val="26"/>
          <w:lang w:val="vi-VN"/>
        </w:rPr>
        <w:tab/>
      </w:r>
    </w:p>
    <w:p w:rsidR="00D56056" w:rsidRPr="00D130FB" w:rsidRDefault="00D56056" w:rsidP="00330028">
      <w:pPr>
        <w:pStyle w:val="BodyTextIndent"/>
        <w:keepNext/>
        <w:tabs>
          <w:tab w:val="left" w:leader="dot" w:pos="9071"/>
        </w:tabs>
        <w:spacing w:before="120" w:after="120" w:line="360" w:lineRule="auto"/>
        <w:jc w:val="left"/>
        <w:rPr>
          <w:rFonts w:ascii="Times New Roman" w:hAnsi="Times New Roman"/>
          <w:bCs/>
          <w:szCs w:val="26"/>
          <w:lang w:val="vi-VN"/>
        </w:rPr>
      </w:pPr>
      <w:r w:rsidRPr="00D130FB">
        <w:rPr>
          <w:rFonts w:ascii="Times New Roman" w:hAnsi="Times New Roman"/>
          <w:bCs/>
          <w:szCs w:val="26"/>
          <w:lang w:val="vi-VN"/>
        </w:rPr>
        <w:tab/>
      </w:r>
    </w:p>
    <w:p w:rsidR="00396AA8" w:rsidRPr="00D130FB" w:rsidRDefault="00396AA8" w:rsidP="00D130FB">
      <w:pPr>
        <w:keepNext/>
        <w:spacing w:line="288" w:lineRule="auto"/>
        <w:rPr>
          <w:sz w:val="26"/>
          <w:szCs w:val="26"/>
        </w:rPr>
      </w:pPr>
      <w:r w:rsidRPr="00D130FB">
        <w:rPr>
          <w:sz w:val="26"/>
          <w:szCs w:val="26"/>
        </w:rPr>
        <w:t xml:space="preserve">Cam đoan nội dung của Báo cáo là trung thực; Chủ nhiệm và các thành viên tham gia thực hiện nhiệm vụ </w:t>
      </w:r>
      <w:r w:rsidRPr="00D130FB">
        <w:rPr>
          <w:rFonts w:eastAsia=".VnTime"/>
          <w:bCs/>
          <w:sz w:val="26"/>
          <w:szCs w:val="26"/>
        </w:rPr>
        <w:t>không sử dụng kết quả nghiên cứu của người khác trái với quy định của pháp luật.</w:t>
      </w:r>
    </w:p>
    <w:p w:rsidR="00396AA8" w:rsidRPr="0063063E" w:rsidRDefault="00396AA8" w:rsidP="00D130FB">
      <w:pPr>
        <w:keepNext/>
        <w:spacing w:after="0"/>
        <w:ind w:firstLine="0"/>
        <w:rPr>
          <w:sz w:val="26"/>
          <w:szCs w:val="28"/>
        </w:rPr>
      </w:pPr>
    </w:p>
    <w:tbl>
      <w:tblPr>
        <w:tblW w:w="0" w:type="auto"/>
        <w:tblLook w:val="01E0"/>
      </w:tblPr>
      <w:tblGrid>
        <w:gridCol w:w="4643"/>
        <w:gridCol w:w="4644"/>
      </w:tblGrid>
      <w:tr w:rsidR="00396AA8" w:rsidRPr="0063063E" w:rsidTr="00D130FB">
        <w:tc>
          <w:tcPr>
            <w:tcW w:w="4645" w:type="dxa"/>
          </w:tcPr>
          <w:p w:rsidR="00396AA8" w:rsidRPr="0063063E" w:rsidRDefault="004B4D17" w:rsidP="00D130FB">
            <w:pPr>
              <w:keepNext/>
              <w:widowControl w:val="0"/>
              <w:spacing w:after="0"/>
              <w:ind w:firstLine="0"/>
              <w:jc w:val="center"/>
              <w:rPr>
                <w:b/>
                <w:sz w:val="26"/>
                <w:szCs w:val="28"/>
              </w:rPr>
            </w:pPr>
            <w:r w:rsidRPr="0063063E">
              <w:rPr>
                <w:b/>
                <w:sz w:val="26"/>
                <w:szCs w:val="28"/>
              </w:rPr>
              <w:t>CHỦ NHIỆM NHIỆM VỤ</w:t>
            </w:r>
          </w:p>
          <w:p w:rsidR="00396AA8" w:rsidRPr="0063063E" w:rsidRDefault="00396AA8" w:rsidP="00D130FB">
            <w:pPr>
              <w:keepNext/>
              <w:widowControl w:val="0"/>
              <w:spacing w:after="0"/>
              <w:ind w:firstLine="0"/>
              <w:jc w:val="center"/>
              <w:rPr>
                <w:sz w:val="26"/>
                <w:szCs w:val="28"/>
              </w:rPr>
            </w:pPr>
          </w:p>
        </w:tc>
        <w:tc>
          <w:tcPr>
            <w:tcW w:w="4645" w:type="dxa"/>
          </w:tcPr>
          <w:p w:rsidR="004B4D17" w:rsidRPr="00D130FB" w:rsidRDefault="00D130FB" w:rsidP="00D130FB">
            <w:pPr>
              <w:keepNext/>
              <w:widowControl w:val="0"/>
              <w:spacing w:after="0"/>
              <w:ind w:firstLine="0"/>
              <w:jc w:val="center"/>
              <w:rPr>
                <w:b/>
                <w:sz w:val="26"/>
                <w:szCs w:val="28"/>
                <w:lang w:val="en-US"/>
              </w:rPr>
            </w:pPr>
            <w:r>
              <w:rPr>
                <w:b/>
                <w:sz w:val="26"/>
                <w:szCs w:val="28"/>
                <w:lang w:val="en-US"/>
              </w:rPr>
              <w:t>VIỆN TRƯỞNG</w:t>
            </w:r>
          </w:p>
          <w:p w:rsidR="00396AA8" w:rsidRPr="0063063E" w:rsidRDefault="004B4D17" w:rsidP="00D130FB">
            <w:pPr>
              <w:keepNext/>
              <w:widowControl w:val="0"/>
              <w:spacing w:after="0"/>
              <w:ind w:firstLine="0"/>
              <w:jc w:val="center"/>
              <w:rPr>
                <w:sz w:val="26"/>
                <w:szCs w:val="28"/>
              </w:rPr>
            </w:pPr>
            <w:r w:rsidRPr="0063063E">
              <w:rPr>
                <w:sz w:val="26"/>
                <w:szCs w:val="28"/>
              </w:rPr>
              <w:t xml:space="preserve"> </w:t>
            </w:r>
          </w:p>
        </w:tc>
      </w:tr>
      <w:tr w:rsidR="00D130FB" w:rsidRPr="0063063E" w:rsidTr="00D130FB">
        <w:tc>
          <w:tcPr>
            <w:tcW w:w="4645" w:type="dxa"/>
          </w:tcPr>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Pr="00D130FB" w:rsidRDefault="00D130FB" w:rsidP="00D130FB">
            <w:pPr>
              <w:keepNext/>
              <w:widowControl w:val="0"/>
              <w:spacing w:after="0"/>
              <w:ind w:firstLine="0"/>
              <w:jc w:val="center"/>
              <w:rPr>
                <w:b/>
                <w:sz w:val="26"/>
                <w:szCs w:val="28"/>
                <w:lang w:val="en-US"/>
              </w:rPr>
            </w:pPr>
            <w:r>
              <w:rPr>
                <w:b/>
                <w:sz w:val="26"/>
                <w:szCs w:val="28"/>
                <w:lang w:val="en-US"/>
              </w:rPr>
              <w:t>TS. VŨ BÁ THAO</w:t>
            </w:r>
          </w:p>
        </w:tc>
        <w:tc>
          <w:tcPr>
            <w:tcW w:w="4645" w:type="dxa"/>
          </w:tcPr>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p>
          <w:p w:rsidR="00D130FB" w:rsidRDefault="00D130FB" w:rsidP="00D130FB">
            <w:pPr>
              <w:keepNext/>
              <w:widowControl w:val="0"/>
              <w:spacing w:after="0"/>
              <w:ind w:firstLine="0"/>
              <w:jc w:val="center"/>
              <w:rPr>
                <w:b/>
                <w:sz w:val="26"/>
                <w:szCs w:val="28"/>
                <w:lang w:val="en-US"/>
              </w:rPr>
            </w:pPr>
            <w:r>
              <w:rPr>
                <w:b/>
                <w:sz w:val="26"/>
                <w:szCs w:val="28"/>
                <w:lang w:val="en-US"/>
              </w:rPr>
              <w:t>GS.TS. NGUYỄN QUỐC DŨNG</w:t>
            </w:r>
          </w:p>
        </w:tc>
      </w:tr>
    </w:tbl>
    <w:p w:rsidR="00396AA8" w:rsidRPr="00396AA8" w:rsidRDefault="00396AA8" w:rsidP="00D130FB">
      <w:pPr>
        <w:keepNext/>
        <w:spacing w:after="0"/>
        <w:ind w:firstLine="0"/>
        <w:jc w:val="left"/>
        <w:rPr>
          <w:szCs w:val="28"/>
        </w:rPr>
      </w:pPr>
    </w:p>
    <w:sectPr w:rsidR="00396AA8" w:rsidRPr="00396AA8" w:rsidSect="008B510C">
      <w:footerReference w:type="default" r:id="rId9"/>
      <w:pgSz w:w="11906" w:h="16838" w:code="9"/>
      <w:pgMar w:top="1134" w:right="1134"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848" w:rsidRDefault="006C7848" w:rsidP="004A4F4C">
      <w:pPr>
        <w:spacing w:after="0"/>
      </w:pPr>
      <w:r>
        <w:separator/>
      </w:r>
    </w:p>
  </w:endnote>
  <w:endnote w:type="continuationSeparator" w:id="1">
    <w:p w:rsidR="006C7848" w:rsidRDefault="006C7848" w:rsidP="004A4F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11" w:rsidRDefault="00B11822" w:rsidP="00113988">
    <w:pPr>
      <w:pStyle w:val="Footer"/>
      <w:spacing w:after="0"/>
      <w:ind w:firstLine="0"/>
      <w:jc w:val="right"/>
    </w:pPr>
    <w:r>
      <w:fldChar w:fldCharType="begin"/>
    </w:r>
    <w:r w:rsidR="00DC4511">
      <w:instrText xml:space="preserve"> PAGE   \* MERGEFORMAT </w:instrText>
    </w:r>
    <w:r>
      <w:fldChar w:fldCharType="separate"/>
    </w:r>
    <w:r w:rsidR="002D588B">
      <w:rPr>
        <w:noProof/>
      </w:rPr>
      <w:t>4</w:t>
    </w:r>
    <w:r>
      <w:rPr>
        <w:noProof/>
      </w:rPr>
      <w:fldChar w:fldCharType="end"/>
    </w:r>
  </w:p>
  <w:p w:rsidR="00DC4511" w:rsidRDefault="00DC4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848" w:rsidRDefault="006C7848" w:rsidP="004A4F4C">
      <w:pPr>
        <w:spacing w:after="0"/>
      </w:pPr>
      <w:r>
        <w:separator/>
      </w:r>
    </w:p>
  </w:footnote>
  <w:footnote w:type="continuationSeparator" w:id="1">
    <w:p w:rsidR="006C7848" w:rsidRDefault="006C7848" w:rsidP="004A4F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654"/>
    <w:multiLevelType w:val="hybridMultilevel"/>
    <w:tmpl w:val="A6827286"/>
    <w:lvl w:ilvl="0" w:tplc="21EEE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1C367C68"/>
    <w:multiLevelType w:val="multilevel"/>
    <w:tmpl w:val="1C367C6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71BC14F2"/>
    <w:multiLevelType w:val="hybridMultilevel"/>
    <w:tmpl w:val="6ED6A30E"/>
    <w:lvl w:ilvl="0" w:tplc="1794D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1"/>
  </w:num>
  <w:num w:numId="6">
    <w:abstractNumId w:val="7"/>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07A15"/>
    <w:rsid w:val="0000604D"/>
    <w:rsid w:val="00006AED"/>
    <w:rsid w:val="00011899"/>
    <w:rsid w:val="00026397"/>
    <w:rsid w:val="00037096"/>
    <w:rsid w:val="000379D6"/>
    <w:rsid w:val="00040B73"/>
    <w:rsid w:val="00065EC4"/>
    <w:rsid w:val="00077E28"/>
    <w:rsid w:val="000A31ED"/>
    <w:rsid w:val="000A59F1"/>
    <w:rsid w:val="000B1686"/>
    <w:rsid w:val="000B3373"/>
    <w:rsid w:val="000C1EDE"/>
    <w:rsid w:val="000D1DC3"/>
    <w:rsid w:val="000D43B2"/>
    <w:rsid w:val="000D462C"/>
    <w:rsid w:val="000D769E"/>
    <w:rsid w:val="00100DFD"/>
    <w:rsid w:val="00100E6B"/>
    <w:rsid w:val="00106287"/>
    <w:rsid w:val="0011279D"/>
    <w:rsid w:val="00113467"/>
    <w:rsid w:val="00113988"/>
    <w:rsid w:val="00116374"/>
    <w:rsid w:val="00125A98"/>
    <w:rsid w:val="001337C6"/>
    <w:rsid w:val="00133DB5"/>
    <w:rsid w:val="00137A6B"/>
    <w:rsid w:val="00145ED7"/>
    <w:rsid w:val="00151DAE"/>
    <w:rsid w:val="00170D8A"/>
    <w:rsid w:val="0018108D"/>
    <w:rsid w:val="00181EAF"/>
    <w:rsid w:val="00183F52"/>
    <w:rsid w:val="001908BD"/>
    <w:rsid w:val="00190A46"/>
    <w:rsid w:val="00195573"/>
    <w:rsid w:val="00197DA8"/>
    <w:rsid w:val="00197EDE"/>
    <w:rsid w:val="001C6F7E"/>
    <w:rsid w:val="001D2284"/>
    <w:rsid w:val="001E5D8C"/>
    <w:rsid w:val="001E7594"/>
    <w:rsid w:val="001F3F9E"/>
    <w:rsid w:val="00221F48"/>
    <w:rsid w:val="00225345"/>
    <w:rsid w:val="0022596A"/>
    <w:rsid w:val="0023198A"/>
    <w:rsid w:val="00235A21"/>
    <w:rsid w:val="00267020"/>
    <w:rsid w:val="0027420F"/>
    <w:rsid w:val="002867DD"/>
    <w:rsid w:val="0029394E"/>
    <w:rsid w:val="00294DEA"/>
    <w:rsid w:val="00295159"/>
    <w:rsid w:val="002B233D"/>
    <w:rsid w:val="002B64FE"/>
    <w:rsid w:val="002B78DC"/>
    <w:rsid w:val="002C28FD"/>
    <w:rsid w:val="002C4D46"/>
    <w:rsid w:val="002D0E3B"/>
    <w:rsid w:val="002D588B"/>
    <w:rsid w:val="002E40AE"/>
    <w:rsid w:val="002E661E"/>
    <w:rsid w:val="002F5F28"/>
    <w:rsid w:val="002F6916"/>
    <w:rsid w:val="00304404"/>
    <w:rsid w:val="00307B13"/>
    <w:rsid w:val="00307C8F"/>
    <w:rsid w:val="00310721"/>
    <w:rsid w:val="00311613"/>
    <w:rsid w:val="00311ABB"/>
    <w:rsid w:val="003125BA"/>
    <w:rsid w:val="003133CB"/>
    <w:rsid w:val="003149F9"/>
    <w:rsid w:val="00316CE8"/>
    <w:rsid w:val="00321C82"/>
    <w:rsid w:val="003265AD"/>
    <w:rsid w:val="00330028"/>
    <w:rsid w:val="0036651A"/>
    <w:rsid w:val="00367600"/>
    <w:rsid w:val="00377984"/>
    <w:rsid w:val="003945C5"/>
    <w:rsid w:val="00395727"/>
    <w:rsid w:val="00396AA8"/>
    <w:rsid w:val="0039763C"/>
    <w:rsid w:val="003A09CA"/>
    <w:rsid w:val="003B0B5C"/>
    <w:rsid w:val="003B24EE"/>
    <w:rsid w:val="003B33EF"/>
    <w:rsid w:val="003B3F66"/>
    <w:rsid w:val="003C246D"/>
    <w:rsid w:val="003D0149"/>
    <w:rsid w:val="003D68C0"/>
    <w:rsid w:val="003E04E2"/>
    <w:rsid w:val="003F02D0"/>
    <w:rsid w:val="003F2D73"/>
    <w:rsid w:val="003F6494"/>
    <w:rsid w:val="00402103"/>
    <w:rsid w:val="00406A5B"/>
    <w:rsid w:val="00412ED1"/>
    <w:rsid w:val="004146E2"/>
    <w:rsid w:val="00420E8F"/>
    <w:rsid w:val="004225C7"/>
    <w:rsid w:val="00432AFC"/>
    <w:rsid w:val="004364AB"/>
    <w:rsid w:val="00436D9F"/>
    <w:rsid w:val="00453670"/>
    <w:rsid w:val="00462B45"/>
    <w:rsid w:val="0047405E"/>
    <w:rsid w:val="004775BA"/>
    <w:rsid w:val="004802F5"/>
    <w:rsid w:val="00481B40"/>
    <w:rsid w:val="004A0340"/>
    <w:rsid w:val="004A1084"/>
    <w:rsid w:val="004A35FB"/>
    <w:rsid w:val="004A4F4C"/>
    <w:rsid w:val="004B16E2"/>
    <w:rsid w:val="004B4D17"/>
    <w:rsid w:val="004B6C15"/>
    <w:rsid w:val="004C0DE1"/>
    <w:rsid w:val="004C1F21"/>
    <w:rsid w:val="004D36E3"/>
    <w:rsid w:val="004D6163"/>
    <w:rsid w:val="004E1048"/>
    <w:rsid w:val="004E7D67"/>
    <w:rsid w:val="0050023D"/>
    <w:rsid w:val="005029FD"/>
    <w:rsid w:val="00502CB0"/>
    <w:rsid w:val="005079A8"/>
    <w:rsid w:val="00535C23"/>
    <w:rsid w:val="0055432C"/>
    <w:rsid w:val="00560745"/>
    <w:rsid w:val="00562E4C"/>
    <w:rsid w:val="00565C91"/>
    <w:rsid w:val="005665DD"/>
    <w:rsid w:val="005832EA"/>
    <w:rsid w:val="00583E2C"/>
    <w:rsid w:val="005845A5"/>
    <w:rsid w:val="00595B41"/>
    <w:rsid w:val="005A7EB8"/>
    <w:rsid w:val="005B27CA"/>
    <w:rsid w:val="005C1700"/>
    <w:rsid w:val="005C1904"/>
    <w:rsid w:val="005C2238"/>
    <w:rsid w:val="005C3EA7"/>
    <w:rsid w:val="005D242B"/>
    <w:rsid w:val="005D3D12"/>
    <w:rsid w:val="005D4940"/>
    <w:rsid w:val="005D7CD2"/>
    <w:rsid w:val="005E00B9"/>
    <w:rsid w:val="005E704D"/>
    <w:rsid w:val="005F007E"/>
    <w:rsid w:val="005F49E5"/>
    <w:rsid w:val="005F62BB"/>
    <w:rsid w:val="00601EE8"/>
    <w:rsid w:val="00605C19"/>
    <w:rsid w:val="00610D38"/>
    <w:rsid w:val="00613614"/>
    <w:rsid w:val="00620182"/>
    <w:rsid w:val="00627050"/>
    <w:rsid w:val="0063063E"/>
    <w:rsid w:val="006364AD"/>
    <w:rsid w:val="00637DE8"/>
    <w:rsid w:val="00652F7E"/>
    <w:rsid w:val="00663D78"/>
    <w:rsid w:val="00682DF3"/>
    <w:rsid w:val="006871BB"/>
    <w:rsid w:val="006920E3"/>
    <w:rsid w:val="006948AF"/>
    <w:rsid w:val="006A32B6"/>
    <w:rsid w:val="006B452F"/>
    <w:rsid w:val="006B63BD"/>
    <w:rsid w:val="006B6908"/>
    <w:rsid w:val="006C3A20"/>
    <w:rsid w:val="006C43B5"/>
    <w:rsid w:val="006C5120"/>
    <w:rsid w:val="006C5A85"/>
    <w:rsid w:val="006C7848"/>
    <w:rsid w:val="006D0E12"/>
    <w:rsid w:val="006D2647"/>
    <w:rsid w:val="006D28B6"/>
    <w:rsid w:val="006E0AA6"/>
    <w:rsid w:val="007056F7"/>
    <w:rsid w:val="00707FEC"/>
    <w:rsid w:val="007108EF"/>
    <w:rsid w:val="00713F1F"/>
    <w:rsid w:val="00716243"/>
    <w:rsid w:val="00717B9C"/>
    <w:rsid w:val="007315EB"/>
    <w:rsid w:val="0075023A"/>
    <w:rsid w:val="00754A01"/>
    <w:rsid w:val="0075660A"/>
    <w:rsid w:val="0076042D"/>
    <w:rsid w:val="00762B79"/>
    <w:rsid w:val="00763101"/>
    <w:rsid w:val="007705E7"/>
    <w:rsid w:val="00771DFA"/>
    <w:rsid w:val="00772297"/>
    <w:rsid w:val="0077349C"/>
    <w:rsid w:val="0078167F"/>
    <w:rsid w:val="00785ED8"/>
    <w:rsid w:val="00790F48"/>
    <w:rsid w:val="00793671"/>
    <w:rsid w:val="007A3974"/>
    <w:rsid w:val="007A4E3B"/>
    <w:rsid w:val="007A6ED9"/>
    <w:rsid w:val="007B278D"/>
    <w:rsid w:val="007B3E3A"/>
    <w:rsid w:val="007B3E51"/>
    <w:rsid w:val="007C2474"/>
    <w:rsid w:val="007C3A72"/>
    <w:rsid w:val="007E1708"/>
    <w:rsid w:val="007E1B5E"/>
    <w:rsid w:val="007E31A0"/>
    <w:rsid w:val="007E3FA7"/>
    <w:rsid w:val="007E4DE3"/>
    <w:rsid w:val="007F7470"/>
    <w:rsid w:val="0080301A"/>
    <w:rsid w:val="00815948"/>
    <w:rsid w:val="00820B05"/>
    <w:rsid w:val="008351AF"/>
    <w:rsid w:val="00836C94"/>
    <w:rsid w:val="00842F6B"/>
    <w:rsid w:val="00860E39"/>
    <w:rsid w:val="008626D0"/>
    <w:rsid w:val="00866F2A"/>
    <w:rsid w:val="008705A1"/>
    <w:rsid w:val="00882ACE"/>
    <w:rsid w:val="00884287"/>
    <w:rsid w:val="00895418"/>
    <w:rsid w:val="008B510C"/>
    <w:rsid w:val="008B5BF5"/>
    <w:rsid w:val="008C5916"/>
    <w:rsid w:val="008C5B99"/>
    <w:rsid w:val="008C6E64"/>
    <w:rsid w:val="008C7874"/>
    <w:rsid w:val="008D1DE6"/>
    <w:rsid w:val="008D5D84"/>
    <w:rsid w:val="008D77E0"/>
    <w:rsid w:val="008D7946"/>
    <w:rsid w:val="008E24A7"/>
    <w:rsid w:val="008E538A"/>
    <w:rsid w:val="008E5CA1"/>
    <w:rsid w:val="008E6FD8"/>
    <w:rsid w:val="00907A15"/>
    <w:rsid w:val="00907E9C"/>
    <w:rsid w:val="009146E4"/>
    <w:rsid w:val="009216FD"/>
    <w:rsid w:val="009279F5"/>
    <w:rsid w:val="00931266"/>
    <w:rsid w:val="009501C6"/>
    <w:rsid w:val="00952FFD"/>
    <w:rsid w:val="00975558"/>
    <w:rsid w:val="00975DB3"/>
    <w:rsid w:val="009770BD"/>
    <w:rsid w:val="00985AC5"/>
    <w:rsid w:val="009872AB"/>
    <w:rsid w:val="009974F3"/>
    <w:rsid w:val="009A0EE0"/>
    <w:rsid w:val="009A2020"/>
    <w:rsid w:val="009B0EAE"/>
    <w:rsid w:val="009B3039"/>
    <w:rsid w:val="009B3E77"/>
    <w:rsid w:val="009B4130"/>
    <w:rsid w:val="009B4599"/>
    <w:rsid w:val="009B6768"/>
    <w:rsid w:val="009B78E2"/>
    <w:rsid w:val="009B7AD5"/>
    <w:rsid w:val="009C5C09"/>
    <w:rsid w:val="009D1109"/>
    <w:rsid w:val="009D26C2"/>
    <w:rsid w:val="009D39CB"/>
    <w:rsid w:val="009D5909"/>
    <w:rsid w:val="009D6418"/>
    <w:rsid w:val="009F08F6"/>
    <w:rsid w:val="00A15435"/>
    <w:rsid w:val="00A52309"/>
    <w:rsid w:val="00A747F0"/>
    <w:rsid w:val="00A772D4"/>
    <w:rsid w:val="00A82889"/>
    <w:rsid w:val="00AA5F23"/>
    <w:rsid w:val="00AD17D6"/>
    <w:rsid w:val="00AD79B1"/>
    <w:rsid w:val="00AE22BD"/>
    <w:rsid w:val="00AE2B06"/>
    <w:rsid w:val="00AE2EEB"/>
    <w:rsid w:val="00AE3501"/>
    <w:rsid w:val="00AE526B"/>
    <w:rsid w:val="00AE5A7A"/>
    <w:rsid w:val="00B11822"/>
    <w:rsid w:val="00B126D0"/>
    <w:rsid w:val="00B12C62"/>
    <w:rsid w:val="00B21CE8"/>
    <w:rsid w:val="00B30D77"/>
    <w:rsid w:val="00B3566C"/>
    <w:rsid w:val="00B364BB"/>
    <w:rsid w:val="00B44494"/>
    <w:rsid w:val="00B45C66"/>
    <w:rsid w:val="00B50673"/>
    <w:rsid w:val="00B71079"/>
    <w:rsid w:val="00B83D8A"/>
    <w:rsid w:val="00B95CDD"/>
    <w:rsid w:val="00BB42A7"/>
    <w:rsid w:val="00BC5F42"/>
    <w:rsid w:val="00BD4B46"/>
    <w:rsid w:val="00BD68A5"/>
    <w:rsid w:val="00BF2B13"/>
    <w:rsid w:val="00BF3DDF"/>
    <w:rsid w:val="00BF79D3"/>
    <w:rsid w:val="00C00CE8"/>
    <w:rsid w:val="00C05351"/>
    <w:rsid w:val="00C06A1B"/>
    <w:rsid w:val="00C22CF6"/>
    <w:rsid w:val="00C35B80"/>
    <w:rsid w:val="00C44427"/>
    <w:rsid w:val="00C52FB9"/>
    <w:rsid w:val="00C73224"/>
    <w:rsid w:val="00C75B17"/>
    <w:rsid w:val="00C94997"/>
    <w:rsid w:val="00CC41F2"/>
    <w:rsid w:val="00CE28F9"/>
    <w:rsid w:val="00CE3EDA"/>
    <w:rsid w:val="00CE516B"/>
    <w:rsid w:val="00CE6384"/>
    <w:rsid w:val="00CE6B7A"/>
    <w:rsid w:val="00CF62A2"/>
    <w:rsid w:val="00D038F4"/>
    <w:rsid w:val="00D102A5"/>
    <w:rsid w:val="00D130FB"/>
    <w:rsid w:val="00D277BB"/>
    <w:rsid w:val="00D35A38"/>
    <w:rsid w:val="00D45A48"/>
    <w:rsid w:val="00D47C2C"/>
    <w:rsid w:val="00D56056"/>
    <w:rsid w:val="00D613F5"/>
    <w:rsid w:val="00D62392"/>
    <w:rsid w:val="00D82305"/>
    <w:rsid w:val="00D8575D"/>
    <w:rsid w:val="00D97B86"/>
    <w:rsid w:val="00DB3960"/>
    <w:rsid w:val="00DB74FF"/>
    <w:rsid w:val="00DB7E66"/>
    <w:rsid w:val="00DC4511"/>
    <w:rsid w:val="00DC45B5"/>
    <w:rsid w:val="00DE3945"/>
    <w:rsid w:val="00DF06B2"/>
    <w:rsid w:val="00DF08D3"/>
    <w:rsid w:val="00DF3A48"/>
    <w:rsid w:val="00E02CE6"/>
    <w:rsid w:val="00E04851"/>
    <w:rsid w:val="00E07211"/>
    <w:rsid w:val="00E129EB"/>
    <w:rsid w:val="00E23B07"/>
    <w:rsid w:val="00E30296"/>
    <w:rsid w:val="00E313EB"/>
    <w:rsid w:val="00E36E78"/>
    <w:rsid w:val="00E438B2"/>
    <w:rsid w:val="00E444AA"/>
    <w:rsid w:val="00E458D1"/>
    <w:rsid w:val="00E67FCE"/>
    <w:rsid w:val="00E73DED"/>
    <w:rsid w:val="00E74858"/>
    <w:rsid w:val="00E76189"/>
    <w:rsid w:val="00EA6654"/>
    <w:rsid w:val="00EB1E56"/>
    <w:rsid w:val="00EB299D"/>
    <w:rsid w:val="00EC014A"/>
    <w:rsid w:val="00EC5C9C"/>
    <w:rsid w:val="00ED130B"/>
    <w:rsid w:val="00ED3DCC"/>
    <w:rsid w:val="00ED58DB"/>
    <w:rsid w:val="00ED78B4"/>
    <w:rsid w:val="00EE25FA"/>
    <w:rsid w:val="00EE2DAC"/>
    <w:rsid w:val="00EE3A61"/>
    <w:rsid w:val="00EE6CD6"/>
    <w:rsid w:val="00F01533"/>
    <w:rsid w:val="00F13E2E"/>
    <w:rsid w:val="00F21514"/>
    <w:rsid w:val="00F268C9"/>
    <w:rsid w:val="00F41B03"/>
    <w:rsid w:val="00F43316"/>
    <w:rsid w:val="00F44ED0"/>
    <w:rsid w:val="00F571B9"/>
    <w:rsid w:val="00F7061B"/>
    <w:rsid w:val="00F7071B"/>
    <w:rsid w:val="00F8200E"/>
    <w:rsid w:val="00F82DFC"/>
    <w:rsid w:val="00F84F1D"/>
    <w:rsid w:val="00FA01F1"/>
    <w:rsid w:val="00FA4910"/>
    <w:rsid w:val="00FB2B47"/>
    <w:rsid w:val="00FB66D6"/>
    <w:rsid w:val="00FC4751"/>
    <w:rsid w:val="00FD12FC"/>
    <w:rsid w:val="00FD55A2"/>
    <w:rsid w:val="00FE1AE7"/>
    <w:rsid w:val="00FE2C8D"/>
    <w:rsid w:val="00FF0904"/>
    <w:rsid w:val="00FF17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F6"/>
    <w:pPr>
      <w:spacing w:after="120"/>
      <w:ind w:firstLine="720"/>
      <w:jc w:val="both"/>
    </w:pPr>
    <w:rPr>
      <w:sz w:val="28"/>
      <w:szCs w:val="22"/>
      <w:lang w:val="vi-VN" w:eastAsia="en-US"/>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lang/>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lang/>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lang/>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lang/>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lang/>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F4C"/>
    <w:pPr>
      <w:tabs>
        <w:tab w:val="center" w:pos="4513"/>
        <w:tab w:val="right" w:pos="9026"/>
      </w:tabs>
    </w:pPr>
    <w:rPr>
      <w:lang/>
    </w:r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rPr>
      <w:lang/>
    </w:r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rPr>
      <w:lang/>
    </w:rPr>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lang/>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rPr>
      <w:lang/>
    </w:r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lang/>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sz w:val="18"/>
      <w:szCs w:val="18"/>
      <w:lang/>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lang/>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 w:type="paragraph" w:styleId="ListParagraph">
    <w:name w:val="List Paragraph"/>
    <w:basedOn w:val="Normal"/>
    <w:uiPriority w:val="34"/>
    <w:qFormat/>
    <w:rsid w:val="00040B73"/>
    <w:pPr>
      <w:ind w:left="720"/>
      <w:contextualSpacing/>
    </w:pPr>
  </w:style>
</w:styles>
</file>

<file path=word/webSettings.xml><?xml version="1.0" encoding="utf-8"?>
<w:webSettings xmlns:r="http://schemas.openxmlformats.org/officeDocument/2006/relationships" xmlns:w="http://schemas.openxmlformats.org/wordprocessingml/2006/main">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cn.daknong.gov.vn/" TargetMode="External"/><Relationship Id="rId3" Type="http://schemas.openxmlformats.org/officeDocument/2006/relationships/settings" Target="settings.xml"/><Relationship Id="rId7" Type="http://schemas.openxmlformats.org/officeDocument/2006/relationships/hyperlink" Target="https://www.mos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Phụ lục</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Nguyễn Nam Hải</dc:creator>
  <cp:lastModifiedBy>Vu Ngoc Anh</cp:lastModifiedBy>
  <cp:revision>2</cp:revision>
  <cp:lastPrinted>2019-05-29T08:06:00Z</cp:lastPrinted>
  <dcterms:created xsi:type="dcterms:W3CDTF">2019-07-04T08:11:00Z</dcterms:created>
  <dcterms:modified xsi:type="dcterms:W3CDTF">2019-07-04T08:11:00Z</dcterms:modified>
</cp:coreProperties>
</file>