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CE21" w14:textId="12251AF5" w:rsidR="001C52EE" w:rsidRPr="00084FBB" w:rsidRDefault="001C52EE" w:rsidP="002E7A79">
      <w:pPr>
        <w:spacing w:before="120" w:after="120" w:line="240" w:lineRule="auto"/>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P</w:t>
      </w:r>
      <w:r w:rsidR="00B25DCD" w:rsidRPr="00084FBB">
        <w:rPr>
          <w:rFonts w:ascii="Times New Roman" w:eastAsia="Times New Roman" w:hAnsi="Times New Roman" w:cs="Times New Roman"/>
          <w:b/>
          <w:sz w:val="28"/>
          <w:szCs w:val="28"/>
        </w:rPr>
        <w:t>hụ lục</w:t>
      </w:r>
    </w:p>
    <w:p w14:paraId="18CDCDCE" w14:textId="4476B28F" w:rsidR="00B25DCD" w:rsidRPr="00084FBB" w:rsidRDefault="00B25DCD" w:rsidP="002E7A79">
      <w:pPr>
        <w:spacing w:after="0" w:line="240" w:lineRule="auto"/>
        <w:jc w:val="center"/>
        <w:rPr>
          <w:rFonts w:ascii="Times New Roman" w:eastAsia="Times New Roman" w:hAnsi="Times New Roman" w:cs="Times New Roman"/>
          <w:b/>
          <w:sz w:val="28"/>
          <w:szCs w:val="28"/>
        </w:rPr>
      </w:pPr>
      <w:r w:rsidRPr="00084FBB" w:rsidDel="00B25DCD">
        <w:rPr>
          <w:rFonts w:ascii="Times New Roman" w:eastAsia="Times New Roman" w:hAnsi="Times New Roman" w:cs="Times New Roman"/>
          <w:b/>
          <w:sz w:val="28"/>
          <w:szCs w:val="28"/>
        </w:rPr>
        <w:t xml:space="preserve"> </w:t>
      </w:r>
      <w:r w:rsidRPr="00084FBB">
        <w:rPr>
          <w:rFonts w:ascii="Times New Roman" w:eastAsia="Times New Roman" w:hAnsi="Times New Roman" w:cs="Times New Roman"/>
          <w:b/>
          <w:sz w:val="28"/>
          <w:szCs w:val="28"/>
        </w:rPr>
        <w:t xml:space="preserve">Các nhiệm vụ cụ thể thực hiện Nghị định số 09/2019/NĐ-CP ngày 24 tháng 01 năm 2019 </w:t>
      </w:r>
    </w:p>
    <w:p w14:paraId="19D4EDC5" w14:textId="00385E20" w:rsidR="00B25DCD" w:rsidRPr="00084FBB" w:rsidRDefault="00B25DCD" w:rsidP="002E7A79">
      <w:pPr>
        <w:spacing w:after="0" w:line="240" w:lineRule="auto"/>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của Chính phủ quy định về chế độ báo cáo của cơ quan hành chính nhà nước</w:t>
      </w:r>
    </w:p>
    <w:p w14:paraId="034BF067" w14:textId="7CD90E11" w:rsidR="001C52EE" w:rsidRPr="00650F85" w:rsidRDefault="001C52EE" w:rsidP="002E7A79">
      <w:pPr>
        <w:spacing w:before="120" w:after="0" w:line="240" w:lineRule="auto"/>
        <w:jc w:val="center"/>
        <w:rPr>
          <w:rFonts w:ascii="Times New Roman" w:eastAsia="Times New Roman" w:hAnsi="Times New Roman" w:cs="Times New Roman"/>
          <w:i/>
          <w:sz w:val="26"/>
          <w:szCs w:val="26"/>
        </w:rPr>
      </w:pPr>
      <w:r w:rsidRPr="00650F85">
        <w:rPr>
          <w:rFonts w:ascii="Times New Roman" w:eastAsia="Times New Roman" w:hAnsi="Times New Roman" w:cs="Times New Roman"/>
          <w:i/>
          <w:sz w:val="26"/>
          <w:szCs w:val="26"/>
        </w:rPr>
        <w:t xml:space="preserve">(Ban hành kèm theo Kế hoạch tại Quyết định số </w:t>
      </w:r>
      <w:r w:rsidR="007C73D5">
        <w:rPr>
          <w:rFonts w:ascii="Times New Roman" w:eastAsia="Times New Roman" w:hAnsi="Times New Roman" w:cs="Times New Roman"/>
          <w:i/>
          <w:sz w:val="26"/>
          <w:szCs w:val="26"/>
        </w:rPr>
        <w:t>1254</w:t>
      </w:r>
      <w:r w:rsidRPr="00650F85">
        <w:rPr>
          <w:rFonts w:ascii="Times New Roman" w:eastAsia="Times New Roman" w:hAnsi="Times New Roman" w:cs="Times New Roman"/>
          <w:i/>
          <w:sz w:val="26"/>
          <w:szCs w:val="26"/>
        </w:rPr>
        <w:t>/QĐ-BKHCN ngày</w:t>
      </w:r>
      <w:bookmarkStart w:id="0" w:name="_GoBack"/>
      <w:bookmarkEnd w:id="0"/>
      <w:r w:rsidRPr="00650F85">
        <w:rPr>
          <w:rFonts w:ascii="Times New Roman" w:eastAsia="Times New Roman" w:hAnsi="Times New Roman" w:cs="Times New Roman"/>
          <w:i/>
          <w:sz w:val="26"/>
          <w:szCs w:val="26"/>
        </w:rPr>
        <w:t xml:space="preserve"> </w:t>
      </w:r>
      <w:r w:rsidR="007C73D5">
        <w:rPr>
          <w:rFonts w:ascii="Times New Roman" w:eastAsia="Times New Roman" w:hAnsi="Times New Roman" w:cs="Times New Roman"/>
          <w:i/>
          <w:sz w:val="26"/>
          <w:szCs w:val="26"/>
        </w:rPr>
        <w:t>14</w:t>
      </w:r>
      <w:r w:rsidRPr="00650F85">
        <w:rPr>
          <w:rFonts w:ascii="Times New Roman" w:eastAsia="Times New Roman" w:hAnsi="Times New Roman" w:cs="Times New Roman"/>
          <w:i/>
          <w:sz w:val="26"/>
          <w:szCs w:val="26"/>
        </w:rPr>
        <w:t xml:space="preserve"> tháng </w:t>
      </w:r>
      <w:r w:rsidR="0048710D" w:rsidRPr="00650F85">
        <w:rPr>
          <w:rFonts w:ascii="Times New Roman" w:eastAsia="Times New Roman" w:hAnsi="Times New Roman" w:cs="Times New Roman"/>
          <w:i/>
          <w:sz w:val="26"/>
          <w:szCs w:val="26"/>
        </w:rPr>
        <w:t>5</w:t>
      </w:r>
      <w:r w:rsidRPr="00650F85">
        <w:rPr>
          <w:rFonts w:ascii="Times New Roman" w:eastAsia="Times New Roman" w:hAnsi="Times New Roman" w:cs="Times New Roman"/>
          <w:i/>
          <w:sz w:val="26"/>
          <w:szCs w:val="26"/>
        </w:rPr>
        <w:t xml:space="preserve"> năm 2019</w:t>
      </w:r>
    </w:p>
    <w:p w14:paraId="13524C9A" w14:textId="77777777" w:rsidR="001C52EE" w:rsidRPr="00084FBB" w:rsidRDefault="001C52EE" w:rsidP="002E7A79">
      <w:pPr>
        <w:spacing w:after="0" w:line="240" w:lineRule="auto"/>
        <w:jc w:val="center"/>
        <w:rPr>
          <w:rFonts w:ascii="Times New Roman" w:eastAsia="Times New Roman" w:hAnsi="Times New Roman" w:cs="Times New Roman"/>
          <w:i/>
          <w:sz w:val="28"/>
          <w:szCs w:val="28"/>
          <w:lang w:val="vi-VN"/>
        </w:rPr>
      </w:pPr>
      <w:r w:rsidRPr="00650F85">
        <w:rPr>
          <w:rFonts w:ascii="Times New Roman" w:eastAsia="Times New Roman" w:hAnsi="Times New Roman" w:cs="Times New Roman"/>
          <w:i/>
          <w:sz w:val="26"/>
          <w:szCs w:val="26"/>
        </w:rPr>
        <w:t>của Bộ trưởng Bộ Khoa học và Công nghệ)</w:t>
      </w:r>
    </w:p>
    <w:p w14:paraId="575177BA" w14:textId="3EBC8F21" w:rsidR="001C52EE" w:rsidRPr="00084FBB" w:rsidRDefault="00D41653" w:rsidP="001C52EE">
      <w:pPr>
        <w:spacing w:after="0" w:line="240" w:lineRule="auto"/>
        <w:jc w:val="center"/>
        <w:rPr>
          <w:rFonts w:ascii="Times New Roman" w:eastAsia="Times New Roman" w:hAnsi="Times New Roman" w:cs="Times New Roman"/>
          <w:i/>
          <w:sz w:val="12"/>
          <w:szCs w:val="12"/>
        </w:rPr>
      </w:pPr>
      <w:r w:rsidRPr="00084FBB">
        <w:rPr>
          <w:noProof/>
        </w:rPr>
        <mc:AlternateContent>
          <mc:Choice Requires="wps">
            <w:drawing>
              <wp:anchor distT="4294967295" distB="4294967295" distL="114300" distR="114300" simplePos="0" relativeHeight="251659264" behindDoc="0" locked="0" layoutInCell="1" allowOverlap="1" wp14:anchorId="3858B6D1" wp14:editId="49CC53ED">
                <wp:simplePos x="0" y="0"/>
                <wp:positionH relativeFrom="column">
                  <wp:posOffset>3704590</wp:posOffset>
                </wp:positionH>
                <wp:positionV relativeFrom="paragraph">
                  <wp:posOffset>53339</wp:posOffset>
                </wp:positionV>
                <wp:extent cx="1524000"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C2D7ED" id="_x0000_t32" coordsize="21600,21600" o:spt="32" o:oned="t" path="m,l21600,21600e" filled="f">
                <v:path arrowok="t" fillok="f" o:connecttype="none"/>
                <o:lock v:ext="edit" shapetype="t"/>
              </v:shapetype>
              <v:shape id="AutoShape 6" o:spid="_x0000_s1026" type="#_x0000_t32" style="position:absolute;margin-left:291.7pt;margin-top:4.2pt;width:12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F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WxjMaV0JUrbY2NEiP6sU8a/rdIaXrnqiOx+DXk4HcLGQkb1LCxRkoshs/awYxBPDj&#10;rI6tHQIkTAEdoySnmyT86BGFj9k0L9IUlKNXX0LKa6Kxzn/iekDBqLDzloiu97VWCoTXNotlyOHZ&#10;+UCLlNeEUFXpjZAy6i8VGiu8mObTmOC0FCw4Q5iz3a6WFh1I2KD4iz2C5z7M6r1iEaznhK0vtidC&#10;nm0oLlXAg8aAzsU6r8iPRbpYz9fzYlLks/WkSJtm8rSpi8lsk32cNh+aum6yn4FaVpS9YIyrwO66&#10;rlnxd+tweTjnRbst7G0MyVv0OC8ge/2PpKOyQczzWuw0O23tVXHY0Bh8eU3hCdzfwb5/86tfAAAA&#10;//8DAFBLAwQUAAYACAAAACEAbwHv19oAAAAHAQAADwAAAGRycy9kb3ducmV2LnhtbEyOQUvDQBCF&#10;74L/YRnBi9hNo5UYsylF8ODRtuB1mh2TaHY2ZDdN7K936kVPw8d7vPmK9ew6daQhtJ4NLBcJKOLK&#10;25ZrA/vdy20GKkRki51nMvBNAdbl5UWBufUTv9FxG2slIxxyNNDE2Odah6ohh2Hhe2LJPvzgMAoO&#10;tbYDTjLuOp0myYN22LJ8aLCn54aqr+3oDFAYV8tk8+jq/etpunlPT59TvzPm+mrePIGKNMe/Mpz1&#10;RR1KcTr4kW1QnYFVdncvVQOZHMmz9MyHX9Zlof/7lz8AAAD//wMAUEsBAi0AFAAGAAgAAAAhALaD&#10;OJL+AAAA4QEAABMAAAAAAAAAAAAAAAAAAAAAAFtDb250ZW50X1R5cGVzXS54bWxQSwECLQAUAAYA&#10;CAAAACEAOP0h/9YAAACUAQAACwAAAAAAAAAAAAAAAAAvAQAAX3JlbHMvLnJlbHNQSwECLQAUAAYA&#10;CAAAACEArOtBQB4CAAA7BAAADgAAAAAAAAAAAAAAAAAuAgAAZHJzL2Uyb0RvYy54bWxQSwECLQAU&#10;AAYACAAAACEAbwHv19oAAAAHAQAADwAAAAAAAAAAAAAAAAB4BAAAZHJzL2Rvd25yZXYueG1sUEsF&#10;BgAAAAAEAAQA8wAAAH8FAAAAAA==&#10;"/>
            </w:pict>
          </mc:Fallback>
        </mc:AlternateContent>
      </w:r>
    </w:p>
    <w:p w14:paraId="6B6B0BDC" w14:textId="77777777" w:rsidR="001C52EE" w:rsidRPr="00084FBB" w:rsidRDefault="001C52EE" w:rsidP="001C52EE">
      <w:pPr>
        <w:spacing w:after="0" w:line="240" w:lineRule="auto"/>
        <w:jc w:val="center"/>
        <w:rPr>
          <w:rFonts w:ascii="Times New Roman" w:eastAsia="Times New Roman" w:hAnsi="Times New Roman" w:cs="Times New Roman"/>
          <w:sz w:val="12"/>
          <w:szCs w:val="28"/>
        </w:rPr>
      </w:pPr>
    </w:p>
    <w:p w14:paraId="04B2E957" w14:textId="77777777" w:rsidR="001C52EE" w:rsidRPr="00084FBB" w:rsidRDefault="001C52EE" w:rsidP="001C52EE">
      <w:pPr>
        <w:spacing w:after="0" w:line="240" w:lineRule="auto"/>
        <w:jc w:val="center"/>
        <w:rPr>
          <w:rFonts w:ascii="Times New Roman" w:eastAsia="Times New Roman" w:hAnsi="Times New Roman" w:cs="Times New Roman"/>
          <w:sz w:val="28"/>
          <w:szCs w:val="28"/>
        </w:rPr>
      </w:pPr>
    </w:p>
    <w:tbl>
      <w:tblPr>
        <w:tblW w:w="14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4950"/>
        <w:gridCol w:w="11"/>
        <w:gridCol w:w="1940"/>
        <w:gridCol w:w="1634"/>
        <w:gridCol w:w="1701"/>
        <w:gridCol w:w="3238"/>
      </w:tblGrid>
      <w:tr w:rsidR="00084FBB" w:rsidRPr="00084FBB" w14:paraId="4273B17A" w14:textId="77777777" w:rsidTr="00053687">
        <w:trPr>
          <w:tblHeader/>
        </w:trPr>
        <w:tc>
          <w:tcPr>
            <w:tcW w:w="566" w:type="dxa"/>
            <w:tcBorders>
              <w:top w:val="single" w:sz="4" w:space="0" w:color="auto"/>
              <w:left w:val="single" w:sz="4" w:space="0" w:color="auto"/>
              <w:bottom w:val="single" w:sz="4" w:space="0" w:color="auto"/>
              <w:right w:val="single" w:sz="4" w:space="0" w:color="auto"/>
            </w:tcBorders>
            <w:vAlign w:val="center"/>
            <w:hideMark/>
          </w:tcPr>
          <w:p w14:paraId="5EAE702B" w14:textId="77777777" w:rsidR="001C52EE" w:rsidRPr="00084FBB" w:rsidRDefault="001C52EE" w:rsidP="001C52EE">
            <w:pPr>
              <w:spacing w:before="40" w:after="40" w:line="240" w:lineRule="auto"/>
              <w:ind w:left="-108" w:right="-108"/>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TT</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6511F8FC" w14:textId="77777777" w:rsidR="001C52EE" w:rsidRPr="00084FBB" w:rsidRDefault="001C52EE" w:rsidP="001C52EE">
            <w:pPr>
              <w:spacing w:before="40" w:after="40" w:line="240" w:lineRule="auto"/>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Nội dung thực hiện</w:t>
            </w:r>
          </w:p>
        </w:tc>
        <w:tc>
          <w:tcPr>
            <w:tcW w:w="1940" w:type="dxa"/>
            <w:tcBorders>
              <w:top w:val="single" w:sz="4" w:space="0" w:color="auto"/>
              <w:left w:val="single" w:sz="4" w:space="0" w:color="auto"/>
              <w:bottom w:val="single" w:sz="4" w:space="0" w:color="auto"/>
              <w:right w:val="single" w:sz="4" w:space="0" w:color="auto"/>
            </w:tcBorders>
            <w:vAlign w:val="center"/>
            <w:hideMark/>
          </w:tcPr>
          <w:p w14:paraId="7D89D3CE" w14:textId="77777777" w:rsidR="001C52EE" w:rsidRPr="00084FBB" w:rsidRDefault="001C52EE" w:rsidP="001C52EE">
            <w:pPr>
              <w:spacing w:before="40" w:after="40" w:line="240" w:lineRule="auto"/>
              <w:ind w:left="-108" w:right="-108"/>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 xml:space="preserve">Cơ quan </w:t>
            </w:r>
          </w:p>
          <w:p w14:paraId="2B8F7422" w14:textId="77777777" w:rsidR="001C52EE" w:rsidRPr="00084FBB" w:rsidRDefault="001C52EE" w:rsidP="001C52EE">
            <w:pPr>
              <w:spacing w:before="40" w:after="40" w:line="240" w:lineRule="auto"/>
              <w:ind w:left="-108" w:right="-108"/>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chủ trì</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966FE37" w14:textId="77777777" w:rsidR="001C52EE" w:rsidRPr="00084FBB" w:rsidRDefault="001C52EE" w:rsidP="001C52EE">
            <w:pPr>
              <w:spacing w:before="40" w:after="40" w:line="240" w:lineRule="auto"/>
              <w:ind w:left="-108" w:right="-108"/>
              <w:jc w:val="center"/>
              <w:rPr>
                <w:rFonts w:ascii="Times New Roman" w:eastAsia="Times New Roman" w:hAnsi="Times New Roman" w:cs="Times New Roman"/>
                <w:b/>
                <w:sz w:val="28"/>
                <w:szCs w:val="28"/>
                <w:lang w:val="vi-VN"/>
              </w:rPr>
            </w:pPr>
            <w:r w:rsidRPr="00084FBB">
              <w:rPr>
                <w:rFonts w:ascii="Times New Roman" w:eastAsia="Times New Roman" w:hAnsi="Times New Roman" w:cs="Times New Roman"/>
                <w:b/>
                <w:sz w:val="28"/>
                <w:szCs w:val="28"/>
              </w:rPr>
              <w:t xml:space="preserve">Cơ quan </w:t>
            </w:r>
          </w:p>
          <w:p w14:paraId="3F3350DB" w14:textId="77777777" w:rsidR="001C52EE" w:rsidRPr="00084FBB" w:rsidRDefault="001C52EE" w:rsidP="001C52EE">
            <w:pPr>
              <w:spacing w:before="40" w:after="40" w:line="240" w:lineRule="auto"/>
              <w:ind w:left="-108" w:right="-108"/>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phối hợp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EB1C956" w14:textId="77777777" w:rsidR="001C52EE" w:rsidRPr="00084FBB" w:rsidRDefault="001C52EE" w:rsidP="001C52EE">
            <w:pPr>
              <w:spacing w:before="40" w:after="40" w:line="240" w:lineRule="auto"/>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 xml:space="preserve">Thời gian </w:t>
            </w:r>
          </w:p>
          <w:p w14:paraId="7585B1AB" w14:textId="77777777" w:rsidR="001C52EE" w:rsidRPr="00084FBB" w:rsidRDefault="001C52EE" w:rsidP="001C52EE">
            <w:pPr>
              <w:spacing w:before="40" w:after="40" w:line="240" w:lineRule="auto"/>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hoàn thành</w:t>
            </w:r>
          </w:p>
        </w:tc>
        <w:tc>
          <w:tcPr>
            <w:tcW w:w="3238" w:type="dxa"/>
            <w:tcBorders>
              <w:top w:val="single" w:sz="4" w:space="0" w:color="auto"/>
              <w:left w:val="single" w:sz="4" w:space="0" w:color="auto"/>
              <w:bottom w:val="single" w:sz="4" w:space="0" w:color="auto"/>
              <w:right w:val="single" w:sz="4" w:space="0" w:color="auto"/>
            </w:tcBorders>
            <w:vAlign w:val="center"/>
            <w:hideMark/>
          </w:tcPr>
          <w:p w14:paraId="24FDEDA0" w14:textId="77777777" w:rsidR="001C52EE" w:rsidRPr="00084FBB" w:rsidRDefault="001C52EE" w:rsidP="001C52EE">
            <w:pPr>
              <w:spacing w:before="40" w:after="40" w:line="240" w:lineRule="auto"/>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 xml:space="preserve">Sản phẩm dự kiến </w:t>
            </w:r>
          </w:p>
          <w:p w14:paraId="3C91DA62" w14:textId="77777777" w:rsidR="001C52EE" w:rsidRPr="00084FBB" w:rsidRDefault="001C52EE" w:rsidP="001C52EE">
            <w:pPr>
              <w:spacing w:before="40" w:after="40" w:line="240" w:lineRule="auto"/>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hoàn thành</w:t>
            </w:r>
          </w:p>
        </w:tc>
      </w:tr>
      <w:tr w:rsidR="00084FBB" w:rsidRPr="00084FBB" w14:paraId="205D81D7" w14:textId="77777777" w:rsidTr="001478FD">
        <w:tc>
          <w:tcPr>
            <w:tcW w:w="566" w:type="dxa"/>
            <w:tcBorders>
              <w:top w:val="single" w:sz="4" w:space="0" w:color="auto"/>
              <w:left w:val="single" w:sz="4" w:space="0" w:color="auto"/>
              <w:bottom w:val="single" w:sz="4" w:space="0" w:color="auto"/>
              <w:right w:val="single" w:sz="4" w:space="0" w:color="auto"/>
            </w:tcBorders>
            <w:vAlign w:val="center"/>
            <w:hideMark/>
          </w:tcPr>
          <w:p w14:paraId="6B6C60EC" w14:textId="77777777" w:rsidR="001C52EE" w:rsidRPr="00084FBB" w:rsidRDefault="001C52EE" w:rsidP="001C52EE">
            <w:pPr>
              <w:spacing w:before="120" w:after="120" w:line="240" w:lineRule="auto"/>
              <w:ind w:left="-108" w:right="-108"/>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I</w:t>
            </w:r>
          </w:p>
        </w:tc>
        <w:tc>
          <w:tcPr>
            <w:tcW w:w="13474" w:type="dxa"/>
            <w:gridSpan w:val="6"/>
            <w:tcBorders>
              <w:top w:val="single" w:sz="4" w:space="0" w:color="auto"/>
              <w:left w:val="single" w:sz="4" w:space="0" w:color="auto"/>
              <w:bottom w:val="single" w:sz="4" w:space="0" w:color="auto"/>
              <w:right w:val="single" w:sz="4" w:space="0" w:color="auto"/>
            </w:tcBorders>
            <w:vAlign w:val="center"/>
            <w:hideMark/>
          </w:tcPr>
          <w:p w14:paraId="37CF2224" w14:textId="18ACFD7B" w:rsidR="001C52EE" w:rsidRPr="00084FBB" w:rsidRDefault="001C52EE" w:rsidP="001C52EE">
            <w:pPr>
              <w:spacing w:before="120" w:after="120" w:line="240" w:lineRule="auto"/>
              <w:jc w:val="both"/>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 xml:space="preserve">XÂY DỰNG, BAN HÀNH CÁC VĂN BẢN </w:t>
            </w:r>
            <w:r w:rsidR="00B25DCD" w:rsidRPr="00084FBB">
              <w:rPr>
                <w:rFonts w:ascii="Times New Roman" w:eastAsia="Times New Roman" w:hAnsi="Times New Roman" w:cs="Times New Roman"/>
                <w:b/>
                <w:sz w:val="28"/>
                <w:szCs w:val="28"/>
              </w:rPr>
              <w:t>QUẢN LÝ</w:t>
            </w:r>
            <w:r w:rsidRPr="00084FBB">
              <w:rPr>
                <w:rFonts w:ascii="Times New Roman" w:eastAsia="Times New Roman" w:hAnsi="Times New Roman" w:cs="Times New Roman"/>
                <w:b/>
                <w:sz w:val="28"/>
                <w:szCs w:val="28"/>
              </w:rPr>
              <w:t>, ĐIỀU HÀNH ĐỂ TRIỂN KHAI THỰC HIỆN NGHỊ ĐỊNH SỐ 09/2019/NĐ-CP</w:t>
            </w:r>
          </w:p>
        </w:tc>
      </w:tr>
      <w:tr w:rsidR="00084FBB" w:rsidRPr="00084FBB" w14:paraId="54F9B30A" w14:textId="77777777" w:rsidTr="001F3F4C">
        <w:tc>
          <w:tcPr>
            <w:tcW w:w="566" w:type="dxa"/>
            <w:tcBorders>
              <w:top w:val="single" w:sz="4" w:space="0" w:color="auto"/>
              <w:left w:val="single" w:sz="4" w:space="0" w:color="auto"/>
              <w:bottom w:val="single" w:sz="4" w:space="0" w:color="auto"/>
              <w:right w:val="single" w:sz="4" w:space="0" w:color="auto"/>
            </w:tcBorders>
            <w:vAlign w:val="center"/>
            <w:hideMark/>
          </w:tcPr>
          <w:p w14:paraId="10DCBE7E" w14:textId="3F850FE1" w:rsidR="001C52EE" w:rsidRPr="00084FBB" w:rsidRDefault="00B25DCD" w:rsidP="001C52EE">
            <w:pPr>
              <w:spacing w:before="120" w:after="120" w:line="240" w:lineRule="auto"/>
              <w:ind w:left="-108" w:right="-108"/>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1</w:t>
            </w:r>
          </w:p>
        </w:tc>
        <w:tc>
          <w:tcPr>
            <w:tcW w:w="4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49BFF" w14:textId="54F7A43E" w:rsidR="001C52EE" w:rsidRPr="001F3F4C" w:rsidRDefault="00B25DCD" w:rsidP="001C52EE">
            <w:pPr>
              <w:spacing w:before="120" w:after="120" w:line="240" w:lineRule="auto"/>
              <w:jc w:val="both"/>
              <w:rPr>
                <w:rFonts w:ascii="Times New Roman" w:eastAsia="Times New Roman" w:hAnsi="Times New Roman" w:cs="Times New Roman"/>
                <w:spacing w:val="-2"/>
                <w:sz w:val="28"/>
                <w:szCs w:val="28"/>
                <w:shd w:val="clear" w:color="auto" w:fill="FAFAFA"/>
              </w:rPr>
            </w:pPr>
            <w:r w:rsidRPr="00D90C81">
              <w:rPr>
                <w:rFonts w:ascii="Times New Roman" w:eastAsia="Times New Roman" w:hAnsi="Times New Roman" w:cs="Times New Roman"/>
                <w:spacing w:val="-4"/>
                <w:sz w:val="28"/>
                <w:szCs w:val="28"/>
              </w:rPr>
              <w:t>Xây dựng</w:t>
            </w:r>
            <w:r w:rsidR="001C52EE" w:rsidRPr="00D90C81">
              <w:rPr>
                <w:rFonts w:ascii="Times New Roman" w:eastAsia="Times New Roman" w:hAnsi="Times New Roman" w:cs="Times New Roman"/>
                <w:spacing w:val="-4"/>
                <w:sz w:val="28"/>
                <w:szCs w:val="28"/>
              </w:rPr>
              <w:t xml:space="preserve"> Thông tư quy định chế độ báo cáo định kỳ thuộc </w:t>
            </w:r>
            <w:r w:rsidR="00D41D0E" w:rsidRPr="00D90C81">
              <w:rPr>
                <w:rFonts w:ascii="Times New Roman" w:eastAsia="Times New Roman" w:hAnsi="Times New Roman" w:cs="Times New Roman"/>
                <w:spacing w:val="-4"/>
                <w:sz w:val="28"/>
                <w:szCs w:val="28"/>
              </w:rPr>
              <w:t>phạm vi</w:t>
            </w:r>
            <w:r w:rsidR="001C52EE" w:rsidRPr="00D90C81">
              <w:rPr>
                <w:rFonts w:ascii="Times New Roman" w:eastAsia="Times New Roman" w:hAnsi="Times New Roman" w:cs="Times New Roman"/>
                <w:spacing w:val="-4"/>
                <w:sz w:val="28"/>
                <w:szCs w:val="28"/>
              </w:rPr>
              <w:t xml:space="preserve"> quản lý</w:t>
            </w:r>
            <w:r w:rsidR="00D41D0E" w:rsidRPr="00D90C81">
              <w:rPr>
                <w:rFonts w:ascii="Times New Roman" w:eastAsia="Times New Roman" w:hAnsi="Times New Roman" w:cs="Times New Roman"/>
                <w:spacing w:val="-4"/>
                <w:sz w:val="28"/>
                <w:szCs w:val="28"/>
              </w:rPr>
              <w:t xml:space="preserve"> nhà nước</w:t>
            </w:r>
            <w:r w:rsidR="001C52EE" w:rsidRPr="00D90C81">
              <w:rPr>
                <w:rFonts w:ascii="Times New Roman" w:eastAsia="Times New Roman" w:hAnsi="Times New Roman" w:cs="Times New Roman"/>
                <w:spacing w:val="-4"/>
                <w:sz w:val="28"/>
                <w:szCs w:val="28"/>
              </w:rPr>
              <w:t xml:space="preserve"> của Bộ Khoa học và Công nghệ</w:t>
            </w:r>
            <w:r w:rsidRPr="00D90C81">
              <w:rPr>
                <w:rFonts w:ascii="Times New Roman" w:eastAsia="Times New Roman" w:hAnsi="Times New Roman" w:cs="Times New Roman"/>
                <w:spacing w:val="-4"/>
                <w:sz w:val="28"/>
                <w:szCs w:val="28"/>
              </w:rPr>
              <w:t xml:space="preserve"> (KH&amp;CN</w:t>
            </w:r>
            <w:r w:rsidR="002E7A79" w:rsidRPr="00D90C81">
              <w:rPr>
                <w:rFonts w:ascii="Times New Roman" w:eastAsia="Times New Roman" w:hAnsi="Times New Roman" w:cs="Times New Roman"/>
                <w:spacing w:val="-4"/>
                <w:sz w:val="28"/>
                <w:szCs w:val="28"/>
              </w:rPr>
              <w:t>);</w:t>
            </w:r>
            <w:r w:rsidR="004F0E5F" w:rsidRPr="00D90C81">
              <w:rPr>
                <w:rFonts w:ascii="Times New Roman" w:eastAsia="Times New Roman" w:hAnsi="Times New Roman" w:cs="Times New Roman"/>
                <w:spacing w:val="-4"/>
                <w:sz w:val="28"/>
                <w:szCs w:val="28"/>
              </w:rPr>
              <w:t xml:space="preserve"> công bố </w:t>
            </w:r>
            <w:r w:rsidR="002E7A79" w:rsidRPr="00D90C81">
              <w:rPr>
                <w:rFonts w:ascii="Times New Roman" w:eastAsia="Times New Roman" w:hAnsi="Times New Roman" w:cs="Times New Roman"/>
                <w:spacing w:val="-4"/>
                <w:sz w:val="28"/>
                <w:szCs w:val="28"/>
              </w:rPr>
              <w:t>D</w:t>
            </w:r>
            <w:r w:rsidR="004F0E5F" w:rsidRPr="00D90C81">
              <w:rPr>
                <w:rFonts w:ascii="Times New Roman" w:eastAsia="Times New Roman" w:hAnsi="Times New Roman" w:cs="Times New Roman"/>
                <w:spacing w:val="-4"/>
                <w:sz w:val="28"/>
                <w:szCs w:val="28"/>
              </w:rPr>
              <w:t>anh mục chế độ báo cáo định kỳ tại Thông tư</w:t>
            </w:r>
            <w:r w:rsidR="002E7A79" w:rsidRPr="00D90C81">
              <w:rPr>
                <w:rFonts w:ascii="Times New Roman" w:eastAsia="Times New Roman" w:hAnsi="Times New Roman" w:cs="Times New Roman"/>
                <w:spacing w:val="-4"/>
                <w:sz w:val="28"/>
                <w:szCs w:val="28"/>
              </w:rPr>
              <w:t>.</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1D6176A2" w14:textId="7311382C" w:rsidR="001C52EE" w:rsidRPr="00084FBB" w:rsidRDefault="00EA6873"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VPB</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E63EDA3" w14:textId="4AA05CD5" w:rsidR="002E7A79" w:rsidRPr="00084FBB" w:rsidRDefault="00EA6873"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Vụ PC</w:t>
            </w:r>
          </w:p>
          <w:p w14:paraId="3F10D508" w14:textId="49892BD9" w:rsidR="001C52EE" w:rsidRPr="00084FBB" w:rsidRDefault="00B25DCD"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và c</w:t>
            </w:r>
            <w:r w:rsidR="001C52EE" w:rsidRPr="00084FBB">
              <w:rPr>
                <w:rFonts w:ascii="Times New Roman" w:eastAsia="Times New Roman" w:hAnsi="Times New Roman" w:cs="Times New Roman"/>
                <w:sz w:val="28"/>
                <w:szCs w:val="28"/>
              </w:rPr>
              <w:t>ác đơn vị có liên quan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E014B97" w14:textId="32BDA098" w:rsidR="002E7A79" w:rsidRPr="00084FBB" w:rsidRDefault="00B25DCD" w:rsidP="009045FB">
            <w:pPr>
              <w:spacing w:after="0" w:line="240" w:lineRule="auto"/>
              <w:jc w:val="center"/>
              <w:rPr>
                <w:rFonts w:ascii="Times New Roman" w:eastAsia="Times New Roman" w:hAnsi="Times New Roman" w:cs="Times New Roman"/>
                <w:spacing w:val="-2"/>
                <w:sz w:val="28"/>
                <w:szCs w:val="28"/>
              </w:rPr>
            </w:pPr>
            <w:r w:rsidRPr="00084FBB">
              <w:rPr>
                <w:rFonts w:ascii="Times New Roman" w:eastAsia="Times New Roman" w:hAnsi="Times New Roman" w:cs="Times New Roman"/>
                <w:spacing w:val="-2"/>
                <w:sz w:val="28"/>
                <w:szCs w:val="28"/>
              </w:rPr>
              <w:t>Tháng</w:t>
            </w:r>
          </w:p>
          <w:p w14:paraId="76D3C0C6" w14:textId="77777777" w:rsidR="001C52EE" w:rsidRPr="00084FBB" w:rsidRDefault="00B25DCD" w:rsidP="009045FB">
            <w:pPr>
              <w:spacing w:after="0" w:line="240" w:lineRule="auto"/>
              <w:jc w:val="center"/>
              <w:rPr>
                <w:rFonts w:ascii="Times New Roman" w:eastAsia="Times New Roman" w:hAnsi="Times New Roman" w:cs="Times New Roman"/>
                <w:spacing w:val="-2"/>
                <w:sz w:val="28"/>
                <w:szCs w:val="28"/>
              </w:rPr>
            </w:pPr>
            <w:r w:rsidRPr="00084FBB">
              <w:rPr>
                <w:rFonts w:ascii="Times New Roman" w:eastAsia="Times New Roman" w:hAnsi="Times New Roman" w:cs="Times New Roman"/>
                <w:spacing w:val="-2"/>
                <w:sz w:val="28"/>
                <w:szCs w:val="28"/>
              </w:rPr>
              <w:t>6/2019</w:t>
            </w:r>
          </w:p>
          <w:p w14:paraId="605637A3" w14:textId="6EC75F0B" w:rsidR="002E7A79" w:rsidRPr="00084FBB" w:rsidRDefault="002E7A79" w:rsidP="009045FB">
            <w:pPr>
              <w:spacing w:after="0" w:line="240" w:lineRule="auto"/>
              <w:jc w:val="center"/>
              <w:rPr>
                <w:rFonts w:ascii="Times New Roman" w:eastAsia="Times New Roman" w:hAnsi="Times New Roman" w:cs="Times New Roman"/>
                <w:spacing w:val="-2"/>
                <w:sz w:val="28"/>
                <w:szCs w:val="28"/>
              </w:rPr>
            </w:pPr>
          </w:p>
        </w:tc>
        <w:tc>
          <w:tcPr>
            <w:tcW w:w="3238" w:type="dxa"/>
            <w:tcBorders>
              <w:top w:val="single" w:sz="4" w:space="0" w:color="auto"/>
              <w:left w:val="single" w:sz="4" w:space="0" w:color="auto"/>
              <w:bottom w:val="single" w:sz="4" w:space="0" w:color="auto"/>
              <w:right w:val="single" w:sz="4" w:space="0" w:color="auto"/>
            </w:tcBorders>
            <w:vAlign w:val="center"/>
            <w:hideMark/>
          </w:tcPr>
          <w:p w14:paraId="66A14C51" w14:textId="0192A9B7" w:rsidR="001C52EE" w:rsidRPr="00084FBB" w:rsidRDefault="000F43F0" w:rsidP="001C52EE">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 xml:space="preserve">Thông tư </w:t>
            </w:r>
            <w:r w:rsidR="002E7A79" w:rsidRPr="00084FBB">
              <w:rPr>
                <w:rFonts w:ascii="Times New Roman" w:eastAsia="Times New Roman" w:hAnsi="Times New Roman" w:cs="Times New Roman"/>
                <w:sz w:val="28"/>
                <w:szCs w:val="28"/>
              </w:rPr>
              <w:t xml:space="preserve">của Bộ trưởng </w:t>
            </w:r>
            <w:r w:rsidR="00B25DCD" w:rsidRPr="00084FBB">
              <w:rPr>
                <w:rFonts w:ascii="Times New Roman" w:eastAsia="Times New Roman" w:hAnsi="Times New Roman" w:cs="Times New Roman"/>
                <w:sz w:val="28"/>
                <w:szCs w:val="28"/>
              </w:rPr>
              <w:t>được ban hành</w:t>
            </w:r>
            <w:r w:rsidR="002E7A79" w:rsidRPr="00084FBB">
              <w:rPr>
                <w:rFonts w:ascii="Times New Roman" w:eastAsia="Times New Roman" w:hAnsi="Times New Roman" w:cs="Times New Roman"/>
                <w:sz w:val="28"/>
                <w:szCs w:val="28"/>
              </w:rPr>
              <w:t>;</w:t>
            </w:r>
            <w:r w:rsidR="004F0E5F" w:rsidRPr="00084FBB">
              <w:rPr>
                <w:rFonts w:ascii="Times New Roman" w:eastAsia="Times New Roman" w:hAnsi="Times New Roman" w:cs="Times New Roman"/>
                <w:sz w:val="28"/>
                <w:szCs w:val="28"/>
              </w:rPr>
              <w:t xml:space="preserve"> </w:t>
            </w:r>
            <w:r w:rsidR="004F0E5F" w:rsidRPr="00084FBB">
              <w:rPr>
                <w:rFonts w:ascii="Times New Roman" w:eastAsia="Times New Roman" w:hAnsi="Times New Roman" w:cs="Times New Roman"/>
                <w:sz w:val="28"/>
                <w:szCs w:val="28"/>
                <w:lang w:val="vi-VN"/>
              </w:rPr>
              <w:t>Danh mục chế độ báo cáo định kỳ được công b</w:t>
            </w:r>
            <w:r w:rsidR="004F0E5F" w:rsidRPr="00084FBB">
              <w:rPr>
                <w:rFonts w:ascii="Times New Roman" w:eastAsia="Times New Roman" w:hAnsi="Times New Roman" w:cs="Times New Roman"/>
                <w:sz w:val="28"/>
                <w:szCs w:val="28"/>
              </w:rPr>
              <w:t xml:space="preserve">ố </w:t>
            </w:r>
            <w:r w:rsidR="00B25DCD" w:rsidRPr="00084FBB">
              <w:rPr>
                <w:rFonts w:ascii="Times New Roman" w:eastAsia="Times New Roman" w:hAnsi="Times New Roman" w:cs="Times New Roman"/>
                <w:sz w:val="28"/>
                <w:szCs w:val="28"/>
              </w:rPr>
              <w:t>trên Cổng thông tin điện tử của Bộ KH&amp;CN</w:t>
            </w:r>
            <w:r w:rsidR="002E7A79" w:rsidRPr="00084FBB">
              <w:rPr>
                <w:rFonts w:ascii="Times New Roman" w:eastAsia="Times New Roman" w:hAnsi="Times New Roman" w:cs="Times New Roman"/>
                <w:sz w:val="28"/>
                <w:szCs w:val="28"/>
              </w:rPr>
              <w:t>.</w:t>
            </w:r>
          </w:p>
        </w:tc>
      </w:tr>
      <w:tr w:rsidR="00084FBB" w:rsidRPr="00084FBB" w14:paraId="0D771EE6" w14:textId="77777777" w:rsidTr="00053687">
        <w:tc>
          <w:tcPr>
            <w:tcW w:w="566" w:type="dxa"/>
            <w:tcBorders>
              <w:top w:val="single" w:sz="4" w:space="0" w:color="auto"/>
              <w:left w:val="single" w:sz="4" w:space="0" w:color="auto"/>
              <w:bottom w:val="single" w:sz="4" w:space="0" w:color="auto"/>
              <w:right w:val="single" w:sz="4" w:space="0" w:color="auto"/>
            </w:tcBorders>
            <w:vAlign w:val="center"/>
          </w:tcPr>
          <w:p w14:paraId="2F133FC8" w14:textId="2DE90412" w:rsidR="00B25DCD" w:rsidRPr="00084FBB" w:rsidDel="00B25DCD" w:rsidRDefault="00B25DCD" w:rsidP="00B25DCD">
            <w:pPr>
              <w:spacing w:before="120" w:after="120" w:line="240" w:lineRule="auto"/>
              <w:ind w:left="-108" w:right="-108"/>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2</w:t>
            </w:r>
          </w:p>
        </w:tc>
        <w:tc>
          <w:tcPr>
            <w:tcW w:w="4950" w:type="dxa"/>
            <w:tcBorders>
              <w:top w:val="single" w:sz="4" w:space="0" w:color="auto"/>
              <w:left w:val="single" w:sz="4" w:space="0" w:color="auto"/>
              <w:bottom w:val="single" w:sz="4" w:space="0" w:color="auto"/>
              <w:right w:val="single" w:sz="4" w:space="0" w:color="auto"/>
            </w:tcBorders>
            <w:vAlign w:val="center"/>
          </w:tcPr>
          <w:p w14:paraId="10829787" w14:textId="30C0D28C" w:rsidR="00B25DCD" w:rsidRPr="009045FB" w:rsidDel="00B25DCD" w:rsidRDefault="00B25DCD" w:rsidP="00B25DCD">
            <w:pPr>
              <w:spacing w:before="120" w:after="120" w:line="240" w:lineRule="auto"/>
              <w:jc w:val="both"/>
              <w:rPr>
                <w:rFonts w:ascii="Times New Roman" w:eastAsia="Times New Roman" w:hAnsi="Times New Roman" w:cs="Times New Roman"/>
                <w:spacing w:val="-4"/>
                <w:sz w:val="28"/>
                <w:szCs w:val="28"/>
                <w:shd w:val="clear" w:color="auto" w:fill="FAFAFA"/>
              </w:rPr>
            </w:pPr>
            <w:r w:rsidRPr="009045FB">
              <w:rPr>
                <w:rFonts w:ascii="Times New Roman" w:eastAsia="Times New Roman" w:hAnsi="Times New Roman" w:cs="Times New Roman"/>
                <w:spacing w:val="-4"/>
                <w:sz w:val="28"/>
                <w:szCs w:val="28"/>
              </w:rPr>
              <w:t>R</w:t>
            </w:r>
            <w:r w:rsidRPr="009045FB">
              <w:rPr>
                <w:rFonts w:ascii="Times New Roman" w:eastAsia="Times New Roman" w:hAnsi="Times New Roman" w:cs="Times New Roman"/>
                <w:spacing w:val="-4"/>
                <w:sz w:val="28"/>
                <w:szCs w:val="28"/>
                <w:lang w:val="vi-VN"/>
              </w:rPr>
              <w:t xml:space="preserve">à soát chế độ báo cáo để sửa đổi, bổ sung hoặc đề xuất sửa đổi, bổ sung cho phù hợp với </w:t>
            </w:r>
            <w:r w:rsidR="00EA6873" w:rsidRPr="009045FB">
              <w:rPr>
                <w:rFonts w:ascii="Times New Roman" w:eastAsia="Times New Roman" w:hAnsi="Times New Roman" w:cs="Times New Roman"/>
                <w:spacing w:val="-4"/>
                <w:sz w:val="28"/>
                <w:szCs w:val="28"/>
              </w:rPr>
              <w:t>phạm vi chức năng</w:t>
            </w:r>
            <w:r w:rsidRPr="009045FB">
              <w:rPr>
                <w:rFonts w:ascii="Times New Roman" w:eastAsia="Times New Roman" w:hAnsi="Times New Roman" w:cs="Times New Roman"/>
                <w:spacing w:val="-4"/>
                <w:sz w:val="28"/>
                <w:szCs w:val="28"/>
                <w:lang w:val="vi-VN"/>
              </w:rPr>
              <w:t xml:space="preserve"> quản lý nhà nước</w:t>
            </w:r>
            <w:r w:rsidRPr="009045FB">
              <w:rPr>
                <w:rFonts w:ascii="Times New Roman" w:eastAsia="Times New Roman" w:hAnsi="Times New Roman" w:cs="Times New Roman"/>
                <w:spacing w:val="-4"/>
                <w:sz w:val="28"/>
                <w:szCs w:val="28"/>
              </w:rPr>
              <w:t xml:space="preserve"> củ</w:t>
            </w:r>
            <w:r w:rsidR="00EA6873" w:rsidRPr="009045FB">
              <w:rPr>
                <w:rFonts w:ascii="Times New Roman" w:eastAsia="Times New Roman" w:hAnsi="Times New Roman" w:cs="Times New Roman"/>
                <w:spacing w:val="-4"/>
                <w:sz w:val="28"/>
                <w:szCs w:val="28"/>
              </w:rPr>
              <w:t>a Bộ KH&amp;CN</w:t>
            </w:r>
            <w:r w:rsidRPr="009045FB">
              <w:rPr>
                <w:rFonts w:ascii="Times New Roman" w:eastAsia="Times New Roman" w:hAnsi="Times New Roman" w:cs="Times New Roman"/>
                <w:spacing w:val="-4"/>
                <w:sz w:val="28"/>
                <w:szCs w:val="28"/>
                <w:lang w:val="vi-VN"/>
              </w:rPr>
              <w:t>, đáp ứng các nguyên tắc và yêu cầu của Nghị định số 09/2019/NĐ-</w:t>
            </w:r>
            <w:r w:rsidRPr="009045FB">
              <w:rPr>
                <w:rFonts w:ascii="Times New Roman" w:eastAsia="Times New Roman" w:hAnsi="Times New Roman" w:cs="Times New Roman"/>
                <w:spacing w:val="-4"/>
                <w:sz w:val="28"/>
                <w:szCs w:val="28"/>
              </w:rPr>
              <w:t>CP.</w:t>
            </w:r>
          </w:p>
        </w:tc>
        <w:tc>
          <w:tcPr>
            <w:tcW w:w="1951" w:type="dxa"/>
            <w:gridSpan w:val="2"/>
            <w:tcBorders>
              <w:top w:val="single" w:sz="4" w:space="0" w:color="auto"/>
              <w:left w:val="single" w:sz="4" w:space="0" w:color="auto"/>
              <w:bottom w:val="single" w:sz="4" w:space="0" w:color="auto"/>
              <w:right w:val="single" w:sz="4" w:space="0" w:color="auto"/>
            </w:tcBorders>
            <w:vAlign w:val="center"/>
          </w:tcPr>
          <w:p w14:paraId="7CFBCE89" w14:textId="1E947ACB" w:rsidR="00B25DCD" w:rsidRPr="00084FBB" w:rsidRDefault="00EA6873"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Các đơn vị thuộc Bộ</w:t>
            </w:r>
          </w:p>
        </w:tc>
        <w:tc>
          <w:tcPr>
            <w:tcW w:w="1634" w:type="dxa"/>
            <w:tcBorders>
              <w:top w:val="single" w:sz="4" w:space="0" w:color="auto"/>
              <w:left w:val="single" w:sz="4" w:space="0" w:color="auto"/>
              <w:bottom w:val="single" w:sz="4" w:space="0" w:color="auto"/>
              <w:right w:val="single" w:sz="4" w:space="0" w:color="auto"/>
            </w:tcBorders>
            <w:vAlign w:val="center"/>
          </w:tcPr>
          <w:p w14:paraId="098C42B0" w14:textId="77777777" w:rsidR="002E7A79" w:rsidRPr="00084FBB" w:rsidRDefault="00EA6873"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VPB,</w:t>
            </w:r>
          </w:p>
          <w:p w14:paraId="632F5C52" w14:textId="72859404" w:rsidR="00B25DCD" w:rsidRPr="00084FBB" w:rsidRDefault="00EA6873"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 xml:space="preserve"> Vụ PC</w:t>
            </w:r>
          </w:p>
        </w:tc>
        <w:tc>
          <w:tcPr>
            <w:tcW w:w="1701" w:type="dxa"/>
            <w:tcBorders>
              <w:top w:val="single" w:sz="4" w:space="0" w:color="auto"/>
              <w:left w:val="single" w:sz="4" w:space="0" w:color="auto"/>
              <w:bottom w:val="single" w:sz="4" w:space="0" w:color="auto"/>
              <w:right w:val="single" w:sz="4" w:space="0" w:color="auto"/>
            </w:tcBorders>
            <w:vAlign w:val="center"/>
          </w:tcPr>
          <w:p w14:paraId="2AF5AE0D" w14:textId="37D0E61B" w:rsidR="00B25DCD" w:rsidRPr="00084FBB" w:rsidDel="00B25DCD" w:rsidRDefault="00B25DCD" w:rsidP="002E7A79">
            <w:pPr>
              <w:spacing w:before="120" w:after="120" w:line="240" w:lineRule="auto"/>
              <w:jc w:val="center"/>
              <w:rPr>
                <w:rFonts w:ascii="Times New Roman" w:eastAsia="Times New Roman" w:hAnsi="Times New Roman" w:cs="Times New Roman"/>
                <w:spacing w:val="-2"/>
                <w:sz w:val="28"/>
                <w:szCs w:val="28"/>
                <w:lang w:val="vi-VN"/>
              </w:rPr>
            </w:pPr>
            <w:r w:rsidRPr="00084FBB">
              <w:rPr>
                <w:rFonts w:ascii="Times New Roman" w:eastAsia="Times New Roman" w:hAnsi="Times New Roman" w:cs="Times New Roman"/>
                <w:spacing w:val="-2"/>
                <w:sz w:val="28"/>
                <w:szCs w:val="28"/>
              </w:rPr>
              <w:t>Thường xuyên</w:t>
            </w:r>
          </w:p>
        </w:tc>
        <w:tc>
          <w:tcPr>
            <w:tcW w:w="3238" w:type="dxa"/>
            <w:tcBorders>
              <w:top w:val="single" w:sz="4" w:space="0" w:color="auto"/>
              <w:left w:val="single" w:sz="4" w:space="0" w:color="auto"/>
              <w:bottom w:val="single" w:sz="4" w:space="0" w:color="auto"/>
              <w:right w:val="single" w:sz="4" w:space="0" w:color="auto"/>
            </w:tcBorders>
            <w:vAlign w:val="center"/>
          </w:tcPr>
          <w:p w14:paraId="2E22F0A8" w14:textId="7E52094C" w:rsidR="00B25DCD" w:rsidRPr="00084FBB" w:rsidRDefault="00B25DCD" w:rsidP="00596F36">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 xml:space="preserve">Các văn bản </w:t>
            </w:r>
            <w:r w:rsidR="0048710D" w:rsidRPr="00084FBB">
              <w:rPr>
                <w:rFonts w:ascii="Times New Roman" w:eastAsia="Times New Roman" w:hAnsi="Times New Roman" w:cs="Times New Roman"/>
                <w:sz w:val="28"/>
                <w:szCs w:val="28"/>
              </w:rPr>
              <w:t xml:space="preserve">quy phạm pháp luật </w:t>
            </w:r>
            <w:r w:rsidR="00EA6873" w:rsidRPr="00084FBB">
              <w:rPr>
                <w:rFonts w:ascii="Times New Roman" w:eastAsia="Times New Roman" w:hAnsi="Times New Roman" w:cs="Times New Roman"/>
                <w:sz w:val="28"/>
                <w:szCs w:val="28"/>
              </w:rPr>
              <w:t>quy định</w:t>
            </w:r>
            <w:r w:rsidRPr="00084FBB">
              <w:rPr>
                <w:rFonts w:ascii="Times New Roman" w:eastAsia="Times New Roman" w:hAnsi="Times New Roman" w:cs="Times New Roman"/>
                <w:sz w:val="28"/>
                <w:szCs w:val="28"/>
              </w:rPr>
              <w:t xml:space="preserve"> chế độ báo cáo</w:t>
            </w:r>
            <w:r w:rsidR="00EA6873" w:rsidRPr="00084FBB">
              <w:rPr>
                <w:rFonts w:ascii="Times New Roman" w:eastAsia="Times New Roman" w:hAnsi="Times New Roman" w:cs="Times New Roman"/>
                <w:sz w:val="28"/>
                <w:szCs w:val="28"/>
              </w:rPr>
              <w:t xml:space="preserve"> </w:t>
            </w:r>
            <w:r w:rsidR="00596F36" w:rsidRPr="00084FBB">
              <w:rPr>
                <w:rFonts w:ascii="Times New Roman" w:eastAsia="Times New Roman" w:hAnsi="Times New Roman" w:cs="Times New Roman"/>
                <w:sz w:val="28"/>
                <w:szCs w:val="28"/>
              </w:rPr>
              <w:t>được sửa đổi, bổ sung theo thẩm quyền của Bộ trưởng Bộ KH&amp;CN hoặc đề xuất cấp có thẩm quyền sửa đổi, bổ sung.</w:t>
            </w:r>
          </w:p>
        </w:tc>
      </w:tr>
      <w:tr w:rsidR="00084FBB" w:rsidRPr="00084FBB" w14:paraId="2A0F634B" w14:textId="77777777" w:rsidTr="00053687">
        <w:tc>
          <w:tcPr>
            <w:tcW w:w="566" w:type="dxa"/>
            <w:tcBorders>
              <w:top w:val="single" w:sz="4" w:space="0" w:color="auto"/>
              <w:left w:val="single" w:sz="4" w:space="0" w:color="auto"/>
              <w:bottom w:val="single" w:sz="4" w:space="0" w:color="auto"/>
              <w:right w:val="single" w:sz="4" w:space="0" w:color="auto"/>
            </w:tcBorders>
            <w:vAlign w:val="center"/>
            <w:hideMark/>
          </w:tcPr>
          <w:p w14:paraId="0A566AE4" w14:textId="77777777" w:rsidR="001C52EE" w:rsidRPr="00084FBB" w:rsidRDefault="001C52EE" w:rsidP="001C52EE">
            <w:pPr>
              <w:spacing w:before="120" w:after="120" w:line="240" w:lineRule="auto"/>
              <w:ind w:left="-108" w:right="-108"/>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lastRenderedPageBreak/>
              <w:t>3</w:t>
            </w:r>
          </w:p>
        </w:tc>
        <w:tc>
          <w:tcPr>
            <w:tcW w:w="4950" w:type="dxa"/>
            <w:tcBorders>
              <w:top w:val="single" w:sz="4" w:space="0" w:color="auto"/>
              <w:left w:val="single" w:sz="4" w:space="0" w:color="auto"/>
              <w:bottom w:val="single" w:sz="4" w:space="0" w:color="auto"/>
              <w:right w:val="single" w:sz="4" w:space="0" w:color="auto"/>
            </w:tcBorders>
            <w:vAlign w:val="center"/>
            <w:hideMark/>
          </w:tcPr>
          <w:p w14:paraId="304F61A7" w14:textId="6E6F717A" w:rsidR="001C52EE" w:rsidRPr="00084FBB" w:rsidRDefault="000F43F0" w:rsidP="001C52EE">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 xml:space="preserve">Công bố danh mục chế độ báo cáo định kỳ thuộc phạm vi quản lý quản lý nhà nước của Bộ </w:t>
            </w:r>
            <w:r w:rsidR="00EA6873" w:rsidRPr="00084FBB">
              <w:rPr>
                <w:rFonts w:ascii="Times New Roman" w:eastAsia="Times New Roman" w:hAnsi="Times New Roman" w:cs="Times New Roman"/>
                <w:sz w:val="28"/>
                <w:szCs w:val="28"/>
              </w:rPr>
              <w:t>KH&amp;CN</w:t>
            </w:r>
            <w:r w:rsidRPr="00084FBB">
              <w:rPr>
                <w:rFonts w:ascii="Times New Roman" w:eastAsia="Times New Roman" w:hAnsi="Times New Roman" w:cs="Times New Roman"/>
                <w:sz w:val="28"/>
                <w:szCs w:val="28"/>
              </w:rPr>
              <w:t>.</w:t>
            </w:r>
          </w:p>
        </w:tc>
        <w:tc>
          <w:tcPr>
            <w:tcW w:w="1951" w:type="dxa"/>
            <w:gridSpan w:val="2"/>
            <w:tcBorders>
              <w:top w:val="single" w:sz="4" w:space="0" w:color="auto"/>
              <w:left w:val="single" w:sz="4" w:space="0" w:color="auto"/>
              <w:bottom w:val="single" w:sz="4" w:space="0" w:color="auto"/>
              <w:right w:val="single" w:sz="4" w:space="0" w:color="auto"/>
            </w:tcBorders>
            <w:vAlign w:val="center"/>
            <w:hideMark/>
          </w:tcPr>
          <w:p w14:paraId="70621FAD" w14:textId="44614E2E" w:rsidR="001C52EE" w:rsidRPr="00084FBB" w:rsidRDefault="00EA6873"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VPB</w:t>
            </w:r>
          </w:p>
        </w:tc>
        <w:tc>
          <w:tcPr>
            <w:tcW w:w="1634" w:type="dxa"/>
            <w:tcBorders>
              <w:top w:val="single" w:sz="4" w:space="0" w:color="auto"/>
              <w:left w:val="single" w:sz="4" w:space="0" w:color="auto"/>
              <w:bottom w:val="single" w:sz="4" w:space="0" w:color="auto"/>
              <w:right w:val="single" w:sz="4" w:space="0" w:color="auto"/>
            </w:tcBorders>
            <w:vAlign w:val="center"/>
            <w:hideMark/>
          </w:tcPr>
          <w:p w14:paraId="7F663225" w14:textId="20D831CB" w:rsidR="001C52EE" w:rsidRPr="00084FBB" w:rsidRDefault="001F06A1"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C</w:t>
            </w:r>
            <w:r w:rsidR="000F43F0" w:rsidRPr="00084FBB">
              <w:rPr>
                <w:rFonts w:ascii="Times New Roman" w:eastAsia="Times New Roman" w:hAnsi="Times New Roman" w:cs="Times New Roman"/>
                <w:sz w:val="28"/>
                <w:szCs w:val="28"/>
              </w:rPr>
              <w:t>ác đơn vị có liên quan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9EB0DA" w14:textId="6BF475E6" w:rsidR="001C52EE" w:rsidRPr="00084FBB" w:rsidRDefault="004F0E5F" w:rsidP="001C52EE">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pacing w:val="-2"/>
                <w:sz w:val="28"/>
                <w:szCs w:val="28"/>
              </w:rPr>
              <w:t>Sau 15 ngày làm việc kể từ ngày văn bản quy định chế độ báo cáo có hiệu lực thi hành</w:t>
            </w:r>
            <w:r w:rsidR="00053687" w:rsidRPr="00084FBB">
              <w:rPr>
                <w:rFonts w:ascii="Times New Roman" w:eastAsia="Times New Roman" w:hAnsi="Times New Roman" w:cs="Times New Roman"/>
                <w:spacing w:val="-2"/>
                <w:sz w:val="28"/>
                <w:szCs w:val="28"/>
              </w:rPr>
              <w:t>.</w:t>
            </w:r>
          </w:p>
        </w:tc>
        <w:tc>
          <w:tcPr>
            <w:tcW w:w="3238" w:type="dxa"/>
            <w:tcBorders>
              <w:top w:val="single" w:sz="4" w:space="0" w:color="auto"/>
              <w:left w:val="single" w:sz="4" w:space="0" w:color="auto"/>
              <w:bottom w:val="single" w:sz="4" w:space="0" w:color="auto"/>
              <w:right w:val="single" w:sz="4" w:space="0" w:color="auto"/>
            </w:tcBorders>
            <w:vAlign w:val="center"/>
            <w:hideMark/>
          </w:tcPr>
          <w:p w14:paraId="78F354F6" w14:textId="7D64C182" w:rsidR="001C52EE" w:rsidRPr="00084FBB" w:rsidRDefault="000F43F0" w:rsidP="001C52EE">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lang w:val="vi-VN"/>
              </w:rPr>
              <w:t>Danh mục chế độ báo cáo định kỳ được công b</w:t>
            </w:r>
            <w:r w:rsidRPr="00084FBB">
              <w:rPr>
                <w:rFonts w:ascii="Times New Roman" w:eastAsia="Times New Roman" w:hAnsi="Times New Roman" w:cs="Times New Roman"/>
                <w:sz w:val="28"/>
                <w:szCs w:val="28"/>
              </w:rPr>
              <w:t>ố</w:t>
            </w:r>
            <w:r w:rsidR="004F0E5F" w:rsidRPr="00084FBB">
              <w:rPr>
                <w:rFonts w:ascii="Times New Roman" w:eastAsia="Times New Roman" w:hAnsi="Times New Roman" w:cs="Times New Roman"/>
                <w:sz w:val="28"/>
                <w:szCs w:val="28"/>
              </w:rPr>
              <w:t xml:space="preserve"> trên Cổng Thông tin điện tử của Bộ</w:t>
            </w:r>
            <w:r w:rsidR="00EA6873" w:rsidRPr="00084FBB">
              <w:rPr>
                <w:rFonts w:ascii="Times New Roman" w:eastAsia="Times New Roman" w:hAnsi="Times New Roman" w:cs="Times New Roman"/>
                <w:sz w:val="28"/>
                <w:szCs w:val="28"/>
              </w:rPr>
              <w:t xml:space="preserve"> KH&amp;CN</w:t>
            </w:r>
            <w:r w:rsidR="004F0E5F" w:rsidRPr="00084FBB">
              <w:rPr>
                <w:rFonts w:ascii="Times New Roman" w:eastAsia="Times New Roman" w:hAnsi="Times New Roman" w:cs="Times New Roman"/>
                <w:sz w:val="28"/>
                <w:szCs w:val="28"/>
              </w:rPr>
              <w:t>.</w:t>
            </w:r>
          </w:p>
        </w:tc>
      </w:tr>
      <w:tr w:rsidR="00084FBB" w:rsidRPr="00084FBB" w14:paraId="33C508D5" w14:textId="77777777" w:rsidTr="001478FD">
        <w:tc>
          <w:tcPr>
            <w:tcW w:w="566" w:type="dxa"/>
            <w:tcBorders>
              <w:top w:val="single" w:sz="4" w:space="0" w:color="auto"/>
              <w:left w:val="single" w:sz="4" w:space="0" w:color="auto"/>
              <w:bottom w:val="single" w:sz="4" w:space="0" w:color="auto"/>
              <w:right w:val="single" w:sz="4" w:space="0" w:color="auto"/>
            </w:tcBorders>
            <w:vAlign w:val="center"/>
            <w:hideMark/>
          </w:tcPr>
          <w:p w14:paraId="2A8ABA7C" w14:textId="77777777" w:rsidR="001C52EE" w:rsidRPr="00084FBB" w:rsidRDefault="001C52EE" w:rsidP="001C52EE">
            <w:pPr>
              <w:spacing w:before="40" w:after="40" w:line="240" w:lineRule="auto"/>
              <w:ind w:left="-108" w:right="-108"/>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II</w:t>
            </w:r>
          </w:p>
        </w:tc>
        <w:tc>
          <w:tcPr>
            <w:tcW w:w="13474" w:type="dxa"/>
            <w:gridSpan w:val="6"/>
            <w:tcBorders>
              <w:top w:val="single" w:sz="4" w:space="0" w:color="auto"/>
              <w:left w:val="single" w:sz="4" w:space="0" w:color="auto"/>
              <w:bottom w:val="single" w:sz="4" w:space="0" w:color="auto"/>
              <w:right w:val="single" w:sz="4" w:space="0" w:color="auto"/>
            </w:tcBorders>
            <w:vAlign w:val="center"/>
            <w:hideMark/>
          </w:tcPr>
          <w:p w14:paraId="2720E384" w14:textId="4F8B26F9" w:rsidR="001C52EE" w:rsidRPr="00084FBB" w:rsidRDefault="00F51C4D" w:rsidP="001C52EE">
            <w:pPr>
              <w:spacing w:before="40" w:after="40" w:line="240" w:lineRule="auto"/>
              <w:jc w:val="both"/>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 xml:space="preserve">TRIỂN KHAI XÂY DỰNG, VẬN HÀNH </w:t>
            </w:r>
            <w:r w:rsidR="00921FE8" w:rsidRPr="00084FBB">
              <w:rPr>
                <w:rFonts w:ascii="Times New Roman" w:eastAsia="Times New Roman" w:hAnsi="Times New Roman" w:cs="Times New Roman"/>
                <w:b/>
                <w:sz w:val="28"/>
                <w:szCs w:val="28"/>
              </w:rPr>
              <w:t xml:space="preserve">HỆ THỐNG THÔNG TIN BÁO CÁO CỦA BỘ </w:t>
            </w:r>
            <w:r w:rsidRPr="00084FBB">
              <w:rPr>
                <w:rFonts w:ascii="Times New Roman" w:eastAsia="Times New Roman" w:hAnsi="Times New Roman" w:cs="Times New Roman"/>
                <w:b/>
                <w:sz w:val="28"/>
                <w:szCs w:val="28"/>
              </w:rPr>
              <w:t>KHOA HỌC VÀ CÔNG NGHỆ</w:t>
            </w:r>
            <w:r w:rsidR="004F040B" w:rsidRPr="00084FBB">
              <w:rPr>
                <w:rFonts w:ascii="Times New Roman" w:eastAsia="Times New Roman" w:hAnsi="Times New Roman" w:cs="Times New Roman"/>
                <w:b/>
                <w:sz w:val="28"/>
                <w:szCs w:val="28"/>
              </w:rPr>
              <w:t xml:space="preserve"> </w:t>
            </w:r>
          </w:p>
        </w:tc>
      </w:tr>
      <w:tr w:rsidR="00084FBB" w:rsidRPr="00084FBB" w14:paraId="0BC2EB43" w14:textId="77777777" w:rsidTr="00053687">
        <w:trPr>
          <w:trHeight w:val="1199"/>
        </w:trPr>
        <w:tc>
          <w:tcPr>
            <w:tcW w:w="566" w:type="dxa"/>
            <w:tcBorders>
              <w:top w:val="single" w:sz="4" w:space="0" w:color="auto"/>
              <w:left w:val="single" w:sz="4" w:space="0" w:color="auto"/>
              <w:bottom w:val="single" w:sz="4" w:space="0" w:color="auto"/>
              <w:right w:val="single" w:sz="4" w:space="0" w:color="auto"/>
            </w:tcBorders>
            <w:vAlign w:val="center"/>
            <w:hideMark/>
          </w:tcPr>
          <w:p w14:paraId="63D0D556" w14:textId="4CDA5969" w:rsidR="001C52EE" w:rsidRPr="00084FBB" w:rsidRDefault="002E7A79" w:rsidP="001C52EE">
            <w:pPr>
              <w:spacing w:before="40" w:after="40" w:line="240" w:lineRule="auto"/>
              <w:ind w:left="-108" w:right="-108"/>
              <w:jc w:val="center"/>
              <w:rPr>
                <w:rFonts w:ascii="Times New Roman" w:eastAsia="Times New Roman" w:hAnsi="Times New Roman" w:cs="Times New Roman"/>
                <w:sz w:val="28"/>
                <w:szCs w:val="28"/>
                <w:lang w:val="vi-VN"/>
              </w:rPr>
            </w:pPr>
            <w:r w:rsidRPr="00084FBB">
              <w:rPr>
                <w:rFonts w:ascii="Times New Roman" w:eastAsia="Times New Roman" w:hAnsi="Times New Roman" w:cs="Times New Roman"/>
                <w:sz w:val="28"/>
                <w:szCs w:val="28"/>
              </w:rPr>
              <w:t>4</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5D95324F" w14:textId="5965CEB6" w:rsidR="001C52EE" w:rsidRPr="00084FBB" w:rsidRDefault="00F51C4D" w:rsidP="002E7A79">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Xây dựng</w:t>
            </w:r>
            <w:r w:rsidR="00EB1A9C" w:rsidRPr="00084FBB">
              <w:rPr>
                <w:rFonts w:ascii="Times New Roman" w:eastAsia="Times New Roman" w:hAnsi="Times New Roman" w:cs="Times New Roman"/>
                <w:sz w:val="28"/>
                <w:szCs w:val="28"/>
              </w:rPr>
              <w:t>, vận hành</w:t>
            </w:r>
            <w:r w:rsidR="002E7A79" w:rsidRPr="00084FBB">
              <w:rPr>
                <w:rFonts w:ascii="Times New Roman" w:eastAsia="Times New Roman" w:hAnsi="Times New Roman" w:cs="Times New Roman"/>
                <w:sz w:val="28"/>
                <w:szCs w:val="28"/>
              </w:rPr>
              <w:t xml:space="preserve"> </w:t>
            </w:r>
            <w:r w:rsidR="002E4BA8" w:rsidRPr="00084FBB">
              <w:rPr>
                <w:rFonts w:ascii="Times New Roman" w:eastAsia="Times New Roman" w:hAnsi="Times New Roman" w:cs="Times New Roman"/>
                <w:sz w:val="28"/>
                <w:szCs w:val="28"/>
              </w:rPr>
              <w:t>Hệ thống thông tin</w:t>
            </w:r>
            <w:r w:rsidRPr="00084FBB">
              <w:rPr>
                <w:rFonts w:ascii="Times New Roman" w:eastAsia="Times New Roman" w:hAnsi="Times New Roman" w:cs="Times New Roman"/>
                <w:sz w:val="28"/>
                <w:szCs w:val="28"/>
              </w:rPr>
              <w:t xml:space="preserve"> báo cáo của Bộ</w:t>
            </w:r>
            <w:r w:rsidR="00EA6873" w:rsidRPr="00084FBB">
              <w:rPr>
                <w:rFonts w:ascii="Times New Roman" w:eastAsia="Times New Roman" w:hAnsi="Times New Roman" w:cs="Times New Roman"/>
                <w:sz w:val="28"/>
                <w:szCs w:val="28"/>
              </w:rPr>
              <w:t xml:space="preserve"> KH&amp;CN</w:t>
            </w:r>
            <w:r w:rsidR="0099768C" w:rsidRPr="00084FBB">
              <w:rPr>
                <w:rFonts w:ascii="Times New Roman" w:eastAsia="Times New Roman" w:hAnsi="Times New Roman" w:cs="Times New Roman"/>
                <w:sz w:val="28"/>
                <w:szCs w:val="28"/>
              </w:rPr>
              <w:t>, đảm bảo kết nối với Hệ thống thông tin báo cáo Chính phủ.</w:t>
            </w:r>
            <w:r w:rsidR="004B2EE9" w:rsidRPr="00084FBB">
              <w:rPr>
                <w:rFonts w:ascii="Times New Roman" w:eastAsia="Times New Roman" w:hAnsi="Times New Roman" w:cs="Times New Roman"/>
                <w:sz w:val="28"/>
                <w:szCs w:val="28"/>
              </w:rPr>
              <w:t xml:space="preserve"> </w:t>
            </w:r>
          </w:p>
        </w:tc>
        <w:tc>
          <w:tcPr>
            <w:tcW w:w="1940" w:type="dxa"/>
            <w:tcBorders>
              <w:top w:val="single" w:sz="4" w:space="0" w:color="auto"/>
              <w:left w:val="single" w:sz="4" w:space="0" w:color="auto"/>
              <w:bottom w:val="single" w:sz="4" w:space="0" w:color="auto"/>
              <w:right w:val="single" w:sz="4" w:space="0" w:color="auto"/>
            </w:tcBorders>
            <w:vAlign w:val="center"/>
            <w:hideMark/>
          </w:tcPr>
          <w:p w14:paraId="100D5AD8" w14:textId="26DFDFD0" w:rsidR="001C52EE" w:rsidRPr="00084FBB" w:rsidRDefault="00EA6873"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TTCNTT</w:t>
            </w:r>
          </w:p>
        </w:tc>
        <w:tc>
          <w:tcPr>
            <w:tcW w:w="1634" w:type="dxa"/>
            <w:tcBorders>
              <w:top w:val="single" w:sz="4" w:space="0" w:color="auto"/>
              <w:left w:val="single" w:sz="4" w:space="0" w:color="auto"/>
              <w:bottom w:val="single" w:sz="4" w:space="0" w:color="auto"/>
              <w:right w:val="single" w:sz="4" w:space="0" w:color="auto"/>
            </w:tcBorders>
            <w:vAlign w:val="center"/>
          </w:tcPr>
          <w:p w14:paraId="48EF7679" w14:textId="37EC9B92" w:rsidR="001C52EE" w:rsidRPr="00084FBB" w:rsidRDefault="00EA6873"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VPB và các đơn vị có liên quan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A0CB43" w14:textId="23BDCD57" w:rsidR="001C52EE" w:rsidRPr="00084FBB" w:rsidRDefault="00E3631A"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Tháng</w:t>
            </w:r>
            <w:r w:rsidR="00EA6873" w:rsidRPr="00084FBB">
              <w:rPr>
                <w:rFonts w:ascii="Times New Roman" w:eastAsia="Times New Roman" w:hAnsi="Times New Roman" w:cs="Times New Roman"/>
                <w:sz w:val="28"/>
                <w:szCs w:val="28"/>
              </w:rPr>
              <w:t xml:space="preserve"> 3/2020</w:t>
            </w:r>
            <w:r w:rsidRPr="00084FBB">
              <w:rPr>
                <w:rFonts w:ascii="Times New Roman" w:eastAsia="Times New Roman" w:hAnsi="Times New Roman" w:cs="Times New Roman"/>
                <w:sz w:val="28"/>
                <w:szCs w:val="28"/>
              </w:rPr>
              <w:t xml:space="preserve"> </w:t>
            </w:r>
          </w:p>
        </w:tc>
        <w:tc>
          <w:tcPr>
            <w:tcW w:w="3238" w:type="dxa"/>
            <w:tcBorders>
              <w:top w:val="single" w:sz="4" w:space="0" w:color="auto"/>
              <w:left w:val="single" w:sz="4" w:space="0" w:color="auto"/>
              <w:bottom w:val="single" w:sz="4" w:space="0" w:color="auto"/>
              <w:right w:val="single" w:sz="4" w:space="0" w:color="auto"/>
            </w:tcBorders>
            <w:vAlign w:val="center"/>
            <w:hideMark/>
          </w:tcPr>
          <w:p w14:paraId="24A291DF" w14:textId="6C51DA04" w:rsidR="001C52EE" w:rsidRPr="00084FBB" w:rsidRDefault="00BD1A6B" w:rsidP="002E7A79">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Hệ thống thông tin</w:t>
            </w:r>
            <w:r w:rsidR="00B1175C" w:rsidRPr="00084FBB">
              <w:rPr>
                <w:rFonts w:ascii="Times New Roman" w:eastAsia="Times New Roman" w:hAnsi="Times New Roman" w:cs="Times New Roman"/>
                <w:sz w:val="28"/>
                <w:szCs w:val="28"/>
              </w:rPr>
              <w:t xml:space="preserve"> báo cáo </w:t>
            </w:r>
            <w:r w:rsidRPr="00084FBB">
              <w:rPr>
                <w:rFonts w:ascii="Times New Roman" w:eastAsia="Times New Roman" w:hAnsi="Times New Roman" w:cs="Times New Roman"/>
                <w:sz w:val="28"/>
                <w:szCs w:val="28"/>
              </w:rPr>
              <w:t>của Bộ</w:t>
            </w:r>
            <w:r w:rsidR="00EA6873" w:rsidRPr="00084FBB">
              <w:rPr>
                <w:rFonts w:ascii="Times New Roman" w:eastAsia="Times New Roman" w:hAnsi="Times New Roman" w:cs="Times New Roman"/>
                <w:sz w:val="28"/>
                <w:szCs w:val="28"/>
              </w:rPr>
              <w:t xml:space="preserve"> KH&amp;CN</w:t>
            </w:r>
            <w:r w:rsidRPr="00084FBB">
              <w:rPr>
                <w:rFonts w:ascii="Times New Roman" w:eastAsia="Times New Roman" w:hAnsi="Times New Roman" w:cs="Times New Roman"/>
                <w:sz w:val="28"/>
                <w:szCs w:val="28"/>
              </w:rPr>
              <w:t xml:space="preserve"> </w:t>
            </w:r>
            <w:r w:rsidR="00B1175C" w:rsidRPr="00084FBB">
              <w:rPr>
                <w:rFonts w:ascii="Times New Roman" w:eastAsia="Times New Roman" w:hAnsi="Times New Roman" w:cs="Times New Roman"/>
                <w:sz w:val="28"/>
                <w:szCs w:val="28"/>
              </w:rPr>
              <w:t xml:space="preserve">được hoàn </w:t>
            </w:r>
            <w:r w:rsidR="00EB1A9C" w:rsidRPr="00084FBB">
              <w:rPr>
                <w:rFonts w:ascii="Times New Roman" w:eastAsia="Times New Roman" w:hAnsi="Times New Roman" w:cs="Times New Roman"/>
                <w:sz w:val="28"/>
                <w:szCs w:val="28"/>
              </w:rPr>
              <w:t>thiện</w:t>
            </w:r>
            <w:r w:rsidR="001F06A1" w:rsidRPr="00084FBB">
              <w:rPr>
                <w:rFonts w:ascii="Times New Roman" w:eastAsia="Times New Roman" w:hAnsi="Times New Roman" w:cs="Times New Roman"/>
                <w:sz w:val="28"/>
                <w:szCs w:val="28"/>
              </w:rPr>
              <w:t xml:space="preserve"> </w:t>
            </w:r>
            <w:r w:rsidR="00EA6873" w:rsidRPr="00084FBB">
              <w:rPr>
                <w:rFonts w:ascii="Times New Roman" w:eastAsia="Times New Roman" w:hAnsi="Times New Roman" w:cs="Times New Roman"/>
                <w:sz w:val="28"/>
                <w:szCs w:val="28"/>
              </w:rPr>
              <w:t>và đi vào vận hành</w:t>
            </w:r>
            <w:r w:rsidR="002E7A79" w:rsidRPr="00084FBB">
              <w:rPr>
                <w:rFonts w:ascii="Times New Roman" w:eastAsia="Times New Roman" w:hAnsi="Times New Roman" w:cs="Times New Roman"/>
                <w:sz w:val="28"/>
                <w:szCs w:val="28"/>
              </w:rPr>
              <w:t>.</w:t>
            </w:r>
          </w:p>
        </w:tc>
      </w:tr>
      <w:tr w:rsidR="00084FBB" w:rsidRPr="00084FBB" w14:paraId="145EBAC5" w14:textId="77777777" w:rsidTr="00053687">
        <w:trPr>
          <w:trHeight w:val="1199"/>
        </w:trPr>
        <w:tc>
          <w:tcPr>
            <w:tcW w:w="566" w:type="dxa"/>
            <w:tcBorders>
              <w:top w:val="single" w:sz="4" w:space="0" w:color="auto"/>
              <w:left w:val="single" w:sz="4" w:space="0" w:color="auto"/>
              <w:bottom w:val="single" w:sz="4" w:space="0" w:color="auto"/>
              <w:right w:val="single" w:sz="4" w:space="0" w:color="auto"/>
            </w:tcBorders>
            <w:vAlign w:val="center"/>
          </w:tcPr>
          <w:p w14:paraId="70B218D6" w14:textId="112FC919" w:rsidR="0099768C" w:rsidRPr="00084FBB" w:rsidRDefault="0099768C" w:rsidP="001C52EE">
            <w:pPr>
              <w:spacing w:before="40" w:after="40" w:line="240" w:lineRule="auto"/>
              <w:ind w:left="-108" w:right="-108"/>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5</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B6FC884" w14:textId="31B8004C" w:rsidR="0099768C" w:rsidRPr="00084FBB" w:rsidRDefault="0099768C" w:rsidP="002E7A79">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Phối hợp với Bộ Thông tin và Truyền thông xây dựng</w:t>
            </w:r>
            <w:r w:rsidR="001F06A1" w:rsidRPr="00084FBB">
              <w:rPr>
                <w:rFonts w:ascii="Times New Roman" w:eastAsia="Times New Roman" w:hAnsi="Times New Roman" w:cs="Times New Roman"/>
                <w:sz w:val="28"/>
                <w:szCs w:val="28"/>
              </w:rPr>
              <w:t xml:space="preserve"> Thông tư ban hành</w:t>
            </w:r>
            <w:r w:rsidRPr="00084FBB">
              <w:rPr>
                <w:rFonts w:ascii="Times New Roman" w:eastAsia="Times New Roman" w:hAnsi="Times New Roman" w:cs="Times New Roman"/>
                <w:sz w:val="28"/>
                <w:szCs w:val="28"/>
              </w:rPr>
              <w:t xml:space="preserve"> Quy chuẩn kỹ thuật quốc gia về cấu trúc, định dạng dữ liệu phục vụ kết nối, tích hợp, chia sẻ dữ liệu giữa các thông tin báo cáo trong Hệ thống thông tin báo cáo quốc gia phục vụ quá trình thực hiện chế độ báo cáo của các cơ quan hành chính nhà nước</w:t>
            </w:r>
            <w:r w:rsidR="000668FC" w:rsidRPr="00084FBB">
              <w:rPr>
                <w:rFonts w:ascii="Times New Roman" w:eastAsia="Times New Roman" w:hAnsi="Times New Roman" w:cs="Times New Roman"/>
                <w:sz w:val="28"/>
                <w:szCs w:val="28"/>
              </w:rPr>
              <w:t>.</w:t>
            </w:r>
          </w:p>
        </w:tc>
        <w:tc>
          <w:tcPr>
            <w:tcW w:w="1940" w:type="dxa"/>
            <w:tcBorders>
              <w:top w:val="single" w:sz="4" w:space="0" w:color="auto"/>
              <w:left w:val="single" w:sz="4" w:space="0" w:color="auto"/>
              <w:bottom w:val="single" w:sz="4" w:space="0" w:color="auto"/>
              <w:right w:val="single" w:sz="4" w:space="0" w:color="auto"/>
            </w:tcBorders>
            <w:vAlign w:val="center"/>
          </w:tcPr>
          <w:p w14:paraId="0A6C7D0C" w14:textId="32161FAC" w:rsidR="0099768C" w:rsidRPr="00084FBB" w:rsidRDefault="0099768C"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Tổng cục TĐC</w:t>
            </w:r>
          </w:p>
        </w:tc>
        <w:tc>
          <w:tcPr>
            <w:tcW w:w="1634" w:type="dxa"/>
            <w:tcBorders>
              <w:top w:val="single" w:sz="4" w:space="0" w:color="auto"/>
              <w:left w:val="single" w:sz="4" w:space="0" w:color="auto"/>
              <w:bottom w:val="single" w:sz="4" w:space="0" w:color="auto"/>
              <w:right w:val="single" w:sz="4" w:space="0" w:color="auto"/>
            </w:tcBorders>
            <w:vAlign w:val="center"/>
          </w:tcPr>
          <w:p w14:paraId="7F05EA08" w14:textId="77777777" w:rsidR="0099768C" w:rsidRPr="00084FBB" w:rsidRDefault="0099768C" w:rsidP="002E7A79">
            <w:pPr>
              <w:spacing w:before="120" w:after="120" w:line="240" w:lineRule="auto"/>
              <w:jc w:val="center"/>
              <w:rPr>
                <w:rFonts w:ascii="Times New Roman" w:eastAsia="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20F02959" w14:textId="0D7CC223" w:rsidR="0099768C" w:rsidRPr="00084FBB" w:rsidRDefault="000668FC"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Theo đề nghị của Bộ Thông tin và Truyền Thông</w:t>
            </w:r>
          </w:p>
        </w:tc>
        <w:tc>
          <w:tcPr>
            <w:tcW w:w="3238" w:type="dxa"/>
            <w:tcBorders>
              <w:top w:val="single" w:sz="4" w:space="0" w:color="auto"/>
              <w:left w:val="single" w:sz="4" w:space="0" w:color="auto"/>
              <w:bottom w:val="single" w:sz="4" w:space="0" w:color="auto"/>
              <w:right w:val="single" w:sz="4" w:space="0" w:color="auto"/>
            </w:tcBorders>
            <w:vAlign w:val="center"/>
          </w:tcPr>
          <w:p w14:paraId="386EF94C" w14:textId="77777777" w:rsidR="0099768C" w:rsidRPr="00084FBB" w:rsidRDefault="0099768C" w:rsidP="002E7A79">
            <w:pPr>
              <w:spacing w:before="120" w:after="120" w:line="240" w:lineRule="auto"/>
              <w:jc w:val="both"/>
              <w:rPr>
                <w:rFonts w:ascii="Times New Roman" w:eastAsia="Times New Roman" w:hAnsi="Times New Roman" w:cs="Times New Roman"/>
                <w:sz w:val="28"/>
                <w:szCs w:val="28"/>
              </w:rPr>
            </w:pPr>
          </w:p>
        </w:tc>
      </w:tr>
      <w:tr w:rsidR="00084FBB" w:rsidRPr="00084FBB" w14:paraId="2D00EA08" w14:textId="77777777" w:rsidTr="00053687">
        <w:tc>
          <w:tcPr>
            <w:tcW w:w="566" w:type="dxa"/>
            <w:tcBorders>
              <w:top w:val="single" w:sz="4" w:space="0" w:color="auto"/>
              <w:left w:val="single" w:sz="4" w:space="0" w:color="auto"/>
              <w:bottom w:val="single" w:sz="4" w:space="0" w:color="auto"/>
              <w:right w:val="single" w:sz="4" w:space="0" w:color="auto"/>
            </w:tcBorders>
            <w:vAlign w:val="center"/>
          </w:tcPr>
          <w:p w14:paraId="0BB361BC" w14:textId="5A72DDA5" w:rsidR="004F040B" w:rsidRPr="00084FBB" w:rsidRDefault="0099768C" w:rsidP="001C52EE">
            <w:pPr>
              <w:spacing w:before="40" w:after="40" w:line="240" w:lineRule="auto"/>
              <w:ind w:left="-108" w:right="-108"/>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6</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BB92F94" w14:textId="31AA1D4D" w:rsidR="004F040B" w:rsidRPr="00084FBB" w:rsidRDefault="004F040B" w:rsidP="002E7A79">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Thực hiện các biện pháp giám sát,</w:t>
            </w:r>
            <w:r w:rsidR="000668FC" w:rsidRPr="00084FBB">
              <w:rPr>
                <w:rFonts w:ascii="Times New Roman" w:eastAsia="Times New Roman" w:hAnsi="Times New Roman" w:cs="Times New Roman"/>
                <w:sz w:val="28"/>
                <w:szCs w:val="28"/>
              </w:rPr>
              <w:t xml:space="preserve"> biện pháp</w:t>
            </w:r>
            <w:r w:rsidRPr="00084FBB">
              <w:rPr>
                <w:rFonts w:ascii="Times New Roman" w:eastAsia="Times New Roman" w:hAnsi="Times New Roman" w:cs="Times New Roman"/>
                <w:sz w:val="28"/>
                <w:szCs w:val="28"/>
              </w:rPr>
              <w:t xml:space="preserve"> bảo đảm an toàn thông tin </w:t>
            </w:r>
            <w:r w:rsidR="001F06A1" w:rsidRPr="00084FBB">
              <w:rPr>
                <w:rFonts w:ascii="Times New Roman" w:eastAsia="Times New Roman" w:hAnsi="Times New Roman" w:cs="Times New Roman"/>
                <w:sz w:val="28"/>
                <w:szCs w:val="28"/>
              </w:rPr>
              <w:t>cho</w:t>
            </w:r>
            <w:r w:rsidRPr="00084FBB">
              <w:rPr>
                <w:rFonts w:ascii="Times New Roman" w:eastAsia="Times New Roman" w:hAnsi="Times New Roman" w:cs="Times New Roman"/>
                <w:sz w:val="28"/>
                <w:szCs w:val="28"/>
              </w:rPr>
              <w:t xml:space="preserve"> </w:t>
            </w:r>
            <w:r w:rsidR="00921FE8" w:rsidRPr="00084FBB">
              <w:rPr>
                <w:rFonts w:ascii="Times New Roman" w:eastAsia="Times New Roman" w:hAnsi="Times New Roman" w:cs="Times New Roman"/>
                <w:sz w:val="28"/>
                <w:szCs w:val="28"/>
              </w:rPr>
              <w:t>Hệ thống thông tin báo cáo của Bộ</w:t>
            </w:r>
            <w:r w:rsidRPr="00084FBB">
              <w:rPr>
                <w:rFonts w:ascii="Times New Roman" w:eastAsia="Times New Roman" w:hAnsi="Times New Roman" w:cs="Times New Roman"/>
                <w:sz w:val="28"/>
                <w:szCs w:val="28"/>
              </w:rPr>
              <w:t xml:space="preserve"> </w:t>
            </w:r>
            <w:r w:rsidR="00973C2B" w:rsidRPr="00084FBB">
              <w:rPr>
                <w:rFonts w:ascii="Times New Roman" w:eastAsia="Times New Roman" w:hAnsi="Times New Roman" w:cs="Times New Roman"/>
                <w:sz w:val="28"/>
                <w:szCs w:val="28"/>
              </w:rPr>
              <w:t>KH&amp;CN</w:t>
            </w:r>
            <w:r w:rsidRPr="00084FBB">
              <w:rPr>
                <w:rFonts w:ascii="Times New Roman" w:eastAsia="Times New Roman" w:hAnsi="Times New Roman" w:cs="Times New Roman"/>
                <w:sz w:val="28"/>
                <w:szCs w:val="28"/>
              </w:rPr>
              <w:t>.</w:t>
            </w:r>
          </w:p>
        </w:tc>
        <w:tc>
          <w:tcPr>
            <w:tcW w:w="1940" w:type="dxa"/>
            <w:tcBorders>
              <w:top w:val="single" w:sz="4" w:space="0" w:color="auto"/>
              <w:left w:val="single" w:sz="4" w:space="0" w:color="auto"/>
              <w:bottom w:val="single" w:sz="4" w:space="0" w:color="auto"/>
              <w:right w:val="single" w:sz="4" w:space="0" w:color="auto"/>
            </w:tcBorders>
            <w:vAlign w:val="center"/>
          </w:tcPr>
          <w:p w14:paraId="0A632925" w14:textId="3FCD6A4C" w:rsidR="004F040B" w:rsidRPr="00084FBB" w:rsidRDefault="00973C2B" w:rsidP="00754AED">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TTCNTT</w:t>
            </w:r>
          </w:p>
        </w:tc>
        <w:tc>
          <w:tcPr>
            <w:tcW w:w="1634" w:type="dxa"/>
            <w:tcBorders>
              <w:top w:val="single" w:sz="4" w:space="0" w:color="auto"/>
              <w:left w:val="single" w:sz="4" w:space="0" w:color="auto"/>
              <w:bottom w:val="single" w:sz="4" w:space="0" w:color="auto"/>
              <w:right w:val="single" w:sz="4" w:space="0" w:color="auto"/>
            </w:tcBorders>
            <w:vAlign w:val="center"/>
          </w:tcPr>
          <w:p w14:paraId="192E24F8" w14:textId="4673C49E" w:rsidR="004F040B" w:rsidRPr="00084FBB" w:rsidRDefault="00973C2B"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VPB</w:t>
            </w:r>
          </w:p>
        </w:tc>
        <w:tc>
          <w:tcPr>
            <w:tcW w:w="1701" w:type="dxa"/>
            <w:tcBorders>
              <w:top w:val="single" w:sz="4" w:space="0" w:color="auto"/>
              <w:left w:val="single" w:sz="4" w:space="0" w:color="auto"/>
              <w:bottom w:val="single" w:sz="4" w:space="0" w:color="auto"/>
              <w:right w:val="single" w:sz="4" w:space="0" w:color="auto"/>
            </w:tcBorders>
            <w:vAlign w:val="center"/>
          </w:tcPr>
          <w:p w14:paraId="1A4CFE3C" w14:textId="18A8E2B5" w:rsidR="004F040B" w:rsidRPr="00084FBB" w:rsidRDefault="004F040B"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Thường xuyên</w:t>
            </w:r>
          </w:p>
        </w:tc>
        <w:tc>
          <w:tcPr>
            <w:tcW w:w="3238" w:type="dxa"/>
            <w:tcBorders>
              <w:top w:val="single" w:sz="4" w:space="0" w:color="auto"/>
              <w:left w:val="single" w:sz="4" w:space="0" w:color="auto"/>
              <w:bottom w:val="single" w:sz="4" w:space="0" w:color="auto"/>
              <w:right w:val="single" w:sz="4" w:space="0" w:color="auto"/>
            </w:tcBorders>
            <w:vAlign w:val="center"/>
          </w:tcPr>
          <w:p w14:paraId="16C209DC" w14:textId="77777777" w:rsidR="004F040B" w:rsidRPr="00084FBB" w:rsidRDefault="004F040B" w:rsidP="002E7A79">
            <w:pPr>
              <w:spacing w:before="120" w:after="120" w:line="240" w:lineRule="auto"/>
              <w:jc w:val="both"/>
              <w:rPr>
                <w:rFonts w:ascii="Times New Roman" w:eastAsia="Times New Roman" w:hAnsi="Times New Roman" w:cs="Times New Roman"/>
                <w:sz w:val="28"/>
                <w:szCs w:val="28"/>
              </w:rPr>
            </w:pPr>
          </w:p>
        </w:tc>
      </w:tr>
      <w:tr w:rsidR="00084FBB" w:rsidRPr="00084FBB" w14:paraId="1D29D990" w14:textId="77777777" w:rsidTr="00053687">
        <w:trPr>
          <w:trHeight w:val="1496"/>
        </w:trPr>
        <w:tc>
          <w:tcPr>
            <w:tcW w:w="566" w:type="dxa"/>
            <w:tcBorders>
              <w:top w:val="single" w:sz="4" w:space="0" w:color="auto"/>
              <w:left w:val="single" w:sz="4" w:space="0" w:color="auto"/>
              <w:bottom w:val="single" w:sz="4" w:space="0" w:color="auto"/>
              <w:right w:val="single" w:sz="4" w:space="0" w:color="auto"/>
            </w:tcBorders>
            <w:vAlign w:val="center"/>
          </w:tcPr>
          <w:p w14:paraId="1DA8FCD1" w14:textId="22170E39" w:rsidR="00973C2B" w:rsidRPr="00084FBB" w:rsidRDefault="0099768C" w:rsidP="00973C2B">
            <w:pPr>
              <w:spacing w:before="40" w:after="40" w:line="240" w:lineRule="auto"/>
              <w:ind w:left="-108" w:right="-108"/>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lastRenderedPageBreak/>
              <w:t>7</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76F79BD0" w14:textId="1C5BF52A" w:rsidR="00973C2B" w:rsidRPr="00084FBB" w:rsidRDefault="00973C2B" w:rsidP="00973C2B">
            <w:pPr>
              <w:spacing w:before="40" w:after="4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lang w:val="vi-VN"/>
              </w:rPr>
              <w:t xml:space="preserve">Triển khai </w:t>
            </w:r>
            <w:r w:rsidR="006A2CED" w:rsidRPr="00084FBB">
              <w:rPr>
                <w:rFonts w:ascii="Times New Roman" w:eastAsia="Times New Roman" w:hAnsi="Times New Roman" w:cs="Times New Roman"/>
                <w:sz w:val="28"/>
                <w:szCs w:val="28"/>
              </w:rPr>
              <w:t xml:space="preserve">tích hợp </w:t>
            </w:r>
            <w:r w:rsidRPr="00084FBB">
              <w:rPr>
                <w:rFonts w:ascii="Times New Roman" w:eastAsia="Times New Roman" w:hAnsi="Times New Roman" w:cs="Times New Roman"/>
                <w:sz w:val="28"/>
                <w:szCs w:val="28"/>
                <w:lang w:val="vi-VN"/>
              </w:rPr>
              <w:t>chữ ký số, xác thực</w:t>
            </w:r>
            <w:r w:rsidR="006A2CED" w:rsidRPr="00084FBB">
              <w:rPr>
                <w:rFonts w:ascii="Times New Roman" w:eastAsia="Times New Roman" w:hAnsi="Times New Roman" w:cs="Times New Roman"/>
                <w:sz w:val="28"/>
                <w:szCs w:val="28"/>
              </w:rPr>
              <w:t xml:space="preserve"> chữ ký số</w:t>
            </w:r>
            <w:r w:rsidRPr="00084FBB">
              <w:rPr>
                <w:rFonts w:ascii="Times New Roman" w:eastAsia="Times New Roman" w:hAnsi="Times New Roman" w:cs="Times New Roman"/>
                <w:sz w:val="28"/>
                <w:szCs w:val="28"/>
                <w:lang w:val="vi-VN"/>
              </w:rPr>
              <w:t xml:space="preserve"> </w:t>
            </w:r>
            <w:r w:rsidRPr="00084FBB">
              <w:rPr>
                <w:rFonts w:ascii="Times New Roman" w:eastAsia="Times New Roman" w:hAnsi="Times New Roman" w:cs="Times New Roman"/>
                <w:sz w:val="28"/>
                <w:szCs w:val="28"/>
              </w:rPr>
              <w:t>trên</w:t>
            </w:r>
            <w:r w:rsidRPr="00084FBB">
              <w:rPr>
                <w:rFonts w:ascii="Times New Roman" w:eastAsia="Times New Roman" w:hAnsi="Times New Roman" w:cs="Times New Roman"/>
                <w:sz w:val="28"/>
                <w:szCs w:val="28"/>
                <w:lang w:val="vi-VN"/>
              </w:rPr>
              <w:t xml:space="preserve"> </w:t>
            </w:r>
            <w:r w:rsidRPr="00084FBB">
              <w:rPr>
                <w:rFonts w:ascii="Times New Roman" w:eastAsia="Times New Roman" w:hAnsi="Times New Roman" w:cs="Times New Roman"/>
                <w:sz w:val="28"/>
                <w:szCs w:val="28"/>
              </w:rPr>
              <w:t>H</w:t>
            </w:r>
            <w:r w:rsidRPr="00084FBB">
              <w:rPr>
                <w:rFonts w:ascii="Times New Roman" w:eastAsia="Times New Roman" w:hAnsi="Times New Roman" w:cs="Times New Roman"/>
                <w:sz w:val="28"/>
                <w:szCs w:val="28"/>
                <w:lang w:val="vi-VN"/>
              </w:rPr>
              <w:t>ệ thống thông tin</w:t>
            </w:r>
            <w:r w:rsidRPr="00084FBB">
              <w:rPr>
                <w:rFonts w:ascii="Times New Roman" w:eastAsia="Times New Roman" w:hAnsi="Times New Roman" w:cs="Times New Roman"/>
                <w:sz w:val="28"/>
                <w:szCs w:val="28"/>
              </w:rPr>
              <w:t xml:space="preserve"> báo cáo của</w:t>
            </w:r>
            <w:r w:rsidRPr="00084FBB">
              <w:rPr>
                <w:rFonts w:ascii="Times New Roman" w:eastAsia="Times New Roman" w:hAnsi="Times New Roman" w:cs="Times New Roman"/>
                <w:sz w:val="28"/>
                <w:szCs w:val="28"/>
                <w:lang w:val="vi-VN"/>
              </w:rPr>
              <w:t xml:space="preserve">  Bộ KH&amp;CN</w:t>
            </w:r>
            <w:r w:rsidR="00053687" w:rsidRPr="00084FBB">
              <w:rPr>
                <w:rFonts w:ascii="Times New Roman" w:eastAsia="Times New Roman" w:hAnsi="Times New Roman" w:cs="Times New Roman"/>
                <w:sz w:val="28"/>
                <w:szCs w:val="28"/>
              </w:rPr>
              <w:t>.</w:t>
            </w:r>
            <w:r w:rsidR="00194CCA" w:rsidRPr="00084FBB">
              <w:rPr>
                <w:rFonts w:ascii="Times New Roman" w:eastAsia="Times New Roman" w:hAnsi="Times New Roman" w:cs="Times New Roman"/>
                <w:sz w:val="28"/>
                <w:szCs w:val="28"/>
              </w:rPr>
              <w:t xml:space="preserve"> </w:t>
            </w:r>
          </w:p>
        </w:tc>
        <w:tc>
          <w:tcPr>
            <w:tcW w:w="1940" w:type="dxa"/>
            <w:tcBorders>
              <w:top w:val="single" w:sz="4" w:space="0" w:color="auto"/>
              <w:left w:val="single" w:sz="4" w:space="0" w:color="auto"/>
              <w:bottom w:val="single" w:sz="4" w:space="0" w:color="auto"/>
              <w:right w:val="single" w:sz="4" w:space="0" w:color="auto"/>
            </w:tcBorders>
            <w:vAlign w:val="center"/>
          </w:tcPr>
          <w:p w14:paraId="14217C1E" w14:textId="544FB542" w:rsidR="00973C2B" w:rsidRPr="00084FBB" w:rsidRDefault="00973C2B" w:rsidP="00754AED">
            <w:pPr>
              <w:spacing w:before="40" w:after="4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TTCNTT</w:t>
            </w:r>
          </w:p>
        </w:tc>
        <w:tc>
          <w:tcPr>
            <w:tcW w:w="1634" w:type="dxa"/>
            <w:tcBorders>
              <w:top w:val="single" w:sz="4" w:space="0" w:color="auto"/>
              <w:left w:val="single" w:sz="4" w:space="0" w:color="auto"/>
              <w:bottom w:val="single" w:sz="4" w:space="0" w:color="auto"/>
              <w:right w:val="single" w:sz="4" w:space="0" w:color="auto"/>
            </w:tcBorders>
            <w:vAlign w:val="center"/>
          </w:tcPr>
          <w:p w14:paraId="63A3409F" w14:textId="10E99440" w:rsidR="00973C2B" w:rsidRPr="00084FBB" w:rsidRDefault="00973C2B" w:rsidP="000668FC">
            <w:pPr>
              <w:spacing w:before="40" w:after="4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VPB và các đơn vị có liên quan</w:t>
            </w:r>
          </w:p>
        </w:tc>
        <w:tc>
          <w:tcPr>
            <w:tcW w:w="1701" w:type="dxa"/>
            <w:tcBorders>
              <w:top w:val="single" w:sz="4" w:space="0" w:color="auto"/>
              <w:left w:val="single" w:sz="4" w:space="0" w:color="auto"/>
              <w:bottom w:val="single" w:sz="4" w:space="0" w:color="auto"/>
              <w:right w:val="single" w:sz="4" w:space="0" w:color="auto"/>
            </w:tcBorders>
            <w:vAlign w:val="center"/>
          </w:tcPr>
          <w:p w14:paraId="08F2F6AC" w14:textId="6562B8B3" w:rsidR="00973C2B" w:rsidRPr="00084FBB" w:rsidRDefault="00973C2B" w:rsidP="00053687">
            <w:pPr>
              <w:spacing w:before="40" w:after="4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Quý II/20</w:t>
            </w:r>
            <w:r w:rsidR="004B2EE9" w:rsidRPr="00084FBB">
              <w:rPr>
                <w:rFonts w:ascii="Times New Roman" w:eastAsia="Times New Roman" w:hAnsi="Times New Roman" w:cs="Times New Roman"/>
                <w:sz w:val="28"/>
                <w:szCs w:val="28"/>
              </w:rPr>
              <w:t>20</w:t>
            </w:r>
          </w:p>
        </w:tc>
        <w:tc>
          <w:tcPr>
            <w:tcW w:w="3238" w:type="dxa"/>
            <w:tcBorders>
              <w:top w:val="single" w:sz="4" w:space="0" w:color="auto"/>
              <w:left w:val="single" w:sz="4" w:space="0" w:color="auto"/>
              <w:bottom w:val="single" w:sz="4" w:space="0" w:color="auto"/>
              <w:right w:val="single" w:sz="4" w:space="0" w:color="auto"/>
            </w:tcBorders>
            <w:vAlign w:val="center"/>
          </w:tcPr>
          <w:p w14:paraId="6BEDCEF7" w14:textId="269FB332" w:rsidR="00973C2B" w:rsidRPr="00084FBB" w:rsidRDefault="00973C2B" w:rsidP="00973C2B">
            <w:pPr>
              <w:spacing w:before="40" w:after="4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lang w:val="vi-VN"/>
              </w:rPr>
              <w:t xml:space="preserve">Chữ ký số được tích hợp trên </w:t>
            </w:r>
            <w:r w:rsidRPr="00084FBB">
              <w:rPr>
                <w:rFonts w:ascii="Times New Roman" w:eastAsia="Times New Roman" w:hAnsi="Times New Roman" w:cs="Times New Roman"/>
                <w:sz w:val="28"/>
                <w:szCs w:val="28"/>
              </w:rPr>
              <w:t>Hệ thống thông tin báo cáo của Bộ</w:t>
            </w:r>
            <w:r w:rsidR="00194CCA" w:rsidRPr="00084FBB">
              <w:rPr>
                <w:rFonts w:ascii="Times New Roman" w:eastAsia="Times New Roman" w:hAnsi="Times New Roman" w:cs="Times New Roman"/>
                <w:sz w:val="28"/>
                <w:szCs w:val="28"/>
              </w:rPr>
              <w:t xml:space="preserve"> KH&amp;CN</w:t>
            </w:r>
          </w:p>
        </w:tc>
      </w:tr>
      <w:tr w:rsidR="00084FBB" w:rsidRPr="00084FBB" w14:paraId="7217890B" w14:textId="77777777" w:rsidTr="001478FD">
        <w:tc>
          <w:tcPr>
            <w:tcW w:w="566" w:type="dxa"/>
            <w:tcBorders>
              <w:top w:val="single" w:sz="4" w:space="0" w:color="auto"/>
              <w:left w:val="single" w:sz="4" w:space="0" w:color="auto"/>
              <w:bottom w:val="single" w:sz="4" w:space="0" w:color="auto"/>
              <w:right w:val="single" w:sz="4" w:space="0" w:color="auto"/>
            </w:tcBorders>
            <w:vAlign w:val="center"/>
            <w:hideMark/>
          </w:tcPr>
          <w:p w14:paraId="106F5CD9" w14:textId="0BC3C0CC" w:rsidR="00973C2B" w:rsidRPr="00084FBB" w:rsidRDefault="002E7A79" w:rsidP="00053687">
            <w:pPr>
              <w:spacing w:before="80" w:after="80" w:line="240" w:lineRule="auto"/>
              <w:ind w:left="-108" w:right="-108"/>
              <w:jc w:val="center"/>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III</w:t>
            </w:r>
          </w:p>
        </w:tc>
        <w:tc>
          <w:tcPr>
            <w:tcW w:w="13474" w:type="dxa"/>
            <w:gridSpan w:val="6"/>
            <w:tcBorders>
              <w:top w:val="single" w:sz="4" w:space="0" w:color="auto"/>
              <w:left w:val="single" w:sz="4" w:space="0" w:color="auto"/>
              <w:bottom w:val="single" w:sz="4" w:space="0" w:color="auto"/>
              <w:right w:val="single" w:sz="4" w:space="0" w:color="auto"/>
            </w:tcBorders>
            <w:vAlign w:val="center"/>
            <w:hideMark/>
          </w:tcPr>
          <w:p w14:paraId="1B499CF8" w14:textId="3ADBF807" w:rsidR="00973C2B" w:rsidRPr="00084FBB" w:rsidRDefault="00973C2B" w:rsidP="00053687">
            <w:pPr>
              <w:spacing w:before="80" w:after="80" w:line="240" w:lineRule="auto"/>
              <w:jc w:val="both"/>
              <w:rPr>
                <w:rFonts w:ascii="Times New Roman" w:eastAsia="Times New Roman" w:hAnsi="Times New Roman" w:cs="Times New Roman"/>
                <w:b/>
                <w:sz w:val="28"/>
                <w:szCs w:val="28"/>
              </w:rPr>
            </w:pPr>
            <w:r w:rsidRPr="00084FBB">
              <w:rPr>
                <w:rFonts w:ascii="Times New Roman" w:eastAsia="Times New Roman" w:hAnsi="Times New Roman" w:cs="Times New Roman"/>
                <w:b/>
                <w:sz w:val="28"/>
                <w:szCs w:val="28"/>
              </w:rPr>
              <w:t>TỔ CHỨC TẬP HUẤN, TUYÊN TRUYỀN, PHỔ BIẾN VÀ KIỂM TRA, ĐÔN ĐỐC VIỆC THỰC HIỆN NGHỊ ĐỊNH SỐ 09/2019/NĐ-CP CỦA CHÍNH PHỦ VÀ KẾ HOẠCH NÀY</w:t>
            </w:r>
          </w:p>
        </w:tc>
      </w:tr>
      <w:tr w:rsidR="00084FBB" w:rsidRPr="00084FBB" w14:paraId="4E5FD75D" w14:textId="77777777" w:rsidTr="00053687">
        <w:tc>
          <w:tcPr>
            <w:tcW w:w="566" w:type="dxa"/>
            <w:tcBorders>
              <w:top w:val="single" w:sz="4" w:space="0" w:color="auto"/>
              <w:left w:val="single" w:sz="4" w:space="0" w:color="auto"/>
              <w:bottom w:val="single" w:sz="4" w:space="0" w:color="auto"/>
              <w:right w:val="single" w:sz="4" w:space="0" w:color="auto"/>
            </w:tcBorders>
            <w:vAlign w:val="center"/>
          </w:tcPr>
          <w:p w14:paraId="6AD63ED6" w14:textId="57AA58EF" w:rsidR="00DE0652" w:rsidRPr="00084FBB" w:rsidDel="00DE0652" w:rsidRDefault="0099768C" w:rsidP="00973C2B">
            <w:pPr>
              <w:spacing w:before="40" w:after="40" w:line="240" w:lineRule="auto"/>
              <w:ind w:left="-108" w:right="-108"/>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8</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38359AB8" w14:textId="2E822C25" w:rsidR="00DE0652" w:rsidRPr="00084FBB" w:rsidDel="00DE0652" w:rsidRDefault="00DE0652" w:rsidP="002E7A79">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Hướng dẫn các đơn vị thực hiện việc hệ thống hóa, rà soát, sửa đổi, bổ sung chế độ báo cáo.</w:t>
            </w:r>
          </w:p>
        </w:tc>
        <w:tc>
          <w:tcPr>
            <w:tcW w:w="1940" w:type="dxa"/>
            <w:tcBorders>
              <w:top w:val="single" w:sz="4" w:space="0" w:color="auto"/>
              <w:left w:val="single" w:sz="4" w:space="0" w:color="auto"/>
              <w:bottom w:val="single" w:sz="4" w:space="0" w:color="auto"/>
              <w:right w:val="single" w:sz="4" w:space="0" w:color="auto"/>
            </w:tcBorders>
            <w:vAlign w:val="center"/>
          </w:tcPr>
          <w:p w14:paraId="7B7D4BCC" w14:textId="5843029C" w:rsidR="00DE0652" w:rsidRPr="00084FBB" w:rsidDel="00DE0652" w:rsidRDefault="00DE0652"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VPB</w:t>
            </w:r>
          </w:p>
        </w:tc>
        <w:tc>
          <w:tcPr>
            <w:tcW w:w="1634" w:type="dxa"/>
            <w:tcBorders>
              <w:top w:val="single" w:sz="4" w:space="0" w:color="auto"/>
              <w:left w:val="single" w:sz="4" w:space="0" w:color="auto"/>
              <w:bottom w:val="single" w:sz="4" w:space="0" w:color="auto"/>
              <w:right w:val="single" w:sz="4" w:space="0" w:color="auto"/>
            </w:tcBorders>
            <w:vAlign w:val="center"/>
          </w:tcPr>
          <w:p w14:paraId="10D1D1D7" w14:textId="020F11E1" w:rsidR="00DE0652" w:rsidRPr="00084FBB" w:rsidDel="00DE0652" w:rsidRDefault="00DE0652"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Vụ PC và các đơn vị có liên quan</w:t>
            </w:r>
          </w:p>
        </w:tc>
        <w:tc>
          <w:tcPr>
            <w:tcW w:w="1701" w:type="dxa"/>
            <w:tcBorders>
              <w:top w:val="single" w:sz="4" w:space="0" w:color="auto"/>
              <w:left w:val="single" w:sz="4" w:space="0" w:color="auto"/>
              <w:bottom w:val="single" w:sz="4" w:space="0" w:color="auto"/>
              <w:right w:val="single" w:sz="4" w:space="0" w:color="auto"/>
            </w:tcBorders>
            <w:vAlign w:val="center"/>
          </w:tcPr>
          <w:p w14:paraId="5C6BDAFA" w14:textId="04E034A4" w:rsidR="00DE0652" w:rsidRPr="00084FBB" w:rsidDel="00DE0652" w:rsidRDefault="00DE0652"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Thường xuyên</w:t>
            </w:r>
          </w:p>
        </w:tc>
        <w:tc>
          <w:tcPr>
            <w:tcW w:w="3238" w:type="dxa"/>
            <w:tcBorders>
              <w:top w:val="single" w:sz="4" w:space="0" w:color="auto"/>
              <w:left w:val="single" w:sz="4" w:space="0" w:color="auto"/>
              <w:bottom w:val="single" w:sz="4" w:space="0" w:color="auto"/>
              <w:right w:val="single" w:sz="4" w:space="0" w:color="auto"/>
            </w:tcBorders>
            <w:vAlign w:val="center"/>
          </w:tcPr>
          <w:p w14:paraId="30BC99AA" w14:textId="77777777" w:rsidR="00DE0652" w:rsidRPr="00084FBB" w:rsidDel="00DE0652" w:rsidRDefault="00DE0652" w:rsidP="002E7A79">
            <w:pPr>
              <w:spacing w:before="120" w:after="120" w:line="240" w:lineRule="auto"/>
              <w:jc w:val="both"/>
              <w:rPr>
                <w:rFonts w:ascii="Times New Roman" w:eastAsia="Times New Roman" w:hAnsi="Times New Roman" w:cs="Times New Roman"/>
                <w:sz w:val="28"/>
                <w:szCs w:val="28"/>
              </w:rPr>
            </w:pPr>
          </w:p>
        </w:tc>
      </w:tr>
      <w:tr w:rsidR="00084FBB" w:rsidRPr="00084FBB" w14:paraId="1D0804AE" w14:textId="77777777" w:rsidTr="00053687">
        <w:tc>
          <w:tcPr>
            <w:tcW w:w="566" w:type="dxa"/>
            <w:tcBorders>
              <w:top w:val="single" w:sz="4" w:space="0" w:color="auto"/>
              <w:left w:val="single" w:sz="4" w:space="0" w:color="auto"/>
              <w:bottom w:val="single" w:sz="4" w:space="0" w:color="auto"/>
              <w:right w:val="single" w:sz="4" w:space="0" w:color="auto"/>
            </w:tcBorders>
            <w:vAlign w:val="center"/>
          </w:tcPr>
          <w:p w14:paraId="3CAEB305" w14:textId="3D22A583" w:rsidR="00973C2B" w:rsidRPr="00084FBB" w:rsidRDefault="0099768C" w:rsidP="00973C2B">
            <w:pPr>
              <w:spacing w:before="40" w:after="40" w:line="240" w:lineRule="auto"/>
              <w:ind w:left="-108" w:right="-108"/>
              <w:jc w:val="center"/>
              <w:rPr>
                <w:rFonts w:ascii="Times New Roman" w:eastAsia="Times New Roman" w:hAnsi="Times New Roman" w:cs="Times New Roman"/>
                <w:sz w:val="28"/>
                <w:szCs w:val="28"/>
              </w:rPr>
            </w:pPr>
            <w:r w:rsidRPr="00084FBB">
              <w:rPr>
                <w:rFonts w:ascii="Times New Roman" w:hAnsi="Times New Roman" w:cs="Times New Roman"/>
                <w:sz w:val="28"/>
                <w:szCs w:val="28"/>
              </w:rPr>
              <w:t>9</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1516A6F4" w14:textId="572D2EC0" w:rsidR="00973C2B" w:rsidRPr="00084FBB" w:rsidRDefault="00973C2B" w:rsidP="002E7A79">
            <w:pPr>
              <w:spacing w:before="120" w:after="120" w:line="240" w:lineRule="auto"/>
              <w:jc w:val="both"/>
              <w:rPr>
                <w:rFonts w:ascii="Times New Roman" w:eastAsia="Times New Roman" w:hAnsi="Times New Roman" w:cs="Times New Roman"/>
                <w:sz w:val="28"/>
                <w:szCs w:val="28"/>
                <w:lang w:val="vi-VN"/>
              </w:rPr>
            </w:pPr>
            <w:r w:rsidRPr="00084FBB">
              <w:rPr>
                <w:rFonts w:ascii="Times New Roman" w:hAnsi="Times New Roman" w:cs="Times New Roman"/>
                <w:sz w:val="28"/>
                <w:szCs w:val="28"/>
              </w:rPr>
              <w:t>Tổ chức tập huấn</w:t>
            </w:r>
            <w:r w:rsidR="00DE0652" w:rsidRPr="00084FBB">
              <w:rPr>
                <w:rFonts w:ascii="Times New Roman" w:hAnsi="Times New Roman" w:cs="Times New Roman"/>
                <w:sz w:val="28"/>
                <w:szCs w:val="28"/>
              </w:rPr>
              <w:t xml:space="preserve"> nghiệp vụ cập nhật</w:t>
            </w:r>
            <w:r w:rsidRPr="00084FBB">
              <w:rPr>
                <w:rFonts w:ascii="Times New Roman" w:hAnsi="Times New Roman" w:cs="Times New Roman"/>
                <w:sz w:val="28"/>
                <w:szCs w:val="28"/>
              </w:rPr>
              <w:t xml:space="preserve">, </w:t>
            </w:r>
            <w:r w:rsidR="00DE0652" w:rsidRPr="00084FBB">
              <w:rPr>
                <w:rFonts w:ascii="Times New Roman" w:hAnsi="Times New Roman" w:cs="Times New Roman"/>
                <w:sz w:val="28"/>
                <w:szCs w:val="28"/>
              </w:rPr>
              <w:t xml:space="preserve">khai thác, sử dụng dữ liệu từ </w:t>
            </w:r>
            <w:r w:rsidRPr="00084FBB">
              <w:rPr>
                <w:rFonts w:ascii="Times New Roman" w:eastAsia="Times New Roman" w:hAnsi="Times New Roman" w:cs="Times New Roman"/>
                <w:sz w:val="28"/>
                <w:szCs w:val="28"/>
              </w:rPr>
              <w:t xml:space="preserve">Hệ thống thông tin báo cáo </w:t>
            </w:r>
            <w:r w:rsidRPr="00084FBB">
              <w:rPr>
                <w:rFonts w:ascii="Times New Roman" w:hAnsi="Times New Roman" w:cs="Times New Roman"/>
                <w:sz w:val="28"/>
                <w:szCs w:val="28"/>
              </w:rPr>
              <w:t xml:space="preserve">của Bộ </w:t>
            </w:r>
            <w:r w:rsidR="00DE0652" w:rsidRPr="00084FBB">
              <w:rPr>
                <w:rFonts w:ascii="Times New Roman" w:hAnsi="Times New Roman" w:cs="Times New Roman"/>
                <w:sz w:val="28"/>
                <w:szCs w:val="28"/>
              </w:rPr>
              <w:t>KH&amp;CN.</w:t>
            </w:r>
            <w:r w:rsidRPr="00084FBB">
              <w:rPr>
                <w:rFonts w:ascii="Times New Roman" w:hAnsi="Times New Roman" w:cs="Times New Roman"/>
                <w:sz w:val="28"/>
                <w:szCs w:val="28"/>
              </w:rPr>
              <w:t xml:space="preserve"> </w:t>
            </w:r>
          </w:p>
        </w:tc>
        <w:tc>
          <w:tcPr>
            <w:tcW w:w="1940" w:type="dxa"/>
            <w:tcBorders>
              <w:top w:val="single" w:sz="4" w:space="0" w:color="auto"/>
              <w:left w:val="single" w:sz="4" w:space="0" w:color="auto"/>
              <w:bottom w:val="single" w:sz="4" w:space="0" w:color="auto"/>
              <w:right w:val="single" w:sz="4" w:space="0" w:color="auto"/>
            </w:tcBorders>
            <w:vAlign w:val="center"/>
          </w:tcPr>
          <w:p w14:paraId="210F93D8" w14:textId="1DA1449E" w:rsidR="00973C2B" w:rsidRPr="00084FBB" w:rsidRDefault="00DE0652"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hAnsi="Times New Roman" w:cs="Times New Roman"/>
                <w:sz w:val="28"/>
                <w:szCs w:val="28"/>
              </w:rPr>
              <w:t>TTCNTT</w:t>
            </w:r>
          </w:p>
        </w:tc>
        <w:tc>
          <w:tcPr>
            <w:tcW w:w="1634" w:type="dxa"/>
            <w:tcBorders>
              <w:top w:val="single" w:sz="4" w:space="0" w:color="auto"/>
              <w:left w:val="single" w:sz="4" w:space="0" w:color="auto"/>
              <w:bottom w:val="single" w:sz="4" w:space="0" w:color="auto"/>
              <w:right w:val="single" w:sz="4" w:space="0" w:color="auto"/>
            </w:tcBorders>
            <w:vAlign w:val="center"/>
          </w:tcPr>
          <w:p w14:paraId="6DA77798" w14:textId="57756750" w:rsidR="00973C2B" w:rsidRPr="00084FBB" w:rsidRDefault="00DE0652"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hAnsi="Times New Roman" w:cs="Times New Roman"/>
                <w:sz w:val="28"/>
                <w:szCs w:val="28"/>
              </w:rPr>
              <w:t>VPB</w:t>
            </w:r>
          </w:p>
        </w:tc>
        <w:tc>
          <w:tcPr>
            <w:tcW w:w="1701" w:type="dxa"/>
            <w:tcBorders>
              <w:top w:val="single" w:sz="4" w:space="0" w:color="auto"/>
              <w:left w:val="single" w:sz="4" w:space="0" w:color="auto"/>
              <w:bottom w:val="single" w:sz="4" w:space="0" w:color="auto"/>
              <w:right w:val="single" w:sz="4" w:space="0" w:color="auto"/>
            </w:tcBorders>
            <w:vAlign w:val="center"/>
          </w:tcPr>
          <w:p w14:paraId="4CA3EFEA" w14:textId="4C4EE5A5" w:rsidR="00973C2B" w:rsidRPr="00084FBB" w:rsidRDefault="00DE0652" w:rsidP="002E7A79">
            <w:pPr>
              <w:spacing w:before="120" w:after="120" w:line="240" w:lineRule="auto"/>
              <w:jc w:val="center"/>
              <w:rPr>
                <w:rFonts w:ascii="Times New Roman" w:eastAsia="Times New Roman" w:hAnsi="Times New Roman" w:cs="Times New Roman"/>
                <w:sz w:val="28"/>
                <w:szCs w:val="28"/>
              </w:rPr>
            </w:pPr>
            <w:r w:rsidRPr="00084FBB">
              <w:rPr>
                <w:rFonts w:ascii="Times New Roman" w:hAnsi="Times New Roman" w:cs="Times New Roman"/>
                <w:sz w:val="28"/>
                <w:szCs w:val="28"/>
              </w:rPr>
              <w:t>Quý II/2020</w:t>
            </w:r>
          </w:p>
        </w:tc>
        <w:tc>
          <w:tcPr>
            <w:tcW w:w="3238" w:type="dxa"/>
            <w:tcBorders>
              <w:top w:val="single" w:sz="4" w:space="0" w:color="auto"/>
              <w:left w:val="single" w:sz="4" w:space="0" w:color="auto"/>
              <w:bottom w:val="single" w:sz="4" w:space="0" w:color="auto"/>
              <w:right w:val="single" w:sz="4" w:space="0" w:color="auto"/>
            </w:tcBorders>
            <w:vAlign w:val="center"/>
          </w:tcPr>
          <w:p w14:paraId="4837BAD9" w14:textId="46468730" w:rsidR="00973C2B" w:rsidRPr="00084FBB" w:rsidRDefault="00973C2B" w:rsidP="002E7A79">
            <w:pPr>
              <w:spacing w:before="120" w:after="120" w:line="240" w:lineRule="auto"/>
              <w:jc w:val="both"/>
              <w:rPr>
                <w:rFonts w:ascii="Times New Roman" w:eastAsia="Times New Roman" w:hAnsi="Times New Roman" w:cs="Times New Roman"/>
                <w:sz w:val="28"/>
                <w:szCs w:val="28"/>
              </w:rPr>
            </w:pPr>
            <w:r w:rsidRPr="00084FBB">
              <w:rPr>
                <w:rFonts w:ascii="Times New Roman" w:hAnsi="Times New Roman" w:cs="Times New Roman"/>
                <w:sz w:val="28"/>
                <w:szCs w:val="28"/>
              </w:rPr>
              <w:t>Các lớp tập huấn được tổ chức theo kế hoạch</w:t>
            </w:r>
          </w:p>
        </w:tc>
      </w:tr>
      <w:tr w:rsidR="00084FBB" w:rsidRPr="00084FBB" w14:paraId="2909A996" w14:textId="77777777" w:rsidTr="00053687">
        <w:tc>
          <w:tcPr>
            <w:tcW w:w="566" w:type="dxa"/>
            <w:tcBorders>
              <w:top w:val="single" w:sz="4" w:space="0" w:color="auto"/>
              <w:left w:val="single" w:sz="4" w:space="0" w:color="auto"/>
              <w:bottom w:val="single" w:sz="4" w:space="0" w:color="auto"/>
              <w:right w:val="single" w:sz="4" w:space="0" w:color="auto"/>
            </w:tcBorders>
            <w:vAlign w:val="center"/>
          </w:tcPr>
          <w:p w14:paraId="220F600E" w14:textId="75346083" w:rsidR="00DE0652" w:rsidRPr="00084FBB" w:rsidDel="00DE0652" w:rsidRDefault="0099768C" w:rsidP="00973C2B">
            <w:pPr>
              <w:spacing w:before="40" w:after="40" w:line="240" w:lineRule="auto"/>
              <w:ind w:left="-108" w:right="-108"/>
              <w:jc w:val="center"/>
              <w:rPr>
                <w:rFonts w:ascii="Times New Roman" w:hAnsi="Times New Roman" w:cs="Times New Roman"/>
                <w:sz w:val="28"/>
                <w:szCs w:val="28"/>
              </w:rPr>
            </w:pPr>
            <w:r w:rsidRPr="00084FBB">
              <w:rPr>
                <w:rFonts w:ascii="Times New Roman" w:hAnsi="Times New Roman" w:cs="Times New Roman"/>
                <w:sz w:val="28"/>
                <w:szCs w:val="28"/>
              </w:rPr>
              <w:t>10</w:t>
            </w:r>
          </w:p>
        </w:tc>
        <w:tc>
          <w:tcPr>
            <w:tcW w:w="4961" w:type="dxa"/>
            <w:gridSpan w:val="2"/>
            <w:tcBorders>
              <w:top w:val="single" w:sz="4" w:space="0" w:color="auto"/>
              <w:left w:val="single" w:sz="4" w:space="0" w:color="auto"/>
              <w:bottom w:val="single" w:sz="4" w:space="0" w:color="auto"/>
              <w:right w:val="single" w:sz="4" w:space="0" w:color="auto"/>
            </w:tcBorders>
            <w:vAlign w:val="center"/>
          </w:tcPr>
          <w:p w14:paraId="42E4CB95" w14:textId="28DC65D9" w:rsidR="00DE0652" w:rsidRPr="00084FBB" w:rsidRDefault="00DE0652" w:rsidP="002E7A79">
            <w:pPr>
              <w:spacing w:before="120" w:after="120" w:line="240" w:lineRule="auto"/>
              <w:jc w:val="both"/>
              <w:rPr>
                <w:rFonts w:ascii="Times New Roman" w:hAnsi="Times New Roman" w:cs="Times New Roman"/>
                <w:sz w:val="28"/>
                <w:szCs w:val="28"/>
              </w:rPr>
            </w:pPr>
            <w:r w:rsidRPr="00084FBB">
              <w:rPr>
                <w:rFonts w:ascii="Times New Roman" w:hAnsi="Times New Roman" w:cs="Times New Roman"/>
                <w:sz w:val="28"/>
                <w:szCs w:val="28"/>
              </w:rPr>
              <w:t>Tuyên truyền, phổ biến về tình hình, kết quả triển khai thực hiện Nghị định 09/2019/NĐ-CP của Bộ KH&amp;CN; tuyên truyền các quy định về chế độ báo cáo đến các đối tượng thực hiện báo cáo</w:t>
            </w:r>
            <w:r w:rsidR="00053687" w:rsidRPr="00084FBB">
              <w:rPr>
                <w:rFonts w:ascii="Times New Roman" w:hAnsi="Times New Roman" w:cs="Times New Roman"/>
                <w:sz w:val="28"/>
                <w:szCs w:val="28"/>
              </w:rPr>
              <w:t>.</w:t>
            </w:r>
          </w:p>
        </w:tc>
        <w:tc>
          <w:tcPr>
            <w:tcW w:w="1940" w:type="dxa"/>
            <w:tcBorders>
              <w:top w:val="single" w:sz="4" w:space="0" w:color="auto"/>
              <w:left w:val="single" w:sz="4" w:space="0" w:color="auto"/>
              <w:bottom w:val="single" w:sz="4" w:space="0" w:color="auto"/>
              <w:right w:val="single" w:sz="4" w:space="0" w:color="auto"/>
            </w:tcBorders>
            <w:vAlign w:val="center"/>
          </w:tcPr>
          <w:p w14:paraId="5E62EC71" w14:textId="509AFF09" w:rsidR="00DE0652" w:rsidRPr="00084FBB" w:rsidDel="00DE0652" w:rsidRDefault="00DE0652" w:rsidP="002E7A79">
            <w:pPr>
              <w:spacing w:before="40" w:after="40" w:line="240" w:lineRule="auto"/>
              <w:jc w:val="center"/>
              <w:rPr>
                <w:rFonts w:ascii="Times New Roman" w:hAnsi="Times New Roman" w:cs="Times New Roman"/>
                <w:sz w:val="28"/>
                <w:szCs w:val="28"/>
              </w:rPr>
            </w:pPr>
            <w:r w:rsidRPr="00084FBB">
              <w:rPr>
                <w:rFonts w:ascii="Times New Roman" w:hAnsi="Times New Roman" w:cs="Times New Roman"/>
                <w:sz w:val="28"/>
                <w:szCs w:val="28"/>
              </w:rPr>
              <w:t>VPB</w:t>
            </w:r>
          </w:p>
        </w:tc>
        <w:tc>
          <w:tcPr>
            <w:tcW w:w="1634" w:type="dxa"/>
            <w:tcBorders>
              <w:top w:val="single" w:sz="4" w:space="0" w:color="auto"/>
              <w:left w:val="single" w:sz="4" w:space="0" w:color="auto"/>
              <w:bottom w:val="single" w:sz="4" w:space="0" w:color="auto"/>
              <w:right w:val="single" w:sz="4" w:space="0" w:color="auto"/>
            </w:tcBorders>
            <w:vAlign w:val="center"/>
          </w:tcPr>
          <w:p w14:paraId="2A36F98D" w14:textId="77777777" w:rsidR="00053687" w:rsidRPr="00084FBB" w:rsidRDefault="00053687" w:rsidP="002E7A79">
            <w:pPr>
              <w:spacing w:before="40" w:after="40" w:line="240" w:lineRule="auto"/>
              <w:jc w:val="center"/>
              <w:rPr>
                <w:rFonts w:ascii="Times New Roman" w:hAnsi="Times New Roman" w:cs="Times New Roman"/>
                <w:sz w:val="28"/>
                <w:szCs w:val="28"/>
              </w:rPr>
            </w:pPr>
            <w:r w:rsidRPr="00084FBB">
              <w:rPr>
                <w:rFonts w:ascii="Times New Roman" w:hAnsi="Times New Roman" w:cs="Times New Roman"/>
                <w:sz w:val="28"/>
                <w:szCs w:val="28"/>
              </w:rPr>
              <w:t>TTNC&amp;</w:t>
            </w:r>
          </w:p>
          <w:p w14:paraId="264B55FE" w14:textId="445C7666" w:rsidR="00053687" w:rsidRPr="00084FBB" w:rsidRDefault="00053687" w:rsidP="002E7A79">
            <w:pPr>
              <w:spacing w:before="40" w:after="40" w:line="240" w:lineRule="auto"/>
              <w:jc w:val="center"/>
              <w:rPr>
                <w:rFonts w:ascii="Times New Roman" w:hAnsi="Times New Roman" w:cs="Times New Roman"/>
                <w:sz w:val="28"/>
                <w:szCs w:val="28"/>
              </w:rPr>
            </w:pPr>
            <w:r w:rsidRPr="00084FBB">
              <w:rPr>
                <w:rFonts w:ascii="Times New Roman" w:hAnsi="Times New Roman" w:cs="Times New Roman"/>
                <w:sz w:val="28"/>
                <w:szCs w:val="28"/>
              </w:rPr>
              <w:t>PTTTKH&amp;CN</w:t>
            </w:r>
          </w:p>
          <w:p w14:paraId="141598AD" w14:textId="332EAABF" w:rsidR="00DE0652" w:rsidRPr="00084FBB" w:rsidDel="00DE0652" w:rsidRDefault="00DE0652" w:rsidP="002E7A79">
            <w:pPr>
              <w:spacing w:before="40" w:after="4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B8ECE5C" w14:textId="41316813" w:rsidR="00DE0652" w:rsidRPr="00084FBB" w:rsidDel="00DE0652" w:rsidRDefault="00DE0652" w:rsidP="002E7A79">
            <w:pPr>
              <w:spacing w:before="40" w:after="40" w:line="240" w:lineRule="auto"/>
              <w:jc w:val="center"/>
              <w:rPr>
                <w:rFonts w:ascii="Times New Roman" w:hAnsi="Times New Roman" w:cs="Times New Roman"/>
                <w:sz w:val="28"/>
                <w:szCs w:val="28"/>
              </w:rPr>
            </w:pPr>
            <w:r w:rsidRPr="00084FBB">
              <w:rPr>
                <w:rFonts w:ascii="Times New Roman" w:hAnsi="Times New Roman" w:cs="Times New Roman"/>
                <w:sz w:val="28"/>
                <w:szCs w:val="28"/>
              </w:rPr>
              <w:t>Thường xuyên</w:t>
            </w:r>
          </w:p>
        </w:tc>
        <w:tc>
          <w:tcPr>
            <w:tcW w:w="3238" w:type="dxa"/>
            <w:tcBorders>
              <w:top w:val="single" w:sz="4" w:space="0" w:color="auto"/>
              <w:left w:val="single" w:sz="4" w:space="0" w:color="auto"/>
              <w:bottom w:val="single" w:sz="4" w:space="0" w:color="auto"/>
              <w:right w:val="single" w:sz="4" w:space="0" w:color="auto"/>
            </w:tcBorders>
            <w:vAlign w:val="center"/>
          </w:tcPr>
          <w:p w14:paraId="508F6B06" w14:textId="22951452" w:rsidR="00DE0652" w:rsidRPr="00084FBB" w:rsidRDefault="00DE0652" w:rsidP="00973C2B">
            <w:pPr>
              <w:spacing w:before="40" w:after="40" w:line="240" w:lineRule="auto"/>
              <w:jc w:val="both"/>
              <w:rPr>
                <w:rFonts w:ascii="Times New Roman" w:hAnsi="Times New Roman" w:cs="Times New Roman"/>
                <w:sz w:val="28"/>
                <w:szCs w:val="28"/>
              </w:rPr>
            </w:pPr>
            <w:r w:rsidRPr="00084FBB">
              <w:rPr>
                <w:rFonts w:ascii="Times New Roman" w:hAnsi="Times New Roman" w:cs="Times New Roman"/>
                <w:sz w:val="28"/>
                <w:szCs w:val="28"/>
              </w:rPr>
              <w:t>Các nội dung liên quan được tổ chức tuyên truyền, phổ biến với các hình thức khác nhau phù hợp với từng loại đối tượng</w:t>
            </w:r>
            <w:r w:rsidR="00053687" w:rsidRPr="00084FBB">
              <w:rPr>
                <w:rFonts w:ascii="Times New Roman" w:hAnsi="Times New Roman" w:cs="Times New Roman"/>
                <w:sz w:val="28"/>
                <w:szCs w:val="28"/>
              </w:rPr>
              <w:t>.</w:t>
            </w:r>
          </w:p>
        </w:tc>
      </w:tr>
      <w:tr w:rsidR="00084FBB" w:rsidRPr="00084FBB" w14:paraId="425D28A0" w14:textId="77777777" w:rsidTr="00053687">
        <w:tc>
          <w:tcPr>
            <w:tcW w:w="566" w:type="dxa"/>
            <w:tcBorders>
              <w:top w:val="single" w:sz="4" w:space="0" w:color="auto"/>
              <w:left w:val="single" w:sz="4" w:space="0" w:color="auto"/>
              <w:bottom w:val="single" w:sz="4" w:space="0" w:color="auto"/>
              <w:right w:val="single" w:sz="4" w:space="0" w:color="auto"/>
            </w:tcBorders>
            <w:vAlign w:val="center"/>
            <w:hideMark/>
          </w:tcPr>
          <w:p w14:paraId="7C3CD2BF" w14:textId="75677E31" w:rsidR="00973C2B" w:rsidRPr="00084FBB" w:rsidRDefault="0099768C" w:rsidP="00973C2B">
            <w:pPr>
              <w:spacing w:before="40" w:after="40" w:line="240" w:lineRule="auto"/>
              <w:ind w:left="-108" w:right="-108"/>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11</w:t>
            </w:r>
          </w:p>
        </w:tc>
        <w:tc>
          <w:tcPr>
            <w:tcW w:w="4961" w:type="dxa"/>
            <w:gridSpan w:val="2"/>
            <w:tcBorders>
              <w:top w:val="single" w:sz="4" w:space="0" w:color="auto"/>
              <w:left w:val="single" w:sz="4" w:space="0" w:color="auto"/>
              <w:bottom w:val="single" w:sz="4" w:space="0" w:color="auto"/>
              <w:right w:val="single" w:sz="4" w:space="0" w:color="auto"/>
            </w:tcBorders>
            <w:vAlign w:val="center"/>
            <w:hideMark/>
          </w:tcPr>
          <w:p w14:paraId="446DE71E" w14:textId="295C33FD" w:rsidR="00973C2B" w:rsidRPr="00084FBB" w:rsidRDefault="00973C2B" w:rsidP="002E7A79">
            <w:pPr>
              <w:spacing w:before="120" w:after="120" w:line="240" w:lineRule="auto"/>
              <w:jc w:val="both"/>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Kiểm tra, theo dõi, đôn đốc việc thực hiện Nghị định số 09/2019/NĐ-CP của Chính phủ và Kế hoạch này</w:t>
            </w:r>
            <w:r w:rsidR="00475A02" w:rsidRPr="00084FBB">
              <w:rPr>
                <w:rFonts w:ascii="Times New Roman" w:eastAsia="Times New Roman" w:hAnsi="Times New Roman" w:cs="Times New Roman"/>
                <w:sz w:val="28"/>
                <w:szCs w:val="28"/>
              </w:rPr>
              <w:t>.</w:t>
            </w:r>
          </w:p>
        </w:tc>
        <w:tc>
          <w:tcPr>
            <w:tcW w:w="1940" w:type="dxa"/>
            <w:tcBorders>
              <w:top w:val="single" w:sz="4" w:space="0" w:color="auto"/>
              <w:left w:val="single" w:sz="4" w:space="0" w:color="auto"/>
              <w:bottom w:val="single" w:sz="4" w:space="0" w:color="auto"/>
              <w:right w:val="single" w:sz="4" w:space="0" w:color="auto"/>
            </w:tcBorders>
            <w:vAlign w:val="center"/>
            <w:hideMark/>
          </w:tcPr>
          <w:p w14:paraId="47483BF2" w14:textId="6440C62F" w:rsidR="00973C2B" w:rsidRPr="00084FBB" w:rsidRDefault="00DE0652" w:rsidP="002E7A79">
            <w:pPr>
              <w:spacing w:before="40" w:after="4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VPB</w:t>
            </w:r>
          </w:p>
        </w:tc>
        <w:tc>
          <w:tcPr>
            <w:tcW w:w="1634" w:type="dxa"/>
            <w:tcBorders>
              <w:top w:val="single" w:sz="4" w:space="0" w:color="auto"/>
              <w:left w:val="single" w:sz="4" w:space="0" w:color="auto"/>
              <w:bottom w:val="single" w:sz="4" w:space="0" w:color="auto"/>
              <w:right w:val="single" w:sz="4" w:space="0" w:color="auto"/>
            </w:tcBorders>
            <w:vAlign w:val="center"/>
            <w:hideMark/>
          </w:tcPr>
          <w:p w14:paraId="393088C8" w14:textId="017C07B0" w:rsidR="00973C2B" w:rsidRPr="00084FBB" w:rsidRDefault="00B27416" w:rsidP="002E7A79">
            <w:pPr>
              <w:spacing w:before="40" w:after="4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 xml:space="preserve">Vụ PC, </w:t>
            </w:r>
            <w:r w:rsidR="00DE0652" w:rsidRPr="00084FBB">
              <w:rPr>
                <w:rFonts w:ascii="Times New Roman" w:eastAsia="Times New Roman" w:hAnsi="Times New Roman" w:cs="Times New Roman"/>
                <w:sz w:val="28"/>
                <w:szCs w:val="28"/>
              </w:rPr>
              <w:t>TTCNTT</w:t>
            </w:r>
            <w:r w:rsidR="002E7A79" w:rsidRPr="00084FBB">
              <w:rPr>
                <w:rFonts w:ascii="Times New Roman" w:eastAsia="Times New Roman" w:hAnsi="Times New Roman" w:cs="Times New Roman"/>
                <w:sz w:val="28"/>
                <w:szCs w:val="28"/>
              </w:rPr>
              <w:t xml:space="preserve"> và các đơn vị có liên quan</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5FC40A4" w14:textId="26F1C55D" w:rsidR="00973C2B" w:rsidRPr="00084FBB" w:rsidRDefault="002E7A79" w:rsidP="002E7A79">
            <w:pPr>
              <w:spacing w:before="40" w:after="4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Thường xuyên</w:t>
            </w:r>
          </w:p>
        </w:tc>
        <w:tc>
          <w:tcPr>
            <w:tcW w:w="3238" w:type="dxa"/>
            <w:tcBorders>
              <w:top w:val="single" w:sz="4" w:space="0" w:color="auto"/>
              <w:left w:val="single" w:sz="4" w:space="0" w:color="auto"/>
              <w:bottom w:val="single" w:sz="4" w:space="0" w:color="auto"/>
              <w:right w:val="single" w:sz="4" w:space="0" w:color="auto"/>
            </w:tcBorders>
            <w:vAlign w:val="center"/>
            <w:hideMark/>
          </w:tcPr>
          <w:p w14:paraId="0948A135" w14:textId="4184765F" w:rsidR="00973C2B" w:rsidRPr="00084FBB" w:rsidRDefault="00973C2B" w:rsidP="00053687">
            <w:pPr>
              <w:spacing w:before="40" w:after="40" w:line="240" w:lineRule="auto"/>
              <w:jc w:val="center"/>
              <w:rPr>
                <w:rFonts w:ascii="Times New Roman" w:eastAsia="Times New Roman" w:hAnsi="Times New Roman" w:cs="Times New Roman"/>
                <w:sz w:val="28"/>
                <w:szCs w:val="28"/>
              </w:rPr>
            </w:pPr>
            <w:r w:rsidRPr="00084FBB">
              <w:rPr>
                <w:rFonts w:ascii="Times New Roman" w:eastAsia="Times New Roman" w:hAnsi="Times New Roman" w:cs="Times New Roman"/>
                <w:sz w:val="28"/>
                <w:szCs w:val="28"/>
              </w:rPr>
              <w:t>Báo cáo</w:t>
            </w:r>
            <w:r w:rsidR="00053687" w:rsidRPr="00084FBB">
              <w:rPr>
                <w:rFonts w:ascii="Times New Roman" w:eastAsia="Times New Roman" w:hAnsi="Times New Roman" w:cs="Times New Roman"/>
                <w:sz w:val="28"/>
                <w:szCs w:val="28"/>
              </w:rPr>
              <w:t xml:space="preserve"> </w:t>
            </w:r>
            <w:r w:rsidRPr="00084FBB">
              <w:rPr>
                <w:rFonts w:ascii="Times New Roman" w:eastAsia="Times New Roman" w:hAnsi="Times New Roman" w:cs="Times New Roman"/>
                <w:sz w:val="28"/>
                <w:szCs w:val="28"/>
              </w:rPr>
              <w:t>Lãnh đạo Bộ</w:t>
            </w:r>
            <w:r w:rsidR="00053687" w:rsidRPr="00084FBB">
              <w:rPr>
                <w:rFonts w:ascii="Times New Roman" w:eastAsia="Times New Roman" w:hAnsi="Times New Roman" w:cs="Times New Roman"/>
                <w:sz w:val="28"/>
                <w:szCs w:val="28"/>
              </w:rPr>
              <w:t xml:space="preserve"> </w:t>
            </w:r>
          </w:p>
        </w:tc>
      </w:tr>
    </w:tbl>
    <w:p w14:paraId="0AEC48B6" w14:textId="1E074080" w:rsidR="001C52EE" w:rsidRPr="00084FBB" w:rsidRDefault="001C52EE" w:rsidP="001C52EE">
      <w:pPr>
        <w:spacing w:after="120" w:line="240" w:lineRule="auto"/>
        <w:rPr>
          <w:rFonts w:ascii="Times New Roman" w:eastAsia="Times New Roman" w:hAnsi="Times New Roman" w:cs="Times New Roman"/>
          <w:sz w:val="28"/>
          <w:szCs w:val="28"/>
        </w:rPr>
      </w:pPr>
    </w:p>
    <w:p w14:paraId="33454F96" w14:textId="174227E6" w:rsidR="009E4F49" w:rsidRPr="00084FBB" w:rsidRDefault="009045FB">
      <w:r w:rsidRPr="00084FBB">
        <w:rPr>
          <w:noProof/>
        </w:rPr>
        <mc:AlternateContent>
          <mc:Choice Requires="wps">
            <w:drawing>
              <wp:anchor distT="0" distB="0" distL="114300" distR="114300" simplePos="0" relativeHeight="251660288" behindDoc="0" locked="0" layoutInCell="1" allowOverlap="1" wp14:anchorId="3AB1B94B" wp14:editId="28AD8596">
                <wp:simplePos x="0" y="0"/>
                <wp:positionH relativeFrom="column">
                  <wp:posOffset>3044190</wp:posOffset>
                </wp:positionH>
                <wp:positionV relativeFrom="paragraph">
                  <wp:posOffset>184150</wp:posOffset>
                </wp:positionV>
                <wp:extent cx="2867025" cy="635"/>
                <wp:effectExtent l="0" t="0" r="28575" b="374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70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364497" id="_x0000_t32" coordsize="21600,21600" o:spt="32" o:oned="t" path="m,l21600,21600e" filled="f">
                <v:path arrowok="t" fillok="f" o:connecttype="none"/>
                <o:lock v:ext="edit" shapetype="t"/>
              </v:shapetype>
              <v:shape id="AutoShape 7" o:spid="_x0000_s1026" type="#_x0000_t32" style="position:absolute;margin-left:239.7pt;margin-top:14.5pt;width:225.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vGwHwIAAD0EAAAOAAAAZHJzL2Uyb0RvYy54bWysU8GO2jAQvVfqP1i+QxIWWIgIq1UCvWxb&#10;pN1+gLGdxKpjW7YhoKr/3rEJaGkvVVUOZpyZefNm5nn1dOokOnLrhFYFzsYpRlxRzYRqCvztbTta&#10;YOQ8UYxIrXiBz9zhp/XHD6ve5HyiWy0ZtwhAlMt7U+DWe5MniaMt74gba8MVOGttO+LhapuEWdID&#10;eieTSZrOk15bZqym3Dn4Wl2ceB3x65pT/7WuHfdIFhi4+XjaeO7DmaxXJG8sMa2gAw3yDyw6IhQU&#10;vUFVxBN0sOIPqE5Qq52u/ZjqLtF1LSiPPUA3WfpbN68tMTz2AsNx5jYm9/9g6ZfjziLBYHcYKdLB&#10;ip4PXsfK6DGMpzcuh6hS7WxokJ7Uq3nR9LtDSpctUQ2PwW9nA7lZyEjuUsLFGSiy7z9rBjEE8OOs&#10;TrXtAiRMAZ3iSs63lfCTRxQ+Thbzx3Qyw4iCb/4wi/gkv6Ya6/wnrjsUjAI7b4loWl9qpWD12max&#10;EDm+OB+IkfyaEOoqvRVSRgVIhfoCL2dQKXicloIFZ7zYZl9Ki44kaCj+BhZ3YVYfFItgLSdsM9ie&#10;CHmxobhUAQ9aAzqDdRHJj2W63Cw2i+loOplvRtO0qkbP23I6mm+zx1n1UJVllf0M1LJp3grGuArs&#10;roLNpn8niOHpXKR2k+xtDMk9epwXkL3+R9Jxt2GdF2HsNTvv7HXnoNEYPLyn8Aje38F+/+rXvwAA&#10;AP//AwBQSwMEFAAGAAgAAAAhAHBBlN7eAAAACQEAAA8AAABkcnMvZG93bnJldi54bWxMj8FOwzAM&#10;hu9IvENkJC5oS1sGI6XpNCFx4Mg2iWvWmLbQOFWTrmVPj3eCo+1Pv7+/2MyuEyccQutJQ7pMQCBV&#10;3rZUazjsXxdPIEI0ZE3nCTX8YIBNeX1VmNz6id7xtIu14BAKudHQxNjnUoaqQWfC0vdIfPv0gzOR&#10;x6GWdjATh7tOZknyKJ1piT80pseXBqvv3eg0YBgf0mSrXH14O093H9n5a+r3Wt/ezNtnEBHn+AfD&#10;RZ/VoWSnox/JBtFpWK3VilENmeJODKj7RIE4XhYpyLKQ/xuUvwAAAP//AwBQSwECLQAUAAYACAAA&#10;ACEAtoM4kv4AAADhAQAAEwAAAAAAAAAAAAAAAAAAAAAAW0NvbnRlbnRfVHlwZXNdLnhtbFBLAQIt&#10;ABQABgAIAAAAIQA4/SH/1gAAAJQBAAALAAAAAAAAAAAAAAAAAC8BAABfcmVscy8ucmVsc1BLAQIt&#10;ABQABgAIAAAAIQBZlvGwHwIAAD0EAAAOAAAAAAAAAAAAAAAAAC4CAABkcnMvZTJvRG9jLnhtbFBL&#10;AQItABQABgAIAAAAIQBwQZTe3gAAAAkBAAAPAAAAAAAAAAAAAAAAAHkEAABkcnMvZG93bnJldi54&#10;bWxQSwUGAAAAAAQABADzAAAAhAUAAAAA&#10;"/>
            </w:pict>
          </mc:Fallback>
        </mc:AlternateContent>
      </w:r>
    </w:p>
    <w:sectPr w:rsidR="009E4F49" w:rsidRPr="00084FBB" w:rsidSect="000D5ECA">
      <w:footerReference w:type="default" r:id="rId6"/>
      <w:pgSz w:w="16838" w:h="11906" w:orient="landscape" w:code="9"/>
      <w:pgMar w:top="1134" w:right="1134" w:bottom="1134" w:left="1701"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9C91A" w14:textId="77777777" w:rsidR="00447ED0" w:rsidRDefault="00447ED0" w:rsidP="001C52EE">
      <w:pPr>
        <w:spacing w:after="0" w:line="240" w:lineRule="auto"/>
      </w:pPr>
      <w:r>
        <w:separator/>
      </w:r>
    </w:p>
  </w:endnote>
  <w:endnote w:type="continuationSeparator" w:id="0">
    <w:p w14:paraId="398CAD8B" w14:textId="77777777" w:rsidR="00447ED0" w:rsidRDefault="00447ED0" w:rsidP="001C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661021"/>
      <w:docPartObj>
        <w:docPartGallery w:val="Page Numbers (Bottom of Page)"/>
        <w:docPartUnique/>
      </w:docPartObj>
    </w:sdtPr>
    <w:sdtEndPr>
      <w:rPr>
        <w:noProof/>
      </w:rPr>
    </w:sdtEndPr>
    <w:sdtContent>
      <w:p w14:paraId="769D12B2" w14:textId="626C0C6E" w:rsidR="000D5ECA" w:rsidRDefault="000D5E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FC9745" w14:textId="77777777" w:rsidR="000D5ECA" w:rsidRDefault="000D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0F1AE" w14:textId="77777777" w:rsidR="00447ED0" w:rsidRDefault="00447ED0" w:rsidP="001C52EE">
      <w:pPr>
        <w:spacing w:after="0" w:line="240" w:lineRule="auto"/>
      </w:pPr>
      <w:r>
        <w:separator/>
      </w:r>
    </w:p>
  </w:footnote>
  <w:footnote w:type="continuationSeparator" w:id="0">
    <w:p w14:paraId="66291453" w14:textId="77777777" w:rsidR="00447ED0" w:rsidRDefault="00447ED0" w:rsidP="001C5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EE"/>
    <w:rsid w:val="00041145"/>
    <w:rsid w:val="00050514"/>
    <w:rsid w:val="00053687"/>
    <w:rsid w:val="000668FC"/>
    <w:rsid w:val="00084FBB"/>
    <w:rsid w:val="000C334C"/>
    <w:rsid w:val="000D5ECA"/>
    <w:rsid w:val="000F43F0"/>
    <w:rsid w:val="001478FD"/>
    <w:rsid w:val="00194CCA"/>
    <w:rsid w:val="001C52EE"/>
    <w:rsid w:val="001F06A1"/>
    <w:rsid w:val="001F3F4C"/>
    <w:rsid w:val="002B640E"/>
    <w:rsid w:val="002E4BA8"/>
    <w:rsid w:val="002E6BEE"/>
    <w:rsid w:val="002E7A79"/>
    <w:rsid w:val="00323925"/>
    <w:rsid w:val="00343D54"/>
    <w:rsid w:val="003B1A43"/>
    <w:rsid w:val="0042786A"/>
    <w:rsid w:val="00447ED0"/>
    <w:rsid w:val="00457BF6"/>
    <w:rsid w:val="00475A02"/>
    <w:rsid w:val="0048710D"/>
    <w:rsid w:val="004B183D"/>
    <w:rsid w:val="004B2EE9"/>
    <w:rsid w:val="004D3B1D"/>
    <w:rsid w:val="004F040B"/>
    <w:rsid w:val="004F0E5F"/>
    <w:rsid w:val="00596F36"/>
    <w:rsid w:val="005A2DD6"/>
    <w:rsid w:val="005B1623"/>
    <w:rsid w:val="005B5B80"/>
    <w:rsid w:val="00650F85"/>
    <w:rsid w:val="00655DD3"/>
    <w:rsid w:val="006A2CED"/>
    <w:rsid w:val="00754AED"/>
    <w:rsid w:val="007829DF"/>
    <w:rsid w:val="007C73D5"/>
    <w:rsid w:val="007D075A"/>
    <w:rsid w:val="007E2058"/>
    <w:rsid w:val="00822434"/>
    <w:rsid w:val="008D6ACA"/>
    <w:rsid w:val="008E4117"/>
    <w:rsid w:val="009045FB"/>
    <w:rsid w:val="00921FE8"/>
    <w:rsid w:val="00927B4A"/>
    <w:rsid w:val="0094592D"/>
    <w:rsid w:val="00973C2B"/>
    <w:rsid w:val="0099768C"/>
    <w:rsid w:val="00997DC7"/>
    <w:rsid w:val="009F6306"/>
    <w:rsid w:val="00A2621A"/>
    <w:rsid w:val="00B10DF4"/>
    <w:rsid w:val="00B1175C"/>
    <w:rsid w:val="00B25DCD"/>
    <w:rsid w:val="00B27416"/>
    <w:rsid w:val="00B451CD"/>
    <w:rsid w:val="00B92216"/>
    <w:rsid w:val="00BC4893"/>
    <w:rsid w:val="00BD1A6B"/>
    <w:rsid w:val="00C93469"/>
    <w:rsid w:val="00CB11C7"/>
    <w:rsid w:val="00D41653"/>
    <w:rsid w:val="00D41D0E"/>
    <w:rsid w:val="00D90C81"/>
    <w:rsid w:val="00DE0652"/>
    <w:rsid w:val="00E31488"/>
    <w:rsid w:val="00E3631A"/>
    <w:rsid w:val="00EA6873"/>
    <w:rsid w:val="00EB1A9C"/>
    <w:rsid w:val="00EE0FA0"/>
    <w:rsid w:val="00F264DD"/>
    <w:rsid w:val="00F51C4D"/>
    <w:rsid w:val="00F8082E"/>
    <w:rsid w:val="00FB0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1009C"/>
  <w15:chartTrackingRefBased/>
  <w15:docId w15:val="{DEE3E0C6-8536-4A11-A657-BF12DBCC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1C52E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1C52EE"/>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1C52EE"/>
    <w:rPr>
      <w:vertAlign w:val="superscript"/>
    </w:rPr>
  </w:style>
  <w:style w:type="paragraph" w:styleId="BalloonText">
    <w:name w:val="Balloon Text"/>
    <w:basedOn w:val="Normal"/>
    <w:link w:val="BalloonTextChar"/>
    <w:uiPriority w:val="99"/>
    <w:semiHidden/>
    <w:unhideWhenUsed/>
    <w:rsid w:val="00C934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469"/>
    <w:rPr>
      <w:rFonts w:ascii="Segoe UI" w:hAnsi="Segoe UI" w:cs="Segoe UI"/>
      <w:sz w:val="18"/>
      <w:szCs w:val="18"/>
    </w:rPr>
  </w:style>
  <w:style w:type="character" w:styleId="CommentReference">
    <w:name w:val="annotation reference"/>
    <w:basedOn w:val="DefaultParagraphFont"/>
    <w:uiPriority w:val="99"/>
    <w:semiHidden/>
    <w:unhideWhenUsed/>
    <w:rsid w:val="00C93469"/>
    <w:rPr>
      <w:sz w:val="16"/>
      <w:szCs w:val="16"/>
    </w:rPr>
  </w:style>
  <w:style w:type="paragraph" w:styleId="CommentText">
    <w:name w:val="annotation text"/>
    <w:basedOn w:val="Normal"/>
    <w:link w:val="CommentTextChar"/>
    <w:uiPriority w:val="99"/>
    <w:semiHidden/>
    <w:unhideWhenUsed/>
    <w:rsid w:val="00C93469"/>
    <w:pPr>
      <w:spacing w:line="240" w:lineRule="auto"/>
    </w:pPr>
    <w:rPr>
      <w:sz w:val="20"/>
      <w:szCs w:val="20"/>
    </w:rPr>
  </w:style>
  <w:style w:type="character" w:customStyle="1" w:styleId="CommentTextChar">
    <w:name w:val="Comment Text Char"/>
    <w:basedOn w:val="DefaultParagraphFont"/>
    <w:link w:val="CommentText"/>
    <w:uiPriority w:val="99"/>
    <w:semiHidden/>
    <w:rsid w:val="00C93469"/>
    <w:rPr>
      <w:sz w:val="20"/>
      <w:szCs w:val="20"/>
    </w:rPr>
  </w:style>
  <w:style w:type="paragraph" w:styleId="CommentSubject">
    <w:name w:val="annotation subject"/>
    <w:basedOn w:val="CommentText"/>
    <w:next w:val="CommentText"/>
    <w:link w:val="CommentSubjectChar"/>
    <w:uiPriority w:val="99"/>
    <w:semiHidden/>
    <w:unhideWhenUsed/>
    <w:rsid w:val="00C93469"/>
    <w:rPr>
      <w:b/>
      <w:bCs/>
    </w:rPr>
  </w:style>
  <w:style w:type="character" w:customStyle="1" w:styleId="CommentSubjectChar">
    <w:name w:val="Comment Subject Char"/>
    <w:basedOn w:val="CommentTextChar"/>
    <w:link w:val="CommentSubject"/>
    <w:uiPriority w:val="99"/>
    <w:semiHidden/>
    <w:rsid w:val="00C93469"/>
    <w:rPr>
      <w:b/>
      <w:bCs/>
      <w:sz w:val="20"/>
      <w:szCs w:val="20"/>
    </w:rPr>
  </w:style>
  <w:style w:type="paragraph" w:styleId="Header">
    <w:name w:val="header"/>
    <w:basedOn w:val="Normal"/>
    <w:link w:val="HeaderChar"/>
    <w:uiPriority w:val="99"/>
    <w:unhideWhenUsed/>
    <w:rsid w:val="000D5E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ECA"/>
  </w:style>
  <w:style w:type="paragraph" w:styleId="Footer">
    <w:name w:val="footer"/>
    <w:basedOn w:val="Normal"/>
    <w:link w:val="FooterChar"/>
    <w:uiPriority w:val="99"/>
    <w:unhideWhenUsed/>
    <w:rsid w:val="000D5E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471564">
      <w:bodyDiv w:val="1"/>
      <w:marLeft w:val="0"/>
      <w:marRight w:val="0"/>
      <w:marTop w:val="0"/>
      <w:marBottom w:val="0"/>
      <w:divBdr>
        <w:top w:val="none" w:sz="0" w:space="0" w:color="auto"/>
        <w:left w:val="none" w:sz="0" w:space="0" w:color="auto"/>
        <w:bottom w:val="none" w:sz="0" w:space="0" w:color="auto"/>
        <w:right w:val="none" w:sz="0" w:space="0" w:color="auto"/>
      </w:divBdr>
    </w:div>
    <w:div w:id="150516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 VPBO</dc:creator>
  <cp:keywords/>
  <dc:description/>
  <cp:lastModifiedBy>MOST VPBO</cp:lastModifiedBy>
  <cp:revision>16</cp:revision>
  <cp:lastPrinted>2019-05-15T04:57:00Z</cp:lastPrinted>
  <dcterms:created xsi:type="dcterms:W3CDTF">2019-05-15T04:01:00Z</dcterms:created>
  <dcterms:modified xsi:type="dcterms:W3CDTF">2019-05-29T09:30:00Z</dcterms:modified>
</cp:coreProperties>
</file>