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5364"/>
      </w:tblGrid>
      <w:tr w:rsidR="00535B59" w:rsidRPr="00BC2763" w14:paraId="0D0E2DCF" w14:textId="77777777" w:rsidTr="00B165F4">
        <w:tc>
          <w:tcPr>
            <w:tcW w:w="4242" w:type="dxa"/>
            <w:tcBorders>
              <w:top w:val="nil"/>
              <w:left w:val="nil"/>
              <w:bottom w:val="nil"/>
              <w:right w:val="nil"/>
            </w:tcBorders>
          </w:tcPr>
          <w:p w14:paraId="67B594F6" w14:textId="77777777" w:rsidR="00535B59" w:rsidRPr="00185107" w:rsidRDefault="00535B59" w:rsidP="00B165F4">
            <w:pPr>
              <w:pStyle w:val="Heading2"/>
              <w:spacing w:line="264" w:lineRule="auto"/>
              <w:rPr>
                <w:rFonts w:ascii="Times New Roman" w:hAnsi="Times New Roman"/>
                <w:bCs w:val="0"/>
                <w:lang w:val="vi-VN" w:eastAsia="en-US"/>
              </w:rPr>
            </w:pPr>
            <w:r w:rsidRPr="00185107">
              <w:rPr>
                <w:rFonts w:ascii="Times New Roman" w:hAnsi="Times New Roman"/>
                <w:bCs w:val="0"/>
                <w:lang w:val="vi-VN" w:eastAsia="en-US"/>
              </w:rPr>
              <w:t>BỘ KHOA HỌC VÀ CÔNG NGHỆ</w:t>
            </w:r>
          </w:p>
          <w:p w14:paraId="3C209E46" w14:textId="77777777" w:rsidR="00535B59" w:rsidRPr="00185107" w:rsidRDefault="00535B59" w:rsidP="00B165F4">
            <w:pPr>
              <w:keepNext/>
              <w:jc w:val="center"/>
              <w:rPr>
                <w:rFonts w:ascii="Times New Roman" w:hAnsi="Times New Roman"/>
                <w:lang w:val="vi-VN"/>
              </w:rPr>
            </w:pPr>
            <w:r w:rsidRPr="00185107">
              <w:rPr>
                <w:rFonts w:ascii="Times New Roman" w:hAnsi="Times New Roman"/>
                <w:noProof/>
              </w:rPr>
              <mc:AlternateContent>
                <mc:Choice Requires="wps">
                  <w:drawing>
                    <wp:anchor distT="0" distB="0" distL="114300" distR="114300" simplePos="0" relativeHeight="251660288" behindDoc="0" locked="0" layoutInCell="1" allowOverlap="1" wp14:anchorId="18E20315" wp14:editId="319D084F">
                      <wp:simplePos x="0" y="0"/>
                      <wp:positionH relativeFrom="column">
                        <wp:posOffset>553720</wp:posOffset>
                      </wp:positionH>
                      <wp:positionV relativeFrom="paragraph">
                        <wp:posOffset>75565</wp:posOffset>
                      </wp:positionV>
                      <wp:extent cx="1377950" cy="0"/>
                      <wp:effectExtent l="10795" t="7620" r="1143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0742944"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5.95pt" to="152.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"/>
                  </w:pict>
                </mc:Fallback>
              </mc:AlternateContent>
            </w:r>
          </w:p>
          <w:p w14:paraId="4A64B567" w14:textId="77777777" w:rsidR="00535B59" w:rsidRPr="00185107" w:rsidRDefault="00535B59" w:rsidP="00B165F4">
            <w:pPr>
              <w:keepNext/>
              <w:spacing w:line="264" w:lineRule="auto"/>
              <w:ind w:left="7" w:right="-108"/>
              <w:jc w:val="center"/>
              <w:rPr>
                <w:rFonts w:ascii="Times New Roman" w:hAnsi="Times New Roman"/>
                <w:szCs w:val="26"/>
                <w:lang w:val="vi-VN"/>
              </w:rPr>
            </w:pPr>
          </w:p>
          <w:p w14:paraId="148FFF52" w14:textId="77777777" w:rsidR="00535B59" w:rsidRPr="00185107" w:rsidRDefault="00535B59" w:rsidP="00B165F4">
            <w:pPr>
              <w:keepNext/>
              <w:spacing w:line="264" w:lineRule="auto"/>
              <w:ind w:left="7" w:right="-108"/>
              <w:jc w:val="center"/>
              <w:rPr>
                <w:rFonts w:ascii="Times New Roman" w:hAnsi="Times New Roman"/>
                <w:sz w:val="28"/>
                <w:szCs w:val="28"/>
                <w:lang w:val="vi-VN"/>
              </w:rPr>
            </w:pPr>
            <w:r w:rsidRPr="00185107">
              <w:rPr>
                <w:rFonts w:ascii="Times New Roman" w:hAnsi="Times New Roman"/>
                <w:sz w:val="28"/>
                <w:szCs w:val="28"/>
                <w:lang w:val="vi-VN"/>
              </w:rPr>
              <w:t xml:space="preserve">Số:   </w:t>
            </w:r>
            <w:r w:rsidRPr="00185107">
              <w:rPr>
                <w:rFonts w:ascii="Times New Roman" w:hAnsi="Times New Roman"/>
                <w:sz w:val="28"/>
                <w:szCs w:val="28"/>
              </w:rPr>
              <w:t xml:space="preserve">   </w:t>
            </w:r>
            <w:r w:rsidRPr="00185107">
              <w:rPr>
                <w:rFonts w:ascii="Times New Roman" w:hAnsi="Times New Roman"/>
                <w:sz w:val="28"/>
                <w:szCs w:val="28"/>
                <w:lang w:val="vi-VN"/>
              </w:rPr>
              <w:t xml:space="preserve">     /TTr-BKHCN</w:t>
            </w:r>
          </w:p>
        </w:tc>
        <w:tc>
          <w:tcPr>
            <w:tcW w:w="5364" w:type="dxa"/>
            <w:tcBorders>
              <w:top w:val="nil"/>
              <w:left w:val="nil"/>
              <w:bottom w:val="nil"/>
              <w:right w:val="nil"/>
            </w:tcBorders>
          </w:tcPr>
          <w:p w14:paraId="7342AA87" w14:textId="77777777" w:rsidR="00535B59" w:rsidRPr="00185107" w:rsidRDefault="00535B59" w:rsidP="00B165F4">
            <w:pPr>
              <w:keepNext/>
              <w:spacing w:line="264" w:lineRule="auto"/>
              <w:jc w:val="center"/>
              <w:rPr>
                <w:rFonts w:ascii="Times New Roman" w:hAnsi="Times New Roman"/>
                <w:b/>
                <w:bCs/>
                <w:lang w:val="vi-VN"/>
              </w:rPr>
            </w:pPr>
            <w:r w:rsidRPr="00185107">
              <w:rPr>
                <w:rFonts w:ascii="Times New Roman" w:hAnsi="Times New Roman"/>
                <w:b/>
                <w:bCs/>
                <w:sz w:val="24"/>
                <w:lang w:val="vi-VN"/>
              </w:rPr>
              <w:t>CỘNG HÒA XÃ HỘI CHỦ NGHĨA VIỆT NAM</w:t>
            </w:r>
          </w:p>
          <w:p w14:paraId="5F94F0A8" w14:textId="77777777" w:rsidR="00535B59" w:rsidRPr="00185107" w:rsidRDefault="00535B59" w:rsidP="00B165F4">
            <w:pPr>
              <w:keepNext/>
              <w:spacing w:line="264" w:lineRule="auto"/>
              <w:jc w:val="center"/>
              <w:rPr>
                <w:rFonts w:ascii="Times New Roman" w:hAnsi="Times New Roman"/>
                <w:b/>
                <w:bCs/>
                <w:lang w:val="vi-VN"/>
              </w:rPr>
            </w:pPr>
            <w:r w:rsidRPr="00185107">
              <w:rPr>
                <w:rFonts w:ascii="Times New Roman" w:hAnsi="Times New Roman"/>
                <w:b/>
                <w:bCs/>
                <w:lang w:val="vi-VN"/>
              </w:rPr>
              <w:t>Độc lập - Tự do - Hạnh phúc</w:t>
            </w:r>
          </w:p>
          <w:p w14:paraId="6FE1415C" w14:textId="77777777" w:rsidR="00535B59" w:rsidRPr="00185107" w:rsidRDefault="00535B59" w:rsidP="00B165F4">
            <w:pPr>
              <w:pStyle w:val="Heading1"/>
              <w:spacing w:line="264" w:lineRule="auto"/>
              <w:rPr>
                <w:rFonts w:ascii="Times New Roman" w:hAnsi="Times New Roman"/>
                <w:lang w:val="vi-VN" w:eastAsia="en-US"/>
              </w:rPr>
            </w:pPr>
            <w:r w:rsidRPr="00185107">
              <w:rPr>
                <w:rFonts w:ascii="Times New Roman" w:hAnsi="Times New Roman"/>
                <w:noProof/>
                <w:lang w:val="en-US" w:eastAsia="en-US"/>
              </w:rPr>
              <mc:AlternateContent>
                <mc:Choice Requires="wps">
                  <w:drawing>
                    <wp:anchor distT="0" distB="0" distL="114300" distR="114300" simplePos="0" relativeHeight="251659264" behindDoc="0" locked="0" layoutInCell="1" allowOverlap="1" wp14:anchorId="705483B5" wp14:editId="754D9BC1">
                      <wp:simplePos x="0" y="0"/>
                      <wp:positionH relativeFrom="column">
                        <wp:posOffset>589915</wp:posOffset>
                      </wp:positionH>
                      <wp:positionV relativeFrom="paragraph">
                        <wp:posOffset>28575</wp:posOffset>
                      </wp:positionV>
                      <wp:extent cx="2080260" cy="0"/>
                      <wp:effectExtent l="6985" t="6985" r="825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7A447F6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2.25pt" to="21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"/>
                  </w:pict>
                </mc:Fallback>
              </mc:AlternateContent>
            </w:r>
          </w:p>
          <w:p w14:paraId="2F954894" w14:textId="77777777" w:rsidR="00535B59" w:rsidRPr="00C15F49" w:rsidRDefault="00535B59" w:rsidP="00B165F4">
            <w:pPr>
              <w:pStyle w:val="Heading1"/>
              <w:spacing w:line="264" w:lineRule="auto"/>
              <w:rPr>
                <w:rFonts w:ascii="Times New Roman" w:hAnsi="Times New Roman"/>
                <w:sz w:val="28"/>
                <w:szCs w:val="28"/>
                <w:lang w:val="vi-VN" w:eastAsia="en-US"/>
              </w:rPr>
            </w:pPr>
            <w:r w:rsidRPr="00185107">
              <w:rPr>
                <w:rFonts w:ascii="Times New Roman" w:hAnsi="Times New Roman"/>
                <w:sz w:val="28"/>
                <w:szCs w:val="28"/>
                <w:lang w:val="vi-VN" w:eastAsia="en-US"/>
              </w:rPr>
              <w:t>Hà Nội, ngày     tháng    năm 202</w:t>
            </w:r>
            <w:r w:rsidRPr="00C15F49">
              <w:rPr>
                <w:rFonts w:ascii="Times New Roman" w:hAnsi="Times New Roman"/>
                <w:sz w:val="28"/>
                <w:szCs w:val="28"/>
                <w:lang w:val="vi-VN" w:eastAsia="en-US"/>
              </w:rPr>
              <w:t>3</w:t>
            </w:r>
          </w:p>
        </w:tc>
      </w:tr>
    </w:tbl>
    <w:p w14:paraId="74002215" w14:textId="77777777" w:rsidR="00535B59" w:rsidRPr="00185107" w:rsidRDefault="00535B59" w:rsidP="00535B59">
      <w:pPr>
        <w:keepNext/>
        <w:spacing w:before="120" w:line="288" w:lineRule="auto"/>
        <w:rPr>
          <w:rFonts w:ascii="Times New Roman" w:hAnsi="Times New Roman"/>
          <w:sz w:val="28"/>
          <w:szCs w:val="28"/>
          <w:lang w:val="vi-VN"/>
        </w:rPr>
      </w:pPr>
      <w:r w:rsidRPr="00185107">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3D5D359F" wp14:editId="3BDEEE00">
                <wp:simplePos x="0" y="0"/>
                <wp:positionH relativeFrom="column">
                  <wp:posOffset>253365</wp:posOffset>
                </wp:positionH>
                <wp:positionV relativeFrom="paragraph">
                  <wp:posOffset>54610</wp:posOffset>
                </wp:positionV>
                <wp:extent cx="1120775" cy="326136"/>
                <wp:effectExtent l="0" t="0" r="22225" b="17145"/>
                <wp:wrapNone/>
                <wp:docPr id="4" name="Rectangle 4"/>
                <wp:cNvGraphicFramePr/>
                <a:graphic xmlns:a="http://schemas.openxmlformats.org/drawingml/2006/main">
                  <a:graphicData uri="http://schemas.microsoft.com/office/word/2010/wordprocessingShape">
                    <wps:wsp>
                      <wps:cNvSpPr/>
                      <wps:spPr>
                        <a:xfrm>
                          <a:off x="0" y="0"/>
                          <a:ext cx="1120775" cy="326136"/>
                        </a:xfrm>
                        <a:prstGeom prst="rect">
                          <a:avLst/>
                        </a:prstGeom>
                      </wps:spPr>
                      <wps:style>
                        <a:lnRef idx="2">
                          <a:schemeClr val="dk1"/>
                        </a:lnRef>
                        <a:fillRef idx="1">
                          <a:schemeClr val="lt1"/>
                        </a:fillRef>
                        <a:effectRef idx="0">
                          <a:schemeClr val="dk1"/>
                        </a:effectRef>
                        <a:fontRef idx="minor">
                          <a:schemeClr val="dk1"/>
                        </a:fontRef>
                      </wps:style>
                      <wps:txbx>
                        <w:txbxContent>
                          <w:p w14:paraId="4BCBE24E" w14:textId="77777777" w:rsidR="00B165F4" w:rsidRPr="0066009A" w:rsidRDefault="00B165F4" w:rsidP="00535B59">
                            <w:pPr>
                              <w:jc w:val="center"/>
                              <w:rPr>
                                <w:rFonts w:ascii="Times New Roman" w:hAnsi="Times New Roman"/>
                                <w:b/>
                              </w:rPr>
                            </w:pPr>
                            <w:r>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rect w14:anchorId="3D5D359F" id="Rectangle 4" o:spid="_x0000_s1026" style="position:absolute;margin-left:19.95pt;margin-top:4.3pt;width:88.25pt;height:25.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" fillcolor="white [3201]" strokecolor="black [3200]" strokeweight="1pt">
                <v:textbox>
                  <w:txbxContent>
                    <w:p w14:paraId="4BCBE24E" w14:textId="77777777" w:rsidR="00B165F4" w:rsidRPr="0066009A" w:rsidRDefault="00B165F4" w:rsidP="00535B59">
                      <w:pPr>
                        <w:jc w:val="center"/>
                        <w:rPr>
                          <w:rFonts w:ascii="Times New Roman" w:hAnsi="Times New Roman"/>
                          <w:b/>
                        </w:rPr>
                      </w:pPr>
                      <w:r>
                        <w:rPr>
                          <w:rFonts w:ascii="Times New Roman" w:hAnsi="Times New Roman"/>
                          <w:b/>
                        </w:rPr>
                        <w:t>DỰ THẢO</w:t>
                      </w:r>
                    </w:p>
                  </w:txbxContent>
                </v:textbox>
              </v:rect>
            </w:pict>
          </mc:Fallback>
        </mc:AlternateContent>
      </w:r>
    </w:p>
    <w:p w14:paraId="44286F32" w14:textId="77777777" w:rsidR="00535B59" w:rsidRPr="00185107" w:rsidRDefault="00535B59" w:rsidP="00535B59">
      <w:pPr>
        <w:pStyle w:val="BodyTextIndent2"/>
        <w:keepNext/>
        <w:spacing w:line="240" w:lineRule="auto"/>
        <w:ind w:firstLine="0"/>
        <w:jc w:val="center"/>
        <w:rPr>
          <w:rFonts w:ascii="Times New Roman" w:hAnsi="Times New Roman"/>
          <w:bCs/>
          <w:szCs w:val="28"/>
          <w:lang w:val="vi-VN"/>
        </w:rPr>
      </w:pPr>
      <w:r w:rsidRPr="00185107">
        <w:rPr>
          <w:rFonts w:ascii="Times New Roman" w:hAnsi="Times New Roman"/>
          <w:bCs/>
          <w:szCs w:val="28"/>
          <w:lang w:val="vi-VN"/>
        </w:rPr>
        <w:t>TỜ TRÌNH</w:t>
      </w:r>
    </w:p>
    <w:p w14:paraId="5E3EBCD6" w14:textId="77777777" w:rsidR="00535B59" w:rsidRPr="00185107" w:rsidRDefault="00535B59" w:rsidP="00535B59">
      <w:pPr>
        <w:pStyle w:val="BodyTextIndent2"/>
        <w:keepNext/>
        <w:spacing w:line="240" w:lineRule="auto"/>
        <w:ind w:firstLine="0"/>
        <w:jc w:val="center"/>
        <w:rPr>
          <w:rFonts w:ascii="Times New Roman" w:hAnsi="Times New Roman"/>
          <w:bCs/>
          <w:szCs w:val="28"/>
          <w:lang w:val="vi-VN"/>
        </w:rPr>
      </w:pPr>
      <w:r w:rsidRPr="00185107">
        <w:rPr>
          <w:rFonts w:ascii="Times New Roman" w:hAnsi="Times New Roman"/>
          <w:bCs/>
          <w:szCs w:val="28"/>
          <w:lang w:val="vi-VN"/>
        </w:rPr>
        <w:t>Đề nghị xây dựng Luật sửa đổi, bổ sung một số điều của</w:t>
      </w:r>
    </w:p>
    <w:p w14:paraId="27DF3842" w14:textId="77777777" w:rsidR="00535B59" w:rsidRPr="00C15F49" w:rsidRDefault="00535B59" w:rsidP="00535B59">
      <w:pPr>
        <w:pStyle w:val="BodyTextIndent2"/>
        <w:keepNext/>
        <w:spacing w:line="240" w:lineRule="auto"/>
        <w:ind w:firstLine="0"/>
        <w:jc w:val="center"/>
        <w:rPr>
          <w:rFonts w:ascii="Times New Roman" w:hAnsi="Times New Roman"/>
          <w:bCs/>
          <w:szCs w:val="28"/>
          <w:lang w:val="vi-VN"/>
        </w:rPr>
      </w:pPr>
      <w:r w:rsidRPr="00185107">
        <w:rPr>
          <w:rFonts w:ascii="Times New Roman" w:hAnsi="Times New Roman"/>
          <w:bCs/>
          <w:szCs w:val="28"/>
          <w:lang w:val="vi-VN"/>
        </w:rPr>
        <w:t xml:space="preserve">Luật </w:t>
      </w:r>
      <w:r w:rsidRPr="00C15F49">
        <w:rPr>
          <w:rFonts w:ascii="Times New Roman" w:hAnsi="Times New Roman"/>
          <w:bCs/>
          <w:szCs w:val="28"/>
          <w:lang w:val="vi-VN"/>
        </w:rPr>
        <w:t xml:space="preserve">Khoa học và Công nghệ </w:t>
      </w:r>
    </w:p>
    <w:p w14:paraId="397DFFA3" w14:textId="77777777" w:rsidR="00535B59" w:rsidRPr="00185107" w:rsidRDefault="00535B59" w:rsidP="00535B59">
      <w:pPr>
        <w:pStyle w:val="BodyTextIndent2"/>
        <w:keepNext/>
        <w:spacing w:line="240" w:lineRule="auto"/>
        <w:ind w:firstLine="0"/>
        <w:jc w:val="center"/>
        <w:rPr>
          <w:rFonts w:ascii="Times New Roman" w:hAnsi="Times New Roman"/>
          <w:b w:val="0"/>
          <w:bCs/>
          <w:szCs w:val="28"/>
          <w:lang w:val="vi-VN"/>
        </w:rPr>
      </w:pPr>
      <w:r w:rsidRPr="00185107">
        <w:rPr>
          <w:rFonts w:ascii="Times New Roman" w:hAnsi="Times New Roman"/>
          <w:b w:val="0"/>
          <w:bCs/>
          <w:noProof/>
          <w:szCs w:val="28"/>
          <w:lang w:val="en-US" w:eastAsia="en-US"/>
        </w:rPr>
        <mc:AlternateContent>
          <mc:Choice Requires="wps">
            <w:drawing>
              <wp:anchor distT="0" distB="0" distL="114300" distR="114300" simplePos="0" relativeHeight="251661312" behindDoc="0" locked="0" layoutInCell="1" allowOverlap="1" wp14:anchorId="725D5CA6" wp14:editId="02B846AB">
                <wp:simplePos x="0" y="0"/>
                <wp:positionH relativeFrom="column">
                  <wp:posOffset>2384425</wp:posOffset>
                </wp:positionH>
                <wp:positionV relativeFrom="paragraph">
                  <wp:posOffset>123190</wp:posOffset>
                </wp:positionV>
                <wp:extent cx="89979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2DBE060C" id="_x0000_t32" coordsize="21600,21600" o:spt="32" o:oned="t" path="m,l21600,21600e" filled="f">
                <v:path arrowok="t" fillok="f" o:connecttype="none"/>
                <o:lock v:ext="edit" shapetype="t"/>
              </v:shapetype>
              <v:shape id="AutoShape 2" o:spid="_x0000_s1026" type="#_x0000_t32" style="position:absolute;margin-left:187.75pt;margin-top:9.7pt;width:70.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" strokeweight="1pt"/>
            </w:pict>
          </mc:Fallback>
        </mc:AlternateContent>
      </w:r>
    </w:p>
    <w:p w14:paraId="31C4EAE1" w14:textId="77777777" w:rsidR="00535B59" w:rsidRDefault="00535B59" w:rsidP="00535B59">
      <w:pPr>
        <w:pStyle w:val="BodyTextIndent2"/>
        <w:keepNext/>
        <w:spacing w:before="120" w:line="276" w:lineRule="auto"/>
        <w:ind w:firstLine="0"/>
        <w:jc w:val="center"/>
        <w:rPr>
          <w:rFonts w:ascii="Times New Roman" w:hAnsi="Times New Roman"/>
          <w:b w:val="0"/>
          <w:bCs/>
          <w:szCs w:val="28"/>
          <w:lang w:val="vi-VN"/>
        </w:rPr>
      </w:pPr>
    </w:p>
    <w:p w14:paraId="6A738B55" w14:textId="77777777" w:rsidR="00535B59" w:rsidRPr="00157A8A" w:rsidRDefault="00535B59" w:rsidP="000B5618">
      <w:pPr>
        <w:pStyle w:val="BodyTextIndent2"/>
        <w:spacing w:line="276" w:lineRule="auto"/>
        <w:ind w:firstLine="0"/>
        <w:jc w:val="center"/>
        <w:rPr>
          <w:rFonts w:ascii="Times New Roman" w:hAnsi="Times New Roman"/>
          <w:b w:val="0"/>
          <w:bCs/>
          <w:szCs w:val="28"/>
          <w:lang w:val="vi-VN"/>
        </w:rPr>
      </w:pPr>
      <w:r w:rsidRPr="00157A8A">
        <w:rPr>
          <w:rFonts w:ascii="Times New Roman" w:hAnsi="Times New Roman"/>
          <w:b w:val="0"/>
          <w:bCs/>
          <w:szCs w:val="28"/>
          <w:lang w:val="vi-VN"/>
        </w:rPr>
        <w:t>Kính gửi: Chính phủ</w:t>
      </w:r>
    </w:p>
    <w:p w14:paraId="131CD907" w14:textId="77777777" w:rsidR="00D83713" w:rsidRDefault="00535B59" w:rsidP="000B5618">
      <w:pPr>
        <w:pStyle w:val="BodyTextIndent2"/>
        <w:spacing w:before="100" w:line="240" w:lineRule="auto"/>
        <w:ind w:firstLine="720"/>
        <w:rPr>
          <w:rFonts w:ascii="Times New Roman" w:hAnsi="Times New Roman"/>
          <w:b w:val="0"/>
          <w:szCs w:val="28"/>
          <w:lang w:val="vi-VN"/>
        </w:rPr>
      </w:pPr>
      <w:r w:rsidRPr="00044E55">
        <w:rPr>
          <w:rFonts w:ascii="Times New Roman" w:hAnsi="Times New Roman"/>
          <w:b w:val="0"/>
          <w:szCs w:val="28"/>
          <w:lang w:val="vi-VN"/>
        </w:rPr>
        <w:t>Thực hiện Luật Ban hành văn bản quy phạm pháp luật năm 2015 và văn bản quy định chi tiết, hướng dẫn thi hành, Chương trình công tác của Chính phủ năm 2023, Bộ Khoa học và Công nghệ kính trình Chính phủ hồ sơ đề nghị xây dựng dự án Luật sửa đổi, bổ sung một số điều của Luật Khoa học và Công nghệ (KH&amp;CN) như sau:</w:t>
      </w:r>
    </w:p>
    <w:p w14:paraId="5BB2301A" w14:textId="5521F766" w:rsidR="00535B59" w:rsidRPr="00D83713" w:rsidRDefault="00535B59" w:rsidP="000B5618">
      <w:pPr>
        <w:pStyle w:val="BodyTextIndent2"/>
        <w:spacing w:before="100" w:line="240" w:lineRule="auto"/>
        <w:ind w:firstLine="720"/>
        <w:rPr>
          <w:rFonts w:ascii="Times New Roman" w:hAnsi="Times New Roman"/>
          <w:bCs/>
          <w:sz w:val="26"/>
          <w:szCs w:val="26"/>
          <w:lang w:val="en-US"/>
        </w:rPr>
      </w:pPr>
      <w:r w:rsidRPr="00D83713">
        <w:rPr>
          <w:rFonts w:ascii="Times New Roman" w:hAnsi="Times New Roman"/>
          <w:bCs/>
          <w:sz w:val="26"/>
          <w:szCs w:val="26"/>
          <w:lang w:val="vi-VN"/>
        </w:rPr>
        <w:t xml:space="preserve">I. SỰ CẦN THIẾT </w:t>
      </w:r>
      <w:r w:rsidRPr="00D83713">
        <w:rPr>
          <w:rFonts w:ascii="Times New Roman" w:hAnsi="Times New Roman"/>
          <w:bCs/>
          <w:sz w:val="26"/>
          <w:szCs w:val="26"/>
          <w:lang w:val="en-US"/>
        </w:rPr>
        <w:t>BAN HÀNH</w:t>
      </w:r>
    </w:p>
    <w:p w14:paraId="5DEC4743" w14:textId="77777777" w:rsidR="00535B59" w:rsidRPr="00044E55" w:rsidRDefault="00535B59" w:rsidP="000B5618">
      <w:pPr>
        <w:spacing w:before="100"/>
        <w:ind w:firstLine="720"/>
        <w:jc w:val="both"/>
        <w:rPr>
          <w:rFonts w:ascii="Times New Roman" w:hAnsi="Times New Roman"/>
          <w:sz w:val="28"/>
          <w:szCs w:val="28"/>
        </w:rPr>
      </w:pPr>
      <w:r w:rsidRPr="00044E55">
        <w:rPr>
          <w:rFonts w:ascii="Times New Roman" w:hAnsi="Times New Roman"/>
          <w:bCs/>
          <w:sz w:val="28"/>
          <w:szCs w:val="28"/>
          <w:lang w:val="de-DE"/>
        </w:rPr>
        <w:t>Luật KH&amp;CN được Quốc hội K</w:t>
      </w:r>
      <w:proofErr w:type="spellStart"/>
      <w:r w:rsidRPr="00044E55">
        <w:rPr>
          <w:rFonts w:ascii="Times New Roman" w:hAnsi="Times New Roman"/>
          <w:bCs/>
          <w:sz w:val="28"/>
          <w:szCs w:val="28"/>
          <w:shd w:val="clear" w:color="auto" w:fill="FFFFFF"/>
        </w:rPr>
        <w:t>hóa</w:t>
      </w:r>
      <w:proofErr w:type="spellEnd"/>
      <w:r w:rsidRPr="00044E55">
        <w:rPr>
          <w:rFonts w:ascii="Times New Roman" w:hAnsi="Times New Roman"/>
          <w:bCs/>
          <w:sz w:val="28"/>
          <w:szCs w:val="28"/>
          <w:shd w:val="clear" w:color="auto" w:fill="FFFFFF"/>
        </w:rPr>
        <w:t xml:space="preserve"> XIII, </w:t>
      </w:r>
      <w:proofErr w:type="spellStart"/>
      <w:r w:rsidRPr="00044E55">
        <w:rPr>
          <w:rFonts w:ascii="Times New Roman" w:hAnsi="Times New Roman"/>
          <w:bCs/>
          <w:sz w:val="28"/>
          <w:szCs w:val="28"/>
          <w:shd w:val="clear" w:color="auto" w:fill="FFFFFF"/>
        </w:rPr>
        <w:t>kỳ</w:t>
      </w:r>
      <w:proofErr w:type="spellEnd"/>
      <w:r w:rsidRPr="00044E55">
        <w:rPr>
          <w:rFonts w:ascii="Times New Roman" w:hAnsi="Times New Roman"/>
          <w:bCs/>
          <w:sz w:val="28"/>
          <w:szCs w:val="28"/>
          <w:shd w:val="clear" w:color="auto" w:fill="FFFFFF"/>
        </w:rPr>
        <w:t xml:space="preserve"> </w:t>
      </w:r>
      <w:proofErr w:type="spellStart"/>
      <w:r w:rsidRPr="00044E55">
        <w:rPr>
          <w:rFonts w:ascii="Times New Roman" w:hAnsi="Times New Roman"/>
          <w:bCs/>
          <w:sz w:val="28"/>
          <w:szCs w:val="28"/>
          <w:shd w:val="clear" w:color="auto" w:fill="FFFFFF"/>
        </w:rPr>
        <w:t>họp</w:t>
      </w:r>
      <w:proofErr w:type="spellEnd"/>
      <w:r w:rsidRPr="00044E55">
        <w:rPr>
          <w:rFonts w:ascii="Times New Roman" w:hAnsi="Times New Roman"/>
          <w:bCs/>
          <w:sz w:val="28"/>
          <w:szCs w:val="28"/>
          <w:shd w:val="clear" w:color="auto" w:fill="FFFFFF"/>
        </w:rPr>
        <w:t xml:space="preserve"> </w:t>
      </w:r>
      <w:proofErr w:type="spellStart"/>
      <w:r w:rsidRPr="00044E55">
        <w:rPr>
          <w:rFonts w:ascii="Times New Roman" w:hAnsi="Times New Roman"/>
          <w:bCs/>
          <w:sz w:val="28"/>
          <w:szCs w:val="28"/>
          <w:shd w:val="clear" w:color="auto" w:fill="FFFFFF"/>
        </w:rPr>
        <w:t>thứ</w:t>
      </w:r>
      <w:proofErr w:type="spellEnd"/>
      <w:r w:rsidRPr="00044E55">
        <w:rPr>
          <w:rFonts w:ascii="Times New Roman" w:hAnsi="Times New Roman"/>
          <w:bCs/>
          <w:sz w:val="28"/>
          <w:szCs w:val="28"/>
          <w:shd w:val="clear" w:color="auto" w:fill="FFFFFF"/>
        </w:rPr>
        <w:t xml:space="preserve"> 5 </w:t>
      </w:r>
      <w:proofErr w:type="spellStart"/>
      <w:r w:rsidRPr="00044E55">
        <w:rPr>
          <w:rFonts w:ascii="Times New Roman" w:hAnsi="Times New Roman"/>
          <w:bCs/>
          <w:sz w:val="28"/>
          <w:szCs w:val="28"/>
          <w:shd w:val="clear" w:color="auto" w:fill="FFFFFF"/>
        </w:rPr>
        <w:t>thông</w:t>
      </w:r>
      <w:proofErr w:type="spellEnd"/>
      <w:r w:rsidRPr="00044E55">
        <w:rPr>
          <w:rFonts w:ascii="Times New Roman" w:hAnsi="Times New Roman"/>
          <w:bCs/>
          <w:sz w:val="28"/>
          <w:szCs w:val="28"/>
          <w:shd w:val="clear" w:color="auto" w:fill="FFFFFF"/>
        </w:rPr>
        <w:t xml:space="preserve"> qua </w:t>
      </w:r>
      <w:proofErr w:type="spellStart"/>
      <w:r w:rsidRPr="00044E55">
        <w:rPr>
          <w:rFonts w:ascii="Times New Roman" w:hAnsi="Times New Roman"/>
          <w:bCs/>
          <w:sz w:val="28"/>
          <w:szCs w:val="28"/>
          <w:shd w:val="clear" w:color="auto" w:fill="FFFFFF"/>
        </w:rPr>
        <w:t>ngày</w:t>
      </w:r>
      <w:proofErr w:type="spellEnd"/>
      <w:r w:rsidRPr="00044E55">
        <w:rPr>
          <w:rFonts w:ascii="Times New Roman" w:hAnsi="Times New Roman"/>
          <w:bCs/>
          <w:sz w:val="28"/>
          <w:szCs w:val="28"/>
          <w:shd w:val="clear" w:color="auto" w:fill="FFFFFF"/>
        </w:rPr>
        <w:t xml:space="preserve"> 18/6/2013 </w:t>
      </w:r>
      <w:proofErr w:type="spellStart"/>
      <w:r w:rsidRPr="00044E55">
        <w:rPr>
          <w:rFonts w:ascii="Times New Roman" w:hAnsi="Times New Roman"/>
          <w:bCs/>
          <w:sz w:val="28"/>
          <w:szCs w:val="28"/>
          <w:shd w:val="clear" w:color="auto" w:fill="FFFFFF"/>
        </w:rPr>
        <w:t>và</w:t>
      </w:r>
      <w:proofErr w:type="spellEnd"/>
      <w:r w:rsidRPr="00044E55">
        <w:rPr>
          <w:rFonts w:ascii="Times New Roman" w:hAnsi="Times New Roman"/>
          <w:bCs/>
          <w:sz w:val="28"/>
          <w:szCs w:val="28"/>
          <w:shd w:val="clear" w:color="auto" w:fill="FFFFFF"/>
        </w:rPr>
        <w:t xml:space="preserve"> </w:t>
      </w:r>
      <w:proofErr w:type="spellStart"/>
      <w:r w:rsidRPr="00044E55">
        <w:rPr>
          <w:rFonts w:ascii="Times New Roman" w:hAnsi="Times New Roman"/>
          <w:bCs/>
          <w:sz w:val="28"/>
          <w:szCs w:val="28"/>
          <w:shd w:val="clear" w:color="auto" w:fill="FFFFFF"/>
        </w:rPr>
        <w:t>có</w:t>
      </w:r>
      <w:proofErr w:type="spellEnd"/>
      <w:r w:rsidRPr="00044E55">
        <w:rPr>
          <w:rFonts w:ascii="Times New Roman" w:hAnsi="Times New Roman"/>
          <w:bCs/>
          <w:sz w:val="28"/>
          <w:szCs w:val="28"/>
          <w:shd w:val="clear" w:color="auto" w:fill="FFFFFF"/>
        </w:rPr>
        <w:t xml:space="preserve"> </w:t>
      </w:r>
      <w:proofErr w:type="spellStart"/>
      <w:r w:rsidRPr="00044E55">
        <w:rPr>
          <w:rFonts w:ascii="Times New Roman" w:hAnsi="Times New Roman"/>
          <w:bCs/>
          <w:sz w:val="28"/>
          <w:szCs w:val="28"/>
          <w:shd w:val="clear" w:color="auto" w:fill="FFFFFF"/>
        </w:rPr>
        <w:t>hiệu</w:t>
      </w:r>
      <w:proofErr w:type="spellEnd"/>
      <w:r w:rsidRPr="00044E55">
        <w:rPr>
          <w:rFonts w:ascii="Times New Roman" w:hAnsi="Times New Roman"/>
          <w:bCs/>
          <w:sz w:val="28"/>
          <w:szCs w:val="28"/>
          <w:shd w:val="clear" w:color="auto" w:fill="FFFFFF"/>
        </w:rPr>
        <w:t xml:space="preserve"> </w:t>
      </w:r>
      <w:proofErr w:type="spellStart"/>
      <w:r w:rsidRPr="00044E55">
        <w:rPr>
          <w:rFonts w:ascii="Times New Roman" w:hAnsi="Times New Roman"/>
          <w:bCs/>
          <w:sz w:val="28"/>
          <w:szCs w:val="28"/>
          <w:shd w:val="clear" w:color="auto" w:fill="FFFFFF"/>
        </w:rPr>
        <w:t>lực</w:t>
      </w:r>
      <w:proofErr w:type="spellEnd"/>
      <w:r w:rsidRPr="00044E55">
        <w:rPr>
          <w:rFonts w:ascii="Times New Roman" w:hAnsi="Times New Roman"/>
          <w:bCs/>
          <w:sz w:val="28"/>
          <w:szCs w:val="28"/>
          <w:shd w:val="clear" w:color="auto" w:fill="FFFFFF"/>
        </w:rPr>
        <w:t xml:space="preserve"> </w:t>
      </w:r>
      <w:proofErr w:type="spellStart"/>
      <w:r w:rsidRPr="00044E55">
        <w:rPr>
          <w:rFonts w:ascii="Times New Roman" w:hAnsi="Times New Roman"/>
          <w:bCs/>
          <w:sz w:val="28"/>
          <w:szCs w:val="28"/>
          <w:shd w:val="clear" w:color="auto" w:fill="FFFFFF"/>
        </w:rPr>
        <w:t>thi</w:t>
      </w:r>
      <w:proofErr w:type="spellEnd"/>
      <w:r w:rsidRPr="00044E55">
        <w:rPr>
          <w:rFonts w:ascii="Times New Roman" w:hAnsi="Times New Roman"/>
          <w:bCs/>
          <w:sz w:val="28"/>
          <w:szCs w:val="28"/>
          <w:shd w:val="clear" w:color="auto" w:fill="FFFFFF"/>
        </w:rPr>
        <w:t xml:space="preserve"> </w:t>
      </w:r>
      <w:proofErr w:type="spellStart"/>
      <w:r w:rsidRPr="00044E55">
        <w:rPr>
          <w:rFonts w:ascii="Times New Roman" w:hAnsi="Times New Roman"/>
          <w:bCs/>
          <w:sz w:val="28"/>
          <w:szCs w:val="28"/>
          <w:shd w:val="clear" w:color="auto" w:fill="FFFFFF"/>
        </w:rPr>
        <w:t>hành</w:t>
      </w:r>
      <w:proofErr w:type="spellEnd"/>
      <w:r w:rsidRPr="00044E55">
        <w:rPr>
          <w:rFonts w:ascii="Times New Roman" w:hAnsi="Times New Roman"/>
          <w:bCs/>
          <w:sz w:val="28"/>
          <w:szCs w:val="28"/>
          <w:shd w:val="clear" w:color="auto" w:fill="FFFFFF"/>
        </w:rPr>
        <w:t xml:space="preserve"> </w:t>
      </w:r>
      <w:proofErr w:type="spellStart"/>
      <w:r w:rsidRPr="00044E55">
        <w:rPr>
          <w:rFonts w:ascii="Times New Roman" w:hAnsi="Times New Roman"/>
          <w:bCs/>
          <w:sz w:val="28"/>
          <w:szCs w:val="28"/>
          <w:shd w:val="clear" w:color="auto" w:fill="FFFFFF"/>
        </w:rPr>
        <w:t>từ</w:t>
      </w:r>
      <w:proofErr w:type="spellEnd"/>
      <w:r w:rsidRPr="00044E55">
        <w:rPr>
          <w:rFonts w:ascii="Times New Roman" w:hAnsi="Times New Roman"/>
          <w:bCs/>
          <w:sz w:val="28"/>
          <w:szCs w:val="28"/>
          <w:shd w:val="clear" w:color="auto" w:fill="FFFFFF"/>
        </w:rPr>
        <w:t xml:space="preserve"> </w:t>
      </w:r>
      <w:proofErr w:type="spellStart"/>
      <w:r w:rsidRPr="00044E55">
        <w:rPr>
          <w:rFonts w:ascii="Times New Roman" w:hAnsi="Times New Roman"/>
          <w:bCs/>
          <w:sz w:val="28"/>
          <w:szCs w:val="28"/>
          <w:shd w:val="clear" w:color="auto" w:fill="FFFFFF"/>
        </w:rPr>
        <w:t>ngày</w:t>
      </w:r>
      <w:proofErr w:type="spellEnd"/>
      <w:r w:rsidRPr="00044E55">
        <w:rPr>
          <w:rFonts w:ascii="Times New Roman" w:hAnsi="Times New Roman"/>
          <w:bCs/>
          <w:sz w:val="28"/>
          <w:szCs w:val="28"/>
          <w:shd w:val="clear" w:color="auto" w:fill="FFFFFF"/>
        </w:rPr>
        <w:t xml:space="preserve"> </w:t>
      </w:r>
      <w:r w:rsidRPr="00044E55">
        <w:rPr>
          <w:rFonts w:ascii="Times New Roman" w:hAnsi="Times New Roman"/>
          <w:sz w:val="28"/>
          <w:szCs w:val="28"/>
          <w:shd w:val="clear" w:color="auto" w:fill="FFFFFF"/>
        </w:rPr>
        <w:t xml:space="preserve">01/01/2014 bao </w:t>
      </w:r>
      <w:proofErr w:type="spellStart"/>
      <w:r w:rsidRPr="00044E55">
        <w:rPr>
          <w:rFonts w:ascii="Times New Roman" w:hAnsi="Times New Roman"/>
          <w:sz w:val="28"/>
          <w:szCs w:val="28"/>
          <w:shd w:val="clear" w:color="auto" w:fill="FFFFFF"/>
        </w:rPr>
        <w:t>gồm</w:t>
      </w:r>
      <w:proofErr w:type="spellEnd"/>
      <w:r w:rsidRPr="00044E55">
        <w:rPr>
          <w:rFonts w:ascii="Times New Roman" w:hAnsi="Times New Roman"/>
          <w:sz w:val="28"/>
          <w:szCs w:val="28"/>
          <w:shd w:val="clear" w:color="auto" w:fill="FFFFFF"/>
        </w:rPr>
        <w:t xml:space="preserve"> 11 </w:t>
      </w:r>
      <w:proofErr w:type="spellStart"/>
      <w:r w:rsidRPr="00044E55">
        <w:rPr>
          <w:rFonts w:ascii="Times New Roman" w:hAnsi="Times New Roman"/>
          <w:sz w:val="28"/>
          <w:szCs w:val="28"/>
          <w:shd w:val="clear" w:color="auto" w:fill="FFFFFF"/>
        </w:rPr>
        <w:t>Chương</w:t>
      </w:r>
      <w:proofErr w:type="spellEnd"/>
      <w:r w:rsidRPr="00044E55">
        <w:rPr>
          <w:rFonts w:ascii="Times New Roman" w:hAnsi="Times New Roman"/>
          <w:sz w:val="28"/>
          <w:szCs w:val="28"/>
          <w:shd w:val="clear" w:color="auto" w:fill="FFFFFF"/>
        </w:rPr>
        <w:t xml:space="preserve">, 81 </w:t>
      </w:r>
      <w:proofErr w:type="spellStart"/>
      <w:r w:rsidRPr="00044E55">
        <w:rPr>
          <w:rFonts w:ascii="Times New Roman" w:hAnsi="Times New Roman"/>
          <w:sz w:val="28"/>
          <w:szCs w:val="28"/>
          <w:shd w:val="clear" w:color="auto" w:fill="FFFFFF"/>
        </w:rPr>
        <w:t>Điều</w:t>
      </w:r>
      <w:proofErr w:type="spellEnd"/>
      <w:r w:rsidRPr="00044E55">
        <w:rPr>
          <w:rFonts w:ascii="Times New Roman" w:hAnsi="Times New Roman"/>
          <w:sz w:val="28"/>
          <w:szCs w:val="28"/>
          <w:shd w:val="clear" w:color="auto" w:fill="FFFFFF"/>
        </w:rPr>
        <w:t xml:space="preserve">. </w:t>
      </w:r>
      <w:proofErr w:type="spellStart"/>
      <w:r w:rsidRPr="00044E55">
        <w:rPr>
          <w:rFonts w:ascii="Times New Roman" w:hAnsi="Times New Roman"/>
          <w:sz w:val="28"/>
          <w:szCs w:val="28"/>
          <w:shd w:val="clear" w:color="auto" w:fill="FFFFFF"/>
        </w:rPr>
        <w:t>Luật</w:t>
      </w:r>
      <w:proofErr w:type="spellEnd"/>
      <w:r w:rsidRPr="00044E55">
        <w:rPr>
          <w:rFonts w:ascii="Times New Roman" w:hAnsi="Times New Roman"/>
          <w:sz w:val="28"/>
          <w:szCs w:val="28"/>
          <w:shd w:val="clear" w:color="auto" w:fill="FFFFFF"/>
        </w:rPr>
        <w:t xml:space="preserve"> KH&amp;CN </w:t>
      </w:r>
      <w:proofErr w:type="spellStart"/>
      <w:r w:rsidRPr="00044E55">
        <w:rPr>
          <w:rFonts w:ascii="Times New Roman" w:hAnsi="Times New Roman"/>
          <w:sz w:val="28"/>
          <w:szCs w:val="28"/>
          <w:shd w:val="clear" w:color="auto" w:fill="FFFFFF"/>
        </w:rPr>
        <w:t>được</w:t>
      </w:r>
      <w:proofErr w:type="spellEnd"/>
      <w:r w:rsidRPr="00044E55">
        <w:rPr>
          <w:rFonts w:ascii="Times New Roman" w:hAnsi="Times New Roman"/>
          <w:sz w:val="28"/>
          <w:szCs w:val="28"/>
          <w:shd w:val="clear" w:color="auto" w:fill="FFFFFF"/>
        </w:rPr>
        <w:t xml:space="preserve"> </w:t>
      </w:r>
      <w:proofErr w:type="spellStart"/>
      <w:r w:rsidRPr="00044E55">
        <w:rPr>
          <w:rFonts w:ascii="Times New Roman" w:hAnsi="Times New Roman"/>
          <w:sz w:val="28"/>
          <w:szCs w:val="28"/>
          <w:shd w:val="clear" w:color="auto" w:fill="FFFFFF"/>
        </w:rPr>
        <w:t>sửa</w:t>
      </w:r>
      <w:proofErr w:type="spellEnd"/>
      <w:r w:rsidRPr="00044E55">
        <w:rPr>
          <w:rFonts w:ascii="Times New Roman" w:hAnsi="Times New Roman"/>
          <w:sz w:val="28"/>
          <w:szCs w:val="28"/>
          <w:shd w:val="clear" w:color="auto" w:fill="FFFFFF"/>
        </w:rPr>
        <w:t xml:space="preserve"> </w:t>
      </w:r>
      <w:proofErr w:type="spellStart"/>
      <w:r w:rsidRPr="00044E55">
        <w:rPr>
          <w:rFonts w:ascii="Times New Roman" w:hAnsi="Times New Roman"/>
          <w:sz w:val="28"/>
          <w:szCs w:val="28"/>
          <w:shd w:val="clear" w:color="auto" w:fill="FFFFFF"/>
        </w:rPr>
        <w:t>đổi</w:t>
      </w:r>
      <w:proofErr w:type="spellEnd"/>
      <w:r w:rsidRPr="00044E55">
        <w:rPr>
          <w:rFonts w:ascii="Times New Roman" w:hAnsi="Times New Roman"/>
          <w:sz w:val="28"/>
          <w:szCs w:val="28"/>
          <w:shd w:val="clear" w:color="auto" w:fill="FFFFFF"/>
        </w:rPr>
        <w:t xml:space="preserve">, </w:t>
      </w:r>
      <w:proofErr w:type="spellStart"/>
      <w:r w:rsidRPr="00044E55">
        <w:rPr>
          <w:rFonts w:ascii="Times New Roman" w:hAnsi="Times New Roman"/>
          <w:sz w:val="28"/>
          <w:szCs w:val="28"/>
          <w:shd w:val="clear" w:color="auto" w:fill="FFFFFF"/>
        </w:rPr>
        <w:t>bổ</w:t>
      </w:r>
      <w:proofErr w:type="spellEnd"/>
      <w:r w:rsidRPr="00044E55">
        <w:rPr>
          <w:rFonts w:ascii="Times New Roman" w:hAnsi="Times New Roman"/>
          <w:sz w:val="28"/>
          <w:szCs w:val="28"/>
          <w:shd w:val="clear" w:color="auto" w:fill="FFFFFF"/>
        </w:rPr>
        <w:t xml:space="preserve"> sung </w:t>
      </w:r>
      <w:proofErr w:type="spellStart"/>
      <w:r w:rsidRPr="00044E55">
        <w:rPr>
          <w:rFonts w:ascii="Times New Roman" w:hAnsi="Times New Roman"/>
          <w:sz w:val="28"/>
          <w:szCs w:val="28"/>
          <w:shd w:val="clear" w:color="auto" w:fill="FFFFFF"/>
        </w:rPr>
        <w:t>bởi</w:t>
      </w:r>
      <w:proofErr w:type="spellEnd"/>
      <w:r w:rsidRPr="00044E55">
        <w:rPr>
          <w:rFonts w:ascii="Times New Roman" w:hAnsi="Times New Roman"/>
          <w:sz w:val="28"/>
          <w:szCs w:val="28"/>
          <w:shd w:val="clear" w:color="auto" w:fill="FFFFFF"/>
        </w:rPr>
        <w:t xml:space="preserve"> </w:t>
      </w:r>
      <w:proofErr w:type="spellStart"/>
      <w:r w:rsidRPr="00044E55">
        <w:rPr>
          <w:rFonts w:ascii="Times New Roman" w:hAnsi="Times New Roman"/>
          <w:sz w:val="28"/>
          <w:szCs w:val="28"/>
        </w:rPr>
        <w:t>Luật</w:t>
      </w:r>
      <w:proofErr w:type="spellEnd"/>
      <w:r w:rsidRPr="00044E55">
        <w:rPr>
          <w:rFonts w:ascii="Times New Roman" w:hAnsi="Times New Roman"/>
          <w:sz w:val="28"/>
          <w:szCs w:val="28"/>
        </w:rPr>
        <w:t xml:space="preserve"> </w:t>
      </w:r>
      <w:proofErr w:type="spellStart"/>
      <w:r w:rsidRPr="00044E55">
        <w:rPr>
          <w:rFonts w:ascii="Times New Roman" w:hAnsi="Times New Roman"/>
          <w:sz w:val="28"/>
          <w:szCs w:val="28"/>
        </w:rPr>
        <w:t>số</w:t>
      </w:r>
      <w:proofErr w:type="spellEnd"/>
      <w:r w:rsidRPr="00044E55">
        <w:rPr>
          <w:rFonts w:ascii="Times New Roman" w:hAnsi="Times New Roman"/>
          <w:sz w:val="28"/>
          <w:szCs w:val="28"/>
        </w:rPr>
        <w:t xml:space="preserve"> 28/2018/QH14 </w:t>
      </w:r>
      <w:proofErr w:type="spellStart"/>
      <w:r w:rsidRPr="00044E55">
        <w:rPr>
          <w:rFonts w:ascii="Times New Roman" w:hAnsi="Times New Roman"/>
          <w:sz w:val="28"/>
          <w:szCs w:val="28"/>
        </w:rPr>
        <w:t>ngày</w:t>
      </w:r>
      <w:proofErr w:type="spellEnd"/>
      <w:r w:rsidRPr="00044E55">
        <w:rPr>
          <w:rFonts w:ascii="Times New Roman" w:hAnsi="Times New Roman"/>
          <w:sz w:val="28"/>
          <w:szCs w:val="28"/>
        </w:rPr>
        <w:t xml:space="preserve"> 15/6/2018 </w:t>
      </w:r>
      <w:proofErr w:type="spellStart"/>
      <w:r w:rsidRPr="00044E55">
        <w:rPr>
          <w:rFonts w:ascii="Times New Roman" w:hAnsi="Times New Roman"/>
          <w:sz w:val="28"/>
          <w:szCs w:val="28"/>
        </w:rPr>
        <w:t>của</w:t>
      </w:r>
      <w:proofErr w:type="spellEnd"/>
      <w:r w:rsidRPr="00044E55">
        <w:rPr>
          <w:rFonts w:ascii="Times New Roman" w:hAnsi="Times New Roman"/>
          <w:sz w:val="28"/>
          <w:szCs w:val="28"/>
        </w:rPr>
        <w:t xml:space="preserve"> </w:t>
      </w:r>
      <w:proofErr w:type="spellStart"/>
      <w:r w:rsidRPr="00044E55">
        <w:rPr>
          <w:rFonts w:ascii="Times New Roman" w:hAnsi="Times New Roman"/>
          <w:sz w:val="28"/>
          <w:szCs w:val="28"/>
        </w:rPr>
        <w:t>Quốc</w:t>
      </w:r>
      <w:proofErr w:type="spellEnd"/>
      <w:r w:rsidRPr="00044E55">
        <w:rPr>
          <w:rFonts w:ascii="Times New Roman" w:hAnsi="Times New Roman"/>
          <w:sz w:val="28"/>
          <w:szCs w:val="28"/>
        </w:rPr>
        <w:t xml:space="preserve"> </w:t>
      </w:r>
      <w:proofErr w:type="spellStart"/>
      <w:r w:rsidRPr="00044E55">
        <w:rPr>
          <w:rFonts w:ascii="Times New Roman" w:hAnsi="Times New Roman"/>
          <w:sz w:val="28"/>
          <w:szCs w:val="28"/>
        </w:rPr>
        <w:t>hội</w:t>
      </w:r>
      <w:proofErr w:type="spellEnd"/>
      <w:r w:rsidRPr="00044E55">
        <w:rPr>
          <w:rFonts w:ascii="Times New Roman" w:hAnsi="Times New Roman"/>
          <w:sz w:val="28"/>
          <w:szCs w:val="28"/>
        </w:rPr>
        <w:t xml:space="preserve"> </w:t>
      </w:r>
      <w:proofErr w:type="spellStart"/>
      <w:r w:rsidRPr="00044E55">
        <w:rPr>
          <w:rFonts w:ascii="Times New Roman" w:hAnsi="Times New Roman"/>
          <w:sz w:val="28"/>
          <w:szCs w:val="28"/>
        </w:rPr>
        <w:t>sửa</w:t>
      </w:r>
      <w:proofErr w:type="spellEnd"/>
      <w:r w:rsidRPr="00044E55">
        <w:rPr>
          <w:rFonts w:ascii="Times New Roman" w:hAnsi="Times New Roman"/>
          <w:sz w:val="28"/>
          <w:szCs w:val="28"/>
        </w:rPr>
        <w:t xml:space="preserve"> </w:t>
      </w:r>
      <w:proofErr w:type="spellStart"/>
      <w:r w:rsidRPr="00044E55">
        <w:rPr>
          <w:rFonts w:ascii="Times New Roman" w:hAnsi="Times New Roman"/>
          <w:sz w:val="28"/>
          <w:szCs w:val="28"/>
        </w:rPr>
        <w:t>đổi</w:t>
      </w:r>
      <w:proofErr w:type="spellEnd"/>
      <w:r w:rsidRPr="00044E55">
        <w:rPr>
          <w:rFonts w:ascii="Times New Roman" w:hAnsi="Times New Roman"/>
          <w:sz w:val="28"/>
          <w:szCs w:val="28"/>
        </w:rPr>
        <w:t xml:space="preserve">, </w:t>
      </w:r>
      <w:proofErr w:type="spellStart"/>
      <w:r w:rsidRPr="00044E55">
        <w:rPr>
          <w:rFonts w:ascii="Times New Roman" w:hAnsi="Times New Roman"/>
          <w:sz w:val="28"/>
          <w:szCs w:val="28"/>
        </w:rPr>
        <w:t>bổ</w:t>
      </w:r>
      <w:proofErr w:type="spellEnd"/>
      <w:r w:rsidRPr="00044E55">
        <w:rPr>
          <w:rFonts w:ascii="Times New Roman" w:hAnsi="Times New Roman"/>
          <w:sz w:val="28"/>
          <w:szCs w:val="28"/>
        </w:rPr>
        <w:t xml:space="preserve"> sung </w:t>
      </w:r>
      <w:proofErr w:type="spellStart"/>
      <w:r w:rsidRPr="00044E55">
        <w:rPr>
          <w:rFonts w:ascii="Times New Roman" w:hAnsi="Times New Roman"/>
          <w:sz w:val="28"/>
          <w:szCs w:val="28"/>
        </w:rPr>
        <w:t>một</w:t>
      </w:r>
      <w:proofErr w:type="spellEnd"/>
      <w:r w:rsidRPr="00044E55">
        <w:rPr>
          <w:rFonts w:ascii="Times New Roman" w:hAnsi="Times New Roman"/>
          <w:sz w:val="28"/>
          <w:szCs w:val="28"/>
        </w:rPr>
        <w:t xml:space="preserve"> </w:t>
      </w:r>
      <w:proofErr w:type="spellStart"/>
      <w:r w:rsidRPr="00044E55">
        <w:rPr>
          <w:rFonts w:ascii="Times New Roman" w:hAnsi="Times New Roman"/>
          <w:sz w:val="28"/>
          <w:szCs w:val="28"/>
        </w:rPr>
        <w:t>số</w:t>
      </w:r>
      <w:proofErr w:type="spellEnd"/>
      <w:r w:rsidRPr="00044E55">
        <w:rPr>
          <w:rFonts w:ascii="Times New Roman" w:hAnsi="Times New Roman"/>
          <w:sz w:val="28"/>
          <w:szCs w:val="28"/>
        </w:rPr>
        <w:t xml:space="preserve"> </w:t>
      </w:r>
      <w:proofErr w:type="spellStart"/>
      <w:r w:rsidRPr="00044E55">
        <w:rPr>
          <w:rFonts w:ascii="Times New Roman" w:hAnsi="Times New Roman"/>
          <w:sz w:val="28"/>
          <w:szCs w:val="28"/>
        </w:rPr>
        <w:t>điều</w:t>
      </w:r>
      <w:proofErr w:type="spellEnd"/>
      <w:r w:rsidRPr="00044E55">
        <w:rPr>
          <w:rFonts w:ascii="Times New Roman" w:hAnsi="Times New Roman"/>
          <w:sz w:val="28"/>
          <w:szCs w:val="28"/>
        </w:rPr>
        <w:t xml:space="preserve"> </w:t>
      </w:r>
      <w:proofErr w:type="spellStart"/>
      <w:r w:rsidRPr="00044E55">
        <w:rPr>
          <w:rFonts w:ascii="Times New Roman" w:hAnsi="Times New Roman"/>
          <w:sz w:val="28"/>
          <w:szCs w:val="28"/>
        </w:rPr>
        <w:t>của</w:t>
      </w:r>
      <w:proofErr w:type="spellEnd"/>
      <w:r w:rsidRPr="00044E55">
        <w:rPr>
          <w:rFonts w:ascii="Times New Roman" w:hAnsi="Times New Roman"/>
          <w:sz w:val="28"/>
          <w:szCs w:val="28"/>
        </w:rPr>
        <w:t xml:space="preserve"> 11 </w:t>
      </w:r>
      <w:proofErr w:type="spellStart"/>
      <w:r w:rsidRPr="00044E55">
        <w:rPr>
          <w:rFonts w:ascii="Times New Roman" w:hAnsi="Times New Roman"/>
          <w:sz w:val="28"/>
          <w:szCs w:val="28"/>
        </w:rPr>
        <w:t>luật</w:t>
      </w:r>
      <w:proofErr w:type="spellEnd"/>
      <w:r w:rsidRPr="00044E55">
        <w:rPr>
          <w:rFonts w:ascii="Times New Roman" w:hAnsi="Times New Roman"/>
          <w:sz w:val="28"/>
          <w:szCs w:val="28"/>
        </w:rPr>
        <w:t xml:space="preserve"> </w:t>
      </w:r>
      <w:proofErr w:type="spellStart"/>
      <w:r w:rsidRPr="00044E55">
        <w:rPr>
          <w:rFonts w:ascii="Times New Roman" w:hAnsi="Times New Roman"/>
          <w:sz w:val="28"/>
          <w:szCs w:val="28"/>
        </w:rPr>
        <w:t>có</w:t>
      </w:r>
      <w:proofErr w:type="spellEnd"/>
      <w:r w:rsidRPr="00044E55">
        <w:rPr>
          <w:rFonts w:ascii="Times New Roman" w:hAnsi="Times New Roman"/>
          <w:sz w:val="28"/>
          <w:szCs w:val="28"/>
        </w:rPr>
        <w:t xml:space="preserve"> </w:t>
      </w:r>
      <w:proofErr w:type="spellStart"/>
      <w:r w:rsidRPr="00044E55">
        <w:rPr>
          <w:rFonts w:ascii="Times New Roman" w:hAnsi="Times New Roman"/>
          <w:sz w:val="28"/>
          <w:szCs w:val="28"/>
        </w:rPr>
        <w:t>liên</w:t>
      </w:r>
      <w:proofErr w:type="spellEnd"/>
      <w:r w:rsidRPr="00044E55">
        <w:rPr>
          <w:rFonts w:ascii="Times New Roman" w:hAnsi="Times New Roman"/>
          <w:sz w:val="28"/>
          <w:szCs w:val="28"/>
        </w:rPr>
        <w:t xml:space="preserve"> </w:t>
      </w:r>
      <w:proofErr w:type="spellStart"/>
      <w:r w:rsidRPr="00044E55">
        <w:rPr>
          <w:rFonts w:ascii="Times New Roman" w:hAnsi="Times New Roman"/>
          <w:sz w:val="28"/>
          <w:szCs w:val="28"/>
        </w:rPr>
        <w:t>quan</w:t>
      </w:r>
      <w:proofErr w:type="spellEnd"/>
      <w:r w:rsidRPr="00044E55">
        <w:rPr>
          <w:rFonts w:ascii="Times New Roman" w:hAnsi="Times New Roman"/>
          <w:sz w:val="28"/>
          <w:szCs w:val="28"/>
        </w:rPr>
        <w:t xml:space="preserve"> </w:t>
      </w:r>
      <w:proofErr w:type="spellStart"/>
      <w:r w:rsidRPr="00044E55">
        <w:rPr>
          <w:rFonts w:ascii="Times New Roman" w:hAnsi="Times New Roman"/>
          <w:sz w:val="28"/>
          <w:szCs w:val="28"/>
        </w:rPr>
        <w:t>đến</w:t>
      </w:r>
      <w:proofErr w:type="spellEnd"/>
      <w:r w:rsidRPr="00044E55">
        <w:rPr>
          <w:rFonts w:ascii="Times New Roman" w:hAnsi="Times New Roman"/>
          <w:sz w:val="28"/>
          <w:szCs w:val="28"/>
        </w:rPr>
        <w:t xml:space="preserve"> </w:t>
      </w:r>
      <w:proofErr w:type="spellStart"/>
      <w:r w:rsidRPr="00044E55">
        <w:rPr>
          <w:rFonts w:ascii="Times New Roman" w:hAnsi="Times New Roman"/>
          <w:sz w:val="28"/>
          <w:szCs w:val="28"/>
        </w:rPr>
        <w:t>quy</w:t>
      </w:r>
      <w:proofErr w:type="spellEnd"/>
      <w:r w:rsidRPr="00044E55">
        <w:rPr>
          <w:rFonts w:ascii="Times New Roman" w:hAnsi="Times New Roman"/>
          <w:sz w:val="28"/>
          <w:szCs w:val="28"/>
        </w:rPr>
        <w:t xml:space="preserve"> </w:t>
      </w:r>
      <w:proofErr w:type="spellStart"/>
      <w:r w:rsidRPr="00044E55">
        <w:rPr>
          <w:rFonts w:ascii="Times New Roman" w:hAnsi="Times New Roman"/>
          <w:sz w:val="28"/>
          <w:szCs w:val="28"/>
        </w:rPr>
        <w:t>hoạch</w:t>
      </w:r>
      <w:proofErr w:type="spellEnd"/>
      <w:r w:rsidRPr="00044E55">
        <w:rPr>
          <w:rFonts w:ascii="Times New Roman" w:hAnsi="Times New Roman"/>
          <w:sz w:val="28"/>
          <w:szCs w:val="28"/>
        </w:rPr>
        <w:t>.</w:t>
      </w:r>
    </w:p>
    <w:p w14:paraId="4C76ABCF" w14:textId="77777777" w:rsidR="00535B59" w:rsidRPr="00044E55" w:rsidRDefault="00535B59" w:rsidP="000B5618">
      <w:pPr>
        <w:pStyle w:val="BodyTextIndent2"/>
        <w:spacing w:before="100" w:line="240" w:lineRule="auto"/>
        <w:ind w:firstLine="720"/>
        <w:rPr>
          <w:rFonts w:ascii="Times New Roman" w:hAnsi="Times New Roman"/>
          <w:b w:val="0"/>
          <w:bCs/>
          <w:szCs w:val="28"/>
          <w:lang w:val="vi-VN"/>
        </w:rPr>
      </w:pPr>
      <w:r w:rsidRPr="00044E55">
        <w:rPr>
          <w:rFonts w:ascii="Times New Roman" w:hAnsi="Times New Roman"/>
          <w:b w:val="0"/>
          <w:bCs/>
          <w:szCs w:val="28"/>
          <w:lang w:val="it-IT"/>
        </w:rPr>
        <w:t xml:space="preserve">Để triển khai Luật KH&amp;CN, Bộ Khoa học và Công nghệ đã chủ trì, phối hợp với các bộ, ngành, địa phương xây dựng, trình Chính phủ ban hành </w:t>
      </w:r>
      <w:r w:rsidRPr="00044E55">
        <w:rPr>
          <w:rFonts w:ascii="Times New Roman" w:hAnsi="Times New Roman"/>
          <w:b w:val="0"/>
          <w:bCs/>
          <w:szCs w:val="28"/>
        </w:rPr>
        <w:t xml:space="preserve">10 </w:t>
      </w:r>
      <w:proofErr w:type="spellStart"/>
      <w:r w:rsidRPr="00044E55">
        <w:rPr>
          <w:rFonts w:ascii="Times New Roman" w:hAnsi="Times New Roman"/>
          <w:b w:val="0"/>
          <w:bCs/>
          <w:szCs w:val="28"/>
        </w:rPr>
        <w:t>nghị</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định</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trình</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Thủ</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tướng</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Chính</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phủ</w:t>
      </w:r>
      <w:proofErr w:type="spellEnd"/>
      <w:r w:rsidRPr="00044E55">
        <w:rPr>
          <w:rFonts w:ascii="Times New Roman" w:hAnsi="Times New Roman"/>
          <w:b w:val="0"/>
          <w:bCs/>
          <w:szCs w:val="28"/>
        </w:rPr>
        <w:t xml:space="preserve"> ban </w:t>
      </w:r>
      <w:proofErr w:type="spellStart"/>
      <w:r w:rsidRPr="00044E55">
        <w:rPr>
          <w:rFonts w:ascii="Times New Roman" w:hAnsi="Times New Roman"/>
          <w:b w:val="0"/>
          <w:bCs/>
          <w:szCs w:val="28"/>
        </w:rPr>
        <w:t>hành</w:t>
      </w:r>
      <w:proofErr w:type="spellEnd"/>
      <w:r w:rsidRPr="00044E55">
        <w:rPr>
          <w:rFonts w:ascii="Times New Roman" w:hAnsi="Times New Roman"/>
          <w:b w:val="0"/>
          <w:bCs/>
          <w:szCs w:val="28"/>
        </w:rPr>
        <w:t xml:space="preserve"> 02 </w:t>
      </w:r>
      <w:proofErr w:type="spellStart"/>
      <w:r w:rsidRPr="00044E55">
        <w:rPr>
          <w:rFonts w:ascii="Times New Roman" w:hAnsi="Times New Roman"/>
          <w:b w:val="0"/>
          <w:bCs/>
          <w:szCs w:val="28"/>
        </w:rPr>
        <w:t>quyết</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định</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quy</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phạm</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pháp</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luật</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và</w:t>
      </w:r>
      <w:proofErr w:type="spellEnd"/>
      <w:r w:rsidRPr="00044E55">
        <w:rPr>
          <w:rFonts w:ascii="Times New Roman" w:hAnsi="Times New Roman"/>
          <w:b w:val="0"/>
          <w:bCs/>
          <w:szCs w:val="28"/>
        </w:rPr>
        <w:t xml:space="preserve"> ban </w:t>
      </w:r>
      <w:proofErr w:type="spellStart"/>
      <w:r w:rsidRPr="00044E55">
        <w:rPr>
          <w:rFonts w:ascii="Times New Roman" w:hAnsi="Times New Roman"/>
          <w:b w:val="0"/>
          <w:bCs/>
          <w:szCs w:val="28"/>
        </w:rPr>
        <w:t>hành</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theo</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thẩm</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quyền</w:t>
      </w:r>
      <w:proofErr w:type="spellEnd"/>
      <w:r w:rsidRPr="00044E55">
        <w:rPr>
          <w:rFonts w:ascii="Times New Roman" w:hAnsi="Times New Roman"/>
          <w:b w:val="0"/>
          <w:bCs/>
          <w:szCs w:val="28"/>
        </w:rPr>
        <w:t xml:space="preserve"> 51 </w:t>
      </w:r>
      <w:proofErr w:type="spellStart"/>
      <w:r w:rsidRPr="00044E55">
        <w:rPr>
          <w:rFonts w:ascii="Times New Roman" w:hAnsi="Times New Roman"/>
          <w:b w:val="0"/>
          <w:bCs/>
          <w:szCs w:val="28"/>
        </w:rPr>
        <w:t>thông</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tư</w:t>
      </w:r>
      <w:proofErr w:type="spellEnd"/>
      <w:r w:rsidRPr="00044E55">
        <w:rPr>
          <w:rFonts w:ascii="Times New Roman" w:hAnsi="Times New Roman"/>
          <w:b w:val="0"/>
          <w:bCs/>
          <w:szCs w:val="28"/>
        </w:rPr>
        <w:t xml:space="preserve">. </w:t>
      </w:r>
      <w:proofErr w:type="spellStart"/>
      <w:r w:rsidRPr="00044E55">
        <w:rPr>
          <w:rFonts w:ascii="Times New Roman" w:hAnsi="Times New Roman"/>
          <w:b w:val="0"/>
          <w:bCs/>
          <w:szCs w:val="28"/>
        </w:rPr>
        <w:t>C</w:t>
      </w:r>
      <w:r w:rsidRPr="00044E55">
        <w:rPr>
          <w:rFonts w:ascii="Times New Roman" w:hAnsi="Times New Roman"/>
          <w:b w:val="0"/>
          <w:bCs/>
          <w:iCs/>
          <w:szCs w:val="28"/>
        </w:rPr>
        <w:t>ác</w:t>
      </w:r>
      <w:proofErr w:type="spellEnd"/>
      <w:r w:rsidRPr="00044E55">
        <w:rPr>
          <w:rFonts w:ascii="Times New Roman" w:hAnsi="Times New Roman"/>
          <w:b w:val="0"/>
          <w:bCs/>
          <w:iCs/>
          <w:szCs w:val="28"/>
        </w:rPr>
        <w:t xml:space="preserve"> </w:t>
      </w:r>
      <w:proofErr w:type="spellStart"/>
      <w:r w:rsidRPr="00044E55">
        <w:rPr>
          <w:rFonts w:ascii="Times New Roman" w:hAnsi="Times New Roman"/>
          <w:b w:val="0"/>
          <w:bCs/>
          <w:iCs/>
          <w:szCs w:val="28"/>
        </w:rPr>
        <w:t>bộ</w:t>
      </w:r>
      <w:proofErr w:type="spellEnd"/>
      <w:r w:rsidRPr="00044E55">
        <w:rPr>
          <w:rFonts w:ascii="Times New Roman" w:hAnsi="Times New Roman"/>
          <w:b w:val="0"/>
          <w:bCs/>
          <w:iCs/>
          <w:szCs w:val="28"/>
        </w:rPr>
        <w:t xml:space="preserve">, </w:t>
      </w:r>
      <w:proofErr w:type="spellStart"/>
      <w:r w:rsidRPr="00044E55">
        <w:rPr>
          <w:rFonts w:ascii="Times New Roman" w:hAnsi="Times New Roman"/>
          <w:b w:val="0"/>
          <w:bCs/>
          <w:iCs/>
          <w:szCs w:val="28"/>
        </w:rPr>
        <w:t>cơ</w:t>
      </w:r>
      <w:proofErr w:type="spellEnd"/>
      <w:r w:rsidRPr="00044E55">
        <w:rPr>
          <w:rFonts w:ascii="Times New Roman" w:hAnsi="Times New Roman"/>
          <w:b w:val="0"/>
          <w:bCs/>
          <w:iCs/>
          <w:szCs w:val="28"/>
        </w:rPr>
        <w:t xml:space="preserve"> </w:t>
      </w:r>
      <w:proofErr w:type="spellStart"/>
      <w:r w:rsidRPr="00044E55">
        <w:rPr>
          <w:rFonts w:ascii="Times New Roman" w:hAnsi="Times New Roman"/>
          <w:b w:val="0"/>
          <w:bCs/>
          <w:iCs/>
          <w:szCs w:val="28"/>
        </w:rPr>
        <w:t>quan</w:t>
      </w:r>
      <w:proofErr w:type="spellEnd"/>
      <w:r w:rsidRPr="00044E55">
        <w:rPr>
          <w:rFonts w:ascii="Times New Roman" w:hAnsi="Times New Roman"/>
          <w:b w:val="0"/>
          <w:bCs/>
          <w:iCs/>
          <w:szCs w:val="28"/>
        </w:rPr>
        <w:t xml:space="preserve"> </w:t>
      </w:r>
      <w:proofErr w:type="spellStart"/>
      <w:r w:rsidRPr="00044E55">
        <w:rPr>
          <w:rFonts w:ascii="Times New Roman" w:hAnsi="Times New Roman"/>
          <w:b w:val="0"/>
          <w:bCs/>
          <w:iCs/>
          <w:szCs w:val="28"/>
        </w:rPr>
        <w:t>ngang</w:t>
      </w:r>
      <w:proofErr w:type="spellEnd"/>
      <w:r w:rsidRPr="00044E55">
        <w:rPr>
          <w:rFonts w:ascii="Times New Roman" w:hAnsi="Times New Roman"/>
          <w:b w:val="0"/>
          <w:bCs/>
          <w:iCs/>
          <w:szCs w:val="28"/>
        </w:rPr>
        <w:t xml:space="preserve"> </w:t>
      </w:r>
      <w:proofErr w:type="spellStart"/>
      <w:r w:rsidRPr="00044E55">
        <w:rPr>
          <w:rFonts w:ascii="Times New Roman" w:hAnsi="Times New Roman"/>
          <w:b w:val="0"/>
          <w:bCs/>
          <w:iCs/>
          <w:szCs w:val="28"/>
        </w:rPr>
        <w:t>bộ</w:t>
      </w:r>
      <w:proofErr w:type="spellEnd"/>
      <w:r w:rsidRPr="00044E55">
        <w:rPr>
          <w:rFonts w:ascii="Times New Roman" w:hAnsi="Times New Roman"/>
          <w:b w:val="0"/>
          <w:bCs/>
          <w:iCs/>
          <w:szCs w:val="28"/>
        </w:rPr>
        <w:t xml:space="preserve"> </w:t>
      </w:r>
      <w:proofErr w:type="spellStart"/>
      <w:r w:rsidRPr="00044E55">
        <w:rPr>
          <w:rFonts w:ascii="Times New Roman" w:hAnsi="Times New Roman"/>
          <w:b w:val="0"/>
          <w:bCs/>
          <w:iCs/>
          <w:szCs w:val="28"/>
        </w:rPr>
        <w:t>và</w:t>
      </w:r>
      <w:proofErr w:type="spellEnd"/>
      <w:r w:rsidRPr="00044E55">
        <w:rPr>
          <w:rFonts w:ascii="Times New Roman" w:hAnsi="Times New Roman"/>
          <w:b w:val="0"/>
          <w:bCs/>
          <w:iCs/>
          <w:szCs w:val="28"/>
        </w:rPr>
        <w:t xml:space="preserve"> </w:t>
      </w:r>
      <w:proofErr w:type="spellStart"/>
      <w:r w:rsidRPr="00044E55">
        <w:rPr>
          <w:rFonts w:ascii="Times New Roman" w:hAnsi="Times New Roman"/>
          <w:b w:val="0"/>
          <w:bCs/>
          <w:iCs/>
          <w:szCs w:val="28"/>
        </w:rPr>
        <w:t>Ủy</w:t>
      </w:r>
      <w:proofErr w:type="spellEnd"/>
      <w:r w:rsidRPr="00044E55">
        <w:rPr>
          <w:rFonts w:ascii="Times New Roman" w:hAnsi="Times New Roman"/>
          <w:b w:val="0"/>
          <w:bCs/>
          <w:iCs/>
          <w:szCs w:val="28"/>
        </w:rPr>
        <w:t xml:space="preserve"> ban </w:t>
      </w:r>
      <w:proofErr w:type="spellStart"/>
      <w:r w:rsidRPr="00044E55">
        <w:rPr>
          <w:rFonts w:ascii="Times New Roman" w:hAnsi="Times New Roman"/>
          <w:b w:val="0"/>
          <w:bCs/>
          <w:iCs/>
          <w:szCs w:val="28"/>
        </w:rPr>
        <w:t>nhân</w:t>
      </w:r>
      <w:proofErr w:type="spellEnd"/>
      <w:r w:rsidRPr="00044E55">
        <w:rPr>
          <w:rFonts w:ascii="Times New Roman" w:hAnsi="Times New Roman"/>
          <w:b w:val="0"/>
          <w:bCs/>
          <w:iCs/>
          <w:szCs w:val="28"/>
        </w:rPr>
        <w:t xml:space="preserve"> </w:t>
      </w:r>
      <w:proofErr w:type="spellStart"/>
      <w:r w:rsidRPr="00044E55">
        <w:rPr>
          <w:rFonts w:ascii="Times New Roman" w:hAnsi="Times New Roman"/>
          <w:b w:val="0"/>
          <w:bCs/>
          <w:iCs/>
          <w:szCs w:val="28"/>
        </w:rPr>
        <w:t>dân</w:t>
      </w:r>
      <w:proofErr w:type="spellEnd"/>
      <w:r w:rsidRPr="00044E55">
        <w:rPr>
          <w:rFonts w:ascii="Times New Roman" w:hAnsi="Times New Roman"/>
          <w:b w:val="0"/>
          <w:bCs/>
          <w:iCs/>
          <w:szCs w:val="28"/>
        </w:rPr>
        <w:t xml:space="preserve"> </w:t>
      </w:r>
      <w:proofErr w:type="spellStart"/>
      <w:r w:rsidRPr="00044E55">
        <w:rPr>
          <w:rFonts w:ascii="Times New Roman" w:hAnsi="Times New Roman"/>
          <w:b w:val="0"/>
          <w:bCs/>
          <w:iCs/>
          <w:szCs w:val="28"/>
        </w:rPr>
        <w:t>các</w:t>
      </w:r>
      <w:proofErr w:type="spellEnd"/>
      <w:r w:rsidRPr="00044E55">
        <w:rPr>
          <w:rFonts w:ascii="Times New Roman" w:hAnsi="Times New Roman"/>
          <w:b w:val="0"/>
          <w:bCs/>
          <w:iCs/>
          <w:szCs w:val="28"/>
        </w:rPr>
        <w:t xml:space="preserve"> </w:t>
      </w:r>
      <w:proofErr w:type="spellStart"/>
      <w:r w:rsidRPr="00044E55">
        <w:rPr>
          <w:rFonts w:ascii="Times New Roman" w:hAnsi="Times New Roman"/>
          <w:b w:val="0"/>
          <w:bCs/>
          <w:iCs/>
          <w:szCs w:val="28"/>
        </w:rPr>
        <w:t>tỉnh</w:t>
      </w:r>
      <w:proofErr w:type="spellEnd"/>
      <w:r w:rsidRPr="00044E55">
        <w:rPr>
          <w:rFonts w:ascii="Times New Roman" w:hAnsi="Times New Roman"/>
          <w:b w:val="0"/>
          <w:bCs/>
          <w:iCs/>
          <w:szCs w:val="28"/>
        </w:rPr>
        <w:t>/</w:t>
      </w:r>
      <w:proofErr w:type="spellStart"/>
      <w:r w:rsidRPr="00044E55">
        <w:rPr>
          <w:rFonts w:ascii="Times New Roman" w:hAnsi="Times New Roman"/>
          <w:b w:val="0"/>
          <w:bCs/>
          <w:iCs/>
          <w:szCs w:val="28"/>
        </w:rPr>
        <w:t>thành</w:t>
      </w:r>
      <w:proofErr w:type="spellEnd"/>
      <w:r w:rsidRPr="00044E55">
        <w:rPr>
          <w:rFonts w:ascii="Times New Roman" w:hAnsi="Times New Roman"/>
          <w:b w:val="0"/>
          <w:bCs/>
          <w:iCs/>
          <w:szCs w:val="28"/>
        </w:rPr>
        <w:t xml:space="preserve"> </w:t>
      </w:r>
      <w:proofErr w:type="spellStart"/>
      <w:r w:rsidRPr="00044E55">
        <w:rPr>
          <w:rFonts w:ascii="Times New Roman" w:hAnsi="Times New Roman"/>
          <w:b w:val="0"/>
          <w:bCs/>
          <w:iCs/>
          <w:szCs w:val="28"/>
        </w:rPr>
        <w:t>phố</w:t>
      </w:r>
      <w:proofErr w:type="spellEnd"/>
      <w:r w:rsidRPr="00044E55">
        <w:rPr>
          <w:rFonts w:ascii="Times New Roman" w:hAnsi="Times New Roman"/>
          <w:b w:val="0"/>
          <w:bCs/>
          <w:iCs/>
          <w:szCs w:val="28"/>
        </w:rPr>
        <w:t xml:space="preserve"> </w:t>
      </w:r>
      <w:proofErr w:type="spellStart"/>
      <w:r w:rsidRPr="00044E55">
        <w:rPr>
          <w:rFonts w:ascii="Times New Roman" w:hAnsi="Times New Roman"/>
          <w:b w:val="0"/>
          <w:bCs/>
          <w:iCs/>
          <w:szCs w:val="28"/>
        </w:rPr>
        <w:t>trực</w:t>
      </w:r>
      <w:proofErr w:type="spellEnd"/>
      <w:r w:rsidRPr="00044E55">
        <w:rPr>
          <w:rFonts w:ascii="Times New Roman" w:hAnsi="Times New Roman"/>
          <w:b w:val="0"/>
          <w:bCs/>
          <w:iCs/>
          <w:szCs w:val="28"/>
        </w:rPr>
        <w:t xml:space="preserve"> </w:t>
      </w:r>
      <w:proofErr w:type="spellStart"/>
      <w:r w:rsidRPr="00044E55">
        <w:rPr>
          <w:rFonts w:ascii="Times New Roman" w:hAnsi="Times New Roman"/>
          <w:b w:val="0"/>
          <w:bCs/>
          <w:iCs/>
          <w:szCs w:val="28"/>
        </w:rPr>
        <w:t>thuộc</w:t>
      </w:r>
      <w:proofErr w:type="spellEnd"/>
      <w:r w:rsidRPr="00044E55">
        <w:rPr>
          <w:rFonts w:ascii="Times New Roman" w:hAnsi="Times New Roman"/>
          <w:b w:val="0"/>
          <w:bCs/>
          <w:iCs/>
          <w:szCs w:val="28"/>
        </w:rPr>
        <w:t xml:space="preserve"> </w:t>
      </w:r>
      <w:proofErr w:type="spellStart"/>
      <w:r w:rsidRPr="00044E55">
        <w:rPr>
          <w:rFonts w:ascii="Times New Roman" w:hAnsi="Times New Roman"/>
          <w:b w:val="0"/>
          <w:bCs/>
          <w:iCs/>
          <w:szCs w:val="28"/>
        </w:rPr>
        <w:t>Trung</w:t>
      </w:r>
      <w:proofErr w:type="spellEnd"/>
      <w:r w:rsidRPr="00044E55">
        <w:rPr>
          <w:rFonts w:ascii="Times New Roman" w:hAnsi="Times New Roman"/>
          <w:b w:val="0"/>
          <w:bCs/>
          <w:iCs/>
          <w:szCs w:val="28"/>
        </w:rPr>
        <w:t xml:space="preserve"> </w:t>
      </w:r>
      <w:proofErr w:type="spellStart"/>
      <w:r w:rsidRPr="00044E55">
        <w:rPr>
          <w:rFonts w:ascii="Times New Roman" w:hAnsi="Times New Roman"/>
          <w:b w:val="0"/>
          <w:bCs/>
          <w:iCs/>
          <w:szCs w:val="28"/>
        </w:rPr>
        <w:t>ương</w:t>
      </w:r>
      <w:proofErr w:type="spellEnd"/>
      <w:r w:rsidRPr="00044E55">
        <w:rPr>
          <w:rFonts w:ascii="Times New Roman" w:hAnsi="Times New Roman"/>
          <w:b w:val="0"/>
          <w:bCs/>
          <w:iCs/>
          <w:szCs w:val="28"/>
        </w:rPr>
        <w:t xml:space="preserve"> </w:t>
      </w:r>
      <w:r w:rsidRPr="00044E55">
        <w:rPr>
          <w:rFonts w:ascii="Times New Roman" w:hAnsi="Times New Roman"/>
          <w:b w:val="0"/>
          <w:bCs/>
          <w:szCs w:val="28"/>
          <w:lang w:val="vi-VN"/>
        </w:rPr>
        <w:t xml:space="preserve">đã ban hành </w:t>
      </w:r>
      <w:proofErr w:type="spellStart"/>
      <w:r w:rsidRPr="00044E55">
        <w:rPr>
          <w:rFonts w:ascii="Times New Roman" w:hAnsi="Times New Roman"/>
          <w:b w:val="0"/>
          <w:bCs/>
          <w:szCs w:val="28"/>
        </w:rPr>
        <w:t>nhiều</w:t>
      </w:r>
      <w:proofErr w:type="spellEnd"/>
      <w:r w:rsidRPr="00044E55">
        <w:rPr>
          <w:rFonts w:ascii="Times New Roman" w:hAnsi="Times New Roman"/>
          <w:b w:val="0"/>
          <w:bCs/>
          <w:szCs w:val="28"/>
          <w:lang w:val="vi-VN"/>
        </w:rPr>
        <w:t xml:space="preserve"> văn bản nhằm triển khai các quy định của Luật K</w:t>
      </w:r>
      <w:r w:rsidRPr="00044E55">
        <w:rPr>
          <w:rFonts w:ascii="Times New Roman" w:hAnsi="Times New Roman"/>
          <w:b w:val="0"/>
          <w:bCs/>
          <w:szCs w:val="28"/>
        </w:rPr>
        <w:t>H&amp;CN</w:t>
      </w:r>
      <w:r w:rsidRPr="00044E55">
        <w:rPr>
          <w:rFonts w:ascii="Times New Roman" w:hAnsi="Times New Roman"/>
          <w:b w:val="0"/>
          <w:bCs/>
          <w:szCs w:val="28"/>
          <w:lang w:val="vi-VN"/>
        </w:rPr>
        <w:t xml:space="preserve"> và văn bản hướng dẫn thi hành </w:t>
      </w:r>
      <w:proofErr w:type="spellStart"/>
      <w:r w:rsidRPr="00044E55">
        <w:rPr>
          <w:rFonts w:ascii="Times New Roman" w:hAnsi="Times New Roman"/>
          <w:b w:val="0"/>
          <w:bCs/>
          <w:szCs w:val="28"/>
        </w:rPr>
        <w:t>trong</w:t>
      </w:r>
      <w:proofErr w:type="spellEnd"/>
      <w:r w:rsidRPr="00044E55">
        <w:rPr>
          <w:rFonts w:ascii="Times New Roman" w:hAnsi="Times New Roman"/>
          <w:b w:val="0"/>
          <w:bCs/>
          <w:szCs w:val="28"/>
          <w:lang w:val="vi-VN"/>
        </w:rPr>
        <w:t xml:space="preserve"> thực tiễn</w:t>
      </w:r>
      <w:r w:rsidRPr="00044E55">
        <w:rPr>
          <w:rStyle w:val="FootnoteReference"/>
          <w:rFonts w:ascii="Times New Roman" w:hAnsi="Times New Roman"/>
          <w:b w:val="0"/>
          <w:bCs/>
          <w:szCs w:val="28"/>
          <w:lang w:val="vi-VN"/>
        </w:rPr>
        <w:footnoteReference w:id="1"/>
      </w:r>
      <w:r w:rsidRPr="00044E55">
        <w:rPr>
          <w:rFonts w:ascii="Times New Roman" w:hAnsi="Times New Roman"/>
          <w:b w:val="0"/>
          <w:bCs/>
          <w:szCs w:val="28"/>
          <w:lang w:val="vi-VN"/>
        </w:rPr>
        <w:t>.</w:t>
      </w:r>
    </w:p>
    <w:p w14:paraId="1E10E65D" w14:textId="3E9B00F5" w:rsidR="00A44D8C" w:rsidRPr="00044E55" w:rsidRDefault="00535B59" w:rsidP="000B5618">
      <w:pPr>
        <w:spacing w:before="100"/>
        <w:ind w:firstLine="720"/>
        <w:jc w:val="both"/>
        <w:rPr>
          <w:rFonts w:ascii="Times New Roman" w:hAnsi="Times New Roman"/>
          <w:sz w:val="28"/>
          <w:szCs w:val="28"/>
          <w:lang w:val="it-IT"/>
        </w:rPr>
      </w:pPr>
      <w:r w:rsidRPr="00044E55">
        <w:rPr>
          <w:rFonts w:ascii="Times New Roman" w:hAnsi="Times New Roman"/>
          <w:bCs/>
          <w:sz w:val="28"/>
          <w:szCs w:val="28"/>
          <w:lang w:val="vi-VN"/>
        </w:rPr>
        <w:t>Qua thực tiễn gần 10 năm thi hành, Luật K</w:t>
      </w:r>
      <w:r w:rsidR="00920603" w:rsidRPr="00044E55">
        <w:rPr>
          <w:rFonts w:ascii="Times New Roman" w:hAnsi="Times New Roman"/>
          <w:bCs/>
          <w:sz w:val="28"/>
          <w:szCs w:val="28"/>
        </w:rPr>
        <w:t>H&amp;CN</w:t>
      </w:r>
      <w:r w:rsidRPr="00044E55">
        <w:rPr>
          <w:rFonts w:ascii="Times New Roman" w:hAnsi="Times New Roman"/>
          <w:bCs/>
          <w:sz w:val="28"/>
          <w:szCs w:val="28"/>
          <w:lang w:val="vi-VN"/>
        </w:rPr>
        <w:t xml:space="preserve"> đã phát huy vai trò to lớn trong việc tạo </w:t>
      </w:r>
      <w:r w:rsidR="00706F8E" w:rsidRPr="00044E55">
        <w:rPr>
          <w:rFonts w:ascii="Times New Roman" w:hAnsi="Times New Roman"/>
          <w:bCs/>
          <w:sz w:val="28"/>
          <w:szCs w:val="28"/>
          <w:lang w:val="vi-VN"/>
        </w:rPr>
        <w:t>điều kiện thuận lợi cho</w:t>
      </w:r>
      <w:r w:rsidRPr="00044E55">
        <w:rPr>
          <w:rFonts w:ascii="Times New Roman" w:hAnsi="Times New Roman"/>
          <w:bCs/>
          <w:sz w:val="28"/>
          <w:szCs w:val="28"/>
          <w:lang w:val="vi-VN"/>
        </w:rPr>
        <w:t xml:space="preserve"> hoạt động </w:t>
      </w:r>
      <w:r w:rsidR="00706F8E" w:rsidRPr="00044E55">
        <w:rPr>
          <w:rFonts w:ascii="Times New Roman" w:hAnsi="Times New Roman"/>
          <w:bCs/>
          <w:sz w:val="28"/>
          <w:szCs w:val="28"/>
          <w:lang w:val="vi-VN"/>
        </w:rPr>
        <w:t>KH&amp;CN</w:t>
      </w:r>
      <w:r w:rsidRPr="00044E55">
        <w:rPr>
          <w:rFonts w:ascii="Times New Roman" w:hAnsi="Times New Roman"/>
          <w:bCs/>
          <w:sz w:val="28"/>
          <w:szCs w:val="28"/>
          <w:lang w:val="vi-VN"/>
        </w:rPr>
        <w:t xml:space="preserve">. </w:t>
      </w:r>
      <w:r w:rsidR="00A44D8C" w:rsidRPr="00044E55">
        <w:rPr>
          <w:rFonts w:ascii="Times New Roman" w:hAnsi="Times New Roman"/>
          <w:sz w:val="28"/>
          <w:szCs w:val="28"/>
          <w:lang w:val="vi-VN"/>
        </w:rPr>
        <w:t>Hành lang pháp lý</w:t>
      </w:r>
      <w:r w:rsidR="00A44D8C" w:rsidRPr="00044E55">
        <w:rPr>
          <w:rFonts w:ascii="Times New Roman" w:hAnsi="Times New Roman"/>
          <w:sz w:val="28"/>
          <w:szCs w:val="28"/>
          <w:lang w:val="it-IT"/>
        </w:rPr>
        <w:t xml:space="preserve"> về KH&amp;CN ngày càng hoàn thiện theo hướng gắn kết và phục vụ trực tiếp cho việc nâng cao chất lượng tăng trưởng; các quy định về tổ chức KH&amp;CN, trọng dụng, sử dụng cá nhân hoạt động KH&amp;CN, quản lý nhiệm vụ KH&amp;CN được hoàn thiện; tạo môi trường pháp lý thuận lợi cho doanh nghiệp trong quá trình sản xuất, kinh doanh, chuyển giao, ứng dụng và đổi mới công nghệ; phát triển hệ thống đổi mới sáng tạo quốc gia, phát triển hệ sinh thái khởi nghiệp đổi mới sáng tạo; triển khai các hoạt động kết nối cung - cầu công nghệ, phát triển thị trường và doanh nghiệp </w:t>
      </w:r>
      <w:r w:rsidR="00A44D8C" w:rsidRPr="00044E55">
        <w:rPr>
          <w:rFonts w:ascii="Times New Roman" w:hAnsi="Times New Roman"/>
          <w:sz w:val="28"/>
          <w:szCs w:val="28"/>
          <w:lang w:val="it-IT"/>
        </w:rPr>
        <w:lastRenderedPageBreak/>
        <w:t xml:space="preserve">KH&amp;CN; nâng cao năng lực tiếp cận cuộc Cách mạng công nghiệp lần thứ tư; tăng cường hội nhập quốc tế. </w:t>
      </w:r>
    </w:p>
    <w:p w14:paraId="354A70EA" w14:textId="289EDF93" w:rsidR="00535B59" w:rsidRPr="00044E55" w:rsidRDefault="00706F8E" w:rsidP="000B5618">
      <w:pPr>
        <w:pStyle w:val="BodyTextIndent2"/>
        <w:spacing w:before="100" w:line="240" w:lineRule="auto"/>
        <w:ind w:firstLine="720"/>
        <w:rPr>
          <w:rFonts w:ascii="Times New Roman" w:hAnsi="Times New Roman"/>
          <w:b w:val="0"/>
          <w:bCs/>
          <w:szCs w:val="28"/>
          <w:lang w:val="vi-VN"/>
        </w:rPr>
      </w:pPr>
      <w:r w:rsidRPr="00044E55">
        <w:rPr>
          <w:rFonts w:ascii="Times New Roman" w:hAnsi="Times New Roman"/>
          <w:b w:val="0"/>
          <w:bCs/>
          <w:szCs w:val="28"/>
          <w:lang w:val="it-IT"/>
        </w:rPr>
        <w:t>Trong thời gian g</w:t>
      </w:r>
      <w:r w:rsidR="00535B59" w:rsidRPr="00044E55">
        <w:rPr>
          <w:rFonts w:ascii="Times New Roman" w:hAnsi="Times New Roman"/>
          <w:b w:val="0"/>
          <w:bCs/>
          <w:szCs w:val="28"/>
          <w:lang w:val="vi-VN"/>
        </w:rPr>
        <w:t>ần đây, Đảng ta đã ban nhiều văn bản thể hiện quan điểm, chủ trương mới liên quan đến khoa học</w:t>
      </w:r>
      <w:r w:rsidR="00E030D9" w:rsidRPr="00044E55">
        <w:rPr>
          <w:rFonts w:ascii="Times New Roman" w:hAnsi="Times New Roman"/>
          <w:b w:val="0"/>
          <w:bCs/>
          <w:szCs w:val="28"/>
          <w:lang w:val="vi-VN"/>
        </w:rPr>
        <w:t xml:space="preserve">, </w:t>
      </w:r>
      <w:r w:rsidR="00535B59" w:rsidRPr="00044E55">
        <w:rPr>
          <w:rFonts w:ascii="Times New Roman" w:hAnsi="Times New Roman"/>
          <w:b w:val="0"/>
          <w:bCs/>
          <w:szCs w:val="28"/>
          <w:lang w:val="vi-VN"/>
        </w:rPr>
        <w:t xml:space="preserve">công nghệ </w:t>
      </w:r>
      <w:r w:rsidR="00E030D9" w:rsidRPr="00044E55">
        <w:rPr>
          <w:rFonts w:ascii="Times New Roman" w:hAnsi="Times New Roman"/>
          <w:b w:val="0"/>
          <w:bCs/>
          <w:szCs w:val="28"/>
          <w:lang w:val="vi-VN"/>
        </w:rPr>
        <w:t>và đổi mới sáng tạo</w:t>
      </w:r>
      <w:r w:rsidR="003A6A2A" w:rsidRPr="00044E55">
        <w:rPr>
          <w:rFonts w:ascii="Times New Roman" w:hAnsi="Times New Roman"/>
          <w:b w:val="0"/>
          <w:bCs/>
          <w:szCs w:val="28"/>
          <w:lang w:val="it-IT"/>
        </w:rPr>
        <w:t xml:space="preserve"> (KH,CN&amp;ĐMST)</w:t>
      </w:r>
      <w:r w:rsidR="00E030D9" w:rsidRPr="00044E55">
        <w:rPr>
          <w:rFonts w:ascii="Times New Roman" w:hAnsi="Times New Roman"/>
          <w:b w:val="0"/>
          <w:bCs/>
          <w:szCs w:val="28"/>
          <w:lang w:val="vi-VN"/>
        </w:rPr>
        <w:t xml:space="preserve"> c</w:t>
      </w:r>
      <w:r w:rsidR="00535B59" w:rsidRPr="00044E55">
        <w:rPr>
          <w:rFonts w:ascii="Times New Roman" w:hAnsi="Times New Roman"/>
          <w:b w:val="0"/>
          <w:bCs/>
          <w:szCs w:val="28"/>
          <w:lang w:val="vi-VN"/>
        </w:rPr>
        <w:t>ần được thể chế hóa; đồng thời qua thực tiễn thi hành thời gian qua cho thấy, Luật K</w:t>
      </w:r>
      <w:r w:rsidR="003A6A2A" w:rsidRPr="00044E55">
        <w:rPr>
          <w:rFonts w:ascii="Times New Roman" w:hAnsi="Times New Roman"/>
          <w:b w:val="0"/>
          <w:bCs/>
          <w:szCs w:val="28"/>
          <w:lang w:val="it-IT"/>
        </w:rPr>
        <w:t>H&amp;CN</w:t>
      </w:r>
      <w:r w:rsidR="00535B59" w:rsidRPr="00044E55">
        <w:rPr>
          <w:rFonts w:ascii="Times New Roman" w:hAnsi="Times New Roman"/>
          <w:b w:val="0"/>
          <w:bCs/>
          <w:szCs w:val="28"/>
          <w:lang w:val="vi-VN"/>
        </w:rPr>
        <w:t xml:space="preserve"> cần được nghiên cứu sửa đổi, bổ sung để đáp ứng các yêu cầu </w:t>
      </w:r>
      <w:r w:rsidR="00E030D9" w:rsidRPr="00044E55">
        <w:rPr>
          <w:rFonts w:ascii="Times New Roman" w:hAnsi="Times New Roman"/>
          <w:b w:val="0"/>
          <w:bCs/>
          <w:szCs w:val="28"/>
          <w:lang w:val="vi-VN"/>
        </w:rPr>
        <w:t xml:space="preserve">thực tiễn </w:t>
      </w:r>
      <w:r w:rsidR="00535B59" w:rsidRPr="00044E55">
        <w:rPr>
          <w:rFonts w:ascii="Times New Roman" w:hAnsi="Times New Roman"/>
          <w:b w:val="0"/>
          <w:bCs/>
          <w:szCs w:val="28"/>
          <w:lang w:val="vi-VN"/>
        </w:rPr>
        <w:t>đặt ra</w:t>
      </w:r>
      <w:r w:rsidR="008C5C15" w:rsidRPr="00044E55">
        <w:rPr>
          <w:rFonts w:ascii="Times New Roman" w:hAnsi="Times New Roman"/>
          <w:b w:val="0"/>
          <w:bCs/>
          <w:szCs w:val="28"/>
          <w:lang w:val="it-IT"/>
        </w:rPr>
        <w:t>, cụ thể như sau:</w:t>
      </w:r>
    </w:p>
    <w:p w14:paraId="03DA7E61" w14:textId="77777777" w:rsidR="00535B59" w:rsidRPr="00044E55" w:rsidRDefault="00535B59" w:rsidP="000B5618">
      <w:pPr>
        <w:spacing w:before="100"/>
        <w:ind w:firstLine="720"/>
        <w:jc w:val="both"/>
        <w:rPr>
          <w:rFonts w:ascii="Times New Roman" w:hAnsi="Times New Roman"/>
          <w:b/>
          <w:bCs/>
          <w:sz w:val="28"/>
          <w:szCs w:val="28"/>
          <w:lang w:val="vi-VN"/>
        </w:rPr>
      </w:pPr>
      <w:bookmarkStart w:id="0" w:name="_Toc18657339"/>
      <w:bookmarkStart w:id="1" w:name="_Toc475689067"/>
      <w:r w:rsidRPr="00044E55">
        <w:rPr>
          <w:rFonts w:ascii="Times New Roman" w:hAnsi="Times New Roman"/>
          <w:b/>
          <w:bCs/>
          <w:sz w:val="28"/>
          <w:szCs w:val="28"/>
          <w:lang w:val="vi-VN"/>
        </w:rPr>
        <w:t xml:space="preserve">1. Thể chế hóa chủ trương, đường lối của Đảng và chính sách, pháp luật của Nhà nước </w:t>
      </w:r>
    </w:p>
    <w:p w14:paraId="702EF9A5" w14:textId="77777777" w:rsidR="00535B59" w:rsidRPr="00044E55" w:rsidRDefault="00535B59" w:rsidP="000B5618">
      <w:pPr>
        <w:spacing w:before="100"/>
        <w:ind w:firstLine="720"/>
        <w:jc w:val="both"/>
        <w:rPr>
          <w:rFonts w:ascii="Times New Roman" w:hAnsi="Times New Roman"/>
          <w:sz w:val="28"/>
          <w:szCs w:val="28"/>
          <w:lang w:val="vi-VN"/>
        </w:rPr>
      </w:pPr>
      <w:r w:rsidRPr="00044E55">
        <w:rPr>
          <w:rFonts w:ascii="Times New Roman" w:hAnsi="Times New Roman"/>
          <w:sz w:val="28"/>
          <w:szCs w:val="28"/>
          <w:lang w:val="vi-VN"/>
        </w:rPr>
        <w:t>1.1. Chủ trương, đường lối của Đảng về phát triển khoa học, công nghệ và đổi mới sáng tạo.</w:t>
      </w:r>
    </w:p>
    <w:p w14:paraId="552C27CD" w14:textId="349EEF29" w:rsidR="00535B59" w:rsidRPr="00044E55" w:rsidRDefault="00535B59" w:rsidP="000B5618">
      <w:pPr>
        <w:spacing w:before="100"/>
        <w:ind w:firstLine="720"/>
        <w:jc w:val="both"/>
        <w:rPr>
          <w:rFonts w:ascii="Times New Roman" w:hAnsi="Times New Roman"/>
          <w:sz w:val="28"/>
          <w:szCs w:val="28"/>
          <w:lang w:val="vi-VN"/>
        </w:rPr>
      </w:pPr>
      <w:r w:rsidRPr="00044E55">
        <w:rPr>
          <w:rFonts w:ascii="Times New Roman" w:hAnsi="Times New Roman"/>
          <w:sz w:val="28"/>
          <w:szCs w:val="28"/>
          <w:lang w:val="vi-VN"/>
        </w:rPr>
        <w:t>a) Nghị quyết Đại hội toàn quốc lần thứ XIII của Đảng có nhiều nội dung quan trọng mang tính định hướng phát triển đất nước dựa trên KH,CN&amp;ĐMST.</w:t>
      </w:r>
    </w:p>
    <w:p w14:paraId="19FFBCDD" w14:textId="29C35507" w:rsidR="00535B59" w:rsidRPr="00044E55" w:rsidRDefault="00535B59" w:rsidP="000B5618">
      <w:pPr>
        <w:spacing w:before="100"/>
        <w:ind w:firstLine="720"/>
        <w:jc w:val="both"/>
        <w:textAlignment w:val="baseline"/>
        <w:rPr>
          <w:rFonts w:ascii="Times New Roman" w:hAnsi="Times New Roman"/>
          <w:sz w:val="28"/>
          <w:szCs w:val="28"/>
          <w:lang w:val="vi-VN"/>
        </w:rPr>
      </w:pPr>
      <w:bookmarkStart w:id="2" w:name="_Hlk146707712"/>
      <w:r w:rsidRPr="00044E55">
        <w:rPr>
          <w:rFonts w:ascii="Times New Roman" w:hAnsi="Times New Roman"/>
          <w:sz w:val="28"/>
          <w:szCs w:val="28"/>
          <w:lang w:val="vi-VN"/>
        </w:rPr>
        <w:t xml:space="preserve">- Về quan điểm chỉ đạo, Nghị quyết đã chỉ rõ: </w:t>
      </w:r>
      <w:r w:rsidRPr="00044E55">
        <w:rPr>
          <w:rFonts w:ascii="Times New Roman" w:hAnsi="Times New Roman"/>
          <w:i/>
          <w:iCs/>
          <w:sz w:val="28"/>
          <w:szCs w:val="28"/>
          <w:lang w:val="vi-VN"/>
        </w:rPr>
        <w:t xml:space="preserve">“Có cơ chế đột phá để thu hút, trọng dụng nhân tài, thúc đẩy đổi mới sáng tạo, ứng dụng mạnh mẽ khoa học và công nghệ, nhất là những thành tựu của cuộc </w:t>
      </w:r>
      <w:r w:rsidR="00202E64" w:rsidRPr="00044E55">
        <w:rPr>
          <w:rFonts w:ascii="Times New Roman" w:hAnsi="Times New Roman"/>
          <w:i/>
          <w:iCs/>
          <w:sz w:val="28"/>
          <w:szCs w:val="28"/>
        </w:rPr>
        <w:t>C</w:t>
      </w:r>
      <w:r w:rsidRPr="00044E55">
        <w:rPr>
          <w:rFonts w:ascii="Times New Roman" w:hAnsi="Times New Roman"/>
          <w:i/>
          <w:iCs/>
          <w:sz w:val="28"/>
          <w:szCs w:val="28"/>
          <w:lang w:val="vi-VN"/>
        </w:rPr>
        <w:t>ách mạng công nghiệp lần thứ tư, tạo động lực mạnh mẽ cho phát triển nhanh và bền vững”.</w:t>
      </w:r>
    </w:p>
    <w:bookmarkEnd w:id="2"/>
    <w:p w14:paraId="2EA87985" w14:textId="262A62CA" w:rsidR="00D61BE2" w:rsidRPr="00044E55" w:rsidRDefault="00535B59" w:rsidP="000B5618">
      <w:pPr>
        <w:spacing w:before="100"/>
        <w:ind w:firstLine="720"/>
        <w:jc w:val="both"/>
        <w:textAlignment w:val="baseline"/>
        <w:rPr>
          <w:rFonts w:ascii="Times New Roman" w:hAnsi="Times New Roman"/>
          <w:i/>
          <w:iCs/>
          <w:sz w:val="28"/>
          <w:szCs w:val="28"/>
        </w:rPr>
      </w:pPr>
      <w:r w:rsidRPr="00044E55">
        <w:rPr>
          <w:rFonts w:ascii="Times New Roman" w:hAnsi="Times New Roman"/>
          <w:sz w:val="28"/>
          <w:szCs w:val="28"/>
          <w:lang w:val="vi-VN"/>
        </w:rPr>
        <w:t xml:space="preserve">- Về nhiệm vụ trọng tâm trong nhiệm kỳ Đại hội XIII, Nghị quyết đề ra nhiệm vụ: </w:t>
      </w:r>
      <w:r w:rsidRPr="00044E55">
        <w:rPr>
          <w:rFonts w:ascii="Times New Roman" w:hAnsi="Times New Roman"/>
          <w:i/>
          <w:iCs/>
          <w:sz w:val="28"/>
          <w:szCs w:val="28"/>
          <w:lang w:val="vi-VN"/>
        </w:rPr>
        <w:t xml:space="preserve">“Đẩy mạnh nghiên cứu, chuyển giao, ứng dụng tiến bộ khoa học và công nghệ, đổi mới sáng tạo, nhất là những thành tựu của cuộc </w:t>
      </w:r>
      <w:r w:rsidR="007A5CE2" w:rsidRPr="00044E55">
        <w:rPr>
          <w:rFonts w:ascii="Times New Roman" w:hAnsi="Times New Roman"/>
          <w:i/>
          <w:iCs/>
          <w:sz w:val="28"/>
          <w:szCs w:val="28"/>
        </w:rPr>
        <w:t>C</w:t>
      </w:r>
      <w:r w:rsidRPr="00044E55">
        <w:rPr>
          <w:rFonts w:ascii="Times New Roman" w:hAnsi="Times New Roman"/>
          <w:i/>
          <w:iCs/>
          <w:sz w:val="28"/>
          <w:szCs w:val="28"/>
          <w:lang w:val="vi-VN"/>
        </w:rPr>
        <w:t>ách mạng công nghiệp lần thứ tư, thực hiện chuyển đổi số quốc gia, phát triển kinh tế số, nâng cao năng suất, chất lượng, hiệu quả, sức cạnh tranh của nền kinh tế; huy động, phân bổ, sử dụng có hiệu quả các nguồn lực, tạo động lực để phát triển kinh tế nhanh và bền vững</w:t>
      </w:r>
      <w:r w:rsidR="00D61BE2" w:rsidRPr="00044E55">
        <w:rPr>
          <w:rFonts w:ascii="Times New Roman" w:hAnsi="Times New Roman"/>
          <w:i/>
          <w:iCs/>
          <w:sz w:val="28"/>
          <w:szCs w:val="28"/>
        </w:rPr>
        <w:t>”</w:t>
      </w:r>
      <w:r w:rsidR="006C501D" w:rsidRPr="00044E55">
        <w:rPr>
          <w:rFonts w:ascii="Times New Roman" w:hAnsi="Times New Roman"/>
          <w:i/>
          <w:iCs/>
          <w:sz w:val="28"/>
          <w:szCs w:val="28"/>
        </w:rPr>
        <w:t>.</w:t>
      </w:r>
    </w:p>
    <w:p w14:paraId="476DC558" w14:textId="77777777" w:rsidR="00535B59" w:rsidRPr="00044E55" w:rsidRDefault="00535B59" w:rsidP="000B5618">
      <w:pPr>
        <w:widowControl w:val="0"/>
        <w:spacing w:before="100"/>
        <w:ind w:firstLine="720"/>
        <w:jc w:val="both"/>
        <w:rPr>
          <w:rFonts w:ascii="Times New Roman" w:hAnsi="Times New Roman"/>
          <w:sz w:val="28"/>
          <w:szCs w:val="28"/>
          <w:lang w:val="vi-VN"/>
        </w:rPr>
      </w:pPr>
      <w:r w:rsidRPr="00044E55">
        <w:rPr>
          <w:rFonts w:ascii="Times New Roman" w:hAnsi="Times New Roman"/>
          <w:sz w:val="28"/>
          <w:szCs w:val="28"/>
          <w:lang w:val="vi-VN"/>
        </w:rPr>
        <w:t xml:space="preserve">b) Chiến lược phát triển kinh tế - xã hội 10 năm 2021-2023 xác định KH,CN&amp;ĐMST cùng với phát triển toàn diện nguồn nhân lực là một trong các đột phá chiến lược để phát triển đất nước. </w:t>
      </w:r>
    </w:p>
    <w:p w14:paraId="06E3F05B" w14:textId="77777777" w:rsidR="00D61BE2" w:rsidRPr="00044E55" w:rsidRDefault="00535B59" w:rsidP="000B5618">
      <w:pPr>
        <w:widowControl w:val="0"/>
        <w:spacing w:before="100"/>
        <w:ind w:firstLine="720"/>
        <w:jc w:val="both"/>
        <w:rPr>
          <w:rFonts w:ascii="Times New Roman" w:hAnsi="Times New Roman"/>
          <w:i/>
          <w:iCs/>
          <w:sz w:val="28"/>
          <w:szCs w:val="28"/>
          <w:bdr w:val="none" w:sz="0" w:space="0" w:color="auto" w:frame="1"/>
        </w:rPr>
      </w:pPr>
      <w:r w:rsidRPr="00044E55">
        <w:rPr>
          <w:rFonts w:ascii="Times New Roman" w:hAnsi="Times New Roman"/>
          <w:sz w:val="28"/>
          <w:szCs w:val="28"/>
          <w:lang w:val="vi-VN"/>
        </w:rPr>
        <w:t xml:space="preserve">- Về quan điểm phát triển: </w:t>
      </w:r>
      <w:r w:rsidRPr="00044E55">
        <w:rPr>
          <w:rFonts w:ascii="Times New Roman" w:hAnsi="Times New Roman"/>
          <w:i/>
          <w:iCs/>
          <w:sz w:val="28"/>
          <w:szCs w:val="28"/>
          <w:lang w:val="vi-VN"/>
        </w:rPr>
        <w:t>“</w:t>
      </w:r>
      <w:r w:rsidRPr="00044E55">
        <w:rPr>
          <w:rFonts w:ascii="Times New Roman" w:hAnsi="Times New Roman"/>
          <w:i/>
          <w:iCs/>
          <w:sz w:val="28"/>
          <w:szCs w:val="28"/>
          <w:bdr w:val="none" w:sz="0" w:space="0" w:color="auto" w:frame="1"/>
          <w:lang w:val="vi-VN"/>
        </w:rPr>
        <w:t>Phát triển nhanh và bền vững dựa chủ yếu vào khoa học công nghệ, đổi mới sáng tạo và chuyển đổi số.</w:t>
      </w:r>
      <w:r w:rsidR="00D61BE2" w:rsidRPr="00044E55">
        <w:rPr>
          <w:rFonts w:ascii="Times New Roman" w:hAnsi="Times New Roman"/>
          <w:i/>
          <w:iCs/>
          <w:sz w:val="28"/>
          <w:szCs w:val="28"/>
          <w:bdr w:val="none" w:sz="0" w:space="0" w:color="auto" w:frame="1"/>
        </w:rPr>
        <w:t>”</w:t>
      </w:r>
    </w:p>
    <w:p w14:paraId="698417CC" w14:textId="77777777" w:rsidR="00535B59" w:rsidRPr="00044E55" w:rsidRDefault="00535B59" w:rsidP="000B5618">
      <w:pPr>
        <w:widowControl w:val="0"/>
        <w:spacing w:before="100"/>
        <w:ind w:firstLine="720"/>
        <w:jc w:val="both"/>
        <w:rPr>
          <w:rFonts w:ascii="Times New Roman" w:hAnsi="Times New Roman"/>
          <w:i/>
          <w:iCs/>
          <w:sz w:val="28"/>
          <w:szCs w:val="28"/>
          <w:lang w:val="vi-VN"/>
        </w:rPr>
      </w:pPr>
      <w:r w:rsidRPr="00044E55">
        <w:rPr>
          <w:rFonts w:ascii="Times New Roman" w:hAnsi="Times New Roman"/>
          <w:sz w:val="28"/>
          <w:szCs w:val="28"/>
          <w:lang w:val="vi-VN"/>
        </w:rPr>
        <w:t xml:space="preserve">- Về đột phá chiến lược: </w:t>
      </w:r>
      <w:r w:rsidRPr="00044E55">
        <w:rPr>
          <w:rFonts w:ascii="Times New Roman" w:hAnsi="Times New Roman"/>
          <w:i/>
          <w:iCs/>
          <w:sz w:val="28"/>
          <w:szCs w:val="28"/>
          <w:lang w:val="vi-VN"/>
        </w:rPr>
        <w:t>“</w:t>
      </w:r>
      <w:r w:rsidRPr="00044E55">
        <w:rPr>
          <w:rFonts w:ascii="Times New Roman" w:hAnsi="Times New Roman"/>
          <w:i/>
          <w:iCs/>
          <w:sz w:val="28"/>
          <w:szCs w:val="28"/>
          <w:bdr w:val="none" w:sz="0" w:space="0" w:color="auto" w:frame="1"/>
          <w:lang w:val="vi-VN"/>
        </w:rPr>
        <w:t>Tiếp tục phát triển toàn diện nguồn nhân lực, khoa học, công nghệ, đổi mới sáng tạo gắn với khơi dậy khát vọng phát triển đất nước, lòng tự hào dân tộc, ý chí tự cường và phát huy giá trị văn hóa, con người Việt Nam.”</w:t>
      </w:r>
    </w:p>
    <w:p w14:paraId="0B91DEEE" w14:textId="776114F0" w:rsidR="00535B59" w:rsidRPr="00D83713" w:rsidRDefault="00535B59" w:rsidP="000B5618">
      <w:pPr>
        <w:widowControl w:val="0"/>
        <w:spacing w:before="100"/>
        <w:ind w:firstLine="720"/>
        <w:jc w:val="both"/>
        <w:rPr>
          <w:rFonts w:ascii="Times New Roman" w:hAnsi="Times New Roman"/>
          <w:i/>
          <w:iCs/>
          <w:spacing w:val="-2"/>
          <w:sz w:val="28"/>
          <w:szCs w:val="28"/>
          <w:lang w:val="vi-VN"/>
        </w:rPr>
      </w:pPr>
      <w:r w:rsidRPr="00D83713">
        <w:rPr>
          <w:rFonts w:ascii="Times New Roman" w:hAnsi="Times New Roman"/>
          <w:spacing w:val="-2"/>
          <w:sz w:val="28"/>
          <w:szCs w:val="28"/>
          <w:lang w:val="vi-VN"/>
        </w:rPr>
        <w:t xml:space="preserve">- Về phương hướng, nhiệm vụ, giải pháp phát triển kinh tế - xã hội: </w:t>
      </w:r>
      <w:r w:rsidRPr="00D83713">
        <w:rPr>
          <w:rFonts w:ascii="Times New Roman" w:hAnsi="Times New Roman"/>
          <w:i/>
          <w:iCs/>
          <w:spacing w:val="-2"/>
          <w:sz w:val="28"/>
          <w:szCs w:val="28"/>
          <w:lang w:val="vi-VN"/>
        </w:rPr>
        <w:t>“</w:t>
      </w:r>
      <w:r w:rsidRPr="00D83713">
        <w:rPr>
          <w:rFonts w:ascii="Times New Roman" w:hAnsi="Times New Roman"/>
          <w:i/>
          <w:iCs/>
          <w:spacing w:val="-2"/>
          <w:sz w:val="28"/>
          <w:szCs w:val="28"/>
          <w:bdr w:val="none" w:sz="0" w:space="0" w:color="auto" w:frame="1"/>
          <w:lang w:val="vi-VN"/>
        </w:rPr>
        <w:t>Tập trung hoàn thiện thể chế, chính sách, pháp luật phù hợp với cơ chế thị trường và thông lệ quốc tế để phát triển nền khoa học Việt Nam; phát triển mạnh khoa học, công nghệ và đổi mới sáng tạo, lấy doanh nghiệp làm trung tâm; thúc đẩy phát triển mô hình kinh doanh mới, kinh tế số, xã hội số. Có cơ chế, chính sách kinh tế, tài chính khuyến khích các doanh nghiệp tham gia nghiên cứu phát triển và đổi mới công nghệ. Cho phép thực hiện cơ chế thử nghiệm chính sách mới, thúc đẩy triển khai và ứng dụng công nghệ mới, đổi mới sáng tạo, mô hình kinh doanh mới.”</w:t>
      </w:r>
    </w:p>
    <w:p w14:paraId="6FFD5F54" w14:textId="1B57A4F0" w:rsidR="000B6B11" w:rsidRPr="00044E55" w:rsidRDefault="00070947" w:rsidP="000B5618">
      <w:pPr>
        <w:pStyle w:val="NormalWeb"/>
        <w:shd w:val="clear" w:color="auto" w:fill="FFFFFF"/>
        <w:spacing w:beforeAutospacing="0" w:after="0" w:afterAutospacing="0"/>
        <w:ind w:firstLine="709"/>
        <w:jc w:val="both"/>
        <w:rPr>
          <w:rFonts w:eastAsiaTheme="minorHAnsi"/>
          <w:i/>
          <w:iCs/>
          <w:sz w:val="28"/>
          <w:szCs w:val="28"/>
          <w:shd w:val="clear" w:color="auto" w:fill="FFFFFF"/>
        </w:rPr>
      </w:pPr>
      <w:bookmarkStart w:id="3" w:name="_Hlk136958331"/>
      <w:r w:rsidRPr="00044E55">
        <w:rPr>
          <w:sz w:val="28"/>
          <w:szCs w:val="28"/>
          <w:lang w:val="vi-VN"/>
        </w:rPr>
        <w:lastRenderedPageBreak/>
        <w:t>c</w:t>
      </w:r>
      <w:r w:rsidR="009E27B7" w:rsidRPr="00044E55">
        <w:rPr>
          <w:sz w:val="28"/>
          <w:szCs w:val="28"/>
          <w:lang w:val="vi-VN"/>
        </w:rPr>
        <w:t xml:space="preserve">) </w:t>
      </w:r>
      <w:proofErr w:type="spellStart"/>
      <w:r w:rsidR="000B6B11" w:rsidRPr="00044E55">
        <w:rPr>
          <w:sz w:val="28"/>
          <w:szCs w:val="28"/>
          <w:shd w:val="clear" w:color="auto" w:fill="FFFFFF"/>
        </w:rPr>
        <w:t>Nghị</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quyết</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số</w:t>
      </w:r>
      <w:proofErr w:type="spellEnd"/>
      <w:r w:rsidR="000B6B11" w:rsidRPr="00044E55">
        <w:rPr>
          <w:sz w:val="28"/>
          <w:szCs w:val="28"/>
          <w:shd w:val="clear" w:color="auto" w:fill="FFFFFF"/>
        </w:rPr>
        <w:t xml:space="preserve"> 23-NQ/TW </w:t>
      </w:r>
      <w:proofErr w:type="spellStart"/>
      <w:r w:rsidR="000B6B11" w:rsidRPr="00044E55">
        <w:rPr>
          <w:sz w:val="28"/>
          <w:szCs w:val="28"/>
          <w:shd w:val="clear" w:color="auto" w:fill="FFFFFF"/>
        </w:rPr>
        <w:t>ngày</w:t>
      </w:r>
      <w:proofErr w:type="spellEnd"/>
      <w:r w:rsidR="000B6B11" w:rsidRPr="00044E55">
        <w:rPr>
          <w:sz w:val="28"/>
          <w:szCs w:val="28"/>
          <w:shd w:val="clear" w:color="auto" w:fill="FFFFFF"/>
        </w:rPr>
        <w:t xml:space="preserve"> 22/3/2018 </w:t>
      </w:r>
      <w:proofErr w:type="spellStart"/>
      <w:r w:rsidR="000B6B11" w:rsidRPr="00044E55">
        <w:rPr>
          <w:sz w:val="28"/>
          <w:szCs w:val="28"/>
          <w:shd w:val="clear" w:color="auto" w:fill="FFFFFF"/>
        </w:rPr>
        <w:t>của</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Bộ</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Chính</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trị</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về</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định</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hướng</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xây</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dựng</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chính</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sách</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phát</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triển</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công</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nghiệp</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quốc</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gia</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đến</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năm</w:t>
      </w:r>
      <w:proofErr w:type="spellEnd"/>
      <w:r w:rsidR="000B6B11" w:rsidRPr="00044E55">
        <w:rPr>
          <w:sz w:val="28"/>
          <w:szCs w:val="28"/>
          <w:shd w:val="clear" w:color="auto" w:fill="FFFFFF"/>
        </w:rPr>
        <w:t xml:space="preserve"> 2030, </w:t>
      </w:r>
      <w:proofErr w:type="spellStart"/>
      <w:r w:rsidR="000B6B11" w:rsidRPr="00044E55">
        <w:rPr>
          <w:sz w:val="28"/>
          <w:szCs w:val="28"/>
          <w:shd w:val="clear" w:color="auto" w:fill="FFFFFF"/>
        </w:rPr>
        <w:t>tầm</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nhìn</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đến</w:t>
      </w:r>
      <w:proofErr w:type="spellEnd"/>
      <w:r w:rsidR="000B6B11" w:rsidRPr="00044E55">
        <w:rPr>
          <w:sz w:val="28"/>
          <w:szCs w:val="28"/>
          <w:shd w:val="clear" w:color="auto" w:fill="FFFFFF"/>
        </w:rPr>
        <w:t xml:space="preserve"> 2045 </w:t>
      </w:r>
      <w:proofErr w:type="spellStart"/>
      <w:r w:rsidR="000B6B11" w:rsidRPr="00044E55">
        <w:rPr>
          <w:sz w:val="28"/>
          <w:szCs w:val="28"/>
          <w:shd w:val="clear" w:color="auto" w:fill="FFFFFF"/>
        </w:rPr>
        <w:t>đã</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xác</w:t>
      </w:r>
      <w:proofErr w:type="spellEnd"/>
      <w:r w:rsidR="000B6B11" w:rsidRPr="00044E55">
        <w:rPr>
          <w:sz w:val="28"/>
          <w:szCs w:val="28"/>
          <w:shd w:val="clear" w:color="auto" w:fill="FFFFFF"/>
        </w:rPr>
        <w:t xml:space="preserve"> </w:t>
      </w:r>
      <w:proofErr w:type="spellStart"/>
      <w:r w:rsidR="000B6B11" w:rsidRPr="00044E55">
        <w:rPr>
          <w:sz w:val="28"/>
          <w:szCs w:val="28"/>
          <w:shd w:val="clear" w:color="auto" w:fill="FFFFFF"/>
        </w:rPr>
        <w:t>định</w:t>
      </w:r>
      <w:proofErr w:type="spellEnd"/>
      <w:r w:rsidR="00762FB8" w:rsidRPr="00044E55">
        <w:rPr>
          <w:i/>
          <w:iCs/>
          <w:sz w:val="28"/>
          <w:szCs w:val="28"/>
          <w:shd w:val="clear" w:color="auto" w:fill="FFFFFF"/>
        </w:rPr>
        <w:t>: “</w:t>
      </w:r>
      <w:r w:rsidR="00762FB8" w:rsidRPr="00044E55">
        <w:rPr>
          <w:i/>
          <w:iCs/>
          <w:sz w:val="28"/>
          <w:szCs w:val="28"/>
          <w:lang w:val="en-US"/>
        </w:rPr>
        <w:t xml:space="preserve"> </w:t>
      </w:r>
      <w:r w:rsidR="00762FB8" w:rsidRPr="00044E55">
        <w:rPr>
          <w:i/>
          <w:iCs/>
          <w:sz w:val="28"/>
          <w:szCs w:val="28"/>
          <w:lang w:val="vi-VN"/>
        </w:rPr>
        <w:t>C</w:t>
      </w:r>
      <w:r w:rsidR="00762FB8" w:rsidRPr="00044E55">
        <w:rPr>
          <w:i/>
          <w:iCs/>
          <w:sz w:val="28"/>
          <w:szCs w:val="28"/>
        </w:rPr>
        <w:t xml:space="preserve">ó </w:t>
      </w:r>
      <w:proofErr w:type="spellStart"/>
      <w:r w:rsidR="00762FB8" w:rsidRPr="00044E55">
        <w:rPr>
          <w:i/>
          <w:iCs/>
          <w:sz w:val="28"/>
          <w:szCs w:val="28"/>
        </w:rPr>
        <w:t>chính</w:t>
      </w:r>
      <w:proofErr w:type="spellEnd"/>
      <w:r w:rsidR="00762FB8" w:rsidRPr="00044E55">
        <w:rPr>
          <w:i/>
          <w:iCs/>
          <w:sz w:val="28"/>
          <w:szCs w:val="28"/>
        </w:rPr>
        <w:t xml:space="preserve"> </w:t>
      </w:r>
      <w:proofErr w:type="spellStart"/>
      <w:r w:rsidR="00762FB8" w:rsidRPr="00044E55">
        <w:rPr>
          <w:i/>
          <w:iCs/>
          <w:sz w:val="28"/>
          <w:szCs w:val="28"/>
        </w:rPr>
        <w:t>sách</w:t>
      </w:r>
      <w:proofErr w:type="spellEnd"/>
      <w:r w:rsidR="00762FB8" w:rsidRPr="00044E55">
        <w:rPr>
          <w:i/>
          <w:iCs/>
          <w:sz w:val="28"/>
          <w:szCs w:val="28"/>
        </w:rPr>
        <w:t xml:space="preserve"> </w:t>
      </w:r>
      <w:proofErr w:type="spellStart"/>
      <w:r w:rsidR="00762FB8" w:rsidRPr="00044E55">
        <w:rPr>
          <w:i/>
          <w:iCs/>
          <w:sz w:val="28"/>
          <w:szCs w:val="28"/>
        </w:rPr>
        <w:t>đ</w:t>
      </w:r>
      <w:r w:rsidR="00762FB8" w:rsidRPr="00044E55">
        <w:rPr>
          <w:i/>
          <w:iCs/>
          <w:sz w:val="28"/>
          <w:szCs w:val="28"/>
          <w:lang w:val="vi-VN"/>
        </w:rPr>
        <w:t>ủ</w:t>
      </w:r>
      <w:proofErr w:type="spellEnd"/>
      <w:r w:rsidR="00762FB8" w:rsidRPr="00044E55">
        <w:rPr>
          <w:i/>
          <w:iCs/>
          <w:sz w:val="28"/>
          <w:szCs w:val="28"/>
          <w:lang w:val="vi-VN"/>
        </w:rPr>
        <w:t xml:space="preserve"> mạnh để hỗ trợ, khuyến kh</w:t>
      </w:r>
      <w:proofErr w:type="spellStart"/>
      <w:r w:rsidR="00762FB8" w:rsidRPr="00044E55">
        <w:rPr>
          <w:i/>
          <w:iCs/>
          <w:sz w:val="28"/>
          <w:szCs w:val="28"/>
        </w:rPr>
        <w:t>ích</w:t>
      </w:r>
      <w:proofErr w:type="spellEnd"/>
      <w:r w:rsidR="00762FB8" w:rsidRPr="00044E55">
        <w:rPr>
          <w:i/>
          <w:iCs/>
          <w:sz w:val="28"/>
          <w:szCs w:val="28"/>
        </w:rPr>
        <w:t xml:space="preserve"> </w:t>
      </w:r>
      <w:proofErr w:type="spellStart"/>
      <w:r w:rsidR="00762FB8" w:rsidRPr="00044E55">
        <w:rPr>
          <w:i/>
          <w:iCs/>
          <w:sz w:val="28"/>
          <w:szCs w:val="28"/>
        </w:rPr>
        <w:t>các</w:t>
      </w:r>
      <w:proofErr w:type="spellEnd"/>
      <w:r w:rsidR="00762FB8" w:rsidRPr="00044E55">
        <w:rPr>
          <w:i/>
          <w:iCs/>
          <w:sz w:val="28"/>
          <w:szCs w:val="28"/>
        </w:rPr>
        <w:t xml:space="preserve"> </w:t>
      </w:r>
      <w:proofErr w:type="spellStart"/>
      <w:r w:rsidR="00762FB8" w:rsidRPr="00044E55">
        <w:rPr>
          <w:i/>
          <w:iCs/>
          <w:sz w:val="28"/>
          <w:szCs w:val="28"/>
        </w:rPr>
        <w:t>t</w:t>
      </w:r>
      <w:r w:rsidR="00762FB8" w:rsidRPr="00044E55">
        <w:rPr>
          <w:i/>
          <w:iCs/>
          <w:sz w:val="28"/>
          <w:szCs w:val="28"/>
          <w:lang w:val="vi-VN"/>
        </w:rPr>
        <w:t>ổ</w:t>
      </w:r>
      <w:proofErr w:type="spellEnd"/>
      <w:r w:rsidR="00762FB8" w:rsidRPr="00044E55">
        <w:rPr>
          <w:i/>
          <w:iCs/>
          <w:sz w:val="28"/>
          <w:szCs w:val="28"/>
          <w:lang w:val="vi-VN"/>
        </w:rPr>
        <w:t xml:space="preserve"> chức, c</w:t>
      </w:r>
      <w:r w:rsidR="00762FB8" w:rsidRPr="00044E55">
        <w:rPr>
          <w:i/>
          <w:iCs/>
          <w:sz w:val="28"/>
          <w:szCs w:val="28"/>
        </w:rPr>
        <w:t xml:space="preserve">á </w:t>
      </w:r>
      <w:proofErr w:type="spellStart"/>
      <w:r w:rsidR="00762FB8" w:rsidRPr="00044E55">
        <w:rPr>
          <w:i/>
          <w:iCs/>
          <w:sz w:val="28"/>
          <w:szCs w:val="28"/>
        </w:rPr>
        <w:t>nhân</w:t>
      </w:r>
      <w:proofErr w:type="spellEnd"/>
      <w:r w:rsidR="00762FB8" w:rsidRPr="00044E55">
        <w:rPr>
          <w:i/>
          <w:iCs/>
          <w:sz w:val="28"/>
          <w:szCs w:val="28"/>
        </w:rPr>
        <w:t xml:space="preserve">, </w:t>
      </w:r>
      <w:proofErr w:type="spellStart"/>
      <w:r w:rsidR="00762FB8" w:rsidRPr="00044E55">
        <w:rPr>
          <w:i/>
          <w:iCs/>
          <w:sz w:val="28"/>
          <w:szCs w:val="28"/>
        </w:rPr>
        <w:t>các</w:t>
      </w:r>
      <w:proofErr w:type="spellEnd"/>
      <w:r w:rsidR="00762FB8" w:rsidRPr="00044E55">
        <w:rPr>
          <w:i/>
          <w:iCs/>
          <w:sz w:val="28"/>
          <w:szCs w:val="28"/>
        </w:rPr>
        <w:t xml:space="preserve"> </w:t>
      </w:r>
      <w:proofErr w:type="spellStart"/>
      <w:r w:rsidR="00762FB8" w:rsidRPr="00044E55">
        <w:rPr>
          <w:i/>
          <w:iCs/>
          <w:sz w:val="28"/>
          <w:szCs w:val="28"/>
        </w:rPr>
        <w:t>vi</w:t>
      </w:r>
      <w:r w:rsidR="00762FB8" w:rsidRPr="00044E55">
        <w:rPr>
          <w:i/>
          <w:iCs/>
          <w:sz w:val="28"/>
          <w:szCs w:val="28"/>
          <w:lang w:val="vi-VN"/>
        </w:rPr>
        <w:t>ện</w:t>
      </w:r>
      <w:proofErr w:type="spellEnd"/>
      <w:r w:rsidR="00762FB8" w:rsidRPr="00044E55">
        <w:rPr>
          <w:i/>
          <w:iCs/>
          <w:sz w:val="28"/>
          <w:szCs w:val="28"/>
          <w:lang w:val="vi-VN"/>
        </w:rPr>
        <w:t xml:space="preserve"> nghi</w:t>
      </w:r>
      <w:proofErr w:type="spellStart"/>
      <w:r w:rsidR="00762FB8" w:rsidRPr="00044E55">
        <w:rPr>
          <w:i/>
          <w:iCs/>
          <w:sz w:val="28"/>
          <w:szCs w:val="28"/>
        </w:rPr>
        <w:t>ên</w:t>
      </w:r>
      <w:proofErr w:type="spellEnd"/>
      <w:r w:rsidR="00762FB8" w:rsidRPr="00044E55">
        <w:rPr>
          <w:i/>
          <w:iCs/>
          <w:sz w:val="28"/>
          <w:szCs w:val="28"/>
        </w:rPr>
        <w:t xml:space="preserve"> </w:t>
      </w:r>
      <w:proofErr w:type="spellStart"/>
      <w:r w:rsidR="00762FB8" w:rsidRPr="00044E55">
        <w:rPr>
          <w:i/>
          <w:iCs/>
          <w:sz w:val="28"/>
          <w:szCs w:val="28"/>
        </w:rPr>
        <w:t>c</w:t>
      </w:r>
      <w:r w:rsidR="00762FB8" w:rsidRPr="00044E55">
        <w:rPr>
          <w:i/>
          <w:iCs/>
          <w:sz w:val="28"/>
          <w:szCs w:val="28"/>
          <w:lang w:val="vi-VN"/>
        </w:rPr>
        <w:t>ứu</w:t>
      </w:r>
      <w:proofErr w:type="spellEnd"/>
      <w:r w:rsidR="00762FB8" w:rsidRPr="00044E55">
        <w:rPr>
          <w:i/>
          <w:iCs/>
          <w:sz w:val="28"/>
          <w:szCs w:val="28"/>
          <w:lang w:val="vi-VN"/>
        </w:rPr>
        <w:t>, trường đại học, c</w:t>
      </w:r>
      <w:proofErr w:type="spellStart"/>
      <w:r w:rsidR="00762FB8" w:rsidRPr="00044E55">
        <w:rPr>
          <w:i/>
          <w:iCs/>
          <w:sz w:val="28"/>
          <w:szCs w:val="28"/>
        </w:rPr>
        <w:t>ác</w:t>
      </w:r>
      <w:proofErr w:type="spellEnd"/>
      <w:r w:rsidR="00762FB8" w:rsidRPr="00044E55">
        <w:rPr>
          <w:i/>
          <w:iCs/>
          <w:sz w:val="28"/>
          <w:szCs w:val="28"/>
        </w:rPr>
        <w:t xml:space="preserve"> </w:t>
      </w:r>
      <w:proofErr w:type="spellStart"/>
      <w:r w:rsidR="00762FB8" w:rsidRPr="00044E55">
        <w:rPr>
          <w:i/>
          <w:iCs/>
          <w:sz w:val="28"/>
          <w:szCs w:val="28"/>
        </w:rPr>
        <w:t>doanh</w:t>
      </w:r>
      <w:proofErr w:type="spellEnd"/>
      <w:r w:rsidR="00762FB8" w:rsidRPr="00044E55">
        <w:rPr>
          <w:i/>
          <w:iCs/>
          <w:sz w:val="28"/>
          <w:szCs w:val="28"/>
        </w:rPr>
        <w:t xml:space="preserve"> </w:t>
      </w:r>
      <w:proofErr w:type="spellStart"/>
      <w:r w:rsidR="00762FB8" w:rsidRPr="00044E55">
        <w:rPr>
          <w:i/>
          <w:iCs/>
          <w:sz w:val="28"/>
          <w:szCs w:val="28"/>
        </w:rPr>
        <w:t>nghi</w:t>
      </w:r>
      <w:r w:rsidR="00762FB8" w:rsidRPr="00044E55">
        <w:rPr>
          <w:i/>
          <w:iCs/>
          <w:sz w:val="28"/>
          <w:szCs w:val="28"/>
          <w:lang w:val="vi-VN"/>
        </w:rPr>
        <w:t>ệp</w:t>
      </w:r>
      <w:proofErr w:type="spellEnd"/>
      <w:r w:rsidR="00762FB8" w:rsidRPr="00044E55">
        <w:rPr>
          <w:i/>
          <w:iCs/>
          <w:sz w:val="28"/>
          <w:szCs w:val="28"/>
          <w:lang w:val="vi-VN"/>
        </w:rPr>
        <w:t xml:space="preserve"> đầu tư nghi</w:t>
      </w:r>
      <w:proofErr w:type="spellStart"/>
      <w:r w:rsidR="00762FB8" w:rsidRPr="00044E55">
        <w:rPr>
          <w:i/>
          <w:iCs/>
          <w:sz w:val="28"/>
          <w:szCs w:val="28"/>
        </w:rPr>
        <w:t>ên</w:t>
      </w:r>
      <w:proofErr w:type="spellEnd"/>
      <w:r w:rsidR="00762FB8" w:rsidRPr="00044E55">
        <w:rPr>
          <w:i/>
          <w:iCs/>
          <w:sz w:val="28"/>
          <w:szCs w:val="28"/>
        </w:rPr>
        <w:t xml:space="preserve"> </w:t>
      </w:r>
      <w:proofErr w:type="spellStart"/>
      <w:r w:rsidR="00762FB8" w:rsidRPr="00044E55">
        <w:rPr>
          <w:i/>
          <w:iCs/>
          <w:sz w:val="28"/>
          <w:szCs w:val="28"/>
        </w:rPr>
        <w:t>c</w:t>
      </w:r>
      <w:r w:rsidR="00762FB8" w:rsidRPr="00044E55">
        <w:rPr>
          <w:i/>
          <w:iCs/>
          <w:sz w:val="28"/>
          <w:szCs w:val="28"/>
          <w:lang w:val="vi-VN"/>
        </w:rPr>
        <w:t>ứu</w:t>
      </w:r>
      <w:proofErr w:type="spellEnd"/>
      <w:r w:rsidR="00762FB8" w:rsidRPr="00044E55">
        <w:rPr>
          <w:i/>
          <w:iCs/>
          <w:sz w:val="28"/>
          <w:szCs w:val="28"/>
          <w:lang w:val="vi-VN"/>
        </w:rPr>
        <w:t>, ph</w:t>
      </w:r>
      <w:proofErr w:type="spellStart"/>
      <w:r w:rsidR="00762FB8" w:rsidRPr="00044E55">
        <w:rPr>
          <w:i/>
          <w:iCs/>
          <w:sz w:val="28"/>
          <w:szCs w:val="28"/>
        </w:rPr>
        <w:t>át</w:t>
      </w:r>
      <w:proofErr w:type="spellEnd"/>
      <w:r w:rsidR="00762FB8" w:rsidRPr="00044E55">
        <w:rPr>
          <w:i/>
          <w:iCs/>
          <w:sz w:val="28"/>
          <w:szCs w:val="28"/>
        </w:rPr>
        <w:t xml:space="preserve"> </w:t>
      </w:r>
      <w:proofErr w:type="spellStart"/>
      <w:r w:rsidR="00762FB8" w:rsidRPr="00044E55">
        <w:rPr>
          <w:i/>
          <w:iCs/>
          <w:sz w:val="28"/>
          <w:szCs w:val="28"/>
        </w:rPr>
        <w:t>tri</w:t>
      </w:r>
      <w:r w:rsidR="00762FB8" w:rsidRPr="00044E55">
        <w:rPr>
          <w:i/>
          <w:iCs/>
          <w:sz w:val="28"/>
          <w:szCs w:val="28"/>
          <w:lang w:val="vi-VN"/>
        </w:rPr>
        <w:t>ển</w:t>
      </w:r>
      <w:proofErr w:type="spellEnd"/>
      <w:r w:rsidR="00762FB8" w:rsidRPr="00044E55">
        <w:rPr>
          <w:i/>
          <w:iCs/>
          <w:sz w:val="28"/>
          <w:szCs w:val="28"/>
          <w:lang w:val="vi-VN"/>
        </w:rPr>
        <w:t>, chuyển giao c</w:t>
      </w:r>
      <w:proofErr w:type="spellStart"/>
      <w:r w:rsidR="00762FB8" w:rsidRPr="00044E55">
        <w:rPr>
          <w:i/>
          <w:iCs/>
          <w:sz w:val="28"/>
          <w:szCs w:val="28"/>
        </w:rPr>
        <w:t>ông</w:t>
      </w:r>
      <w:proofErr w:type="spellEnd"/>
      <w:r w:rsidR="00762FB8" w:rsidRPr="00044E55">
        <w:rPr>
          <w:i/>
          <w:iCs/>
          <w:sz w:val="28"/>
          <w:szCs w:val="28"/>
        </w:rPr>
        <w:t xml:space="preserve"> </w:t>
      </w:r>
      <w:proofErr w:type="spellStart"/>
      <w:r w:rsidR="00762FB8" w:rsidRPr="00044E55">
        <w:rPr>
          <w:i/>
          <w:iCs/>
          <w:sz w:val="28"/>
          <w:szCs w:val="28"/>
        </w:rPr>
        <w:t>ngh</w:t>
      </w:r>
      <w:r w:rsidR="00762FB8" w:rsidRPr="00044E55">
        <w:rPr>
          <w:i/>
          <w:iCs/>
          <w:sz w:val="28"/>
          <w:szCs w:val="28"/>
          <w:lang w:val="vi-VN"/>
        </w:rPr>
        <w:t>ệ</w:t>
      </w:r>
      <w:proofErr w:type="spellEnd"/>
      <w:r w:rsidR="00762FB8" w:rsidRPr="00044E55">
        <w:rPr>
          <w:i/>
          <w:iCs/>
          <w:sz w:val="28"/>
          <w:szCs w:val="28"/>
          <w:lang w:val="vi-VN"/>
        </w:rPr>
        <w:t xml:space="preserve">, ứng dụng tiến bộ </w:t>
      </w:r>
      <w:r w:rsidR="00762FB8" w:rsidRPr="00044E55">
        <w:rPr>
          <w:i/>
          <w:iCs/>
          <w:sz w:val="28"/>
          <w:szCs w:val="28"/>
          <w:shd w:val="clear" w:color="auto" w:fill="FFFFFF"/>
        </w:rPr>
        <w:t>KH&amp;CN</w:t>
      </w:r>
      <w:r w:rsidR="00762FB8" w:rsidRPr="00044E55">
        <w:rPr>
          <w:i/>
          <w:iCs/>
          <w:sz w:val="28"/>
          <w:szCs w:val="28"/>
          <w:lang w:val="vi-VN"/>
        </w:rPr>
        <w:t xml:space="preserve"> v</w:t>
      </w:r>
      <w:proofErr w:type="spellStart"/>
      <w:r w:rsidR="00762FB8" w:rsidRPr="00044E55">
        <w:rPr>
          <w:i/>
          <w:iCs/>
          <w:sz w:val="28"/>
          <w:szCs w:val="28"/>
        </w:rPr>
        <w:t>ào</w:t>
      </w:r>
      <w:proofErr w:type="spellEnd"/>
      <w:r w:rsidR="00762FB8" w:rsidRPr="00044E55">
        <w:rPr>
          <w:i/>
          <w:iCs/>
          <w:sz w:val="28"/>
          <w:szCs w:val="28"/>
        </w:rPr>
        <w:t xml:space="preserve"> </w:t>
      </w:r>
      <w:proofErr w:type="spellStart"/>
      <w:r w:rsidR="00762FB8" w:rsidRPr="00044E55">
        <w:rPr>
          <w:i/>
          <w:iCs/>
          <w:sz w:val="28"/>
          <w:szCs w:val="28"/>
        </w:rPr>
        <w:t>s</w:t>
      </w:r>
      <w:r w:rsidR="00762FB8" w:rsidRPr="00044E55">
        <w:rPr>
          <w:i/>
          <w:iCs/>
          <w:sz w:val="28"/>
          <w:szCs w:val="28"/>
          <w:lang w:val="vi-VN"/>
        </w:rPr>
        <w:t>ản</w:t>
      </w:r>
      <w:proofErr w:type="spellEnd"/>
      <w:r w:rsidR="00762FB8" w:rsidRPr="00044E55">
        <w:rPr>
          <w:i/>
          <w:iCs/>
          <w:sz w:val="28"/>
          <w:szCs w:val="28"/>
          <w:lang w:val="vi-VN"/>
        </w:rPr>
        <w:t xml:space="preserve"> xuất kinh doanh</w:t>
      </w:r>
      <w:r w:rsidR="00762FB8" w:rsidRPr="00044E55">
        <w:rPr>
          <w:i/>
          <w:iCs/>
          <w:sz w:val="28"/>
          <w:szCs w:val="28"/>
          <w:lang w:val="en-US"/>
        </w:rPr>
        <w:t>”; “</w:t>
      </w:r>
      <w:r w:rsidR="00762FB8" w:rsidRPr="00044E55">
        <w:rPr>
          <w:i/>
          <w:iCs/>
          <w:sz w:val="28"/>
          <w:szCs w:val="28"/>
          <w:lang w:val="vi-VN"/>
        </w:rPr>
        <w:t>R</w:t>
      </w:r>
      <w:r w:rsidR="00762FB8" w:rsidRPr="00044E55">
        <w:rPr>
          <w:i/>
          <w:iCs/>
          <w:sz w:val="28"/>
          <w:szCs w:val="28"/>
        </w:rPr>
        <w:t xml:space="preserve">à </w:t>
      </w:r>
      <w:proofErr w:type="spellStart"/>
      <w:r w:rsidR="00762FB8" w:rsidRPr="00044E55">
        <w:rPr>
          <w:i/>
          <w:iCs/>
          <w:sz w:val="28"/>
          <w:szCs w:val="28"/>
        </w:rPr>
        <w:t>soát</w:t>
      </w:r>
      <w:proofErr w:type="spellEnd"/>
      <w:r w:rsidR="00762FB8" w:rsidRPr="00044E55">
        <w:rPr>
          <w:i/>
          <w:iCs/>
          <w:sz w:val="28"/>
          <w:szCs w:val="28"/>
        </w:rPr>
        <w:t xml:space="preserve">, </w:t>
      </w:r>
      <w:proofErr w:type="spellStart"/>
      <w:r w:rsidR="00762FB8" w:rsidRPr="00044E55">
        <w:rPr>
          <w:i/>
          <w:iCs/>
          <w:sz w:val="28"/>
          <w:szCs w:val="28"/>
        </w:rPr>
        <w:t>s</w:t>
      </w:r>
      <w:r w:rsidR="00762FB8" w:rsidRPr="00044E55">
        <w:rPr>
          <w:i/>
          <w:iCs/>
          <w:sz w:val="28"/>
          <w:szCs w:val="28"/>
          <w:lang w:val="vi-VN"/>
        </w:rPr>
        <w:t>ửa</w:t>
      </w:r>
      <w:proofErr w:type="spellEnd"/>
      <w:r w:rsidR="00762FB8" w:rsidRPr="00044E55">
        <w:rPr>
          <w:i/>
          <w:iCs/>
          <w:sz w:val="28"/>
          <w:szCs w:val="28"/>
          <w:lang w:val="vi-VN"/>
        </w:rPr>
        <w:t xml:space="preserve"> đổi c</w:t>
      </w:r>
      <w:proofErr w:type="spellStart"/>
      <w:r w:rsidR="00762FB8" w:rsidRPr="00044E55">
        <w:rPr>
          <w:i/>
          <w:iCs/>
          <w:sz w:val="28"/>
          <w:szCs w:val="28"/>
        </w:rPr>
        <w:t>ác</w:t>
      </w:r>
      <w:proofErr w:type="spellEnd"/>
      <w:r w:rsidR="00762FB8" w:rsidRPr="00044E55">
        <w:rPr>
          <w:i/>
          <w:iCs/>
          <w:sz w:val="28"/>
          <w:szCs w:val="28"/>
        </w:rPr>
        <w:t xml:space="preserve"> </w:t>
      </w:r>
      <w:proofErr w:type="spellStart"/>
      <w:r w:rsidR="00762FB8" w:rsidRPr="00044E55">
        <w:rPr>
          <w:i/>
          <w:iCs/>
          <w:sz w:val="28"/>
          <w:szCs w:val="28"/>
        </w:rPr>
        <w:t>quy</w:t>
      </w:r>
      <w:proofErr w:type="spellEnd"/>
      <w:r w:rsidR="00762FB8" w:rsidRPr="00044E55">
        <w:rPr>
          <w:i/>
          <w:iCs/>
          <w:sz w:val="28"/>
          <w:szCs w:val="28"/>
        </w:rPr>
        <w:t xml:space="preserve"> </w:t>
      </w:r>
      <w:proofErr w:type="spellStart"/>
      <w:r w:rsidR="00762FB8" w:rsidRPr="00044E55">
        <w:rPr>
          <w:i/>
          <w:iCs/>
          <w:sz w:val="28"/>
          <w:szCs w:val="28"/>
        </w:rPr>
        <w:t>đ</w:t>
      </w:r>
      <w:r w:rsidR="00762FB8" w:rsidRPr="00044E55">
        <w:rPr>
          <w:i/>
          <w:iCs/>
          <w:sz w:val="28"/>
          <w:szCs w:val="28"/>
          <w:lang w:val="vi-VN"/>
        </w:rPr>
        <w:t>ịnh</w:t>
      </w:r>
      <w:proofErr w:type="spellEnd"/>
      <w:r w:rsidR="00762FB8" w:rsidRPr="00044E55">
        <w:rPr>
          <w:i/>
          <w:iCs/>
          <w:sz w:val="28"/>
          <w:szCs w:val="28"/>
          <w:lang w:val="vi-VN"/>
        </w:rPr>
        <w:t xml:space="preserve"> nhằm tạo </w:t>
      </w:r>
      <w:r w:rsidR="00762FB8" w:rsidRPr="00044E55">
        <w:rPr>
          <w:i/>
          <w:iCs/>
          <w:sz w:val="28"/>
          <w:szCs w:val="28"/>
          <w:lang w:val="en-US"/>
        </w:rPr>
        <w:t>đ</w:t>
      </w:r>
      <w:r w:rsidR="00762FB8" w:rsidRPr="00044E55">
        <w:rPr>
          <w:i/>
          <w:iCs/>
          <w:sz w:val="28"/>
          <w:szCs w:val="28"/>
          <w:lang w:val="vi-VN"/>
        </w:rPr>
        <w:t>iều kiện thuận lợi cho c</w:t>
      </w:r>
      <w:proofErr w:type="spellStart"/>
      <w:r w:rsidR="00762FB8" w:rsidRPr="00044E55">
        <w:rPr>
          <w:i/>
          <w:iCs/>
          <w:sz w:val="28"/>
          <w:szCs w:val="28"/>
        </w:rPr>
        <w:t>ác</w:t>
      </w:r>
      <w:proofErr w:type="spellEnd"/>
      <w:r w:rsidR="00762FB8" w:rsidRPr="00044E55">
        <w:rPr>
          <w:i/>
          <w:iCs/>
          <w:sz w:val="28"/>
          <w:szCs w:val="28"/>
        </w:rPr>
        <w:t xml:space="preserve"> </w:t>
      </w:r>
      <w:proofErr w:type="spellStart"/>
      <w:r w:rsidR="00762FB8" w:rsidRPr="00044E55">
        <w:rPr>
          <w:i/>
          <w:iCs/>
          <w:sz w:val="28"/>
          <w:szCs w:val="28"/>
        </w:rPr>
        <w:t>doanh</w:t>
      </w:r>
      <w:proofErr w:type="spellEnd"/>
      <w:r w:rsidR="00762FB8" w:rsidRPr="00044E55">
        <w:rPr>
          <w:i/>
          <w:iCs/>
          <w:sz w:val="28"/>
          <w:szCs w:val="28"/>
        </w:rPr>
        <w:t xml:space="preserve"> </w:t>
      </w:r>
      <w:proofErr w:type="spellStart"/>
      <w:r w:rsidR="00762FB8" w:rsidRPr="00044E55">
        <w:rPr>
          <w:i/>
          <w:iCs/>
          <w:sz w:val="28"/>
          <w:szCs w:val="28"/>
        </w:rPr>
        <w:t>nghi</w:t>
      </w:r>
      <w:r w:rsidR="00762FB8" w:rsidRPr="00044E55">
        <w:rPr>
          <w:i/>
          <w:iCs/>
          <w:sz w:val="28"/>
          <w:szCs w:val="28"/>
          <w:lang w:val="vi-VN"/>
        </w:rPr>
        <w:t>ệp</w:t>
      </w:r>
      <w:proofErr w:type="spellEnd"/>
      <w:r w:rsidR="00762FB8" w:rsidRPr="00044E55">
        <w:rPr>
          <w:i/>
          <w:iCs/>
          <w:sz w:val="28"/>
          <w:szCs w:val="28"/>
          <w:lang w:val="vi-VN"/>
        </w:rPr>
        <w:t xml:space="preserve"> h</w:t>
      </w:r>
      <w:proofErr w:type="spellStart"/>
      <w:r w:rsidR="00762FB8" w:rsidRPr="00044E55">
        <w:rPr>
          <w:i/>
          <w:iCs/>
          <w:sz w:val="28"/>
          <w:szCs w:val="28"/>
        </w:rPr>
        <w:t>ình</w:t>
      </w:r>
      <w:proofErr w:type="spellEnd"/>
      <w:r w:rsidR="00762FB8" w:rsidRPr="00044E55">
        <w:rPr>
          <w:i/>
          <w:iCs/>
          <w:sz w:val="28"/>
          <w:szCs w:val="28"/>
        </w:rPr>
        <w:t xml:space="preserve"> </w:t>
      </w:r>
      <w:proofErr w:type="spellStart"/>
      <w:r w:rsidR="00762FB8" w:rsidRPr="00044E55">
        <w:rPr>
          <w:i/>
          <w:iCs/>
          <w:sz w:val="28"/>
          <w:szCs w:val="28"/>
        </w:rPr>
        <w:t>thành</w:t>
      </w:r>
      <w:proofErr w:type="spellEnd"/>
      <w:r w:rsidR="00762FB8" w:rsidRPr="00044E55">
        <w:rPr>
          <w:i/>
          <w:iCs/>
          <w:sz w:val="28"/>
          <w:szCs w:val="28"/>
        </w:rPr>
        <w:t xml:space="preserve"> </w:t>
      </w:r>
      <w:proofErr w:type="spellStart"/>
      <w:r w:rsidR="00762FB8" w:rsidRPr="00044E55">
        <w:rPr>
          <w:i/>
          <w:iCs/>
          <w:sz w:val="28"/>
          <w:szCs w:val="28"/>
        </w:rPr>
        <w:t>qu</w:t>
      </w:r>
      <w:r w:rsidR="00762FB8" w:rsidRPr="00044E55">
        <w:rPr>
          <w:i/>
          <w:iCs/>
          <w:sz w:val="28"/>
          <w:szCs w:val="28"/>
          <w:lang w:val="vi-VN"/>
        </w:rPr>
        <w:t>ỹ</w:t>
      </w:r>
      <w:proofErr w:type="spellEnd"/>
      <w:r w:rsidR="00762FB8" w:rsidRPr="00044E55">
        <w:rPr>
          <w:i/>
          <w:iCs/>
          <w:sz w:val="28"/>
          <w:szCs w:val="28"/>
          <w:lang w:val="vi-VN"/>
        </w:rPr>
        <w:t xml:space="preserve"> nghi</w:t>
      </w:r>
      <w:proofErr w:type="spellStart"/>
      <w:r w:rsidR="00762FB8" w:rsidRPr="00044E55">
        <w:rPr>
          <w:i/>
          <w:iCs/>
          <w:sz w:val="28"/>
          <w:szCs w:val="28"/>
        </w:rPr>
        <w:t>ên</w:t>
      </w:r>
      <w:proofErr w:type="spellEnd"/>
      <w:r w:rsidR="00762FB8" w:rsidRPr="00044E55">
        <w:rPr>
          <w:i/>
          <w:iCs/>
          <w:sz w:val="28"/>
          <w:szCs w:val="28"/>
        </w:rPr>
        <w:t xml:space="preserve"> </w:t>
      </w:r>
      <w:proofErr w:type="spellStart"/>
      <w:r w:rsidR="00762FB8" w:rsidRPr="00044E55">
        <w:rPr>
          <w:i/>
          <w:iCs/>
          <w:sz w:val="28"/>
          <w:szCs w:val="28"/>
        </w:rPr>
        <w:t>c</w:t>
      </w:r>
      <w:r w:rsidR="00762FB8" w:rsidRPr="00044E55">
        <w:rPr>
          <w:i/>
          <w:iCs/>
          <w:sz w:val="28"/>
          <w:szCs w:val="28"/>
          <w:lang w:val="vi-VN"/>
        </w:rPr>
        <w:t>ứu</w:t>
      </w:r>
      <w:proofErr w:type="spellEnd"/>
      <w:r w:rsidR="00762FB8" w:rsidRPr="00044E55">
        <w:rPr>
          <w:i/>
          <w:iCs/>
          <w:sz w:val="28"/>
          <w:szCs w:val="28"/>
          <w:lang w:val="vi-VN"/>
        </w:rPr>
        <w:t>, ph</w:t>
      </w:r>
      <w:proofErr w:type="spellStart"/>
      <w:r w:rsidR="00762FB8" w:rsidRPr="00044E55">
        <w:rPr>
          <w:i/>
          <w:iCs/>
          <w:sz w:val="28"/>
          <w:szCs w:val="28"/>
        </w:rPr>
        <w:t>át</w:t>
      </w:r>
      <w:proofErr w:type="spellEnd"/>
      <w:r w:rsidR="00762FB8" w:rsidRPr="00044E55">
        <w:rPr>
          <w:i/>
          <w:iCs/>
          <w:sz w:val="28"/>
          <w:szCs w:val="28"/>
        </w:rPr>
        <w:t xml:space="preserve"> </w:t>
      </w:r>
      <w:proofErr w:type="spellStart"/>
      <w:r w:rsidR="00762FB8" w:rsidRPr="00044E55">
        <w:rPr>
          <w:i/>
          <w:iCs/>
          <w:sz w:val="28"/>
          <w:szCs w:val="28"/>
        </w:rPr>
        <w:t>tri</w:t>
      </w:r>
      <w:r w:rsidR="00762FB8" w:rsidRPr="00044E55">
        <w:rPr>
          <w:i/>
          <w:iCs/>
          <w:sz w:val="28"/>
          <w:szCs w:val="28"/>
          <w:lang w:val="vi-VN"/>
        </w:rPr>
        <w:t>ển</w:t>
      </w:r>
      <w:proofErr w:type="spellEnd"/>
      <w:r w:rsidR="00762FB8" w:rsidRPr="00044E55">
        <w:rPr>
          <w:i/>
          <w:iCs/>
          <w:sz w:val="28"/>
          <w:szCs w:val="28"/>
          <w:lang w:val="vi-VN"/>
        </w:rPr>
        <w:t xml:space="preserve"> v</w:t>
      </w:r>
      <w:r w:rsidR="00762FB8" w:rsidRPr="00044E55">
        <w:rPr>
          <w:i/>
          <w:iCs/>
          <w:sz w:val="28"/>
          <w:szCs w:val="28"/>
        </w:rPr>
        <w:t>à </w:t>
      </w:r>
      <w:proofErr w:type="spellStart"/>
      <w:r w:rsidR="00762FB8" w:rsidRPr="00044E55">
        <w:rPr>
          <w:i/>
          <w:iCs/>
          <w:sz w:val="28"/>
          <w:szCs w:val="28"/>
          <w:lang w:val="vi-VN"/>
        </w:rPr>
        <w:t>ứng</w:t>
      </w:r>
      <w:proofErr w:type="spellEnd"/>
      <w:r w:rsidR="00762FB8" w:rsidRPr="00044E55">
        <w:rPr>
          <w:i/>
          <w:iCs/>
          <w:sz w:val="28"/>
          <w:szCs w:val="28"/>
          <w:lang w:val="vi-VN"/>
        </w:rPr>
        <w:t xml:space="preserve"> dụng </w:t>
      </w:r>
      <w:r w:rsidR="00762FB8" w:rsidRPr="00044E55">
        <w:rPr>
          <w:i/>
          <w:iCs/>
          <w:sz w:val="28"/>
          <w:szCs w:val="28"/>
          <w:shd w:val="clear" w:color="auto" w:fill="FFFFFF"/>
        </w:rPr>
        <w:t>KH&amp;CN</w:t>
      </w:r>
      <w:r w:rsidR="00762FB8" w:rsidRPr="00044E55">
        <w:rPr>
          <w:i/>
          <w:iCs/>
          <w:sz w:val="28"/>
          <w:szCs w:val="28"/>
          <w:lang w:val="vi-VN"/>
        </w:rPr>
        <w:t xml:space="preserve"> đủ lớn để đ</w:t>
      </w:r>
      <w:proofErr w:type="spellStart"/>
      <w:r w:rsidR="00762FB8" w:rsidRPr="00044E55">
        <w:rPr>
          <w:i/>
          <w:iCs/>
          <w:sz w:val="28"/>
          <w:szCs w:val="28"/>
        </w:rPr>
        <w:t>áp</w:t>
      </w:r>
      <w:proofErr w:type="spellEnd"/>
      <w:r w:rsidR="00762FB8" w:rsidRPr="00044E55">
        <w:rPr>
          <w:i/>
          <w:iCs/>
          <w:sz w:val="28"/>
          <w:szCs w:val="28"/>
        </w:rPr>
        <w:t> </w:t>
      </w:r>
      <w:proofErr w:type="spellStart"/>
      <w:r w:rsidR="00762FB8" w:rsidRPr="00044E55">
        <w:rPr>
          <w:i/>
          <w:iCs/>
          <w:sz w:val="28"/>
          <w:szCs w:val="28"/>
          <w:lang w:val="vi-VN"/>
        </w:rPr>
        <w:t>ứng</w:t>
      </w:r>
      <w:proofErr w:type="spellEnd"/>
      <w:r w:rsidR="00762FB8" w:rsidRPr="00044E55">
        <w:rPr>
          <w:i/>
          <w:iCs/>
          <w:sz w:val="28"/>
          <w:szCs w:val="28"/>
          <w:lang w:val="vi-VN"/>
        </w:rPr>
        <w:t xml:space="preserve"> y</w:t>
      </w:r>
      <w:proofErr w:type="spellStart"/>
      <w:r w:rsidR="00762FB8" w:rsidRPr="00044E55">
        <w:rPr>
          <w:i/>
          <w:iCs/>
          <w:sz w:val="28"/>
          <w:szCs w:val="28"/>
        </w:rPr>
        <w:t>êu</w:t>
      </w:r>
      <w:proofErr w:type="spellEnd"/>
      <w:r w:rsidR="00762FB8" w:rsidRPr="00044E55">
        <w:rPr>
          <w:i/>
          <w:iCs/>
          <w:sz w:val="28"/>
          <w:szCs w:val="28"/>
        </w:rPr>
        <w:t xml:space="preserve"> </w:t>
      </w:r>
      <w:proofErr w:type="spellStart"/>
      <w:r w:rsidR="00762FB8" w:rsidRPr="00044E55">
        <w:rPr>
          <w:i/>
          <w:iCs/>
          <w:sz w:val="28"/>
          <w:szCs w:val="28"/>
        </w:rPr>
        <w:t>c</w:t>
      </w:r>
      <w:r w:rsidR="00762FB8" w:rsidRPr="00044E55">
        <w:rPr>
          <w:i/>
          <w:iCs/>
          <w:sz w:val="28"/>
          <w:szCs w:val="28"/>
          <w:lang w:val="vi-VN"/>
        </w:rPr>
        <w:t>ầu</w:t>
      </w:r>
      <w:proofErr w:type="spellEnd"/>
      <w:r w:rsidR="00762FB8" w:rsidRPr="00044E55">
        <w:rPr>
          <w:i/>
          <w:iCs/>
          <w:sz w:val="28"/>
          <w:szCs w:val="28"/>
          <w:lang w:val="vi-VN"/>
        </w:rPr>
        <w:t xml:space="preserve"> đổi mới c</w:t>
      </w:r>
      <w:proofErr w:type="spellStart"/>
      <w:r w:rsidR="00762FB8" w:rsidRPr="00044E55">
        <w:rPr>
          <w:i/>
          <w:iCs/>
          <w:sz w:val="28"/>
          <w:szCs w:val="28"/>
        </w:rPr>
        <w:t>ông</w:t>
      </w:r>
      <w:proofErr w:type="spellEnd"/>
      <w:r w:rsidR="00762FB8" w:rsidRPr="00044E55">
        <w:rPr>
          <w:i/>
          <w:iCs/>
          <w:sz w:val="28"/>
          <w:szCs w:val="28"/>
        </w:rPr>
        <w:t xml:space="preserve"> </w:t>
      </w:r>
      <w:proofErr w:type="spellStart"/>
      <w:r w:rsidR="00762FB8" w:rsidRPr="00044E55">
        <w:rPr>
          <w:i/>
          <w:iCs/>
          <w:sz w:val="28"/>
          <w:szCs w:val="28"/>
        </w:rPr>
        <w:t>ngh</w:t>
      </w:r>
      <w:r w:rsidR="00762FB8" w:rsidRPr="00044E55">
        <w:rPr>
          <w:i/>
          <w:iCs/>
          <w:sz w:val="28"/>
          <w:szCs w:val="28"/>
          <w:lang w:val="vi-VN"/>
        </w:rPr>
        <w:t>ệ</w:t>
      </w:r>
      <w:proofErr w:type="spellEnd"/>
      <w:r w:rsidR="00762FB8" w:rsidRPr="00044E55">
        <w:rPr>
          <w:i/>
          <w:iCs/>
          <w:sz w:val="28"/>
          <w:szCs w:val="28"/>
          <w:lang w:val="vi-VN"/>
        </w:rPr>
        <w:t>. </w:t>
      </w:r>
      <w:proofErr w:type="spellStart"/>
      <w:r w:rsidR="00762FB8" w:rsidRPr="00044E55">
        <w:rPr>
          <w:i/>
          <w:iCs/>
          <w:sz w:val="28"/>
          <w:szCs w:val="28"/>
        </w:rPr>
        <w:t>Áp</w:t>
      </w:r>
      <w:proofErr w:type="spellEnd"/>
      <w:r w:rsidR="00762FB8" w:rsidRPr="00044E55">
        <w:rPr>
          <w:i/>
          <w:iCs/>
          <w:sz w:val="28"/>
          <w:szCs w:val="28"/>
        </w:rPr>
        <w:t xml:space="preserve"> </w:t>
      </w:r>
      <w:proofErr w:type="spellStart"/>
      <w:r w:rsidR="00762FB8" w:rsidRPr="00044E55">
        <w:rPr>
          <w:i/>
          <w:iCs/>
          <w:sz w:val="28"/>
          <w:szCs w:val="28"/>
        </w:rPr>
        <w:t>d</w:t>
      </w:r>
      <w:r w:rsidR="00762FB8" w:rsidRPr="00044E55">
        <w:rPr>
          <w:i/>
          <w:iCs/>
          <w:sz w:val="28"/>
          <w:szCs w:val="28"/>
          <w:lang w:val="vi-VN"/>
        </w:rPr>
        <w:t>ụng</w:t>
      </w:r>
      <w:proofErr w:type="spellEnd"/>
      <w:r w:rsidR="00762FB8" w:rsidRPr="00044E55">
        <w:rPr>
          <w:i/>
          <w:iCs/>
          <w:sz w:val="28"/>
          <w:szCs w:val="28"/>
          <w:lang w:val="vi-VN"/>
        </w:rPr>
        <w:t xml:space="preserve"> ch</w:t>
      </w:r>
      <w:proofErr w:type="spellStart"/>
      <w:r w:rsidR="00762FB8" w:rsidRPr="00044E55">
        <w:rPr>
          <w:i/>
          <w:iCs/>
          <w:sz w:val="28"/>
          <w:szCs w:val="28"/>
        </w:rPr>
        <w:t>ính</w:t>
      </w:r>
      <w:proofErr w:type="spellEnd"/>
      <w:r w:rsidR="00762FB8" w:rsidRPr="00044E55">
        <w:rPr>
          <w:i/>
          <w:iCs/>
          <w:sz w:val="28"/>
          <w:szCs w:val="28"/>
        </w:rPr>
        <w:t xml:space="preserve"> </w:t>
      </w:r>
      <w:proofErr w:type="spellStart"/>
      <w:r w:rsidR="00762FB8" w:rsidRPr="00044E55">
        <w:rPr>
          <w:i/>
          <w:iCs/>
          <w:sz w:val="28"/>
          <w:szCs w:val="28"/>
        </w:rPr>
        <w:t>sách</w:t>
      </w:r>
      <w:proofErr w:type="spellEnd"/>
      <w:r w:rsidR="00762FB8" w:rsidRPr="00044E55">
        <w:rPr>
          <w:i/>
          <w:iCs/>
          <w:sz w:val="28"/>
          <w:szCs w:val="28"/>
        </w:rPr>
        <w:t xml:space="preserve"> </w:t>
      </w:r>
      <w:proofErr w:type="spellStart"/>
      <w:r w:rsidR="00762FB8" w:rsidRPr="00044E55">
        <w:rPr>
          <w:i/>
          <w:iCs/>
          <w:sz w:val="28"/>
          <w:szCs w:val="28"/>
        </w:rPr>
        <w:t>thu</w:t>
      </w:r>
      <w:r w:rsidR="00762FB8" w:rsidRPr="00044E55">
        <w:rPr>
          <w:i/>
          <w:iCs/>
          <w:sz w:val="28"/>
          <w:szCs w:val="28"/>
          <w:lang w:val="vi-VN"/>
        </w:rPr>
        <w:t>ế</w:t>
      </w:r>
      <w:proofErr w:type="spellEnd"/>
      <w:r w:rsidR="00762FB8" w:rsidRPr="00044E55">
        <w:rPr>
          <w:i/>
          <w:iCs/>
          <w:sz w:val="28"/>
          <w:szCs w:val="28"/>
          <w:lang w:val="vi-VN"/>
        </w:rPr>
        <w:t>, hỗ trợ t</w:t>
      </w:r>
      <w:proofErr w:type="spellStart"/>
      <w:r w:rsidR="00762FB8" w:rsidRPr="00044E55">
        <w:rPr>
          <w:i/>
          <w:iCs/>
          <w:sz w:val="28"/>
          <w:szCs w:val="28"/>
        </w:rPr>
        <w:t>ài</w:t>
      </w:r>
      <w:proofErr w:type="spellEnd"/>
      <w:r w:rsidR="00762FB8" w:rsidRPr="00044E55">
        <w:rPr>
          <w:i/>
          <w:iCs/>
          <w:sz w:val="28"/>
          <w:szCs w:val="28"/>
        </w:rPr>
        <w:t xml:space="preserve"> </w:t>
      </w:r>
      <w:proofErr w:type="spellStart"/>
      <w:r w:rsidR="00762FB8" w:rsidRPr="00044E55">
        <w:rPr>
          <w:i/>
          <w:iCs/>
          <w:sz w:val="28"/>
          <w:szCs w:val="28"/>
        </w:rPr>
        <w:t>chính</w:t>
      </w:r>
      <w:proofErr w:type="spellEnd"/>
      <w:r w:rsidR="00762FB8" w:rsidRPr="00044E55">
        <w:rPr>
          <w:i/>
          <w:iCs/>
          <w:sz w:val="28"/>
          <w:szCs w:val="28"/>
        </w:rPr>
        <w:t xml:space="preserve">, </w:t>
      </w:r>
      <w:proofErr w:type="spellStart"/>
      <w:r w:rsidR="00762FB8" w:rsidRPr="00044E55">
        <w:rPr>
          <w:i/>
          <w:iCs/>
          <w:sz w:val="28"/>
          <w:szCs w:val="28"/>
        </w:rPr>
        <w:t>ti</w:t>
      </w:r>
      <w:r w:rsidR="00762FB8" w:rsidRPr="00044E55">
        <w:rPr>
          <w:i/>
          <w:iCs/>
          <w:sz w:val="28"/>
          <w:szCs w:val="28"/>
          <w:lang w:val="vi-VN"/>
        </w:rPr>
        <w:t>ếp</w:t>
      </w:r>
      <w:proofErr w:type="spellEnd"/>
      <w:r w:rsidR="00762FB8" w:rsidRPr="00044E55">
        <w:rPr>
          <w:i/>
          <w:iCs/>
          <w:sz w:val="28"/>
          <w:szCs w:val="28"/>
          <w:lang w:val="vi-VN"/>
        </w:rPr>
        <w:t xml:space="preserve"> cận c</w:t>
      </w:r>
      <w:proofErr w:type="spellStart"/>
      <w:r w:rsidR="00762FB8" w:rsidRPr="00044E55">
        <w:rPr>
          <w:i/>
          <w:iCs/>
          <w:sz w:val="28"/>
          <w:szCs w:val="28"/>
        </w:rPr>
        <w:t>ác</w:t>
      </w:r>
      <w:proofErr w:type="spellEnd"/>
      <w:r w:rsidR="00762FB8" w:rsidRPr="00044E55">
        <w:rPr>
          <w:i/>
          <w:iCs/>
          <w:sz w:val="28"/>
          <w:szCs w:val="28"/>
        </w:rPr>
        <w:t xml:space="preserve"> </w:t>
      </w:r>
      <w:proofErr w:type="spellStart"/>
      <w:r w:rsidR="00762FB8" w:rsidRPr="00044E55">
        <w:rPr>
          <w:i/>
          <w:iCs/>
          <w:sz w:val="28"/>
          <w:szCs w:val="28"/>
        </w:rPr>
        <w:t>ngu</w:t>
      </w:r>
      <w:r w:rsidR="00762FB8" w:rsidRPr="00044E55">
        <w:rPr>
          <w:i/>
          <w:iCs/>
          <w:sz w:val="28"/>
          <w:szCs w:val="28"/>
          <w:lang w:val="vi-VN"/>
        </w:rPr>
        <w:t>ồn</w:t>
      </w:r>
      <w:proofErr w:type="spellEnd"/>
      <w:r w:rsidR="00762FB8" w:rsidRPr="00044E55">
        <w:rPr>
          <w:i/>
          <w:iCs/>
          <w:sz w:val="28"/>
          <w:szCs w:val="28"/>
          <w:lang w:val="vi-VN"/>
        </w:rPr>
        <w:t xml:space="preserve"> lực ph</w:t>
      </w:r>
      <w:r w:rsidR="00762FB8" w:rsidRPr="00044E55">
        <w:rPr>
          <w:i/>
          <w:iCs/>
          <w:sz w:val="28"/>
          <w:szCs w:val="28"/>
        </w:rPr>
        <w:t xml:space="preserve">ù </w:t>
      </w:r>
      <w:proofErr w:type="spellStart"/>
      <w:r w:rsidR="00762FB8" w:rsidRPr="00044E55">
        <w:rPr>
          <w:i/>
          <w:iCs/>
          <w:sz w:val="28"/>
          <w:szCs w:val="28"/>
        </w:rPr>
        <w:t>h</w:t>
      </w:r>
      <w:r w:rsidR="00762FB8" w:rsidRPr="00044E55">
        <w:rPr>
          <w:i/>
          <w:iCs/>
          <w:sz w:val="28"/>
          <w:szCs w:val="28"/>
          <w:lang w:val="vi-VN"/>
        </w:rPr>
        <w:t>ợp</w:t>
      </w:r>
      <w:proofErr w:type="spellEnd"/>
      <w:r w:rsidR="00762FB8" w:rsidRPr="00044E55">
        <w:rPr>
          <w:i/>
          <w:iCs/>
          <w:sz w:val="28"/>
          <w:szCs w:val="28"/>
          <w:lang w:val="vi-VN"/>
        </w:rPr>
        <w:t xml:space="preserve"> nhằm khuyến kh</w:t>
      </w:r>
      <w:proofErr w:type="spellStart"/>
      <w:r w:rsidR="00762FB8" w:rsidRPr="00044E55">
        <w:rPr>
          <w:i/>
          <w:iCs/>
          <w:sz w:val="28"/>
          <w:szCs w:val="28"/>
        </w:rPr>
        <w:t>ích</w:t>
      </w:r>
      <w:proofErr w:type="spellEnd"/>
      <w:r w:rsidR="00762FB8" w:rsidRPr="00044E55">
        <w:rPr>
          <w:i/>
          <w:iCs/>
          <w:sz w:val="28"/>
          <w:szCs w:val="28"/>
        </w:rPr>
        <w:t xml:space="preserve"> </w:t>
      </w:r>
      <w:proofErr w:type="spellStart"/>
      <w:r w:rsidR="00762FB8" w:rsidRPr="00044E55">
        <w:rPr>
          <w:i/>
          <w:iCs/>
          <w:sz w:val="28"/>
          <w:szCs w:val="28"/>
        </w:rPr>
        <w:t>nghiên</w:t>
      </w:r>
      <w:proofErr w:type="spellEnd"/>
      <w:r w:rsidR="00762FB8" w:rsidRPr="00044E55">
        <w:rPr>
          <w:i/>
          <w:iCs/>
          <w:sz w:val="28"/>
          <w:szCs w:val="28"/>
        </w:rPr>
        <w:t xml:space="preserve"> </w:t>
      </w:r>
      <w:proofErr w:type="spellStart"/>
      <w:r w:rsidR="00762FB8" w:rsidRPr="00044E55">
        <w:rPr>
          <w:i/>
          <w:iCs/>
          <w:sz w:val="28"/>
          <w:szCs w:val="28"/>
        </w:rPr>
        <w:t>c</w:t>
      </w:r>
      <w:r w:rsidR="00762FB8" w:rsidRPr="00044E55">
        <w:rPr>
          <w:i/>
          <w:iCs/>
          <w:sz w:val="28"/>
          <w:szCs w:val="28"/>
          <w:lang w:val="vi-VN"/>
        </w:rPr>
        <w:t>ứu</w:t>
      </w:r>
      <w:proofErr w:type="spellEnd"/>
      <w:r w:rsidR="00762FB8" w:rsidRPr="00044E55">
        <w:rPr>
          <w:i/>
          <w:iCs/>
          <w:sz w:val="28"/>
          <w:szCs w:val="28"/>
          <w:lang w:val="vi-VN"/>
        </w:rPr>
        <w:t>, đổi mới, hiện đại h</w:t>
      </w:r>
      <w:proofErr w:type="spellStart"/>
      <w:r w:rsidR="00762FB8" w:rsidRPr="00044E55">
        <w:rPr>
          <w:i/>
          <w:iCs/>
          <w:sz w:val="28"/>
          <w:szCs w:val="28"/>
        </w:rPr>
        <w:t>óa</w:t>
      </w:r>
      <w:proofErr w:type="spellEnd"/>
      <w:r w:rsidR="00762FB8" w:rsidRPr="00044E55">
        <w:rPr>
          <w:i/>
          <w:iCs/>
          <w:sz w:val="28"/>
          <w:szCs w:val="28"/>
        </w:rPr>
        <w:t xml:space="preserve"> </w:t>
      </w:r>
      <w:proofErr w:type="spellStart"/>
      <w:r w:rsidR="00762FB8" w:rsidRPr="00044E55">
        <w:rPr>
          <w:i/>
          <w:iCs/>
          <w:sz w:val="28"/>
          <w:szCs w:val="28"/>
        </w:rPr>
        <w:t>công</w:t>
      </w:r>
      <w:proofErr w:type="spellEnd"/>
      <w:r w:rsidR="00762FB8" w:rsidRPr="00044E55">
        <w:rPr>
          <w:i/>
          <w:iCs/>
          <w:sz w:val="28"/>
          <w:szCs w:val="28"/>
        </w:rPr>
        <w:t xml:space="preserve"> </w:t>
      </w:r>
      <w:proofErr w:type="spellStart"/>
      <w:r w:rsidR="00762FB8" w:rsidRPr="00044E55">
        <w:rPr>
          <w:i/>
          <w:iCs/>
          <w:sz w:val="28"/>
          <w:szCs w:val="28"/>
        </w:rPr>
        <w:t>ngh</w:t>
      </w:r>
      <w:r w:rsidR="00762FB8" w:rsidRPr="00044E55">
        <w:rPr>
          <w:i/>
          <w:iCs/>
          <w:sz w:val="28"/>
          <w:szCs w:val="28"/>
          <w:lang w:val="vi-VN"/>
        </w:rPr>
        <w:t>ệ</w:t>
      </w:r>
      <w:proofErr w:type="spellEnd"/>
      <w:r w:rsidR="00762FB8" w:rsidRPr="00044E55">
        <w:rPr>
          <w:i/>
          <w:iCs/>
          <w:sz w:val="28"/>
          <w:szCs w:val="28"/>
          <w:lang w:val="vi-VN"/>
        </w:rPr>
        <w:t>.</w:t>
      </w:r>
      <w:r w:rsidR="000B6B11" w:rsidRPr="00044E55">
        <w:rPr>
          <w:i/>
          <w:iCs/>
          <w:sz w:val="28"/>
          <w:szCs w:val="28"/>
          <w:shd w:val="clear" w:color="auto" w:fill="FFFFFF"/>
        </w:rPr>
        <w:t xml:space="preserve">” </w:t>
      </w:r>
    </w:p>
    <w:p w14:paraId="5D9799E9" w14:textId="77777777" w:rsidR="00762FB8" w:rsidRPr="00044E55" w:rsidRDefault="000B6B11" w:rsidP="000B5618">
      <w:pPr>
        <w:widowControl w:val="0"/>
        <w:spacing w:before="100"/>
        <w:ind w:firstLine="720"/>
        <w:jc w:val="both"/>
        <w:rPr>
          <w:rFonts w:ascii="Times New Roman" w:hAnsi="Times New Roman"/>
          <w:sz w:val="28"/>
          <w:szCs w:val="28"/>
          <w:shd w:val="clear" w:color="auto" w:fill="FFFFFF"/>
        </w:rPr>
      </w:pPr>
      <w:r w:rsidRPr="00044E55">
        <w:rPr>
          <w:rFonts w:ascii="Times New Roman" w:hAnsi="Times New Roman"/>
          <w:sz w:val="28"/>
          <w:szCs w:val="28"/>
        </w:rPr>
        <w:t xml:space="preserve">d) </w:t>
      </w:r>
      <w:r w:rsidR="009E27B7" w:rsidRPr="00044E55">
        <w:rPr>
          <w:rFonts w:ascii="Times New Roman" w:hAnsi="Times New Roman"/>
          <w:sz w:val="28"/>
          <w:szCs w:val="28"/>
          <w:lang w:val="nl-NL"/>
        </w:rPr>
        <w:t xml:space="preserve">Nghị quyết số 52-NQ/TW ngày 27/9/2019 của Bộ Chính trị về một số chủ trương, chính sách chủ động tham gia cuộc </w:t>
      </w:r>
      <w:r w:rsidRPr="00044E55">
        <w:rPr>
          <w:rFonts w:ascii="Times New Roman" w:hAnsi="Times New Roman"/>
          <w:sz w:val="28"/>
          <w:szCs w:val="28"/>
          <w:lang w:val="nl-NL"/>
        </w:rPr>
        <w:t>Cách mạng công nghiệp</w:t>
      </w:r>
      <w:r w:rsidR="009E27B7" w:rsidRPr="00044E55">
        <w:rPr>
          <w:rFonts w:ascii="Times New Roman" w:hAnsi="Times New Roman"/>
          <w:sz w:val="28"/>
          <w:szCs w:val="28"/>
          <w:lang w:val="nl-NL"/>
        </w:rPr>
        <w:t xml:space="preserve"> lần thứ tư</w:t>
      </w:r>
      <w:r w:rsidR="00762FB8" w:rsidRPr="00044E55">
        <w:rPr>
          <w:rFonts w:ascii="Times New Roman" w:hAnsi="Times New Roman"/>
          <w:sz w:val="28"/>
          <w:szCs w:val="28"/>
          <w:lang w:val="nl-NL"/>
        </w:rPr>
        <w:t xml:space="preserve"> </w:t>
      </w:r>
      <w:r w:rsidR="009E27B7" w:rsidRPr="00044E55">
        <w:rPr>
          <w:rFonts w:ascii="Times New Roman" w:hAnsi="Times New Roman"/>
          <w:sz w:val="28"/>
          <w:szCs w:val="28"/>
          <w:lang w:val="vi-VN"/>
        </w:rPr>
        <w:t>đã đặt ra nhiệm vụ:</w:t>
      </w:r>
      <w:r w:rsidR="009E27B7" w:rsidRPr="00044E55">
        <w:rPr>
          <w:rFonts w:ascii="Times New Roman" w:hAnsi="Times New Roman"/>
          <w:i/>
          <w:iCs/>
          <w:sz w:val="28"/>
          <w:szCs w:val="28"/>
          <w:lang w:val="vi-VN"/>
        </w:rPr>
        <w:t xml:space="preserve"> “</w:t>
      </w:r>
      <w:r w:rsidR="009E27B7" w:rsidRPr="00044E55">
        <w:rPr>
          <w:rFonts w:ascii="Times New Roman" w:hAnsi="Times New Roman"/>
          <w:i/>
          <w:sz w:val="28"/>
          <w:szCs w:val="28"/>
          <w:lang w:val="vi-VN"/>
        </w:rPr>
        <w:t>Hoàn thiện pháp luật, trước hết là pháp luật về doanh nghiệp, khởi nghiệp sáng tạ</w:t>
      </w:r>
      <w:r w:rsidR="00762FB8" w:rsidRPr="00044E55">
        <w:rPr>
          <w:rFonts w:ascii="Times New Roman" w:hAnsi="Times New Roman"/>
          <w:i/>
          <w:sz w:val="28"/>
          <w:szCs w:val="28"/>
        </w:rPr>
        <w:t>o</w:t>
      </w:r>
      <w:r w:rsidR="009E27B7" w:rsidRPr="00044E55">
        <w:rPr>
          <w:rFonts w:ascii="Times New Roman" w:hAnsi="Times New Roman"/>
          <w:sz w:val="28"/>
          <w:szCs w:val="28"/>
          <w:lang w:val="vi-VN"/>
        </w:rPr>
        <w:t xml:space="preserve">; </w:t>
      </w:r>
      <w:r w:rsidR="009E27B7" w:rsidRPr="00044E55">
        <w:rPr>
          <w:rFonts w:ascii="Times New Roman" w:hAnsi="Times New Roman"/>
          <w:i/>
          <w:sz w:val="28"/>
          <w:szCs w:val="28"/>
          <w:shd w:val="clear" w:color="auto" w:fill="FFFFFF"/>
          <w:lang w:val="vi-VN"/>
        </w:rPr>
        <w:t>Hoàn thiện</w:t>
      </w:r>
      <w:r w:rsidR="009E27B7" w:rsidRPr="00044E55">
        <w:rPr>
          <w:rFonts w:ascii="Times New Roman" w:hAnsi="Times New Roman"/>
          <w:sz w:val="28"/>
          <w:szCs w:val="28"/>
          <w:shd w:val="clear" w:color="auto" w:fill="FFFFFF"/>
          <w:lang w:val="vi-VN"/>
        </w:rPr>
        <w:t xml:space="preserve"> </w:t>
      </w:r>
      <w:r w:rsidR="009E27B7" w:rsidRPr="00044E55">
        <w:rPr>
          <w:rFonts w:ascii="Times New Roman" w:hAnsi="Times New Roman"/>
          <w:i/>
          <w:sz w:val="28"/>
          <w:szCs w:val="28"/>
          <w:shd w:val="clear" w:color="auto" w:fill="FFFFFF"/>
          <w:lang w:val="vi-VN"/>
        </w:rPr>
        <w:t xml:space="preserve">các </w:t>
      </w:r>
      <w:r w:rsidR="009E27B7" w:rsidRPr="00044E55">
        <w:rPr>
          <w:rFonts w:ascii="Times New Roman" w:hAnsi="Times New Roman"/>
          <w:i/>
          <w:iCs/>
          <w:sz w:val="28"/>
          <w:szCs w:val="28"/>
          <w:shd w:val="clear" w:color="auto" w:fill="FFFFFF"/>
          <w:lang w:val="vi-VN"/>
        </w:rPr>
        <w:t>chính sách tài chính nhằm khuyến khích, huy động mọi nguồn lực xã hội đầu tư cho các hoạt động nghiên cứu khoa học, phát triển và ứng dụng công nghệ, đổi mới sáng tạo</w:t>
      </w:r>
      <w:r w:rsidR="009E27B7" w:rsidRPr="00044E55">
        <w:rPr>
          <w:rFonts w:ascii="Times New Roman" w:hAnsi="Times New Roman"/>
          <w:sz w:val="28"/>
          <w:szCs w:val="28"/>
          <w:shd w:val="clear" w:color="auto" w:fill="FFFFFF"/>
          <w:lang w:val="vi-VN"/>
        </w:rPr>
        <w:t>.”</w:t>
      </w:r>
      <w:r w:rsidR="00762FB8" w:rsidRPr="00044E55">
        <w:rPr>
          <w:rFonts w:ascii="Times New Roman" w:hAnsi="Times New Roman"/>
          <w:sz w:val="28"/>
          <w:szCs w:val="28"/>
          <w:shd w:val="clear" w:color="auto" w:fill="FFFFFF"/>
        </w:rPr>
        <w:t>.</w:t>
      </w:r>
    </w:p>
    <w:bookmarkEnd w:id="3"/>
    <w:p w14:paraId="05DE62B0" w14:textId="77777777" w:rsidR="00762FB8" w:rsidRPr="00044E55" w:rsidRDefault="00762FB8" w:rsidP="000B5618">
      <w:pPr>
        <w:widowControl w:val="0"/>
        <w:spacing w:before="100"/>
        <w:ind w:firstLine="720"/>
        <w:jc w:val="both"/>
        <w:rPr>
          <w:rFonts w:ascii="Times New Roman" w:hAnsi="Times New Roman"/>
          <w:i/>
          <w:iCs/>
          <w:sz w:val="28"/>
          <w:szCs w:val="28"/>
        </w:rPr>
      </w:pPr>
      <w:r w:rsidRPr="00044E55">
        <w:rPr>
          <w:rFonts w:ascii="Times New Roman" w:hAnsi="Times New Roman"/>
          <w:sz w:val="28"/>
          <w:szCs w:val="28"/>
          <w:bdr w:val="none" w:sz="0" w:space="0" w:color="auto" w:frame="1"/>
        </w:rPr>
        <w:t>đ</w:t>
      </w:r>
      <w:r w:rsidR="00070947" w:rsidRPr="00044E55">
        <w:rPr>
          <w:rFonts w:ascii="Times New Roman" w:hAnsi="Times New Roman"/>
          <w:sz w:val="28"/>
          <w:szCs w:val="28"/>
          <w:bdr w:val="none" w:sz="0" w:space="0" w:color="auto" w:frame="1"/>
          <w:lang w:val="vi-VN"/>
        </w:rPr>
        <w:t xml:space="preserve">) </w:t>
      </w:r>
      <w:r w:rsidR="00070947" w:rsidRPr="00044E55">
        <w:rPr>
          <w:rFonts w:ascii="Times New Roman" w:hAnsi="Times New Roman"/>
          <w:sz w:val="28"/>
          <w:szCs w:val="28"/>
          <w:lang w:val="vi-VN"/>
        </w:rPr>
        <w:t xml:space="preserve">Kết luận số 50-KL/TW ngày 30/5/2019 của Ban Bí thư về tiếp tục thực hiện Nghị quyết Hội nghị Trung ương 6 khóa XI về phát triển KH&amp;CN phục vụ sự nghiệp công nghiệp hóa, hiện đại hóa trong điều kiện kinh tế thị trường định hướng xã hội chủ nghĩa và hội nhập quốc tế đã xác định một trong sáu nhiệm vụ, giải pháp cần tập trung thực hiện là: </w:t>
      </w:r>
      <w:r w:rsidR="00070947" w:rsidRPr="00044E55">
        <w:rPr>
          <w:rFonts w:ascii="Times New Roman" w:hAnsi="Times New Roman"/>
          <w:i/>
          <w:iCs/>
          <w:sz w:val="28"/>
          <w:szCs w:val="28"/>
          <w:lang w:val="vi-VN"/>
        </w:rPr>
        <w:t>“Rà soát, hoàn thiện chính sách, pháp luật về đầu tư, tài chính và doanh nghiệp, bảo đảm đồng bộ với các quy định pháp luật về khoa học và công nghệ.</w:t>
      </w:r>
      <w:r w:rsidRPr="00044E55">
        <w:rPr>
          <w:rFonts w:ascii="Times New Roman" w:hAnsi="Times New Roman"/>
          <w:i/>
          <w:iCs/>
          <w:sz w:val="28"/>
          <w:szCs w:val="28"/>
        </w:rPr>
        <w:t>”</w:t>
      </w:r>
    </w:p>
    <w:p w14:paraId="117C85AF" w14:textId="77777777" w:rsidR="00535B59" w:rsidRPr="00044E55" w:rsidRDefault="00535B59" w:rsidP="000B5618">
      <w:pPr>
        <w:widowControl w:val="0"/>
        <w:spacing w:before="100"/>
        <w:ind w:firstLine="720"/>
        <w:jc w:val="both"/>
        <w:rPr>
          <w:rFonts w:ascii="Times New Roman" w:hAnsi="Times New Roman"/>
          <w:sz w:val="28"/>
          <w:szCs w:val="28"/>
          <w:lang w:val="vi-VN"/>
        </w:rPr>
      </w:pPr>
      <w:r w:rsidRPr="00044E55">
        <w:rPr>
          <w:rFonts w:ascii="Times New Roman" w:hAnsi="Times New Roman"/>
          <w:sz w:val="28"/>
          <w:szCs w:val="28"/>
          <w:lang w:val="vi-VN"/>
        </w:rPr>
        <w:t>1.2. Nội dung KH,CN&amp;ĐMST trong chính sách, pháp luật của Nhà nước</w:t>
      </w:r>
    </w:p>
    <w:p w14:paraId="7121374E" w14:textId="77777777" w:rsidR="00535B59" w:rsidRPr="00044E55" w:rsidRDefault="00535B59" w:rsidP="000B5618">
      <w:pPr>
        <w:widowControl w:val="0"/>
        <w:spacing w:before="100"/>
        <w:ind w:firstLine="720"/>
        <w:jc w:val="both"/>
        <w:rPr>
          <w:rFonts w:ascii="Times New Roman" w:hAnsi="Times New Roman"/>
          <w:sz w:val="28"/>
          <w:szCs w:val="28"/>
          <w:lang w:val="vi-VN"/>
        </w:rPr>
      </w:pPr>
      <w:r w:rsidRPr="00044E55">
        <w:rPr>
          <w:rFonts w:ascii="Times New Roman" w:hAnsi="Times New Roman"/>
          <w:sz w:val="28"/>
          <w:szCs w:val="28"/>
          <w:lang w:val="vi-VN"/>
        </w:rPr>
        <w:t xml:space="preserve">a) Hiến pháp 2013 tại Điều 62 đã quy định: </w:t>
      </w:r>
    </w:p>
    <w:p w14:paraId="22539609" w14:textId="77777777" w:rsidR="00535B59" w:rsidRPr="00044E55" w:rsidRDefault="00535B59" w:rsidP="000B5618">
      <w:pPr>
        <w:shd w:val="clear" w:color="auto" w:fill="FFFFFF"/>
        <w:spacing w:before="100"/>
        <w:ind w:firstLine="709"/>
        <w:jc w:val="both"/>
        <w:rPr>
          <w:rFonts w:ascii="Times New Roman" w:hAnsi="Times New Roman"/>
          <w:i/>
          <w:iCs/>
          <w:sz w:val="28"/>
          <w:szCs w:val="28"/>
          <w:lang w:val="vi-VN"/>
        </w:rPr>
      </w:pPr>
      <w:r w:rsidRPr="00044E55">
        <w:rPr>
          <w:rFonts w:ascii="Times New Roman" w:hAnsi="Times New Roman"/>
          <w:i/>
          <w:iCs/>
          <w:sz w:val="28"/>
          <w:szCs w:val="28"/>
          <w:lang w:val="vi-VN"/>
        </w:rPr>
        <w:t>“1. Phát triển khoa học và công nghệ là quốc sách hàng đầu, giữ vai trò then chốt trong sự nghiệp phát triển kinh tế - xã hội của đất nước.</w:t>
      </w:r>
    </w:p>
    <w:p w14:paraId="7BAFA3EB" w14:textId="77777777" w:rsidR="00535B59" w:rsidRPr="00044E55" w:rsidRDefault="00535B59" w:rsidP="000B5618">
      <w:pPr>
        <w:shd w:val="clear" w:color="auto" w:fill="FFFFFF"/>
        <w:spacing w:before="100"/>
        <w:ind w:firstLine="709"/>
        <w:jc w:val="both"/>
        <w:rPr>
          <w:rFonts w:ascii="Times New Roman" w:hAnsi="Times New Roman"/>
          <w:i/>
          <w:iCs/>
          <w:sz w:val="28"/>
          <w:szCs w:val="28"/>
          <w:lang w:val="vi-VN"/>
        </w:rPr>
      </w:pPr>
      <w:r w:rsidRPr="00044E55">
        <w:rPr>
          <w:rFonts w:ascii="Times New Roman" w:hAnsi="Times New Roman"/>
          <w:i/>
          <w:iCs/>
          <w:sz w:val="28"/>
          <w:szCs w:val="28"/>
          <w:lang w:val="vi-VN"/>
        </w:rPr>
        <w:t>2. Nhà nước ưu tiên đầu tư và khuyến khích tổ chức, cá nhân đầu tư nghiên cứu, phát triển, chuyển giao, ứng dụng có hiệu quả thành tựu khoa học và công nghệ; bảo đảm quyền nghiên cứu khoa học và công nghệ; bảo hộ quyền sở hữu trí tuệ.</w:t>
      </w:r>
    </w:p>
    <w:p w14:paraId="1C30679C" w14:textId="77777777" w:rsidR="00535B59" w:rsidRPr="00044E55" w:rsidRDefault="00535B59" w:rsidP="000B5618">
      <w:pPr>
        <w:shd w:val="clear" w:color="auto" w:fill="FFFFFF"/>
        <w:spacing w:before="100"/>
        <w:ind w:firstLine="709"/>
        <w:jc w:val="both"/>
        <w:rPr>
          <w:rFonts w:ascii="Times New Roman" w:hAnsi="Times New Roman"/>
          <w:i/>
          <w:iCs/>
          <w:sz w:val="28"/>
          <w:szCs w:val="28"/>
          <w:lang w:val="vi-VN"/>
        </w:rPr>
      </w:pPr>
      <w:r w:rsidRPr="00044E55">
        <w:rPr>
          <w:rFonts w:ascii="Times New Roman" w:hAnsi="Times New Roman"/>
          <w:i/>
          <w:iCs/>
          <w:sz w:val="28"/>
          <w:szCs w:val="28"/>
          <w:lang w:val="vi-VN"/>
        </w:rPr>
        <w:t>3. Nhà nước tạo điều kiện để mọi người tham gia và được thụ hưởng lợi ích từ các hoạt động khoa học và công nghệ.”</w:t>
      </w:r>
    </w:p>
    <w:p w14:paraId="08037B41" w14:textId="77777777" w:rsidR="00535B59" w:rsidRPr="00044E55" w:rsidRDefault="00535B59" w:rsidP="000B5618">
      <w:pPr>
        <w:widowControl w:val="0"/>
        <w:spacing w:before="100"/>
        <w:ind w:firstLine="720"/>
        <w:jc w:val="both"/>
        <w:rPr>
          <w:rFonts w:ascii="Times New Roman" w:hAnsi="Times New Roman"/>
          <w:sz w:val="28"/>
          <w:szCs w:val="28"/>
          <w:lang w:val="vi-VN"/>
        </w:rPr>
      </w:pPr>
      <w:r w:rsidRPr="00044E55">
        <w:rPr>
          <w:rFonts w:ascii="Times New Roman" w:hAnsi="Times New Roman"/>
          <w:sz w:val="28"/>
          <w:szCs w:val="28"/>
          <w:lang w:val="vi-VN"/>
        </w:rPr>
        <w:t xml:space="preserve">b) Nghị quyết số 100/2013/QH15 ngày 24/6/2023 của Quốc hội về hoạt động chất vấn kỳ họp thứ 5 Quốc hội khóa XV đã giao Chính phủ, Thủ tướng Chính phủ, Bộ trưởng, Thủ trưởng cơ quan ngang bộ thực hiện các nhiệm vụ thúc đẩy KH,CN&amp;ĐMST: </w:t>
      </w:r>
    </w:p>
    <w:p w14:paraId="089C2D35" w14:textId="7E900C70" w:rsidR="00535B59" w:rsidRPr="00044E55" w:rsidRDefault="00535B59" w:rsidP="000B5618">
      <w:pPr>
        <w:shd w:val="clear" w:color="auto" w:fill="FFFFFF"/>
        <w:spacing w:before="100"/>
        <w:ind w:firstLine="709"/>
        <w:jc w:val="both"/>
        <w:rPr>
          <w:rFonts w:ascii="Times New Roman" w:hAnsi="Times New Roman"/>
          <w:i/>
          <w:iCs/>
          <w:sz w:val="28"/>
          <w:szCs w:val="28"/>
          <w:lang w:val="af-ZA"/>
        </w:rPr>
      </w:pPr>
      <w:r w:rsidRPr="00044E55">
        <w:rPr>
          <w:rFonts w:ascii="Times New Roman" w:hAnsi="Times New Roman"/>
          <w:i/>
          <w:iCs/>
          <w:sz w:val="28"/>
          <w:szCs w:val="28"/>
          <w:lang w:val="af-ZA"/>
        </w:rPr>
        <w:t>“Tiếp tục thể chế hóa chủ trương, đường lối của Đảng, đồng bộ các chính sách, pháp luật của Nhà nước để thúc đẩy phát triển khoa học, công nghệ và đổi mới sáng tạo</w:t>
      </w:r>
      <w:r w:rsidR="00762FB8" w:rsidRPr="00044E55">
        <w:rPr>
          <w:rFonts w:ascii="Times New Roman" w:hAnsi="Times New Roman"/>
          <w:i/>
          <w:iCs/>
          <w:sz w:val="28"/>
          <w:szCs w:val="28"/>
          <w:lang w:val="af-ZA"/>
        </w:rPr>
        <w:t>...</w:t>
      </w:r>
      <w:r w:rsidRPr="00044E55">
        <w:rPr>
          <w:rFonts w:ascii="Times New Roman" w:hAnsi="Times New Roman"/>
          <w:i/>
          <w:iCs/>
          <w:sz w:val="28"/>
          <w:szCs w:val="28"/>
          <w:lang w:val="af-ZA"/>
        </w:rPr>
        <w:t xml:space="preserve"> Rà soát, sửa đổi, tháo gỡ các rào cản trong chính sách, pháp luật về kinh tế, tài chính, đầu tư, đấu thầu với pháp luật khoa học và công nghệ (Luật Khoa học và Công nghệ, Luật Ngân sách nhà nước, Luật Đầu tư, Luật Đấu </w:t>
      </w:r>
      <w:r w:rsidRPr="00044E55">
        <w:rPr>
          <w:rFonts w:ascii="Times New Roman" w:hAnsi="Times New Roman"/>
          <w:i/>
          <w:iCs/>
          <w:sz w:val="28"/>
          <w:szCs w:val="28"/>
          <w:lang w:val="af-ZA"/>
        </w:rPr>
        <w:lastRenderedPageBreak/>
        <w:t>thầu, Luật Quản lý, sử dụng tài sản công...) theo hướng phù hợp với cơ chế thị trường, tôn trọng đặc thù của lao động sáng tạo, chấp nhận rủi ro, độ trễ trong nghiên cứu khoa học, công nghệ và đổi mới sáng tạo theo thông lệ và chuẩn mực quốc tế, bảo đảm công khai, minh bạch</w:t>
      </w:r>
      <w:r w:rsidR="00762FB8" w:rsidRPr="00044E55">
        <w:rPr>
          <w:rFonts w:ascii="Times New Roman" w:hAnsi="Times New Roman"/>
          <w:i/>
          <w:iCs/>
          <w:sz w:val="28"/>
          <w:szCs w:val="28"/>
          <w:lang w:val="af-ZA"/>
        </w:rPr>
        <w:t>.</w:t>
      </w:r>
      <w:r w:rsidRPr="00044E55">
        <w:rPr>
          <w:rFonts w:ascii="Times New Roman" w:hAnsi="Times New Roman"/>
          <w:i/>
          <w:iCs/>
          <w:sz w:val="28"/>
          <w:szCs w:val="28"/>
          <w:lang w:val="it-IT"/>
        </w:rPr>
        <w:t>”.</w:t>
      </w:r>
    </w:p>
    <w:bookmarkEnd w:id="0"/>
    <w:bookmarkEnd w:id="1"/>
    <w:p w14:paraId="6A7EED65" w14:textId="77777777" w:rsidR="00535B59" w:rsidRPr="00044E55" w:rsidRDefault="00535B59" w:rsidP="000B5618">
      <w:pPr>
        <w:spacing w:before="100"/>
        <w:ind w:firstLine="720"/>
        <w:jc w:val="both"/>
        <w:rPr>
          <w:rFonts w:ascii="Times New Roman" w:hAnsi="Times New Roman"/>
          <w:b/>
          <w:bCs/>
          <w:sz w:val="28"/>
          <w:szCs w:val="28"/>
          <w:lang w:val="af-ZA"/>
        </w:rPr>
      </w:pPr>
      <w:r w:rsidRPr="00044E55">
        <w:rPr>
          <w:rFonts w:ascii="Times New Roman" w:hAnsi="Times New Roman"/>
          <w:b/>
          <w:bCs/>
          <w:sz w:val="28"/>
          <w:szCs w:val="28"/>
          <w:lang w:val="af-ZA"/>
        </w:rPr>
        <w:t xml:space="preserve">2. Giải quyết các bất cập trong thực tiễn thi hành Luật KH&amp;CN </w:t>
      </w:r>
    </w:p>
    <w:p w14:paraId="426BA789" w14:textId="1EE41C81" w:rsidR="00535B59" w:rsidRPr="00044E55" w:rsidRDefault="00535B59" w:rsidP="000B5618">
      <w:pPr>
        <w:spacing w:before="100"/>
        <w:ind w:firstLine="720"/>
        <w:jc w:val="both"/>
        <w:rPr>
          <w:rFonts w:ascii="Times New Roman" w:hAnsi="Times New Roman"/>
          <w:sz w:val="28"/>
          <w:szCs w:val="28"/>
          <w:lang w:val="it-IT"/>
        </w:rPr>
      </w:pPr>
      <w:r w:rsidRPr="00044E55">
        <w:rPr>
          <w:rFonts w:ascii="Times New Roman" w:hAnsi="Times New Roman"/>
          <w:sz w:val="28"/>
          <w:szCs w:val="28"/>
          <w:lang w:val="it-IT"/>
        </w:rPr>
        <w:t>Bên cạnh những kết quả đạt được, trong quá trình triển khai Luật KH&amp;CN cũng gặp phải những khó khăn, vướng mắc do một số quy định của Luật không còn phù hợp với thực tiễn hoặc chưa phù hợp với quy định của các luật có liên quan, dẫn đến chưa có tác dụng thúc đẩy phát triển KH&amp;CN với vai trò là quốc sách hàng đầu, là động lực quan trọng thúc đẩy tăng trưởng</w:t>
      </w:r>
      <w:r w:rsidR="00556482" w:rsidRPr="00044E55">
        <w:rPr>
          <w:rFonts w:ascii="Times New Roman" w:hAnsi="Times New Roman"/>
          <w:sz w:val="28"/>
          <w:szCs w:val="28"/>
          <w:lang w:val="it-IT"/>
        </w:rPr>
        <w:t>.</w:t>
      </w:r>
      <w:r w:rsidRPr="00044E55">
        <w:rPr>
          <w:rFonts w:ascii="Times New Roman" w:hAnsi="Times New Roman"/>
          <w:sz w:val="28"/>
          <w:szCs w:val="28"/>
          <w:lang w:val="it-IT"/>
        </w:rPr>
        <w:t xml:space="preserve"> Một số tồn tại, bất cập của Luật KH&amp;CN có thể kể đến như: quy định về tổ chức KH&amp;CN công lập chưa thể hiện khả năng tự chủ của tổ chức, hiệu quả hoạt động còn chưa tương xứng; quy định về các chức danh về KH&amp;CN chưa </w:t>
      </w:r>
      <w:r w:rsidR="00E12C41" w:rsidRPr="00044E55">
        <w:rPr>
          <w:rFonts w:ascii="Times New Roman" w:hAnsi="Times New Roman"/>
          <w:sz w:val="28"/>
          <w:szCs w:val="28"/>
          <w:lang w:val="it-IT"/>
        </w:rPr>
        <w:t xml:space="preserve">đầy </w:t>
      </w:r>
      <w:r w:rsidRPr="00044E55">
        <w:rPr>
          <w:rFonts w:ascii="Times New Roman" w:hAnsi="Times New Roman"/>
          <w:sz w:val="28"/>
          <w:szCs w:val="28"/>
          <w:lang w:val="it-IT"/>
        </w:rPr>
        <w:t xml:space="preserve">đủ </w:t>
      </w:r>
      <w:r w:rsidR="00E12C41" w:rsidRPr="00044E55">
        <w:rPr>
          <w:rFonts w:ascii="Times New Roman" w:hAnsi="Times New Roman"/>
          <w:sz w:val="28"/>
          <w:szCs w:val="28"/>
          <w:lang w:val="it-IT"/>
        </w:rPr>
        <w:t xml:space="preserve">và phù hợp với thực tiễn </w:t>
      </w:r>
      <w:r w:rsidRPr="00044E55">
        <w:rPr>
          <w:rFonts w:ascii="Times New Roman" w:hAnsi="Times New Roman"/>
          <w:sz w:val="28"/>
          <w:szCs w:val="28"/>
          <w:lang w:val="it-IT"/>
        </w:rPr>
        <w:t xml:space="preserve">để có chính sách phù hợp đối với đối tượng hoạt động KH&amp;CN gắn kết chặt chẽ với doanh nghiệp; </w:t>
      </w:r>
      <w:r w:rsidR="00797400" w:rsidRPr="00044E55">
        <w:rPr>
          <w:rFonts w:ascii="Times New Roman" w:hAnsi="Times New Roman"/>
          <w:sz w:val="28"/>
          <w:szCs w:val="28"/>
          <w:lang w:val="it-IT"/>
        </w:rPr>
        <w:t xml:space="preserve">quy định về sử dụng, trọng dụng cá nhân hoạt động KH&amp;CN chưa đầy đủ; </w:t>
      </w:r>
      <w:r w:rsidRPr="00044E55">
        <w:rPr>
          <w:rFonts w:ascii="Times New Roman" w:hAnsi="Times New Roman"/>
          <w:sz w:val="28"/>
          <w:szCs w:val="28"/>
          <w:lang w:val="it-IT"/>
        </w:rPr>
        <w:t xml:space="preserve">quy định về tổ chức, triển khai nhiệm vụ KH&amp;CN còn phức tạp; một số quy định liên quan đến Quỹ phát triển KH&amp;CN Quốc gia, </w:t>
      </w:r>
      <w:r w:rsidR="00797400" w:rsidRPr="00044E55">
        <w:rPr>
          <w:rFonts w:ascii="Times New Roman" w:hAnsi="Times New Roman"/>
          <w:sz w:val="28"/>
          <w:szCs w:val="28"/>
          <w:lang w:val="it-IT"/>
        </w:rPr>
        <w:t>q</w:t>
      </w:r>
      <w:r w:rsidRPr="00044E55">
        <w:rPr>
          <w:rFonts w:ascii="Times New Roman" w:hAnsi="Times New Roman"/>
          <w:sz w:val="28"/>
          <w:szCs w:val="28"/>
          <w:lang w:val="it-IT"/>
        </w:rPr>
        <w:t>uỹ phát triển KH&amp;CN của doanh nghiệp khó triển khai do chưa phù hợp với thực tiễn và chưa thống nhất với quy định của pháp luật liên quan</w:t>
      </w:r>
      <w:r w:rsidR="00797400" w:rsidRPr="00044E55">
        <w:rPr>
          <w:rFonts w:ascii="Times New Roman" w:hAnsi="Times New Roman"/>
          <w:sz w:val="28"/>
          <w:szCs w:val="28"/>
          <w:lang w:val="it-IT"/>
        </w:rPr>
        <w:t>; còn thiếu quy định về đạo đức trong nghiên cứu, rủi ro trong nghiên cứu</w:t>
      </w:r>
      <w:r w:rsidRPr="00044E55">
        <w:rPr>
          <w:rFonts w:ascii="Times New Roman" w:hAnsi="Times New Roman"/>
          <w:sz w:val="28"/>
          <w:szCs w:val="28"/>
          <w:lang w:val="it-IT"/>
        </w:rPr>
        <w:t xml:space="preserve">... Đồng thời, Luật KH&amp;CN cũng chưa có quy định liên quan đến quản lý hoạt động </w:t>
      </w:r>
      <w:r w:rsidR="00E12C41" w:rsidRPr="00044E55">
        <w:rPr>
          <w:rFonts w:ascii="Times New Roman" w:hAnsi="Times New Roman"/>
          <w:sz w:val="28"/>
          <w:szCs w:val="28"/>
          <w:lang w:val="it-IT"/>
        </w:rPr>
        <w:t>ĐMST</w:t>
      </w:r>
      <w:r w:rsidRPr="00044E55">
        <w:rPr>
          <w:rFonts w:ascii="Times New Roman" w:hAnsi="Times New Roman"/>
          <w:sz w:val="28"/>
          <w:szCs w:val="28"/>
          <w:lang w:val="it-IT"/>
        </w:rPr>
        <w:t xml:space="preserve"> thúc đẩy sự phát triển của hệ sinh thái khởi nghiệp </w:t>
      </w:r>
      <w:r w:rsidR="00E12C41" w:rsidRPr="00044E55">
        <w:rPr>
          <w:rFonts w:ascii="Times New Roman" w:hAnsi="Times New Roman"/>
          <w:sz w:val="28"/>
          <w:szCs w:val="28"/>
          <w:lang w:val="it-IT"/>
        </w:rPr>
        <w:t>ĐMST</w:t>
      </w:r>
      <w:r w:rsidR="00E12C41" w:rsidRPr="00044E55" w:rsidDel="00E12C41">
        <w:rPr>
          <w:rFonts w:ascii="Times New Roman" w:hAnsi="Times New Roman"/>
          <w:sz w:val="28"/>
          <w:szCs w:val="28"/>
          <w:lang w:val="it-IT"/>
        </w:rPr>
        <w:t xml:space="preserve"> </w:t>
      </w:r>
      <w:r w:rsidRPr="00044E55">
        <w:rPr>
          <w:rFonts w:ascii="Times New Roman" w:hAnsi="Times New Roman"/>
          <w:sz w:val="28"/>
          <w:szCs w:val="28"/>
          <w:lang w:val="it-IT"/>
        </w:rPr>
        <w:t xml:space="preserve">quốc gia, </w:t>
      </w:r>
      <w:r w:rsidR="00797400" w:rsidRPr="00044E55">
        <w:rPr>
          <w:rFonts w:ascii="Times New Roman" w:hAnsi="Times New Roman"/>
          <w:sz w:val="28"/>
          <w:szCs w:val="28"/>
          <w:lang w:val="it-IT"/>
        </w:rPr>
        <w:t>t</w:t>
      </w:r>
      <w:r w:rsidRPr="00044E55">
        <w:rPr>
          <w:rFonts w:ascii="Times New Roman" w:hAnsi="Times New Roman"/>
          <w:sz w:val="28"/>
          <w:szCs w:val="28"/>
          <w:lang w:val="it-IT"/>
        </w:rPr>
        <w:t>húc đẩy liên kết giữa viện nghiên cứu, trường đại học và doanh nghiệp.</w:t>
      </w:r>
    </w:p>
    <w:p w14:paraId="3706FC0D" w14:textId="5FD0FC64" w:rsidR="00535B59" w:rsidRPr="00044E55" w:rsidRDefault="00535B59" w:rsidP="000B5618">
      <w:pPr>
        <w:widowControl w:val="0"/>
        <w:spacing w:before="100"/>
        <w:ind w:firstLine="720"/>
        <w:jc w:val="both"/>
        <w:rPr>
          <w:rFonts w:ascii="Times New Roman" w:hAnsi="Times New Roman"/>
          <w:sz w:val="28"/>
          <w:szCs w:val="28"/>
          <w:lang w:val="it-IT"/>
        </w:rPr>
      </w:pPr>
      <w:r w:rsidRPr="00044E55">
        <w:rPr>
          <w:rFonts w:ascii="Times New Roman" w:hAnsi="Times New Roman"/>
          <w:sz w:val="28"/>
          <w:szCs w:val="28"/>
          <w:lang w:val="it-IT"/>
        </w:rPr>
        <w:t xml:space="preserve">Vì vậy, để thể chế hóa các chủ trương, đường lối của Đảng, chính sách, pháp luật của Nhà nước về phát triển KH,CN&amp;ĐMST trong bối cảnh của cuộc Cách mạng công nghiệp lần thứ tư </w:t>
      </w:r>
      <w:r w:rsidR="00E12C41" w:rsidRPr="00044E55">
        <w:rPr>
          <w:rFonts w:ascii="Times New Roman" w:hAnsi="Times New Roman"/>
          <w:sz w:val="28"/>
          <w:szCs w:val="28"/>
          <w:lang w:val="it-IT"/>
        </w:rPr>
        <w:t>đang ảnh hưởng ngày càng sâu rộng đến các lĩnh vực, đặc biệt là KH,CN&amp;ĐMST</w:t>
      </w:r>
      <w:r w:rsidRPr="00044E55">
        <w:rPr>
          <w:rFonts w:ascii="Times New Roman" w:hAnsi="Times New Roman"/>
          <w:sz w:val="28"/>
          <w:szCs w:val="28"/>
          <w:lang w:val="it-IT"/>
        </w:rPr>
        <w:t xml:space="preserve"> thì việc sửa đổi, bổ sung Luật KH&amp;CN trên cơ sở tiếp tục phát huy các điểm mới, tiến bộ và khắc phục các vướng mắc, tạo hành lang pháp lý thuận lợi cho hoạt động KH,CN&amp;ĐMST là hết sức cần thiết.</w:t>
      </w:r>
    </w:p>
    <w:p w14:paraId="22004AED" w14:textId="77777777" w:rsidR="00535B59" w:rsidRPr="00D83713" w:rsidRDefault="00535B59" w:rsidP="000B5618">
      <w:pPr>
        <w:widowControl w:val="0"/>
        <w:spacing w:before="100"/>
        <w:ind w:firstLine="720"/>
        <w:jc w:val="both"/>
        <w:rPr>
          <w:rFonts w:ascii="Times New Roman" w:hAnsi="Times New Roman"/>
          <w:b/>
          <w:bCs/>
          <w:szCs w:val="26"/>
          <w:lang w:val="vi-VN"/>
        </w:rPr>
      </w:pPr>
      <w:r w:rsidRPr="00D83713">
        <w:rPr>
          <w:rFonts w:ascii="Times New Roman" w:hAnsi="Times New Roman"/>
          <w:b/>
          <w:bCs/>
          <w:szCs w:val="26"/>
          <w:lang w:val="vi-VN"/>
        </w:rPr>
        <w:t>II. MỤC ĐÍCH, QUAN ĐIỂM XÂY DỰNG DỰ ÁN LUẬT</w:t>
      </w:r>
    </w:p>
    <w:p w14:paraId="00473587" w14:textId="77777777" w:rsidR="00535B59" w:rsidRPr="00044E55" w:rsidRDefault="00535B59" w:rsidP="000B5618">
      <w:pPr>
        <w:widowControl w:val="0"/>
        <w:spacing w:before="100"/>
        <w:ind w:firstLine="720"/>
        <w:jc w:val="both"/>
        <w:rPr>
          <w:rFonts w:ascii="Times New Roman" w:hAnsi="Times New Roman"/>
          <w:b/>
          <w:bCs/>
          <w:sz w:val="28"/>
          <w:szCs w:val="28"/>
          <w:lang w:val="vi-VN"/>
        </w:rPr>
      </w:pPr>
      <w:r w:rsidRPr="00044E55">
        <w:rPr>
          <w:rFonts w:ascii="Times New Roman" w:hAnsi="Times New Roman"/>
          <w:b/>
          <w:bCs/>
          <w:sz w:val="28"/>
          <w:szCs w:val="28"/>
          <w:lang w:val="vi-VN"/>
        </w:rPr>
        <w:t xml:space="preserve">1. Mục đích </w:t>
      </w:r>
    </w:p>
    <w:p w14:paraId="46DD1DD6" w14:textId="77777777" w:rsidR="00535B59" w:rsidRPr="00044E55" w:rsidRDefault="00535B59" w:rsidP="000B5618">
      <w:pPr>
        <w:spacing w:before="100"/>
        <w:ind w:right="57" w:firstLine="720"/>
        <w:jc w:val="both"/>
        <w:rPr>
          <w:rFonts w:ascii="Times New Roman" w:hAnsi="Times New Roman"/>
          <w:sz w:val="28"/>
          <w:szCs w:val="28"/>
          <w:lang w:val="fr-FR"/>
        </w:rPr>
      </w:pPr>
      <w:proofErr w:type="spellStart"/>
      <w:r w:rsidRPr="00044E55">
        <w:rPr>
          <w:rFonts w:ascii="Times New Roman" w:hAnsi="Times New Roman"/>
          <w:sz w:val="28"/>
          <w:szCs w:val="28"/>
          <w:lang w:val="fr-FR"/>
        </w:rPr>
        <w:t>Việc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sửa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đổi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bổ</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sung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một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số</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điều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của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Luật</w:t>
      </w:r>
      <w:proofErr w:type="spellEnd"/>
      <w:r w:rsidRPr="00044E55">
        <w:rPr>
          <w:rFonts w:ascii="Times New Roman" w:hAnsi="Times New Roman"/>
          <w:sz w:val="28"/>
          <w:szCs w:val="28"/>
          <w:lang w:val="fr-FR"/>
        </w:rPr>
        <w:t xml:space="preserve"> KH&amp;CN </w:t>
      </w:r>
      <w:proofErr w:type="spellStart"/>
      <w:r w:rsidRPr="00044E55">
        <w:rPr>
          <w:rFonts w:ascii="Times New Roman" w:hAnsi="Times New Roman"/>
          <w:sz w:val="28"/>
          <w:szCs w:val="28"/>
          <w:lang w:val="fr-FR"/>
        </w:rPr>
        <w:t>nhằm</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thể</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chế</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hóa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các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chủ</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trương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đường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lối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của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Đảng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chính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sách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của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Nhà</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nước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về</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hoàn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thiện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pháp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luật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về</w:t>
      </w:r>
      <w:proofErr w:type="spellEnd"/>
      <w:r w:rsidRPr="00044E55">
        <w:rPr>
          <w:rFonts w:ascii="Times New Roman" w:hAnsi="Times New Roman"/>
          <w:sz w:val="28"/>
          <w:szCs w:val="28"/>
          <w:lang w:val="fr-FR"/>
        </w:rPr>
        <w:t xml:space="preserve"> </w:t>
      </w:r>
      <w:proofErr w:type="gramStart"/>
      <w:r w:rsidRPr="00044E55">
        <w:rPr>
          <w:rFonts w:ascii="Times New Roman" w:hAnsi="Times New Roman"/>
          <w:sz w:val="28"/>
          <w:szCs w:val="28"/>
          <w:lang w:val="pt-BR"/>
        </w:rPr>
        <w:t>KH,CN</w:t>
      </w:r>
      <w:proofErr w:type="gramEnd"/>
      <w:r w:rsidRPr="00044E55">
        <w:rPr>
          <w:rFonts w:ascii="Times New Roman" w:hAnsi="Times New Roman"/>
          <w:sz w:val="28"/>
          <w:szCs w:val="28"/>
          <w:lang w:val="pt-BR"/>
        </w:rPr>
        <w:t>&amp;ĐMST</w:t>
      </w:r>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khắc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phục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những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vướng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mắc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bất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cập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trong</w:t>
      </w:r>
      <w:proofErr w:type="spellEnd"/>
      <w:r w:rsidRPr="00044E55">
        <w:rPr>
          <w:rFonts w:ascii="Times New Roman" w:hAnsi="Times New Roman"/>
          <w:sz w:val="28"/>
          <w:szCs w:val="28"/>
          <w:lang w:val="fr-FR"/>
        </w:rPr>
        <w:t xml:space="preserve"> 10 </w:t>
      </w:r>
      <w:proofErr w:type="spellStart"/>
      <w:r w:rsidRPr="00044E55">
        <w:rPr>
          <w:rFonts w:ascii="Times New Roman" w:hAnsi="Times New Roman"/>
          <w:sz w:val="28"/>
          <w:szCs w:val="28"/>
          <w:lang w:val="fr-FR"/>
        </w:rPr>
        <w:t>năm</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hành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cũng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như</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những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bất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cập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nảy</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sinh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giữa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quy</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định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của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Luật</w:t>
      </w:r>
      <w:proofErr w:type="spellEnd"/>
      <w:r w:rsidRPr="00044E55">
        <w:rPr>
          <w:rFonts w:ascii="Times New Roman" w:hAnsi="Times New Roman"/>
          <w:sz w:val="28"/>
          <w:szCs w:val="28"/>
          <w:lang w:val="fr-FR"/>
        </w:rPr>
        <w:t xml:space="preserve"> KH&amp;CN </w:t>
      </w:r>
      <w:proofErr w:type="spellStart"/>
      <w:r w:rsidRPr="00044E55">
        <w:rPr>
          <w:rFonts w:ascii="Times New Roman" w:hAnsi="Times New Roman"/>
          <w:sz w:val="28"/>
          <w:szCs w:val="28"/>
          <w:lang w:val="fr-FR"/>
        </w:rPr>
        <w:t>với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các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văn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bản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quy</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phạm</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pháp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luật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được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Quốc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hội</w:t>
      </w:r>
      <w:proofErr w:type="spellEnd"/>
      <w:r w:rsidRPr="00044E55">
        <w:rPr>
          <w:rFonts w:ascii="Times New Roman" w:hAnsi="Times New Roman"/>
          <w:sz w:val="28"/>
          <w:szCs w:val="28"/>
          <w:lang w:val="fr-FR"/>
        </w:rPr>
        <w:t xml:space="preserve"> ban </w:t>
      </w:r>
      <w:proofErr w:type="spellStart"/>
      <w:r w:rsidRPr="00044E55">
        <w:rPr>
          <w:rFonts w:ascii="Times New Roman" w:hAnsi="Times New Roman"/>
          <w:sz w:val="28"/>
          <w:szCs w:val="28"/>
          <w:lang w:val="fr-FR"/>
        </w:rPr>
        <w:t>hành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gần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đây</w:t>
      </w:r>
      <w:proofErr w:type="spellEnd"/>
      <w:r w:rsidRPr="00044E55">
        <w:rPr>
          <w:rFonts w:ascii="Times New Roman" w:hAnsi="Times New Roman"/>
          <w:sz w:val="28"/>
          <w:szCs w:val="28"/>
          <w:lang w:val="fr-FR"/>
        </w:rPr>
        <w:t xml:space="preserve">.  </w:t>
      </w:r>
    </w:p>
    <w:p w14:paraId="144D2A3A" w14:textId="77777777" w:rsidR="00262C63" w:rsidRPr="00044E55" w:rsidRDefault="00535B59" w:rsidP="000B5618">
      <w:pPr>
        <w:widowControl w:val="0"/>
        <w:spacing w:before="100"/>
        <w:ind w:firstLine="720"/>
        <w:jc w:val="both"/>
        <w:rPr>
          <w:rFonts w:ascii="Times New Roman" w:hAnsi="Times New Roman"/>
          <w:sz w:val="28"/>
          <w:szCs w:val="28"/>
          <w:lang w:val="pt-BR"/>
        </w:rPr>
      </w:pPr>
      <w:proofErr w:type="spellStart"/>
      <w:r w:rsidRPr="00044E55">
        <w:rPr>
          <w:rFonts w:ascii="Times New Roman" w:hAnsi="Times New Roman"/>
          <w:sz w:val="28"/>
          <w:szCs w:val="28"/>
          <w:lang w:val="fr-FR"/>
        </w:rPr>
        <w:t>Từ</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đó</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hoàn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thiện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thể</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chế</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về</w:t>
      </w:r>
      <w:proofErr w:type="spellEnd"/>
      <w:r w:rsidRPr="00044E55">
        <w:rPr>
          <w:rFonts w:ascii="Times New Roman" w:hAnsi="Times New Roman"/>
          <w:sz w:val="28"/>
          <w:szCs w:val="28"/>
          <w:lang w:val="fr-FR"/>
        </w:rPr>
        <w:t xml:space="preserve"> </w:t>
      </w:r>
      <w:proofErr w:type="gramStart"/>
      <w:r w:rsidRPr="00044E55">
        <w:rPr>
          <w:rFonts w:ascii="Times New Roman" w:hAnsi="Times New Roman"/>
          <w:sz w:val="28"/>
          <w:szCs w:val="28"/>
          <w:lang w:val="pt-BR"/>
        </w:rPr>
        <w:t>KH,CN</w:t>
      </w:r>
      <w:proofErr w:type="gramEnd"/>
      <w:r w:rsidRPr="00044E55">
        <w:rPr>
          <w:rFonts w:ascii="Times New Roman" w:hAnsi="Times New Roman"/>
          <w:sz w:val="28"/>
          <w:szCs w:val="28"/>
          <w:lang w:val="pt-BR"/>
        </w:rPr>
        <w:t xml:space="preserve">&amp;ĐMST </w:t>
      </w:r>
      <w:proofErr w:type="spellStart"/>
      <w:r w:rsidRPr="00044E55">
        <w:rPr>
          <w:rFonts w:ascii="Times New Roman" w:hAnsi="Times New Roman"/>
          <w:sz w:val="28"/>
          <w:szCs w:val="28"/>
          <w:lang w:val="fr-FR"/>
        </w:rPr>
        <w:t>theo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hướng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thúc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đẩy</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hoạt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động</w:t>
      </w:r>
      <w:proofErr w:type="spellEnd"/>
      <w:r w:rsidRPr="00044E55">
        <w:rPr>
          <w:rFonts w:ascii="Times New Roman" w:hAnsi="Times New Roman"/>
          <w:sz w:val="28"/>
          <w:szCs w:val="28"/>
          <w:lang w:val="fr-FR"/>
        </w:rPr>
        <w:t xml:space="preserve"> </w:t>
      </w:r>
      <w:r w:rsidRPr="00044E55">
        <w:rPr>
          <w:rFonts w:ascii="Times New Roman" w:hAnsi="Times New Roman"/>
          <w:sz w:val="28"/>
          <w:szCs w:val="28"/>
          <w:lang w:val="pt-BR"/>
        </w:rPr>
        <w:t xml:space="preserve">KH,CN&amp;ĐMST </w:t>
      </w:r>
      <w:proofErr w:type="spellStart"/>
      <w:r w:rsidRPr="00044E55">
        <w:rPr>
          <w:rFonts w:ascii="Times New Roman" w:hAnsi="Times New Roman"/>
          <w:sz w:val="28"/>
          <w:szCs w:val="28"/>
          <w:lang w:val="fr-FR"/>
        </w:rPr>
        <w:t>phù</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hợp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với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điều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kiện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của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Việt</w:t>
      </w:r>
      <w:proofErr w:type="spellEnd"/>
      <w:r w:rsidRPr="00044E55">
        <w:rPr>
          <w:rFonts w:ascii="Times New Roman" w:hAnsi="Times New Roman"/>
          <w:sz w:val="28"/>
          <w:szCs w:val="28"/>
          <w:lang w:val="fr-FR"/>
        </w:rPr>
        <w:t xml:space="preserve"> Nam </w:t>
      </w:r>
      <w:proofErr w:type="spellStart"/>
      <w:r w:rsidRPr="00044E55">
        <w:rPr>
          <w:rFonts w:ascii="Times New Roman" w:hAnsi="Times New Roman"/>
          <w:sz w:val="28"/>
          <w:szCs w:val="28"/>
          <w:lang w:val="fr-FR"/>
        </w:rPr>
        <w:t>trong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giai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đoạn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hiện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nay</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và</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thời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gian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tới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đáp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ứng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yêu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cầu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hội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nhập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quốc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tế</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Các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quy</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định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về</w:t>
      </w:r>
      <w:proofErr w:type="spellEnd"/>
      <w:r w:rsidRPr="00044E55">
        <w:rPr>
          <w:rFonts w:ascii="Times New Roman" w:hAnsi="Times New Roman"/>
          <w:sz w:val="28"/>
          <w:szCs w:val="28"/>
          <w:lang w:val="fr-FR"/>
        </w:rPr>
        <w:t xml:space="preserve"> </w:t>
      </w:r>
      <w:proofErr w:type="gramStart"/>
      <w:r w:rsidRPr="00044E55">
        <w:rPr>
          <w:rFonts w:ascii="Times New Roman" w:hAnsi="Times New Roman"/>
          <w:sz w:val="28"/>
          <w:szCs w:val="28"/>
          <w:lang w:val="pt-BR"/>
        </w:rPr>
        <w:t>KH,CN</w:t>
      </w:r>
      <w:proofErr w:type="gramEnd"/>
      <w:r w:rsidRPr="00044E55">
        <w:rPr>
          <w:rFonts w:ascii="Times New Roman" w:hAnsi="Times New Roman"/>
          <w:sz w:val="28"/>
          <w:szCs w:val="28"/>
          <w:lang w:val="pt-BR"/>
        </w:rPr>
        <w:t xml:space="preserve">&amp;ĐMST bảo đảm tính ổn định, thống nhất, đồng bộ, minh bạch, khả thi, đồng thời nâng cao hiệu lực, hiệu quả quản lý nhà nước về KH,CN&amp;ĐMST, góp phần thúc đẩy phát triển kinh tế - xã hội của đất nước. </w:t>
      </w:r>
    </w:p>
    <w:p w14:paraId="29E57D7E" w14:textId="127E59F1" w:rsidR="00535B59" w:rsidRPr="00044E55" w:rsidRDefault="00535B59" w:rsidP="000B5618">
      <w:pPr>
        <w:widowControl w:val="0"/>
        <w:spacing w:before="100"/>
        <w:ind w:firstLine="720"/>
        <w:jc w:val="both"/>
        <w:rPr>
          <w:rFonts w:ascii="Times New Roman" w:hAnsi="Times New Roman"/>
          <w:sz w:val="28"/>
          <w:szCs w:val="28"/>
          <w:lang w:val="vi-VN"/>
        </w:rPr>
      </w:pPr>
      <w:r w:rsidRPr="00044E55">
        <w:rPr>
          <w:rFonts w:ascii="Times New Roman" w:hAnsi="Times New Roman"/>
          <w:b/>
          <w:bCs/>
          <w:sz w:val="28"/>
          <w:szCs w:val="28"/>
          <w:lang w:val="vi-VN"/>
        </w:rPr>
        <w:lastRenderedPageBreak/>
        <w:t xml:space="preserve">2. Quan điểm </w:t>
      </w:r>
    </w:p>
    <w:p w14:paraId="640C0883" w14:textId="77777777" w:rsidR="00535B59" w:rsidRPr="00044E55" w:rsidRDefault="00535B59"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 xml:space="preserve">- </w:t>
      </w:r>
      <w:proofErr w:type="spellStart"/>
      <w:r w:rsidRPr="00044E55">
        <w:rPr>
          <w:rFonts w:ascii="Times New Roman" w:hAnsi="Times New Roman"/>
          <w:sz w:val="28"/>
          <w:szCs w:val="28"/>
          <w:lang w:val="fr-FR"/>
        </w:rPr>
        <w:t>Thể</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chế</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hóa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chủ</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trương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đường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lối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của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Đảng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chính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sách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pháp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luật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của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Nhà</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nước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để</w:t>
      </w:r>
      <w:proofErr w:type="spellEnd"/>
      <w:r w:rsidRPr="00044E55">
        <w:rPr>
          <w:rFonts w:ascii="Times New Roman" w:hAnsi="Times New Roman"/>
          <w:sz w:val="28"/>
          <w:szCs w:val="28"/>
          <w:lang w:val="fr-FR"/>
        </w:rPr>
        <w:t xml:space="preserve"> </w:t>
      </w:r>
      <w:r w:rsidRPr="00044E55">
        <w:rPr>
          <w:rFonts w:ascii="Times New Roman" w:hAnsi="Times New Roman"/>
          <w:sz w:val="28"/>
          <w:szCs w:val="28"/>
          <w:lang w:val="pt-BR"/>
        </w:rPr>
        <w:t xml:space="preserve">hoàn thiện hệ thống pháp luật về KH,CN&amp;ĐMST nhằm đáp ứng yêu cầu phát triển kinh tế - xã hội, bảo đảm quốc phòng, an ninh và bảo vệ môi trường trong bối cảnh mới. </w:t>
      </w:r>
    </w:p>
    <w:p w14:paraId="3CAF7D34" w14:textId="77777777" w:rsidR="00535B59" w:rsidRPr="00044E55" w:rsidRDefault="00535B59" w:rsidP="000B5618">
      <w:pPr>
        <w:spacing w:before="100"/>
        <w:ind w:firstLine="709"/>
        <w:jc w:val="both"/>
        <w:rPr>
          <w:rFonts w:ascii="Times New Roman" w:hAnsi="Times New Roman"/>
          <w:sz w:val="28"/>
          <w:szCs w:val="28"/>
          <w:lang w:val="fr-FR"/>
        </w:rPr>
      </w:pPr>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Bảo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đảm</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quyền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và</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nghĩa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vụ</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cơ</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bản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của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công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dân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trong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hoạt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động</w:t>
      </w:r>
      <w:proofErr w:type="spellEnd"/>
      <w:r w:rsidRPr="00044E55">
        <w:rPr>
          <w:rFonts w:ascii="Times New Roman" w:hAnsi="Times New Roman"/>
          <w:sz w:val="28"/>
          <w:szCs w:val="28"/>
          <w:lang w:val="fr-FR"/>
        </w:rPr>
        <w:t xml:space="preserve"> </w:t>
      </w:r>
      <w:proofErr w:type="gramStart"/>
      <w:r w:rsidRPr="00044E55">
        <w:rPr>
          <w:rFonts w:ascii="Times New Roman" w:hAnsi="Times New Roman"/>
          <w:sz w:val="28"/>
          <w:szCs w:val="28"/>
          <w:lang w:val="fr-FR"/>
        </w:rPr>
        <w:t>KH,CN</w:t>
      </w:r>
      <w:proofErr w:type="gramEnd"/>
      <w:r w:rsidRPr="00044E55">
        <w:rPr>
          <w:rFonts w:ascii="Times New Roman" w:hAnsi="Times New Roman"/>
          <w:sz w:val="28"/>
          <w:szCs w:val="28"/>
          <w:lang w:val="fr-FR"/>
        </w:rPr>
        <w:t xml:space="preserve">&amp;ĐMST, </w:t>
      </w:r>
      <w:proofErr w:type="spellStart"/>
      <w:r w:rsidRPr="00044E55">
        <w:rPr>
          <w:rFonts w:ascii="Times New Roman" w:hAnsi="Times New Roman"/>
          <w:sz w:val="28"/>
          <w:szCs w:val="28"/>
          <w:lang w:val="fr-FR"/>
        </w:rPr>
        <w:t>khuyến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khích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tạo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điều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kiện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các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tổ</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chức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cá</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nhân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đầu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tư</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nghiên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cứu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phát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triển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chuyển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giao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ứng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dụng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có</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hiệu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quả</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thành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tựu</w:t>
      </w:r>
      <w:proofErr w:type="spellEnd"/>
      <w:r w:rsidRPr="00044E55">
        <w:rPr>
          <w:rFonts w:ascii="Times New Roman" w:hAnsi="Times New Roman"/>
          <w:sz w:val="28"/>
          <w:szCs w:val="28"/>
          <w:lang w:val="fr-FR"/>
        </w:rPr>
        <w:t xml:space="preserve"> KH&amp;CN. </w:t>
      </w:r>
    </w:p>
    <w:p w14:paraId="33631825" w14:textId="77777777" w:rsidR="00535B59" w:rsidRPr="00044E55" w:rsidRDefault="00535B59"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 xml:space="preserve">- Tháo gỡ các khó khăn, vướng mắc, tồn tại trong thực tiễn, tạo đột phá để phát triển KH,CN&amp;ĐMST thực sự trở thành quốc sách hàng đầu, là động lực then chốt để đưa nước ta trở thành quốc gia có công nghiệp hiện đại, thu nhập trung bình cao vào năm 2030 và nước phát triển vào năm 2045 như Nghị quyết Đại hội Đảng toàn quốc lần thứ XIII đã xác định.   </w:t>
      </w:r>
    </w:p>
    <w:p w14:paraId="7BA21EA0" w14:textId="77777777" w:rsidR="00535B59" w:rsidRPr="00044E55" w:rsidRDefault="00535B59"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fr-FR"/>
        </w:rPr>
        <w:t>-</w:t>
      </w:r>
      <w:r w:rsidRPr="00044E55">
        <w:rPr>
          <w:rFonts w:ascii="Times New Roman" w:hAnsi="Times New Roman"/>
          <w:sz w:val="28"/>
          <w:szCs w:val="28"/>
          <w:lang w:val="pt-BR"/>
        </w:rPr>
        <w:t xml:space="preserve"> Bảo đảm kế thừa những nội dung phù hợp trong Luật KH&amp;CN </w:t>
      </w:r>
      <w:proofErr w:type="gramStart"/>
      <w:r w:rsidRPr="00044E55">
        <w:rPr>
          <w:rFonts w:ascii="Times New Roman" w:hAnsi="Times New Roman"/>
          <w:sz w:val="28"/>
          <w:szCs w:val="28"/>
          <w:lang w:val="pt-BR"/>
        </w:rPr>
        <w:t>2013;</w:t>
      </w:r>
      <w:proofErr w:type="gramEnd"/>
      <w:r w:rsidRPr="00044E55">
        <w:rPr>
          <w:rFonts w:ascii="Times New Roman" w:hAnsi="Times New Roman"/>
          <w:sz w:val="28"/>
          <w:szCs w:val="28"/>
          <w:lang w:val="pt-BR"/>
        </w:rPr>
        <w:t xml:space="preserve"> tiếp thu các kinh nghiệm quốc tế phù hợp với thực tiễn của Việt Nam. </w:t>
      </w:r>
    </w:p>
    <w:p w14:paraId="157DE281" w14:textId="77777777" w:rsidR="00535B59" w:rsidRPr="00D83713" w:rsidRDefault="00535B59" w:rsidP="000B5618">
      <w:pPr>
        <w:spacing w:before="100"/>
        <w:ind w:firstLine="720"/>
        <w:jc w:val="both"/>
        <w:rPr>
          <w:rFonts w:ascii="Times New Roman" w:hAnsi="Times New Roman"/>
          <w:b/>
          <w:szCs w:val="26"/>
          <w:lang w:val="vi-VN"/>
        </w:rPr>
      </w:pPr>
      <w:r w:rsidRPr="00D83713">
        <w:rPr>
          <w:rFonts w:ascii="Times New Roman" w:hAnsi="Times New Roman"/>
          <w:b/>
          <w:szCs w:val="26"/>
          <w:lang w:val="vi-VN"/>
        </w:rPr>
        <w:t>III. PHẠM VI ĐIỀU CHỈNH, ĐỐI TƯỢNG ÁP DỤNG CỦA LUẬT</w:t>
      </w:r>
    </w:p>
    <w:p w14:paraId="19672471" w14:textId="77777777" w:rsidR="00535B59" w:rsidRPr="00044E55" w:rsidRDefault="00535B59" w:rsidP="000B5618">
      <w:pPr>
        <w:spacing w:before="100"/>
        <w:ind w:firstLine="720"/>
        <w:jc w:val="both"/>
        <w:rPr>
          <w:rFonts w:ascii="Times New Roman" w:hAnsi="Times New Roman"/>
          <w:b/>
          <w:sz w:val="28"/>
          <w:szCs w:val="28"/>
          <w:lang w:val="vi-VN"/>
        </w:rPr>
      </w:pPr>
      <w:r w:rsidRPr="00044E55">
        <w:rPr>
          <w:rFonts w:ascii="Times New Roman" w:hAnsi="Times New Roman"/>
          <w:b/>
          <w:sz w:val="28"/>
          <w:szCs w:val="28"/>
          <w:lang w:val="vi-VN"/>
        </w:rPr>
        <w:t>1. Phạm vi điều chỉnh</w:t>
      </w:r>
    </w:p>
    <w:p w14:paraId="24EDB1A8" w14:textId="726CB20D" w:rsidR="00535B59" w:rsidRPr="00044E55" w:rsidRDefault="00535B59" w:rsidP="000B5618">
      <w:pPr>
        <w:spacing w:before="100"/>
        <w:ind w:firstLine="720"/>
        <w:jc w:val="both"/>
        <w:rPr>
          <w:rFonts w:ascii="Times New Roman" w:hAnsi="Times New Roman"/>
          <w:sz w:val="28"/>
          <w:szCs w:val="28"/>
          <w:lang w:val="vi-VN"/>
        </w:rPr>
      </w:pPr>
      <w:bookmarkStart w:id="4" w:name="_Toc18914320"/>
      <w:bookmarkStart w:id="5" w:name="_Toc18657362"/>
      <w:r w:rsidRPr="00044E55">
        <w:rPr>
          <w:rFonts w:ascii="Times New Roman" w:hAnsi="Times New Roman"/>
          <w:sz w:val="28"/>
          <w:szCs w:val="28"/>
          <w:lang w:val="vi-VN"/>
        </w:rPr>
        <w:t xml:space="preserve">Luật sửa đổi, bổ sung một số quy định liên quan đến: </w:t>
      </w:r>
      <w:r w:rsidR="00556482" w:rsidRPr="00044E55">
        <w:rPr>
          <w:rFonts w:ascii="Times New Roman" w:hAnsi="Times New Roman"/>
          <w:sz w:val="28"/>
          <w:szCs w:val="28"/>
          <w:lang w:val="vi-VN"/>
        </w:rPr>
        <w:t xml:space="preserve">bổ sung phạm vi điều chỉnh, đối tượng áp dụng là hoạt động “đổi mới sáng tạo, khởi nghiệp đổi mới sáng tạo”; </w:t>
      </w:r>
      <w:r w:rsidRPr="00044E55">
        <w:rPr>
          <w:rFonts w:ascii="Times New Roman" w:hAnsi="Times New Roman"/>
          <w:sz w:val="28"/>
          <w:szCs w:val="28"/>
          <w:lang w:val="vi-VN"/>
        </w:rPr>
        <w:t>nguyên tắc hoạt động KH,CN&amp;ĐMST; chính sách của Nhà nước về phát triển KH,CN&amp;ĐMST</w:t>
      </w:r>
      <w:r w:rsidR="00797400" w:rsidRPr="00044E55">
        <w:rPr>
          <w:rFonts w:ascii="Times New Roman" w:hAnsi="Times New Roman"/>
          <w:sz w:val="28"/>
          <w:szCs w:val="28"/>
        </w:rPr>
        <w:t>;</w:t>
      </w:r>
      <w:r w:rsidRPr="00044E55">
        <w:rPr>
          <w:rFonts w:ascii="Times New Roman" w:hAnsi="Times New Roman"/>
          <w:sz w:val="28"/>
          <w:szCs w:val="28"/>
          <w:lang w:val="vi-VN"/>
        </w:rPr>
        <w:t xml:space="preserve"> bổ sung nội dung liên quan đến đạo đức, liêm chính học thuật, chấp nhận rủi ro, độ trễ trong hoạt động KH&amp;CN; sửa đổi, bổ sung các quy định </w:t>
      </w:r>
      <w:proofErr w:type="spellStart"/>
      <w:r w:rsidR="00797400" w:rsidRPr="00044E55">
        <w:rPr>
          <w:rFonts w:ascii="Times New Roman" w:hAnsi="Times New Roman"/>
          <w:sz w:val="28"/>
          <w:szCs w:val="28"/>
        </w:rPr>
        <w:t>liên</w:t>
      </w:r>
      <w:proofErr w:type="spellEnd"/>
      <w:r w:rsidR="00797400" w:rsidRPr="00044E55">
        <w:rPr>
          <w:rFonts w:ascii="Times New Roman" w:hAnsi="Times New Roman"/>
          <w:sz w:val="28"/>
          <w:szCs w:val="28"/>
        </w:rPr>
        <w:t xml:space="preserve"> </w:t>
      </w:r>
      <w:proofErr w:type="spellStart"/>
      <w:r w:rsidR="00797400" w:rsidRPr="00044E55">
        <w:rPr>
          <w:rFonts w:ascii="Times New Roman" w:hAnsi="Times New Roman"/>
          <w:sz w:val="28"/>
          <w:szCs w:val="28"/>
        </w:rPr>
        <w:t>quan</w:t>
      </w:r>
      <w:proofErr w:type="spellEnd"/>
      <w:r w:rsidR="00797400" w:rsidRPr="00044E55">
        <w:rPr>
          <w:rFonts w:ascii="Times New Roman" w:hAnsi="Times New Roman"/>
          <w:sz w:val="28"/>
          <w:szCs w:val="28"/>
        </w:rPr>
        <w:t xml:space="preserve"> </w:t>
      </w:r>
      <w:proofErr w:type="spellStart"/>
      <w:r w:rsidR="00797400" w:rsidRPr="00044E55">
        <w:rPr>
          <w:rFonts w:ascii="Times New Roman" w:hAnsi="Times New Roman"/>
          <w:sz w:val="28"/>
          <w:szCs w:val="28"/>
        </w:rPr>
        <w:t>đến</w:t>
      </w:r>
      <w:proofErr w:type="spellEnd"/>
      <w:r w:rsidR="00797400" w:rsidRPr="00044E55">
        <w:rPr>
          <w:rFonts w:ascii="Times New Roman" w:hAnsi="Times New Roman"/>
          <w:sz w:val="28"/>
          <w:szCs w:val="28"/>
        </w:rPr>
        <w:t xml:space="preserve"> </w:t>
      </w:r>
      <w:proofErr w:type="spellStart"/>
      <w:r w:rsidR="00797400" w:rsidRPr="00044E55">
        <w:rPr>
          <w:rFonts w:ascii="Times New Roman" w:hAnsi="Times New Roman"/>
          <w:sz w:val="28"/>
          <w:szCs w:val="28"/>
        </w:rPr>
        <w:t>điều</w:t>
      </w:r>
      <w:proofErr w:type="spellEnd"/>
      <w:r w:rsidR="00797400" w:rsidRPr="00044E55">
        <w:rPr>
          <w:rFonts w:ascii="Times New Roman" w:hAnsi="Times New Roman"/>
          <w:sz w:val="28"/>
          <w:szCs w:val="28"/>
        </w:rPr>
        <w:t xml:space="preserve"> </w:t>
      </w:r>
      <w:proofErr w:type="spellStart"/>
      <w:r w:rsidR="00797400" w:rsidRPr="00044E55">
        <w:rPr>
          <w:rFonts w:ascii="Times New Roman" w:hAnsi="Times New Roman"/>
          <w:sz w:val="28"/>
          <w:szCs w:val="28"/>
        </w:rPr>
        <w:t>kiện</w:t>
      </w:r>
      <w:proofErr w:type="spellEnd"/>
      <w:r w:rsidR="00797400" w:rsidRPr="00044E55">
        <w:rPr>
          <w:rFonts w:ascii="Times New Roman" w:hAnsi="Times New Roman"/>
          <w:sz w:val="28"/>
          <w:szCs w:val="28"/>
        </w:rPr>
        <w:t xml:space="preserve"> </w:t>
      </w:r>
      <w:proofErr w:type="spellStart"/>
      <w:r w:rsidR="00797400" w:rsidRPr="00044E55">
        <w:rPr>
          <w:rFonts w:ascii="Times New Roman" w:hAnsi="Times New Roman"/>
          <w:sz w:val="28"/>
          <w:szCs w:val="28"/>
        </w:rPr>
        <w:t>thành</w:t>
      </w:r>
      <w:proofErr w:type="spellEnd"/>
      <w:r w:rsidR="00797400" w:rsidRPr="00044E55">
        <w:rPr>
          <w:rFonts w:ascii="Times New Roman" w:hAnsi="Times New Roman"/>
          <w:sz w:val="28"/>
          <w:szCs w:val="28"/>
        </w:rPr>
        <w:t xml:space="preserve"> </w:t>
      </w:r>
      <w:proofErr w:type="spellStart"/>
      <w:r w:rsidR="00797400" w:rsidRPr="00044E55">
        <w:rPr>
          <w:rFonts w:ascii="Times New Roman" w:hAnsi="Times New Roman"/>
          <w:sz w:val="28"/>
          <w:szCs w:val="28"/>
        </w:rPr>
        <w:t>lập</w:t>
      </w:r>
      <w:proofErr w:type="spellEnd"/>
      <w:r w:rsidR="00797400" w:rsidRPr="00044E55">
        <w:rPr>
          <w:rFonts w:ascii="Times New Roman" w:hAnsi="Times New Roman"/>
          <w:sz w:val="28"/>
          <w:szCs w:val="28"/>
        </w:rPr>
        <w:t xml:space="preserve">, </w:t>
      </w:r>
      <w:proofErr w:type="spellStart"/>
      <w:r w:rsidR="00797400" w:rsidRPr="00044E55">
        <w:rPr>
          <w:rFonts w:ascii="Times New Roman" w:hAnsi="Times New Roman"/>
          <w:sz w:val="28"/>
          <w:szCs w:val="28"/>
        </w:rPr>
        <w:t>đăng</w:t>
      </w:r>
      <w:proofErr w:type="spellEnd"/>
      <w:r w:rsidR="00797400" w:rsidRPr="00044E55">
        <w:rPr>
          <w:rFonts w:ascii="Times New Roman" w:hAnsi="Times New Roman"/>
          <w:sz w:val="28"/>
          <w:szCs w:val="28"/>
        </w:rPr>
        <w:t xml:space="preserve"> </w:t>
      </w:r>
      <w:proofErr w:type="spellStart"/>
      <w:r w:rsidR="00797400" w:rsidRPr="00044E55">
        <w:rPr>
          <w:rFonts w:ascii="Times New Roman" w:hAnsi="Times New Roman"/>
          <w:sz w:val="28"/>
          <w:szCs w:val="28"/>
        </w:rPr>
        <w:t>ký</w:t>
      </w:r>
      <w:proofErr w:type="spellEnd"/>
      <w:r w:rsidR="00797400" w:rsidRPr="00044E55">
        <w:rPr>
          <w:rFonts w:ascii="Times New Roman" w:hAnsi="Times New Roman"/>
          <w:sz w:val="28"/>
          <w:szCs w:val="28"/>
        </w:rPr>
        <w:t xml:space="preserve"> </w:t>
      </w:r>
      <w:proofErr w:type="spellStart"/>
      <w:r w:rsidR="00797400" w:rsidRPr="00044E55">
        <w:rPr>
          <w:rFonts w:ascii="Times New Roman" w:hAnsi="Times New Roman"/>
          <w:sz w:val="28"/>
          <w:szCs w:val="28"/>
        </w:rPr>
        <w:t>hoạt</w:t>
      </w:r>
      <w:proofErr w:type="spellEnd"/>
      <w:r w:rsidR="00797400" w:rsidRPr="00044E55">
        <w:rPr>
          <w:rFonts w:ascii="Times New Roman" w:hAnsi="Times New Roman"/>
          <w:sz w:val="28"/>
          <w:szCs w:val="28"/>
        </w:rPr>
        <w:t xml:space="preserve"> </w:t>
      </w:r>
      <w:proofErr w:type="spellStart"/>
      <w:r w:rsidR="00797400" w:rsidRPr="00044E55">
        <w:rPr>
          <w:rFonts w:ascii="Times New Roman" w:hAnsi="Times New Roman"/>
          <w:sz w:val="28"/>
          <w:szCs w:val="28"/>
        </w:rPr>
        <w:t>động</w:t>
      </w:r>
      <w:proofErr w:type="spellEnd"/>
      <w:r w:rsidR="00797400" w:rsidRPr="00044E55">
        <w:rPr>
          <w:rFonts w:ascii="Times New Roman" w:hAnsi="Times New Roman"/>
          <w:sz w:val="28"/>
          <w:szCs w:val="28"/>
        </w:rPr>
        <w:t xml:space="preserve"> </w:t>
      </w:r>
      <w:proofErr w:type="spellStart"/>
      <w:r w:rsidR="00797400" w:rsidRPr="00044E55">
        <w:rPr>
          <w:rFonts w:ascii="Times New Roman" w:hAnsi="Times New Roman"/>
          <w:sz w:val="28"/>
          <w:szCs w:val="28"/>
        </w:rPr>
        <w:t>của</w:t>
      </w:r>
      <w:proofErr w:type="spellEnd"/>
      <w:r w:rsidR="00797400" w:rsidRPr="00044E55">
        <w:rPr>
          <w:rFonts w:ascii="Times New Roman" w:hAnsi="Times New Roman"/>
          <w:sz w:val="28"/>
          <w:szCs w:val="28"/>
        </w:rPr>
        <w:t xml:space="preserve"> </w:t>
      </w:r>
      <w:r w:rsidRPr="00044E55">
        <w:rPr>
          <w:rFonts w:ascii="Times New Roman" w:hAnsi="Times New Roman"/>
          <w:sz w:val="28"/>
          <w:szCs w:val="28"/>
          <w:lang w:val="vi-VN"/>
        </w:rPr>
        <w:t>tổ chức KH&amp;CN, cá nhân hoạt động KH&amp;CN; phương thức thực hiện nhiệm vụ KH&amp;CN; quyền sở hữu, quyền sử dụng kết quả nghiên cứu khoa học và phát triển công nghệ; đầu tư, tài chính phục vụ phát triển KH,CN&amp;ĐMST; quy định về Quỹ phát triển KH&amp;CN quốc gia, quỹ phát triển KH&amp;CN của doanh nghiệp; chính sách tín dụng đối với hoạt động KH,CN&amp;ĐMST; chính sách về phát triển hệ sinh thái khởi nghiệp ĐMST</w:t>
      </w:r>
      <w:r w:rsidR="00556482" w:rsidRPr="00044E55">
        <w:rPr>
          <w:rFonts w:ascii="Times New Roman" w:hAnsi="Times New Roman"/>
          <w:sz w:val="28"/>
          <w:szCs w:val="28"/>
          <w:lang w:val="vi-VN"/>
        </w:rPr>
        <w:t>; chính sách hội nhập quốc tế về KH,CN&amp;ĐMST.</w:t>
      </w:r>
    </w:p>
    <w:bookmarkEnd w:id="4"/>
    <w:bookmarkEnd w:id="5"/>
    <w:p w14:paraId="4DC5531F" w14:textId="77777777" w:rsidR="00535B59" w:rsidRPr="00044E55" w:rsidRDefault="00535B59" w:rsidP="000B5618">
      <w:pPr>
        <w:spacing w:before="100"/>
        <w:ind w:firstLine="720"/>
        <w:jc w:val="both"/>
        <w:rPr>
          <w:rFonts w:ascii="Times New Roman" w:hAnsi="Times New Roman"/>
          <w:b/>
          <w:sz w:val="28"/>
          <w:szCs w:val="28"/>
          <w:lang w:val="vi-VN"/>
        </w:rPr>
      </w:pPr>
      <w:r w:rsidRPr="00044E55">
        <w:rPr>
          <w:rFonts w:ascii="Times New Roman" w:hAnsi="Times New Roman"/>
          <w:b/>
          <w:sz w:val="28"/>
          <w:szCs w:val="28"/>
          <w:lang w:val="vi-VN"/>
        </w:rPr>
        <w:t>2. Đối tượng áp dụng</w:t>
      </w:r>
    </w:p>
    <w:p w14:paraId="2612A4FB" w14:textId="77777777" w:rsidR="00535B59" w:rsidRPr="00044E55" w:rsidRDefault="00535B59" w:rsidP="000B5618">
      <w:pPr>
        <w:spacing w:before="100"/>
        <w:ind w:firstLine="720"/>
        <w:jc w:val="both"/>
        <w:rPr>
          <w:rFonts w:ascii="Times New Roman" w:hAnsi="Times New Roman"/>
          <w:sz w:val="28"/>
          <w:szCs w:val="28"/>
          <w:lang w:val="vi-VN"/>
        </w:rPr>
      </w:pPr>
      <w:r w:rsidRPr="00044E55">
        <w:rPr>
          <w:rFonts w:ascii="Times New Roman" w:hAnsi="Times New Roman"/>
          <w:sz w:val="28"/>
          <w:szCs w:val="28"/>
          <w:lang w:val="vi-VN"/>
        </w:rPr>
        <w:t>Luật sửa đổi, bổ sung một số điều của Luật KH&amp;CN được áp dụng đối với tổ chức, cá nhân hoạt động KH,CN&amp;ĐMST tại Việt Nam.</w:t>
      </w:r>
    </w:p>
    <w:p w14:paraId="344FE70F" w14:textId="77777777" w:rsidR="00535B59" w:rsidRPr="00D83713" w:rsidRDefault="00535B59" w:rsidP="000B5618">
      <w:pPr>
        <w:spacing w:before="100"/>
        <w:ind w:firstLine="720"/>
        <w:jc w:val="both"/>
        <w:rPr>
          <w:rFonts w:ascii="Times New Roman" w:hAnsi="Times New Roman"/>
          <w:b/>
          <w:szCs w:val="26"/>
          <w:lang w:val="vi-VN"/>
        </w:rPr>
      </w:pPr>
      <w:r w:rsidRPr="00D83713">
        <w:rPr>
          <w:rFonts w:ascii="Times New Roman" w:hAnsi="Times New Roman"/>
          <w:b/>
          <w:szCs w:val="26"/>
          <w:lang w:val="vi-VN"/>
        </w:rPr>
        <w:t>IV. MỤC TIÊU, NỘI DUNG, GIẢI PHÁP CỦA CHÍNH SÁCH</w:t>
      </w:r>
    </w:p>
    <w:p w14:paraId="785FF4ED" w14:textId="73775BFC" w:rsidR="00535B59" w:rsidRPr="00044E55" w:rsidRDefault="00535B59" w:rsidP="000B5618">
      <w:pPr>
        <w:spacing w:before="100"/>
        <w:ind w:firstLine="720"/>
        <w:jc w:val="both"/>
        <w:rPr>
          <w:rFonts w:ascii="Times New Roman" w:hAnsi="Times New Roman"/>
          <w:b/>
          <w:sz w:val="28"/>
          <w:szCs w:val="28"/>
          <w:lang w:val="vi-VN"/>
        </w:rPr>
      </w:pPr>
      <w:bookmarkStart w:id="6" w:name="_Toc18657366"/>
      <w:bookmarkStart w:id="7" w:name="_Toc18914325"/>
      <w:r w:rsidRPr="00044E55">
        <w:rPr>
          <w:rFonts w:ascii="Times New Roman" w:hAnsi="Times New Roman"/>
          <w:b/>
          <w:sz w:val="28"/>
          <w:szCs w:val="28"/>
          <w:lang w:val="vi-VN"/>
        </w:rPr>
        <w:t>1. Chính sách 1: Hoàn thiện quy định về thành lập</w:t>
      </w:r>
      <w:r w:rsidR="00797400" w:rsidRPr="00044E55">
        <w:rPr>
          <w:rFonts w:ascii="Times New Roman" w:hAnsi="Times New Roman"/>
          <w:b/>
          <w:sz w:val="28"/>
          <w:szCs w:val="28"/>
        </w:rPr>
        <w:t xml:space="preserve">, </w:t>
      </w:r>
      <w:proofErr w:type="spellStart"/>
      <w:r w:rsidR="00797400" w:rsidRPr="00044E55">
        <w:rPr>
          <w:rFonts w:ascii="Times New Roman" w:hAnsi="Times New Roman"/>
          <w:b/>
          <w:sz w:val="28"/>
          <w:szCs w:val="28"/>
        </w:rPr>
        <w:t>đăng</w:t>
      </w:r>
      <w:proofErr w:type="spellEnd"/>
      <w:r w:rsidR="00797400" w:rsidRPr="00044E55">
        <w:rPr>
          <w:rFonts w:ascii="Times New Roman" w:hAnsi="Times New Roman"/>
          <w:b/>
          <w:sz w:val="28"/>
          <w:szCs w:val="28"/>
        </w:rPr>
        <w:t xml:space="preserve"> </w:t>
      </w:r>
      <w:proofErr w:type="spellStart"/>
      <w:r w:rsidR="00797400" w:rsidRPr="00044E55">
        <w:rPr>
          <w:rFonts w:ascii="Times New Roman" w:hAnsi="Times New Roman"/>
          <w:b/>
          <w:sz w:val="28"/>
          <w:szCs w:val="28"/>
        </w:rPr>
        <w:t>ký</w:t>
      </w:r>
      <w:proofErr w:type="spellEnd"/>
      <w:r w:rsidR="00797400" w:rsidRPr="00044E55">
        <w:rPr>
          <w:rFonts w:ascii="Times New Roman" w:hAnsi="Times New Roman"/>
          <w:b/>
          <w:sz w:val="28"/>
          <w:szCs w:val="28"/>
        </w:rPr>
        <w:t xml:space="preserve"> </w:t>
      </w:r>
      <w:proofErr w:type="spellStart"/>
      <w:r w:rsidR="00797400" w:rsidRPr="00044E55">
        <w:rPr>
          <w:rFonts w:ascii="Times New Roman" w:hAnsi="Times New Roman"/>
          <w:b/>
          <w:sz w:val="28"/>
          <w:szCs w:val="28"/>
        </w:rPr>
        <w:t>hoạt</w:t>
      </w:r>
      <w:proofErr w:type="spellEnd"/>
      <w:r w:rsidR="00797400" w:rsidRPr="00044E55">
        <w:rPr>
          <w:rFonts w:ascii="Times New Roman" w:hAnsi="Times New Roman"/>
          <w:b/>
          <w:sz w:val="28"/>
          <w:szCs w:val="28"/>
        </w:rPr>
        <w:t xml:space="preserve"> </w:t>
      </w:r>
      <w:proofErr w:type="spellStart"/>
      <w:r w:rsidR="00797400" w:rsidRPr="00044E55">
        <w:rPr>
          <w:rFonts w:ascii="Times New Roman" w:hAnsi="Times New Roman"/>
          <w:b/>
          <w:sz w:val="28"/>
          <w:szCs w:val="28"/>
        </w:rPr>
        <w:t>động</w:t>
      </w:r>
      <w:proofErr w:type="spellEnd"/>
      <w:r w:rsidRPr="00044E55">
        <w:rPr>
          <w:rFonts w:ascii="Times New Roman" w:hAnsi="Times New Roman"/>
          <w:b/>
          <w:sz w:val="28"/>
          <w:szCs w:val="28"/>
          <w:lang w:val="vi-VN"/>
        </w:rPr>
        <w:t xml:space="preserve"> của tổ chức KH&amp;CN,</w:t>
      </w:r>
      <w:r w:rsidR="00131FE1" w:rsidRPr="00044E55">
        <w:rPr>
          <w:rFonts w:ascii="Times New Roman" w:hAnsi="Times New Roman"/>
          <w:b/>
          <w:sz w:val="28"/>
          <w:szCs w:val="28"/>
          <w:lang w:val="vi-VN"/>
        </w:rPr>
        <w:t xml:space="preserve"> tăng cường quản lý và</w:t>
      </w:r>
      <w:r w:rsidRPr="00044E55">
        <w:rPr>
          <w:rFonts w:ascii="Times New Roman" w:hAnsi="Times New Roman"/>
          <w:b/>
          <w:sz w:val="28"/>
          <w:szCs w:val="28"/>
          <w:lang w:val="vi-VN"/>
        </w:rPr>
        <w:t xml:space="preserve"> nâng cao vai trò của tổ chức KH&amp;CN</w:t>
      </w:r>
    </w:p>
    <w:p w14:paraId="14441712" w14:textId="77777777" w:rsidR="00535B59" w:rsidRPr="00044E55" w:rsidRDefault="00535B59" w:rsidP="000B5618">
      <w:pPr>
        <w:pStyle w:val="BodyTextIndent2"/>
        <w:spacing w:before="100" w:line="240" w:lineRule="auto"/>
        <w:ind w:right="57" w:firstLine="720"/>
        <w:rPr>
          <w:rFonts w:ascii="Times New Roman" w:hAnsi="Times New Roman"/>
          <w:bCs/>
          <w:i/>
          <w:iCs/>
          <w:szCs w:val="28"/>
          <w:lang w:val="fr-FR"/>
        </w:rPr>
      </w:pPr>
      <w:r w:rsidRPr="00044E55">
        <w:rPr>
          <w:rFonts w:ascii="Times New Roman" w:hAnsi="Times New Roman"/>
          <w:bCs/>
          <w:i/>
          <w:iCs/>
          <w:szCs w:val="28"/>
          <w:lang w:val="fr-FR"/>
        </w:rPr>
        <w:t xml:space="preserve">1.1. </w:t>
      </w:r>
      <w:proofErr w:type="spellStart"/>
      <w:r w:rsidRPr="00044E55">
        <w:rPr>
          <w:rFonts w:ascii="Times New Roman" w:hAnsi="Times New Roman"/>
          <w:bCs/>
          <w:i/>
          <w:iCs/>
          <w:szCs w:val="28"/>
          <w:lang w:val="fr-FR"/>
        </w:rPr>
        <w:t>Mục</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tiêu</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của</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chính</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sách</w:t>
      </w:r>
      <w:proofErr w:type="spellEnd"/>
    </w:p>
    <w:p w14:paraId="1335C178" w14:textId="1BB8C0BF" w:rsidR="00535B59" w:rsidRPr="00044E55" w:rsidRDefault="00535B59" w:rsidP="000B5618">
      <w:pPr>
        <w:pStyle w:val="BodyTextIndent2"/>
        <w:spacing w:before="100" w:line="240" w:lineRule="auto"/>
        <w:ind w:right="57" w:firstLine="720"/>
        <w:rPr>
          <w:rFonts w:ascii="Times New Roman" w:hAnsi="Times New Roman"/>
          <w:b w:val="0"/>
          <w:bCs/>
          <w:szCs w:val="28"/>
          <w:lang w:val="fr-FR"/>
        </w:rPr>
      </w:pPr>
      <w:proofErr w:type="spellStart"/>
      <w:r w:rsidRPr="00044E55">
        <w:rPr>
          <w:rFonts w:ascii="Times New Roman" w:hAnsi="Times New Roman"/>
          <w:b w:val="0"/>
          <w:bCs/>
          <w:szCs w:val="28"/>
          <w:lang w:val="fr-FR"/>
        </w:rPr>
        <w:t>Đáp</w:t>
      </w:r>
      <w:proofErr w:type="spellEnd"/>
      <w:r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ứng</w:t>
      </w:r>
      <w:proofErr w:type="spellEnd"/>
      <w:r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yêu</w:t>
      </w:r>
      <w:proofErr w:type="spellEnd"/>
      <w:r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cầu</w:t>
      </w:r>
      <w:proofErr w:type="spellEnd"/>
      <w:r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thực</w:t>
      </w:r>
      <w:proofErr w:type="spellEnd"/>
      <w:r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tiễn</w:t>
      </w:r>
      <w:proofErr w:type="spellEnd"/>
      <w:r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về</w:t>
      </w:r>
      <w:proofErr w:type="spellEnd"/>
      <w:r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công</w:t>
      </w:r>
      <w:proofErr w:type="spellEnd"/>
      <w:r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tác</w:t>
      </w:r>
      <w:proofErr w:type="spellEnd"/>
      <w:r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quản</w:t>
      </w:r>
      <w:proofErr w:type="spellEnd"/>
      <w:r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lý</w:t>
      </w:r>
      <w:proofErr w:type="spellEnd"/>
      <w:r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tổ</w:t>
      </w:r>
      <w:proofErr w:type="spellEnd"/>
      <w:r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chức</w:t>
      </w:r>
      <w:proofErr w:type="spellEnd"/>
      <w:r w:rsidRPr="00044E55">
        <w:rPr>
          <w:rFonts w:ascii="Times New Roman" w:hAnsi="Times New Roman"/>
          <w:b w:val="0"/>
          <w:bCs/>
          <w:szCs w:val="28"/>
          <w:lang w:val="fr-FR"/>
        </w:rPr>
        <w:t xml:space="preserve"> KH&amp;</w:t>
      </w:r>
      <w:proofErr w:type="gramStart"/>
      <w:r w:rsidRPr="00044E55">
        <w:rPr>
          <w:rFonts w:ascii="Times New Roman" w:hAnsi="Times New Roman"/>
          <w:b w:val="0"/>
          <w:bCs/>
          <w:szCs w:val="28"/>
          <w:lang w:val="fr-FR"/>
        </w:rPr>
        <w:t>CN;</w:t>
      </w:r>
      <w:proofErr w:type="gramEnd"/>
      <w:r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tạo</w:t>
      </w:r>
      <w:proofErr w:type="spellEnd"/>
      <w:r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điều</w:t>
      </w:r>
      <w:proofErr w:type="spellEnd"/>
      <w:r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kiện</w:t>
      </w:r>
      <w:proofErr w:type="spellEnd"/>
      <w:r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để</w:t>
      </w:r>
      <w:proofErr w:type="spellEnd"/>
      <w:r w:rsidR="00131FE1"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tổ</w:t>
      </w:r>
      <w:proofErr w:type="spellEnd"/>
      <w:r w:rsidRPr="00044E55">
        <w:rPr>
          <w:rFonts w:ascii="Times New Roman" w:hAnsi="Times New Roman"/>
          <w:b w:val="0"/>
          <w:bCs/>
          <w:szCs w:val="28"/>
          <w:lang w:val="fr-FR"/>
        </w:rPr>
        <w:t xml:space="preserve"> </w:t>
      </w:r>
      <w:proofErr w:type="spellStart"/>
      <w:r w:rsidRPr="00044E55">
        <w:rPr>
          <w:rFonts w:ascii="Times New Roman" w:hAnsi="Times New Roman"/>
          <w:b w:val="0"/>
          <w:bCs/>
          <w:szCs w:val="28"/>
          <w:lang w:val="fr-FR"/>
        </w:rPr>
        <w:t>chức</w:t>
      </w:r>
      <w:proofErr w:type="spellEnd"/>
      <w:r w:rsidRPr="00044E55">
        <w:rPr>
          <w:rFonts w:ascii="Times New Roman" w:hAnsi="Times New Roman"/>
          <w:b w:val="0"/>
          <w:bCs/>
          <w:szCs w:val="28"/>
          <w:lang w:val="fr-FR"/>
        </w:rPr>
        <w:t xml:space="preserve"> KH&amp;CN</w:t>
      </w:r>
      <w:r w:rsidR="00131FE1"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hoạt</w:t>
      </w:r>
      <w:proofErr w:type="spellEnd"/>
      <w:r w:rsidR="00131FE1"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động</w:t>
      </w:r>
      <w:proofErr w:type="spellEnd"/>
      <w:r w:rsidR="00131FE1"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đúng</w:t>
      </w:r>
      <w:proofErr w:type="spellEnd"/>
      <w:r w:rsidR="00131FE1"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mục</w:t>
      </w:r>
      <w:proofErr w:type="spellEnd"/>
      <w:r w:rsidR="00131FE1"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tiêu</w:t>
      </w:r>
      <w:proofErr w:type="spellEnd"/>
      <w:r w:rsidR="00131FE1"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định</w:t>
      </w:r>
      <w:proofErr w:type="spellEnd"/>
      <w:r w:rsidR="00131FE1"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hướng</w:t>
      </w:r>
      <w:proofErr w:type="spellEnd"/>
      <w:r w:rsidR="00131FE1"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phù</w:t>
      </w:r>
      <w:proofErr w:type="spellEnd"/>
      <w:r w:rsidR="00131FE1"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hợp</w:t>
      </w:r>
      <w:proofErr w:type="spellEnd"/>
      <w:r w:rsidR="00131FE1"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với</w:t>
      </w:r>
      <w:proofErr w:type="spellEnd"/>
      <w:r w:rsidR="00131FE1"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mục</w:t>
      </w:r>
      <w:proofErr w:type="spellEnd"/>
      <w:r w:rsidR="00131FE1"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tiêu</w:t>
      </w:r>
      <w:proofErr w:type="spellEnd"/>
      <w:r w:rsidR="00131FE1"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quản</w:t>
      </w:r>
      <w:proofErr w:type="spellEnd"/>
      <w:r w:rsidR="00131FE1"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lý</w:t>
      </w:r>
      <w:proofErr w:type="spellEnd"/>
      <w:r w:rsidR="00131FE1"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nhà</w:t>
      </w:r>
      <w:proofErr w:type="spellEnd"/>
      <w:r w:rsidR="00131FE1" w:rsidRPr="00044E55">
        <w:rPr>
          <w:rFonts w:ascii="Times New Roman" w:hAnsi="Times New Roman"/>
          <w:b w:val="0"/>
          <w:bCs/>
          <w:szCs w:val="28"/>
          <w:lang w:val="fr-FR"/>
        </w:rPr>
        <w:t xml:space="preserve"> </w:t>
      </w:r>
      <w:proofErr w:type="spellStart"/>
      <w:r w:rsidR="00131FE1" w:rsidRPr="00044E55">
        <w:rPr>
          <w:rFonts w:ascii="Times New Roman" w:hAnsi="Times New Roman"/>
          <w:b w:val="0"/>
          <w:bCs/>
          <w:szCs w:val="28"/>
          <w:lang w:val="fr-FR"/>
        </w:rPr>
        <w:t>nước</w:t>
      </w:r>
      <w:proofErr w:type="spellEnd"/>
      <w:r w:rsidRPr="00044E55">
        <w:rPr>
          <w:rFonts w:ascii="Times New Roman" w:hAnsi="Times New Roman"/>
          <w:b w:val="0"/>
          <w:bCs/>
          <w:szCs w:val="28"/>
          <w:lang w:val="fr-FR"/>
        </w:rPr>
        <w:t>.</w:t>
      </w:r>
    </w:p>
    <w:p w14:paraId="104BC75A" w14:textId="77777777" w:rsidR="00535B59" w:rsidRPr="00044E55" w:rsidRDefault="00535B59" w:rsidP="000B5618">
      <w:pPr>
        <w:pStyle w:val="BodyTextIndent2"/>
        <w:spacing w:before="100" w:line="240" w:lineRule="auto"/>
        <w:ind w:right="57" w:firstLine="720"/>
        <w:rPr>
          <w:rFonts w:ascii="Times New Roman" w:hAnsi="Times New Roman"/>
          <w:bCs/>
          <w:i/>
          <w:iCs/>
          <w:szCs w:val="28"/>
          <w:lang w:val="fr-FR"/>
        </w:rPr>
      </w:pPr>
      <w:r w:rsidRPr="00044E55">
        <w:rPr>
          <w:rFonts w:ascii="Times New Roman" w:hAnsi="Times New Roman"/>
          <w:bCs/>
          <w:i/>
          <w:iCs/>
          <w:szCs w:val="28"/>
          <w:lang w:val="fr-FR"/>
        </w:rPr>
        <w:lastRenderedPageBreak/>
        <w:t xml:space="preserve">1.2. </w:t>
      </w:r>
      <w:proofErr w:type="spellStart"/>
      <w:r w:rsidRPr="00044E55">
        <w:rPr>
          <w:rFonts w:ascii="Times New Roman" w:hAnsi="Times New Roman"/>
          <w:bCs/>
          <w:i/>
          <w:iCs/>
          <w:szCs w:val="28"/>
          <w:lang w:val="fr-FR"/>
        </w:rPr>
        <w:t>Nội</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dung</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chính</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sách</w:t>
      </w:r>
      <w:proofErr w:type="spellEnd"/>
    </w:p>
    <w:p w14:paraId="761026D5" w14:textId="0FA236E9" w:rsidR="00131FE1" w:rsidRPr="00044E55" w:rsidRDefault="00535B59" w:rsidP="000B5618">
      <w:pPr>
        <w:spacing w:before="100"/>
        <w:ind w:firstLine="720"/>
        <w:jc w:val="both"/>
        <w:rPr>
          <w:rFonts w:ascii="Times New Roman" w:hAnsi="Times New Roman"/>
          <w:sz w:val="28"/>
          <w:szCs w:val="28"/>
          <w:lang w:val="fr-FR"/>
        </w:rPr>
      </w:pPr>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Sửa</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đổi</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bổ</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sung</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tiêu</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chí</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phân</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loại</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tổ</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chức</w:t>
      </w:r>
      <w:proofErr w:type="spellEnd"/>
      <w:r w:rsidRPr="00044E55">
        <w:rPr>
          <w:rFonts w:ascii="Times New Roman" w:hAnsi="Times New Roman"/>
          <w:bCs/>
          <w:sz w:val="28"/>
          <w:szCs w:val="28"/>
          <w:lang w:val="fr-FR"/>
        </w:rPr>
        <w:t xml:space="preserve"> KH&amp;CN </w:t>
      </w:r>
      <w:proofErr w:type="spellStart"/>
      <w:r w:rsidRPr="00044E55">
        <w:rPr>
          <w:rFonts w:ascii="Times New Roman" w:hAnsi="Times New Roman"/>
          <w:bCs/>
          <w:sz w:val="28"/>
          <w:szCs w:val="28"/>
          <w:lang w:val="fr-FR"/>
        </w:rPr>
        <w:t>công</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lập</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theo</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chức</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năng</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nhiệm</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vụ</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và</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theo</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mức</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độ</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tự</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chủ</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về</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tài</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chính</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để</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phù</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hợp</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với</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thực</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tiễn</w:t>
      </w:r>
      <w:proofErr w:type="spellEnd"/>
      <w:r w:rsidRPr="00044E55">
        <w:rPr>
          <w:rFonts w:ascii="Times New Roman" w:hAnsi="Times New Roman"/>
          <w:bCs/>
          <w:sz w:val="28"/>
          <w:szCs w:val="28"/>
          <w:lang w:val="fr-FR"/>
        </w:rPr>
        <w:t>.</w:t>
      </w:r>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Hoàn</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thiện</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quy</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định</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về</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tự</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chủ</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của</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tổ</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chức</w:t>
      </w:r>
      <w:proofErr w:type="spellEnd"/>
      <w:r w:rsidR="00131FE1" w:rsidRPr="00044E55">
        <w:rPr>
          <w:rFonts w:ascii="Times New Roman" w:hAnsi="Times New Roman"/>
          <w:sz w:val="28"/>
          <w:szCs w:val="28"/>
          <w:lang w:val="fr-FR"/>
        </w:rPr>
        <w:t xml:space="preserve"> KH&amp;CN </w:t>
      </w:r>
      <w:proofErr w:type="spellStart"/>
      <w:r w:rsidR="00131FE1" w:rsidRPr="00044E55">
        <w:rPr>
          <w:rFonts w:ascii="Times New Roman" w:hAnsi="Times New Roman"/>
          <w:sz w:val="28"/>
          <w:szCs w:val="28"/>
          <w:lang w:val="fr-FR"/>
        </w:rPr>
        <w:t>công</w:t>
      </w:r>
      <w:proofErr w:type="spellEnd"/>
      <w:r w:rsidR="00131FE1" w:rsidRPr="00044E55">
        <w:rPr>
          <w:rFonts w:ascii="Times New Roman" w:hAnsi="Times New Roman"/>
          <w:sz w:val="28"/>
          <w:szCs w:val="28"/>
          <w:lang w:val="fr-FR"/>
        </w:rPr>
        <w:t xml:space="preserve"> </w:t>
      </w:r>
      <w:proofErr w:type="spellStart"/>
      <w:proofErr w:type="gramStart"/>
      <w:r w:rsidR="00131FE1" w:rsidRPr="00044E55">
        <w:rPr>
          <w:rFonts w:ascii="Times New Roman" w:hAnsi="Times New Roman"/>
          <w:sz w:val="28"/>
          <w:szCs w:val="28"/>
          <w:lang w:val="fr-FR"/>
        </w:rPr>
        <w:t>lập</w:t>
      </w:r>
      <w:proofErr w:type="spellEnd"/>
      <w:r w:rsidR="00131FE1" w:rsidRPr="00044E55">
        <w:rPr>
          <w:rFonts w:ascii="Times New Roman" w:hAnsi="Times New Roman"/>
          <w:sz w:val="28"/>
          <w:szCs w:val="28"/>
          <w:lang w:val="fr-FR"/>
        </w:rPr>
        <w:t>;</w:t>
      </w:r>
      <w:proofErr w:type="gram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quy</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định</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về</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số</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lượng</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người</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làm</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việc</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trong</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tổ</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chức</w:t>
      </w:r>
      <w:proofErr w:type="spellEnd"/>
      <w:r w:rsidR="00131FE1" w:rsidRPr="00044E55">
        <w:rPr>
          <w:rFonts w:ascii="Times New Roman" w:hAnsi="Times New Roman"/>
          <w:sz w:val="28"/>
          <w:szCs w:val="28"/>
          <w:lang w:val="fr-FR"/>
        </w:rPr>
        <w:t xml:space="preserve"> KH&amp;CN </w:t>
      </w:r>
      <w:proofErr w:type="spellStart"/>
      <w:r w:rsidR="00131FE1" w:rsidRPr="00044E55">
        <w:rPr>
          <w:rFonts w:ascii="Times New Roman" w:hAnsi="Times New Roman"/>
          <w:sz w:val="28"/>
          <w:szCs w:val="28"/>
          <w:lang w:val="fr-FR"/>
        </w:rPr>
        <w:t>công</w:t>
      </w:r>
      <w:proofErr w:type="spellEnd"/>
      <w:r w:rsidR="00131FE1" w:rsidRPr="00044E55">
        <w:rPr>
          <w:rFonts w:ascii="Times New Roman" w:hAnsi="Times New Roman"/>
          <w:sz w:val="28"/>
          <w:szCs w:val="28"/>
          <w:lang w:val="fr-FR"/>
        </w:rPr>
        <w:t xml:space="preserve"> </w:t>
      </w:r>
      <w:proofErr w:type="spellStart"/>
      <w:r w:rsidR="00131FE1" w:rsidRPr="00044E55">
        <w:rPr>
          <w:rFonts w:ascii="Times New Roman" w:hAnsi="Times New Roman"/>
          <w:sz w:val="28"/>
          <w:szCs w:val="28"/>
          <w:lang w:val="fr-FR"/>
        </w:rPr>
        <w:t>lập</w:t>
      </w:r>
      <w:proofErr w:type="spellEnd"/>
      <w:r w:rsidR="00131FE1" w:rsidRPr="00044E55">
        <w:rPr>
          <w:rFonts w:ascii="Times New Roman" w:hAnsi="Times New Roman"/>
          <w:sz w:val="28"/>
          <w:szCs w:val="28"/>
          <w:lang w:val="fr-FR"/>
        </w:rPr>
        <w:t>.</w:t>
      </w:r>
    </w:p>
    <w:p w14:paraId="262C0D6B" w14:textId="3E384A3E" w:rsidR="00713A42" w:rsidRPr="00044E55" w:rsidRDefault="00535B59" w:rsidP="000B5618">
      <w:pPr>
        <w:pStyle w:val="BodyTextIndent2"/>
        <w:spacing w:before="100" w:line="240" w:lineRule="auto"/>
        <w:ind w:right="57" w:firstLine="720"/>
        <w:rPr>
          <w:rFonts w:ascii="Times New Roman" w:hAnsi="Times New Roman"/>
          <w:b w:val="0"/>
          <w:bCs/>
          <w:szCs w:val="28"/>
          <w:lang w:val="sv-SE"/>
        </w:rPr>
      </w:pPr>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Sửa</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đổi</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bổ</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sung</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điều</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kiện</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thành</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lập</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tổ</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chức</w:t>
      </w:r>
      <w:proofErr w:type="spellEnd"/>
      <w:r w:rsidRPr="00044E55">
        <w:rPr>
          <w:rFonts w:ascii="Times New Roman" w:hAnsi="Times New Roman"/>
          <w:b w:val="0"/>
          <w:bCs/>
          <w:spacing w:val="2"/>
          <w:szCs w:val="28"/>
          <w:lang w:val="fr-FR"/>
        </w:rPr>
        <w:t xml:space="preserve"> KH&amp;CN </w:t>
      </w:r>
      <w:proofErr w:type="spellStart"/>
      <w:r w:rsidRPr="00044E55">
        <w:rPr>
          <w:rFonts w:ascii="Times New Roman" w:hAnsi="Times New Roman"/>
          <w:b w:val="0"/>
          <w:bCs/>
          <w:spacing w:val="2"/>
          <w:szCs w:val="28"/>
          <w:lang w:val="fr-FR"/>
        </w:rPr>
        <w:t>để</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nâng</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cao</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năng</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lực</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của</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tổ</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chức</w:t>
      </w:r>
      <w:proofErr w:type="spellEnd"/>
      <w:r w:rsidRPr="00044E55">
        <w:rPr>
          <w:rFonts w:ascii="Times New Roman" w:hAnsi="Times New Roman"/>
          <w:b w:val="0"/>
          <w:bCs/>
          <w:spacing w:val="2"/>
          <w:szCs w:val="28"/>
          <w:lang w:val="fr-FR"/>
        </w:rPr>
        <w:t xml:space="preserve"> KH&amp;CN, </w:t>
      </w:r>
      <w:proofErr w:type="spellStart"/>
      <w:r w:rsidRPr="00044E55">
        <w:rPr>
          <w:rFonts w:ascii="Times New Roman" w:hAnsi="Times New Roman"/>
          <w:b w:val="0"/>
          <w:bCs/>
          <w:spacing w:val="2"/>
          <w:szCs w:val="28"/>
          <w:lang w:val="fr-FR"/>
        </w:rPr>
        <w:t>đáp</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ứng</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được</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yêu</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cầu</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là</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nơi</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triển</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khai</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hoạt</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động</w:t>
      </w:r>
      <w:proofErr w:type="spellEnd"/>
      <w:r w:rsidRPr="00044E55">
        <w:rPr>
          <w:rFonts w:ascii="Times New Roman" w:hAnsi="Times New Roman"/>
          <w:b w:val="0"/>
          <w:bCs/>
          <w:spacing w:val="2"/>
          <w:szCs w:val="28"/>
          <w:lang w:val="fr-FR"/>
        </w:rPr>
        <w:t xml:space="preserve"> KH,CN&amp;ĐMST;</w:t>
      </w:r>
      <w:r w:rsidR="00691C84"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bảo</w:t>
      </w:r>
      <w:proofErr w:type="spellEnd"/>
      <w:r w:rsidRPr="00044E55">
        <w:rPr>
          <w:rFonts w:ascii="Times New Roman" w:hAnsi="Times New Roman"/>
          <w:b w:val="0"/>
          <w:bCs/>
          <w:spacing w:val="2"/>
          <w:szCs w:val="28"/>
          <w:lang w:val="fr-FR"/>
        </w:rPr>
        <w:t xml:space="preserve"> </w:t>
      </w:r>
      <w:proofErr w:type="spellStart"/>
      <w:r w:rsidRPr="00044E55">
        <w:rPr>
          <w:rFonts w:ascii="Times New Roman" w:hAnsi="Times New Roman"/>
          <w:b w:val="0"/>
          <w:bCs/>
          <w:spacing w:val="2"/>
          <w:szCs w:val="28"/>
          <w:lang w:val="fr-FR"/>
        </w:rPr>
        <w:t>đảm</w:t>
      </w:r>
      <w:proofErr w:type="spellEnd"/>
      <w:r w:rsidRPr="00044E55">
        <w:rPr>
          <w:rFonts w:ascii="Times New Roman" w:hAnsi="Times New Roman"/>
          <w:b w:val="0"/>
          <w:bCs/>
          <w:spacing w:val="2"/>
          <w:szCs w:val="28"/>
          <w:lang w:val="fr-FR"/>
        </w:rPr>
        <w:t xml:space="preserve"> </w:t>
      </w:r>
      <w:proofErr w:type="spellStart"/>
      <w:r w:rsidR="00797400" w:rsidRPr="00044E55">
        <w:rPr>
          <w:rFonts w:ascii="Times New Roman" w:hAnsi="Times New Roman"/>
          <w:b w:val="0"/>
          <w:bCs/>
          <w:spacing w:val="2"/>
          <w:szCs w:val="28"/>
          <w:lang w:val="fr-FR"/>
        </w:rPr>
        <w:t>điều</w:t>
      </w:r>
      <w:proofErr w:type="spellEnd"/>
      <w:r w:rsidR="00797400" w:rsidRPr="00044E55">
        <w:rPr>
          <w:rFonts w:ascii="Times New Roman" w:hAnsi="Times New Roman"/>
          <w:b w:val="0"/>
          <w:bCs/>
          <w:spacing w:val="2"/>
          <w:szCs w:val="28"/>
          <w:lang w:val="fr-FR"/>
        </w:rPr>
        <w:t xml:space="preserve"> </w:t>
      </w:r>
      <w:proofErr w:type="spellStart"/>
      <w:r w:rsidR="00797400" w:rsidRPr="00044E55">
        <w:rPr>
          <w:rFonts w:ascii="Times New Roman" w:hAnsi="Times New Roman"/>
          <w:b w:val="0"/>
          <w:bCs/>
          <w:spacing w:val="2"/>
          <w:szCs w:val="28"/>
          <w:lang w:val="fr-FR"/>
        </w:rPr>
        <w:t>kiện</w:t>
      </w:r>
      <w:proofErr w:type="spellEnd"/>
      <w:r w:rsidR="00797400" w:rsidRPr="00044E55">
        <w:rPr>
          <w:rFonts w:ascii="Times New Roman" w:hAnsi="Times New Roman"/>
          <w:b w:val="0"/>
          <w:bCs/>
          <w:spacing w:val="2"/>
          <w:szCs w:val="28"/>
          <w:lang w:val="fr-FR"/>
        </w:rPr>
        <w:t xml:space="preserve"> </w:t>
      </w:r>
      <w:proofErr w:type="spellStart"/>
      <w:r w:rsidR="00797400" w:rsidRPr="00044E55">
        <w:rPr>
          <w:rFonts w:ascii="Times New Roman" w:hAnsi="Times New Roman"/>
          <w:b w:val="0"/>
          <w:bCs/>
          <w:spacing w:val="2"/>
          <w:szCs w:val="28"/>
          <w:lang w:val="fr-FR"/>
        </w:rPr>
        <w:t>chặt</w:t>
      </w:r>
      <w:proofErr w:type="spellEnd"/>
      <w:r w:rsidR="00797400" w:rsidRPr="00044E55">
        <w:rPr>
          <w:rFonts w:ascii="Times New Roman" w:hAnsi="Times New Roman"/>
          <w:b w:val="0"/>
          <w:bCs/>
          <w:spacing w:val="2"/>
          <w:szCs w:val="28"/>
          <w:lang w:val="fr-FR"/>
        </w:rPr>
        <w:t xml:space="preserve"> </w:t>
      </w:r>
      <w:proofErr w:type="spellStart"/>
      <w:r w:rsidR="00797400" w:rsidRPr="00044E55">
        <w:rPr>
          <w:rFonts w:ascii="Times New Roman" w:hAnsi="Times New Roman"/>
          <w:b w:val="0"/>
          <w:bCs/>
          <w:spacing w:val="2"/>
          <w:szCs w:val="28"/>
          <w:lang w:val="fr-FR"/>
        </w:rPr>
        <w:t>chẽ</w:t>
      </w:r>
      <w:proofErr w:type="spellEnd"/>
      <w:r w:rsidR="00797400" w:rsidRPr="00044E55">
        <w:rPr>
          <w:rFonts w:ascii="Times New Roman" w:hAnsi="Times New Roman"/>
          <w:b w:val="0"/>
          <w:bCs/>
          <w:spacing w:val="2"/>
          <w:szCs w:val="28"/>
          <w:lang w:val="fr-FR"/>
        </w:rPr>
        <w:t xml:space="preserve"> </w:t>
      </w:r>
      <w:proofErr w:type="spellStart"/>
      <w:r w:rsidR="00797400" w:rsidRPr="00044E55">
        <w:rPr>
          <w:rFonts w:ascii="Times New Roman" w:hAnsi="Times New Roman"/>
          <w:b w:val="0"/>
          <w:bCs/>
          <w:spacing w:val="2"/>
          <w:szCs w:val="28"/>
          <w:lang w:val="fr-FR"/>
        </w:rPr>
        <w:t>hơn</w:t>
      </w:r>
      <w:proofErr w:type="spellEnd"/>
      <w:r w:rsidR="00797400" w:rsidRPr="00044E55">
        <w:rPr>
          <w:rFonts w:ascii="Times New Roman" w:hAnsi="Times New Roman"/>
          <w:b w:val="0"/>
          <w:bCs/>
          <w:spacing w:val="2"/>
          <w:szCs w:val="28"/>
          <w:lang w:val="fr-FR"/>
        </w:rPr>
        <w:t xml:space="preserve"> </w:t>
      </w:r>
      <w:proofErr w:type="spellStart"/>
      <w:r w:rsidR="00797400" w:rsidRPr="00044E55">
        <w:rPr>
          <w:rFonts w:ascii="Times New Roman" w:hAnsi="Times New Roman"/>
          <w:b w:val="0"/>
          <w:bCs/>
          <w:spacing w:val="2"/>
          <w:szCs w:val="28"/>
          <w:lang w:val="fr-FR"/>
        </w:rPr>
        <w:t>để</w:t>
      </w:r>
      <w:proofErr w:type="spellEnd"/>
      <w:r w:rsidR="00797400" w:rsidRPr="00044E55">
        <w:rPr>
          <w:rFonts w:ascii="Times New Roman" w:hAnsi="Times New Roman"/>
          <w:b w:val="0"/>
          <w:bCs/>
          <w:spacing w:val="2"/>
          <w:szCs w:val="28"/>
          <w:lang w:val="fr-FR"/>
        </w:rPr>
        <w:t xml:space="preserve"> </w:t>
      </w:r>
      <w:proofErr w:type="spellStart"/>
      <w:r w:rsidR="00797400" w:rsidRPr="00044E55">
        <w:rPr>
          <w:rFonts w:ascii="Times New Roman" w:hAnsi="Times New Roman"/>
          <w:b w:val="0"/>
          <w:bCs/>
          <w:spacing w:val="2"/>
          <w:szCs w:val="28"/>
          <w:lang w:val="fr-FR"/>
        </w:rPr>
        <w:t>đăng</w:t>
      </w:r>
      <w:proofErr w:type="spellEnd"/>
      <w:r w:rsidR="00797400" w:rsidRPr="00044E55">
        <w:rPr>
          <w:rFonts w:ascii="Times New Roman" w:hAnsi="Times New Roman"/>
          <w:b w:val="0"/>
          <w:bCs/>
          <w:spacing w:val="2"/>
          <w:szCs w:val="28"/>
          <w:lang w:val="fr-FR"/>
        </w:rPr>
        <w:t xml:space="preserve"> </w:t>
      </w:r>
      <w:proofErr w:type="spellStart"/>
      <w:r w:rsidR="00797400" w:rsidRPr="00044E55">
        <w:rPr>
          <w:rFonts w:ascii="Times New Roman" w:hAnsi="Times New Roman"/>
          <w:b w:val="0"/>
          <w:bCs/>
          <w:spacing w:val="2"/>
          <w:szCs w:val="28"/>
          <w:lang w:val="fr-FR"/>
        </w:rPr>
        <w:t>ký</w:t>
      </w:r>
      <w:proofErr w:type="spellEnd"/>
      <w:r w:rsidR="00797400" w:rsidRPr="00044E55">
        <w:rPr>
          <w:rFonts w:ascii="Times New Roman" w:hAnsi="Times New Roman"/>
          <w:b w:val="0"/>
          <w:bCs/>
          <w:spacing w:val="2"/>
          <w:szCs w:val="28"/>
          <w:lang w:val="fr-FR"/>
        </w:rPr>
        <w:t xml:space="preserve"> </w:t>
      </w:r>
      <w:proofErr w:type="spellStart"/>
      <w:r w:rsidR="00797400" w:rsidRPr="00044E55">
        <w:rPr>
          <w:rFonts w:ascii="Times New Roman" w:hAnsi="Times New Roman"/>
          <w:b w:val="0"/>
          <w:bCs/>
          <w:spacing w:val="2"/>
          <w:szCs w:val="28"/>
          <w:lang w:val="fr-FR"/>
        </w:rPr>
        <w:t>hoạt</w:t>
      </w:r>
      <w:proofErr w:type="spellEnd"/>
      <w:r w:rsidR="00797400" w:rsidRPr="00044E55">
        <w:rPr>
          <w:rFonts w:ascii="Times New Roman" w:hAnsi="Times New Roman"/>
          <w:b w:val="0"/>
          <w:bCs/>
          <w:spacing w:val="2"/>
          <w:szCs w:val="28"/>
          <w:lang w:val="fr-FR"/>
        </w:rPr>
        <w:t xml:space="preserve"> </w:t>
      </w:r>
      <w:proofErr w:type="spellStart"/>
      <w:r w:rsidR="00797400" w:rsidRPr="00044E55">
        <w:rPr>
          <w:rFonts w:ascii="Times New Roman" w:hAnsi="Times New Roman"/>
          <w:b w:val="0"/>
          <w:bCs/>
          <w:spacing w:val="2"/>
          <w:szCs w:val="28"/>
          <w:lang w:val="fr-FR"/>
        </w:rPr>
        <w:t>động</w:t>
      </w:r>
      <w:proofErr w:type="spellEnd"/>
      <w:r w:rsidR="00797400" w:rsidRPr="00044E55">
        <w:rPr>
          <w:rFonts w:ascii="Times New Roman" w:hAnsi="Times New Roman"/>
          <w:b w:val="0"/>
          <w:bCs/>
          <w:spacing w:val="2"/>
          <w:szCs w:val="28"/>
          <w:lang w:val="fr-FR"/>
        </w:rPr>
        <w:t xml:space="preserve"> KH&amp;CN; </w:t>
      </w:r>
      <w:proofErr w:type="spellStart"/>
      <w:r w:rsidR="00797400" w:rsidRPr="00044E55">
        <w:rPr>
          <w:rFonts w:ascii="Times New Roman" w:hAnsi="Times New Roman"/>
          <w:b w:val="0"/>
          <w:bCs/>
          <w:spacing w:val="2"/>
          <w:szCs w:val="28"/>
          <w:lang w:val="fr-FR"/>
        </w:rPr>
        <w:t>b</w:t>
      </w:r>
      <w:r w:rsidR="00713A42" w:rsidRPr="00044E55">
        <w:rPr>
          <w:rFonts w:ascii="Times New Roman" w:hAnsi="Times New Roman"/>
          <w:b w:val="0"/>
          <w:bCs/>
          <w:spacing w:val="2"/>
          <w:szCs w:val="28"/>
          <w:lang w:val="fr-FR"/>
        </w:rPr>
        <w:t>ổ</w:t>
      </w:r>
      <w:proofErr w:type="spellEnd"/>
      <w:r w:rsidR="00713A42" w:rsidRPr="00044E55">
        <w:rPr>
          <w:rFonts w:ascii="Times New Roman" w:hAnsi="Times New Roman"/>
          <w:b w:val="0"/>
          <w:bCs/>
          <w:spacing w:val="2"/>
          <w:szCs w:val="28"/>
          <w:lang w:val="fr-FR"/>
        </w:rPr>
        <w:t xml:space="preserve"> </w:t>
      </w:r>
      <w:proofErr w:type="spellStart"/>
      <w:r w:rsidR="00713A42" w:rsidRPr="00044E55">
        <w:rPr>
          <w:rFonts w:ascii="Times New Roman" w:hAnsi="Times New Roman"/>
          <w:b w:val="0"/>
          <w:bCs/>
          <w:spacing w:val="2"/>
          <w:szCs w:val="28"/>
          <w:lang w:val="fr-FR"/>
        </w:rPr>
        <w:t>sung</w:t>
      </w:r>
      <w:proofErr w:type="spellEnd"/>
      <w:r w:rsidR="00713A42" w:rsidRPr="00044E55">
        <w:rPr>
          <w:rFonts w:ascii="Times New Roman" w:hAnsi="Times New Roman"/>
          <w:b w:val="0"/>
          <w:bCs/>
          <w:spacing w:val="2"/>
          <w:szCs w:val="28"/>
          <w:lang w:val="fr-FR"/>
        </w:rPr>
        <w:t xml:space="preserve"> </w:t>
      </w:r>
      <w:proofErr w:type="spellStart"/>
      <w:r w:rsidR="00713A42" w:rsidRPr="00044E55">
        <w:rPr>
          <w:rFonts w:ascii="Times New Roman" w:hAnsi="Times New Roman"/>
          <w:b w:val="0"/>
          <w:bCs/>
          <w:spacing w:val="2"/>
          <w:szCs w:val="28"/>
          <w:lang w:val="fr-FR"/>
        </w:rPr>
        <w:t>quy</w:t>
      </w:r>
      <w:proofErr w:type="spellEnd"/>
      <w:r w:rsidR="00713A42" w:rsidRPr="00044E55">
        <w:rPr>
          <w:rFonts w:ascii="Times New Roman" w:hAnsi="Times New Roman"/>
          <w:b w:val="0"/>
          <w:bCs/>
          <w:spacing w:val="2"/>
          <w:szCs w:val="28"/>
          <w:lang w:val="fr-FR"/>
        </w:rPr>
        <w:t xml:space="preserve"> </w:t>
      </w:r>
      <w:proofErr w:type="spellStart"/>
      <w:r w:rsidR="00713A42" w:rsidRPr="00044E55">
        <w:rPr>
          <w:rFonts w:ascii="Times New Roman" w:hAnsi="Times New Roman"/>
          <w:b w:val="0"/>
          <w:bCs/>
          <w:spacing w:val="2"/>
          <w:szCs w:val="28"/>
          <w:lang w:val="fr-FR"/>
        </w:rPr>
        <w:t>định</w:t>
      </w:r>
      <w:proofErr w:type="spellEnd"/>
      <w:r w:rsidR="00713A42" w:rsidRPr="00044E55">
        <w:rPr>
          <w:rFonts w:ascii="Times New Roman" w:hAnsi="Times New Roman"/>
          <w:b w:val="0"/>
          <w:bCs/>
          <w:spacing w:val="2"/>
          <w:szCs w:val="28"/>
          <w:lang w:val="fr-FR"/>
        </w:rPr>
        <w:t xml:space="preserve"> </w:t>
      </w:r>
      <w:proofErr w:type="spellStart"/>
      <w:r w:rsidR="00713A42" w:rsidRPr="00044E55">
        <w:rPr>
          <w:rFonts w:ascii="Times New Roman" w:hAnsi="Times New Roman"/>
          <w:b w:val="0"/>
          <w:bCs/>
          <w:spacing w:val="2"/>
          <w:szCs w:val="28"/>
          <w:lang w:val="fr-FR"/>
        </w:rPr>
        <w:t>về</w:t>
      </w:r>
      <w:proofErr w:type="spellEnd"/>
      <w:r w:rsidR="00713A42" w:rsidRPr="00044E55">
        <w:rPr>
          <w:rFonts w:ascii="Times New Roman" w:hAnsi="Times New Roman"/>
          <w:b w:val="0"/>
          <w:bCs/>
          <w:spacing w:val="2"/>
          <w:szCs w:val="28"/>
          <w:lang w:val="fr-FR"/>
        </w:rPr>
        <w:t xml:space="preserve"> </w:t>
      </w:r>
      <w:r w:rsidR="00713A42" w:rsidRPr="00044E55">
        <w:rPr>
          <w:rFonts w:ascii="Times New Roman" w:hAnsi="Times New Roman"/>
          <w:b w:val="0"/>
          <w:bCs/>
          <w:szCs w:val="28"/>
          <w:lang w:val="sv-SE"/>
        </w:rPr>
        <w:t xml:space="preserve">Danh mục các lĩnh vực nghiên cứu </w:t>
      </w:r>
      <w:r w:rsidR="00691C84" w:rsidRPr="00044E55">
        <w:rPr>
          <w:rFonts w:ascii="Times New Roman" w:hAnsi="Times New Roman"/>
          <w:b w:val="0"/>
          <w:bCs/>
          <w:szCs w:val="28"/>
          <w:lang w:val="sv-SE"/>
        </w:rPr>
        <w:t>KH&amp;CN</w:t>
      </w:r>
      <w:r w:rsidR="00713A42" w:rsidRPr="00044E55">
        <w:rPr>
          <w:rFonts w:ascii="Times New Roman" w:hAnsi="Times New Roman"/>
          <w:b w:val="0"/>
          <w:bCs/>
          <w:szCs w:val="28"/>
          <w:lang w:val="sv-SE"/>
        </w:rPr>
        <w:t xml:space="preserve"> và Danh mục dịch vụ </w:t>
      </w:r>
      <w:r w:rsidR="00691C84" w:rsidRPr="00044E55">
        <w:rPr>
          <w:rFonts w:ascii="Times New Roman" w:hAnsi="Times New Roman"/>
          <w:b w:val="0"/>
          <w:bCs/>
          <w:szCs w:val="28"/>
          <w:lang w:val="sv-SE"/>
        </w:rPr>
        <w:t>KH&amp;CN</w:t>
      </w:r>
      <w:r w:rsidR="00713A42" w:rsidRPr="00044E55">
        <w:rPr>
          <w:rFonts w:ascii="Times New Roman" w:hAnsi="Times New Roman"/>
          <w:b w:val="0"/>
          <w:bCs/>
          <w:szCs w:val="28"/>
          <w:lang w:val="sv-SE"/>
        </w:rPr>
        <w:t xml:space="preserve"> làm cơ sở để tổ chức </w:t>
      </w:r>
      <w:r w:rsidR="00691C84" w:rsidRPr="00044E55">
        <w:rPr>
          <w:rFonts w:ascii="Times New Roman" w:hAnsi="Times New Roman"/>
          <w:b w:val="0"/>
          <w:bCs/>
          <w:szCs w:val="28"/>
          <w:lang w:val="sv-SE"/>
        </w:rPr>
        <w:t>KH&amp;CN</w:t>
      </w:r>
      <w:r w:rsidR="00713A42" w:rsidRPr="00044E55">
        <w:rPr>
          <w:rFonts w:ascii="Times New Roman" w:hAnsi="Times New Roman"/>
          <w:b w:val="0"/>
          <w:bCs/>
          <w:szCs w:val="28"/>
          <w:lang w:val="sv-SE"/>
        </w:rPr>
        <w:t xml:space="preserve"> lựa chọn lĩnh vực xin đăng ký và cơ quan cấp giấy chứng nhận xác định lĩnh vực hoạt động </w:t>
      </w:r>
      <w:r w:rsidR="00691C84" w:rsidRPr="00044E55">
        <w:rPr>
          <w:rFonts w:ascii="Times New Roman" w:hAnsi="Times New Roman"/>
          <w:b w:val="0"/>
          <w:bCs/>
          <w:szCs w:val="28"/>
          <w:lang w:val="sv-SE"/>
        </w:rPr>
        <w:t>KH&amp;CN</w:t>
      </w:r>
      <w:r w:rsidR="00713A42" w:rsidRPr="00044E55">
        <w:rPr>
          <w:rFonts w:ascii="Times New Roman" w:hAnsi="Times New Roman"/>
          <w:b w:val="0"/>
          <w:bCs/>
          <w:szCs w:val="28"/>
          <w:lang w:val="sv-SE"/>
        </w:rPr>
        <w:t xml:space="preserve"> cấp cho tổ chức.</w:t>
      </w:r>
    </w:p>
    <w:p w14:paraId="6E5612D0" w14:textId="2624D6F7" w:rsidR="00713A42" w:rsidRPr="00044E55" w:rsidRDefault="00713A42" w:rsidP="000B5618">
      <w:pPr>
        <w:pStyle w:val="BodyTextIndent2"/>
        <w:spacing w:before="100" w:line="240" w:lineRule="auto"/>
        <w:ind w:right="57" w:firstLine="720"/>
        <w:rPr>
          <w:rFonts w:ascii="Times New Roman" w:hAnsi="Times New Roman"/>
          <w:b w:val="0"/>
          <w:bCs/>
          <w:spacing w:val="-2"/>
          <w:szCs w:val="28"/>
          <w:lang w:val="sv-SE"/>
        </w:rPr>
      </w:pPr>
      <w:r w:rsidRPr="00044E55">
        <w:rPr>
          <w:rFonts w:ascii="Times New Roman" w:hAnsi="Times New Roman"/>
          <w:b w:val="0"/>
          <w:bCs/>
          <w:spacing w:val="-2"/>
          <w:szCs w:val="28"/>
          <w:lang w:val="sv-SE"/>
        </w:rPr>
        <w:t>- Bổ sung quyền góp vốn bằng kết quả thực hiện nhiệm vụ KH&amp;CN</w:t>
      </w:r>
      <w:r w:rsidR="00535F82" w:rsidRPr="00044E55">
        <w:rPr>
          <w:rFonts w:ascii="Times New Roman" w:hAnsi="Times New Roman"/>
          <w:b w:val="0"/>
          <w:bCs/>
          <w:spacing w:val="-2"/>
          <w:szCs w:val="28"/>
          <w:lang w:val="sv-SE"/>
        </w:rPr>
        <w:t xml:space="preserve"> thuộc sở hữu, bổ sung quy định về ưu đãi đối với tổ chức KH&amp;CN như doanh nghiệp KH&amp;CN căn cứ vào mức độ tự chủ; được miễn trừ trách nhiệm trong một số trường hợp để thực hiện quan điểm về chấp nhận rủi ro trong nghiên cứu khoa học.</w:t>
      </w:r>
    </w:p>
    <w:p w14:paraId="06FC2726" w14:textId="2F27AC6B" w:rsidR="00535B59" w:rsidRPr="00044E55" w:rsidRDefault="00535B59" w:rsidP="000B5618">
      <w:pPr>
        <w:spacing w:before="100"/>
        <w:ind w:firstLine="720"/>
        <w:jc w:val="both"/>
        <w:rPr>
          <w:rFonts w:ascii="Times New Roman" w:hAnsi="Times New Roman"/>
          <w:sz w:val="28"/>
          <w:szCs w:val="28"/>
          <w:lang w:val="sv-SE"/>
        </w:rPr>
      </w:pPr>
      <w:r w:rsidRPr="00044E55">
        <w:rPr>
          <w:rFonts w:ascii="Times New Roman" w:hAnsi="Times New Roman"/>
          <w:sz w:val="28"/>
          <w:szCs w:val="28"/>
          <w:lang w:val="sv-SE"/>
        </w:rPr>
        <w:t>- Bổ sung quy định về tiêu chí và phương pháp đánh giá tổ chức KH&amp;CN công lập để có giải pháp nâng cao hiệu quả của tổ chức KH&amp;CN, xử lý các tổ chức hoạt động kém hiệu quả.</w:t>
      </w:r>
    </w:p>
    <w:p w14:paraId="1276A291" w14:textId="77777777" w:rsidR="00535B59" w:rsidRPr="00044E55" w:rsidRDefault="00535B59" w:rsidP="000B5618">
      <w:pPr>
        <w:spacing w:before="100"/>
        <w:ind w:firstLine="720"/>
        <w:jc w:val="both"/>
        <w:rPr>
          <w:rFonts w:ascii="Times New Roman" w:hAnsi="Times New Roman"/>
          <w:b/>
          <w:i/>
          <w:sz w:val="28"/>
          <w:szCs w:val="28"/>
          <w:lang w:val="vi-VN"/>
        </w:rPr>
      </w:pPr>
      <w:r w:rsidRPr="00044E55">
        <w:rPr>
          <w:rFonts w:ascii="Times New Roman" w:hAnsi="Times New Roman"/>
          <w:b/>
          <w:i/>
          <w:sz w:val="28"/>
          <w:szCs w:val="28"/>
          <w:lang w:val="vi-VN"/>
        </w:rPr>
        <w:t>1.3. Giải pháp thực hiện</w:t>
      </w:r>
    </w:p>
    <w:p w14:paraId="6C474C45" w14:textId="77777777" w:rsidR="00535B59" w:rsidRPr="00044E55" w:rsidRDefault="00535B59" w:rsidP="000B5618">
      <w:pPr>
        <w:pStyle w:val="BodyTextIndent"/>
        <w:snapToGrid w:val="0"/>
        <w:spacing w:before="100" w:after="0"/>
        <w:ind w:left="0" w:right="57" w:firstLine="720"/>
        <w:jc w:val="both"/>
        <w:rPr>
          <w:rFonts w:ascii="Times New Roman" w:hAnsi="Times New Roman"/>
          <w:bCs/>
          <w:sz w:val="28"/>
          <w:szCs w:val="28"/>
          <w:lang w:val="fr-FR"/>
        </w:rPr>
      </w:pPr>
      <w:proofErr w:type="spellStart"/>
      <w:r w:rsidRPr="00044E55">
        <w:rPr>
          <w:rFonts w:ascii="Times New Roman" w:hAnsi="Times New Roman"/>
          <w:bCs/>
          <w:sz w:val="28"/>
          <w:szCs w:val="28"/>
          <w:lang w:val="fr-FR"/>
        </w:rPr>
        <w:t>Nghiên</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cứu</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sửa</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đổi</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bổ</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sung</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các</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điều</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khoản</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dưới</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đây</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của</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Luật</w:t>
      </w:r>
      <w:proofErr w:type="spellEnd"/>
      <w:r w:rsidRPr="00044E55">
        <w:rPr>
          <w:rFonts w:ascii="Times New Roman" w:hAnsi="Times New Roman"/>
          <w:bCs/>
          <w:sz w:val="28"/>
          <w:szCs w:val="28"/>
          <w:lang w:val="fr-FR"/>
        </w:rPr>
        <w:t xml:space="preserve"> KH&amp;</w:t>
      </w:r>
      <w:proofErr w:type="gramStart"/>
      <w:r w:rsidRPr="00044E55">
        <w:rPr>
          <w:rFonts w:ascii="Times New Roman" w:hAnsi="Times New Roman"/>
          <w:bCs/>
          <w:sz w:val="28"/>
          <w:szCs w:val="28"/>
          <w:lang w:val="fr-FR"/>
        </w:rPr>
        <w:t>CN:</w:t>
      </w:r>
      <w:proofErr w:type="gramEnd"/>
    </w:p>
    <w:p w14:paraId="43FC506C" w14:textId="39F82AFD" w:rsidR="00C51E55" w:rsidRPr="00044E55" w:rsidRDefault="00535B59" w:rsidP="000B5618">
      <w:pPr>
        <w:spacing w:before="100"/>
        <w:ind w:firstLine="709"/>
        <w:jc w:val="both"/>
        <w:rPr>
          <w:rFonts w:ascii="Times New Roman" w:hAnsi="Times New Roman"/>
          <w:sz w:val="28"/>
          <w:szCs w:val="28"/>
          <w:shd w:val="clear" w:color="auto" w:fill="FFFFFF"/>
          <w:lang w:val="fr-FR"/>
        </w:rPr>
      </w:pPr>
      <w:r w:rsidRPr="00044E55">
        <w:rPr>
          <w:rFonts w:ascii="Times New Roman" w:hAnsi="Times New Roman"/>
          <w:sz w:val="28"/>
          <w:szCs w:val="28"/>
          <w:shd w:val="clear" w:color="auto" w:fill="FFFFFF"/>
          <w:lang w:val="fr-FR"/>
        </w:rPr>
        <w:t xml:space="preserve">a) </w:t>
      </w:r>
      <w:proofErr w:type="spellStart"/>
      <w:r w:rsidR="00C51E55" w:rsidRPr="00044E55">
        <w:rPr>
          <w:rFonts w:ascii="Times New Roman" w:hAnsi="Times New Roman"/>
          <w:sz w:val="28"/>
          <w:szCs w:val="28"/>
          <w:shd w:val="clear" w:color="auto" w:fill="FFFFFF"/>
          <w:lang w:val="fr-FR"/>
        </w:rPr>
        <w:t>Điều</w:t>
      </w:r>
      <w:proofErr w:type="spellEnd"/>
      <w:r w:rsidR="00C51E55" w:rsidRPr="00044E55">
        <w:rPr>
          <w:rFonts w:ascii="Times New Roman" w:hAnsi="Times New Roman"/>
          <w:sz w:val="28"/>
          <w:szCs w:val="28"/>
          <w:shd w:val="clear" w:color="auto" w:fill="FFFFFF"/>
          <w:lang w:val="fr-FR"/>
        </w:rPr>
        <w:t xml:space="preserve"> 9. </w:t>
      </w:r>
      <w:proofErr w:type="spellStart"/>
      <w:r w:rsidR="00C51E55" w:rsidRPr="00044E55">
        <w:rPr>
          <w:rFonts w:ascii="Times New Roman" w:hAnsi="Times New Roman"/>
          <w:sz w:val="28"/>
          <w:szCs w:val="28"/>
          <w:shd w:val="clear" w:color="auto" w:fill="FFFFFF"/>
          <w:lang w:val="fr-FR"/>
        </w:rPr>
        <w:t>Hình</w:t>
      </w:r>
      <w:proofErr w:type="spellEnd"/>
      <w:r w:rsidR="00C51E55" w:rsidRPr="00044E55">
        <w:rPr>
          <w:rFonts w:ascii="Times New Roman" w:hAnsi="Times New Roman"/>
          <w:sz w:val="28"/>
          <w:szCs w:val="28"/>
          <w:shd w:val="clear" w:color="auto" w:fill="FFFFFF"/>
          <w:lang w:val="fr-FR"/>
        </w:rPr>
        <w:t xml:space="preserve"> </w:t>
      </w:r>
      <w:proofErr w:type="spellStart"/>
      <w:r w:rsidR="00C51E55" w:rsidRPr="00044E55">
        <w:rPr>
          <w:rFonts w:ascii="Times New Roman" w:hAnsi="Times New Roman"/>
          <w:sz w:val="28"/>
          <w:szCs w:val="28"/>
          <w:shd w:val="clear" w:color="auto" w:fill="FFFFFF"/>
          <w:lang w:val="fr-FR"/>
        </w:rPr>
        <w:t>thức</w:t>
      </w:r>
      <w:proofErr w:type="spellEnd"/>
      <w:r w:rsidR="00C51E55" w:rsidRPr="00044E55">
        <w:rPr>
          <w:rFonts w:ascii="Times New Roman" w:hAnsi="Times New Roman"/>
          <w:sz w:val="28"/>
          <w:szCs w:val="28"/>
          <w:shd w:val="clear" w:color="auto" w:fill="FFFFFF"/>
          <w:lang w:val="fr-FR"/>
        </w:rPr>
        <w:t xml:space="preserve"> </w:t>
      </w:r>
      <w:proofErr w:type="spellStart"/>
      <w:r w:rsidR="00C51E55" w:rsidRPr="00044E55">
        <w:rPr>
          <w:rFonts w:ascii="Times New Roman" w:hAnsi="Times New Roman"/>
          <w:sz w:val="28"/>
          <w:szCs w:val="28"/>
          <w:shd w:val="clear" w:color="auto" w:fill="FFFFFF"/>
          <w:lang w:val="fr-FR"/>
        </w:rPr>
        <w:t>và</w:t>
      </w:r>
      <w:proofErr w:type="spellEnd"/>
      <w:r w:rsidR="00C51E55" w:rsidRPr="00044E55">
        <w:rPr>
          <w:rFonts w:ascii="Times New Roman" w:hAnsi="Times New Roman"/>
          <w:sz w:val="28"/>
          <w:szCs w:val="28"/>
          <w:shd w:val="clear" w:color="auto" w:fill="FFFFFF"/>
          <w:lang w:val="fr-FR"/>
        </w:rPr>
        <w:t xml:space="preserve"> </w:t>
      </w:r>
      <w:proofErr w:type="spellStart"/>
      <w:r w:rsidR="00C51E55" w:rsidRPr="00044E55">
        <w:rPr>
          <w:rFonts w:ascii="Times New Roman" w:hAnsi="Times New Roman"/>
          <w:sz w:val="28"/>
          <w:szCs w:val="28"/>
          <w:shd w:val="clear" w:color="auto" w:fill="FFFFFF"/>
          <w:lang w:val="fr-FR"/>
        </w:rPr>
        <w:t>phân</w:t>
      </w:r>
      <w:proofErr w:type="spellEnd"/>
      <w:r w:rsidR="00C51E55" w:rsidRPr="00044E55">
        <w:rPr>
          <w:rFonts w:ascii="Times New Roman" w:hAnsi="Times New Roman"/>
          <w:sz w:val="28"/>
          <w:szCs w:val="28"/>
          <w:shd w:val="clear" w:color="auto" w:fill="FFFFFF"/>
          <w:lang w:val="fr-FR"/>
        </w:rPr>
        <w:t xml:space="preserve"> </w:t>
      </w:r>
      <w:proofErr w:type="spellStart"/>
      <w:r w:rsidR="00C51E55" w:rsidRPr="00044E55">
        <w:rPr>
          <w:rFonts w:ascii="Times New Roman" w:hAnsi="Times New Roman"/>
          <w:sz w:val="28"/>
          <w:szCs w:val="28"/>
          <w:shd w:val="clear" w:color="auto" w:fill="FFFFFF"/>
          <w:lang w:val="fr-FR"/>
        </w:rPr>
        <w:t>loại</w:t>
      </w:r>
      <w:proofErr w:type="spellEnd"/>
      <w:r w:rsidR="00C51E55" w:rsidRPr="00044E55">
        <w:rPr>
          <w:rFonts w:ascii="Times New Roman" w:hAnsi="Times New Roman"/>
          <w:sz w:val="28"/>
          <w:szCs w:val="28"/>
          <w:shd w:val="clear" w:color="auto" w:fill="FFFFFF"/>
          <w:lang w:val="fr-FR"/>
        </w:rPr>
        <w:t xml:space="preserve"> </w:t>
      </w:r>
      <w:proofErr w:type="spellStart"/>
      <w:r w:rsidR="00C51E55" w:rsidRPr="00044E55">
        <w:rPr>
          <w:rFonts w:ascii="Times New Roman" w:hAnsi="Times New Roman"/>
          <w:sz w:val="28"/>
          <w:szCs w:val="28"/>
          <w:shd w:val="clear" w:color="auto" w:fill="FFFFFF"/>
          <w:lang w:val="fr-FR"/>
        </w:rPr>
        <w:t>tổ</w:t>
      </w:r>
      <w:proofErr w:type="spellEnd"/>
      <w:r w:rsidR="00C51E55" w:rsidRPr="00044E55">
        <w:rPr>
          <w:rFonts w:ascii="Times New Roman" w:hAnsi="Times New Roman"/>
          <w:sz w:val="28"/>
          <w:szCs w:val="28"/>
          <w:shd w:val="clear" w:color="auto" w:fill="FFFFFF"/>
          <w:lang w:val="fr-FR"/>
        </w:rPr>
        <w:t xml:space="preserve"> </w:t>
      </w:r>
      <w:proofErr w:type="spellStart"/>
      <w:r w:rsidR="00C51E55" w:rsidRPr="00044E55">
        <w:rPr>
          <w:rFonts w:ascii="Times New Roman" w:hAnsi="Times New Roman"/>
          <w:sz w:val="28"/>
          <w:szCs w:val="28"/>
          <w:shd w:val="clear" w:color="auto" w:fill="FFFFFF"/>
          <w:lang w:val="fr-FR"/>
        </w:rPr>
        <w:t>chức</w:t>
      </w:r>
      <w:proofErr w:type="spellEnd"/>
      <w:r w:rsidR="00C51E55" w:rsidRPr="00044E55">
        <w:rPr>
          <w:rFonts w:ascii="Times New Roman" w:hAnsi="Times New Roman"/>
          <w:sz w:val="28"/>
          <w:szCs w:val="28"/>
          <w:shd w:val="clear" w:color="auto" w:fill="FFFFFF"/>
          <w:lang w:val="fr-FR"/>
        </w:rPr>
        <w:t xml:space="preserve"> </w:t>
      </w:r>
      <w:r w:rsidR="00A20C72" w:rsidRPr="00044E55">
        <w:rPr>
          <w:rFonts w:ascii="Times New Roman" w:hAnsi="Times New Roman"/>
          <w:sz w:val="28"/>
          <w:szCs w:val="28"/>
          <w:shd w:val="clear" w:color="auto" w:fill="FFFFFF"/>
          <w:lang w:val="fr-FR"/>
        </w:rPr>
        <w:t>KH&amp;CN</w:t>
      </w:r>
    </w:p>
    <w:p w14:paraId="41A60C7C" w14:textId="77777777" w:rsidR="00C51E55" w:rsidRPr="00044E55" w:rsidRDefault="00C51E55" w:rsidP="000B5618">
      <w:pPr>
        <w:spacing w:before="100"/>
        <w:ind w:firstLine="709"/>
        <w:jc w:val="both"/>
        <w:rPr>
          <w:rFonts w:ascii="Times New Roman" w:hAnsi="Times New Roman"/>
          <w:sz w:val="28"/>
          <w:szCs w:val="28"/>
          <w:shd w:val="clear" w:color="auto" w:fill="FFFFFF"/>
          <w:lang w:val="fr-FR"/>
        </w:rPr>
      </w:pPr>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Khoản</w:t>
      </w:r>
      <w:proofErr w:type="spellEnd"/>
      <w:r w:rsidRPr="00044E55">
        <w:rPr>
          <w:rFonts w:ascii="Times New Roman" w:hAnsi="Times New Roman"/>
          <w:sz w:val="28"/>
          <w:szCs w:val="28"/>
          <w:shd w:val="clear" w:color="auto" w:fill="FFFFFF"/>
          <w:lang w:val="fr-FR"/>
        </w:rPr>
        <w:t xml:space="preserve"> </w:t>
      </w:r>
      <w:proofErr w:type="gramStart"/>
      <w:r w:rsidRPr="00044E55">
        <w:rPr>
          <w:rFonts w:ascii="Times New Roman" w:hAnsi="Times New Roman"/>
          <w:sz w:val="28"/>
          <w:szCs w:val="28"/>
          <w:shd w:val="clear" w:color="auto" w:fill="FFFFFF"/>
          <w:lang w:val="fr-FR"/>
        </w:rPr>
        <w:t>1:</w:t>
      </w:r>
      <w:proofErr w:type="gram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bổ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loại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hình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chức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về</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đổi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mới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sáng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tạo</w:t>
      </w:r>
      <w:proofErr w:type="spellEnd"/>
      <w:r w:rsidRPr="00044E55">
        <w:rPr>
          <w:rFonts w:ascii="Times New Roman" w:hAnsi="Times New Roman"/>
          <w:sz w:val="28"/>
          <w:szCs w:val="28"/>
          <w:shd w:val="clear" w:color="auto" w:fill="FFFFFF"/>
          <w:lang w:val="fr-FR"/>
        </w:rPr>
        <w:t>.</w:t>
      </w:r>
    </w:p>
    <w:p w14:paraId="1A39D54E" w14:textId="49337E07" w:rsidR="00C51E55" w:rsidRPr="00044E55" w:rsidRDefault="00C51E55" w:rsidP="000B5618">
      <w:pPr>
        <w:shd w:val="solid" w:color="FFFFFF" w:fill="auto"/>
        <w:spacing w:before="100"/>
        <w:ind w:firstLine="709"/>
        <w:jc w:val="both"/>
        <w:rPr>
          <w:rFonts w:ascii="Times New Roman" w:hAnsi="Times New Roman"/>
          <w:sz w:val="28"/>
          <w:szCs w:val="28"/>
          <w:lang w:val="fr-FR"/>
        </w:rPr>
      </w:pPr>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Khoản</w:t>
      </w:r>
      <w:proofErr w:type="spellEnd"/>
      <w:r w:rsidRPr="00044E55">
        <w:rPr>
          <w:rFonts w:ascii="Times New Roman" w:hAnsi="Times New Roman"/>
          <w:sz w:val="28"/>
          <w:szCs w:val="28"/>
          <w:shd w:val="clear" w:color="auto" w:fill="FFFFFF"/>
          <w:lang w:val="fr-FR"/>
        </w:rPr>
        <w:t xml:space="preserve"> 2: </w:t>
      </w:r>
      <w:proofErr w:type="spellStart"/>
      <w:r w:rsidRPr="00044E55">
        <w:rPr>
          <w:rFonts w:ascii="Times New Roman" w:hAnsi="Times New Roman"/>
          <w:sz w:val="28"/>
          <w:szCs w:val="28"/>
          <w:shd w:val="clear" w:color="auto" w:fill="FFFFFF"/>
          <w:lang w:val="fr-FR"/>
        </w:rPr>
        <w:t>Sửa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đổi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bổ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theo</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hướng</w:t>
      </w:r>
      <w:proofErr w:type="spellEnd"/>
      <w:r w:rsidRPr="00044E55">
        <w:rPr>
          <w:rFonts w:ascii="Times New Roman" w:hAnsi="Times New Roman"/>
          <w:sz w:val="28"/>
          <w:szCs w:val="28"/>
          <w:shd w:val="clear" w:color="auto" w:fill="FFFFFF"/>
          <w:lang w:val="fr-FR"/>
        </w:rPr>
        <w:t xml:space="preserve"> </w:t>
      </w:r>
      <w:r w:rsidRPr="00044E55">
        <w:rPr>
          <w:rFonts w:ascii="Times New Roman" w:hAnsi="Times New Roman"/>
          <w:sz w:val="28"/>
          <w:szCs w:val="28"/>
          <w:lang w:val="nl-NL"/>
        </w:rPr>
        <w:t>tiêu chí phân loại tổ chức khoa học và công nghệ công lập có thể căn cứ vào hai</w:t>
      </w:r>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tiêu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chí</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phân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loại</w:t>
      </w:r>
      <w:proofErr w:type="spellEnd"/>
      <w:r w:rsidRPr="00044E55">
        <w:rPr>
          <w:rFonts w:ascii="Times New Roman" w:hAnsi="Times New Roman"/>
          <w:sz w:val="28"/>
          <w:szCs w:val="28"/>
          <w:lang w:val="fr-FR"/>
        </w:rPr>
        <w:t xml:space="preserve">: (1) </w:t>
      </w:r>
      <w:proofErr w:type="spellStart"/>
      <w:r w:rsidRPr="00044E55">
        <w:rPr>
          <w:rFonts w:ascii="Times New Roman" w:hAnsi="Times New Roman"/>
          <w:i/>
          <w:iCs/>
          <w:sz w:val="28"/>
          <w:szCs w:val="28"/>
          <w:shd w:val="clear" w:color="auto" w:fill="FFFFFF"/>
          <w:lang w:val="fr-FR"/>
        </w:rPr>
        <w:t>theo</w:t>
      </w:r>
      <w:proofErr w:type="spellEnd"/>
      <w:r w:rsidRPr="00044E55">
        <w:rPr>
          <w:rFonts w:ascii="Times New Roman" w:hAnsi="Times New Roman"/>
          <w:i/>
          <w:iCs/>
          <w:sz w:val="28"/>
          <w:szCs w:val="28"/>
          <w:shd w:val="clear" w:color="auto" w:fill="FFFFFF"/>
          <w:lang w:val="fr-FR"/>
        </w:rPr>
        <w:t xml:space="preserve"> </w:t>
      </w:r>
      <w:proofErr w:type="spellStart"/>
      <w:r w:rsidRPr="00044E55">
        <w:rPr>
          <w:rFonts w:ascii="Times New Roman" w:hAnsi="Times New Roman"/>
          <w:i/>
          <w:iCs/>
          <w:sz w:val="28"/>
          <w:szCs w:val="28"/>
          <w:shd w:val="clear" w:color="auto" w:fill="FFFFFF"/>
          <w:lang w:val="fr-FR"/>
        </w:rPr>
        <w:t>chức</w:t>
      </w:r>
      <w:proofErr w:type="spellEnd"/>
      <w:r w:rsidRPr="00044E55">
        <w:rPr>
          <w:rFonts w:ascii="Times New Roman" w:hAnsi="Times New Roman"/>
          <w:i/>
          <w:iCs/>
          <w:sz w:val="28"/>
          <w:szCs w:val="28"/>
          <w:shd w:val="clear" w:color="auto" w:fill="FFFFFF"/>
          <w:lang w:val="fr-FR"/>
        </w:rPr>
        <w:t xml:space="preserve"> </w:t>
      </w:r>
      <w:proofErr w:type="spellStart"/>
      <w:r w:rsidRPr="00044E55">
        <w:rPr>
          <w:rFonts w:ascii="Times New Roman" w:hAnsi="Times New Roman"/>
          <w:i/>
          <w:iCs/>
          <w:sz w:val="28"/>
          <w:szCs w:val="28"/>
          <w:shd w:val="clear" w:color="auto" w:fill="FFFFFF"/>
          <w:lang w:val="fr-FR"/>
        </w:rPr>
        <w:t>năng</w:t>
      </w:r>
      <w:proofErr w:type="spellEnd"/>
      <w:r w:rsidRPr="00044E55">
        <w:rPr>
          <w:rFonts w:ascii="Times New Roman" w:hAnsi="Times New Roman"/>
          <w:i/>
          <w:iCs/>
          <w:sz w:val="28"/>
          <w:szCs w:val="28"/>
          <w:shd w:val="clear" w:color="auto" w:fill="FFFFFF"/>
          <w:lang w:val="fr-FR"/>
        </w:rPr>
        <w:t xml:space="preserve">, </w:t>
      </w:r>
      <w:proofErr w:type="spellStart"/>
      <w:r w:rsidRPr="00044E55">
        <w:rPr>
          <w:rFonts w:ascii="Times New Roman" w:hAnsi="Times New Roman"/>
          <w:i/>
          <w:iCs/>
          <w:sz w:val="28"/>
          <w:szCs w:val="28"/>
          <w:shd w:val="clear" w:color="auto" w:fill="FFFFFF"/>
          <w:lang w:val="fr-FR"/>
        </w:rPr>
        <w:t>nhiệm</w:t>
      </w:r>
      <w:proofErr w:type="spellEnd"/>
      <w:r w:rsidRPr="00044E55">
        <w:rPr>
          <w:rFonts w:ascii="Times New Roman" w:hAnsi="Times New Roman"/>
          <w:i/>
          <w:iCs/>
          <w:sz w:val="28"/>
          <w:szCs w:val="28"/>
          <w:shd w:val="clear" w:color="auto" w:fill="FFFFFF"/>
          <w:lang w:val="fr-FR"/>
        </w:rPr>
        <w:t xml:space="preserve"> </w:t>
      </w:r>
      <w:proofErr w:type="spellStart"/>
      <w:r w:rsidRPr="00044E55">
        <w:rPr>
          <w:rFonts w:ascii="Times New Roman" w:hAnsi="Times New Roman"/>
          <w:i/>
          <w:iCs/>
          <w:sz w:val="28"/>
          <w:szCs w:val="28"/>
          <w:shd w:val="clear" w:color="auto" w:fill="FFFFFF"/>
          <w:lang w:val="fr-FR"/>
        </w:rPr>
        <w:t>vụ</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gồm</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chức</w:t>
      </w:r>
      <w:proofErr w:type="spellEnd"/>
      <w:r w:rsidRPr="00044E55">
        <w:rPr>
          <w:rFonts w:ascii="Times New Roman" w:hAnsi="Times New Roman"/>
          <w:sz w:val="28"/>
          <w:szCs w:val="28"/>
          <w:shd w:val="clear" w:color="auto" w:fill="FFFFFF"/>
          <w:lang w:val="fr-FR"/>
        </w:rPr>
        <w:t xml:space="preserve"> </w:t>
      </w:r>
      <w:r w:rsidR="00E12C41" w:rsidRPr="00044E55">
        <w:rPr>
          <w:rFonts w:ascii="Times New Roman" w:hAnsi="Times New Roman"/>
          <w:sz w:val="28"/>
          <w:szCs w:val="28"/>
          <w:shd w:val="clear" w:color="auto" w:fill="FFFFFF"/>
          <w:lang w:val="fr-FR"/>
        </w:rPr>
        <w:t>KH&amp;CN</w:t>
      </w:r>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công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lập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phục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vụ</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quản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lý</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nhà</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nước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chức</w:t>
      </w:r>
      <w:proofErr w:type="spellEnd"/>
      <w:r w:rsidRPr="00044E55">
        <w:rPr>
          <w:rFonts w:ascii="Times New Roman" w:hAnsi="Times New Roman"/>
          <w:sz w:val="28"/>
          <w:szCs w:val="28"/>
          <w:shd w:val="clear" w:color="auto" w:fill="FFFFFF"/>
          <w:lang w:val="fr-FR"/>
        </w:rPr>
        <w:t xml:space="preserve"> </w:t>
      </w:r>
      <w:r w:rsidR="00E12C41" w:rsidRPr="00044E55">
        <w:rPr>
          <w:rFonts w:ascii="Times New Roman" w:hAnsi="Times New Roman"/>
          <w:sz w:val="28"/>
          <w:szCs w:val="28"/>
          <w:shd w:val="clear" w:color="auto" w:fill="FFFFFF"/>
          <w:lang w:val="fr-FR"/>
        </w:rPr>
        <w:t>KH&amp;CN</w:t>
      </w:r>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công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lập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cấp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dịch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vụ</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sự</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nghiệp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công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cơ</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bản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thiết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yếu</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chức</w:t>
      </w:r>
      <w:proofErr w:type="spellEnd"/>
      <w:r w:rsidRPr="00044E55">
        <w:rPr>
          <w:rFonts w:ascii="Times New Roman" w:hAnsi="Times New Roman"/>
          <w:sz w:val="28"/>
          <w:szCs w:val="28"/>
          <w:shd w:val="clear" w:color="auto" w:fill="FFFFFF"/>
          <w:lang w:val="fr-FR"/>
        </w:rPr>
        <w:t xml:space="preserve"> </w:t>
      </w:r>
      <w:r w:rsidR="00E12C41" w:rsidRPr="00044E55">
        <w:rPr>
          <w:rFonts w:ascii="Times New Roman" w:hAnsi="Times New Roman"/>
          <w:sz w:val="28"/>
          <w:szCs w:val="28"/>
          <w:shd w:val="clear" w:color="auto" w:fill="FFFFFF"/>
          <w:lang w:val="fr-FR"/>
        </w:rPr>
        <w:t>KH&amp;CN</w:t>
      </w:r>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công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lập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phục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vụ</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công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ích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của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nhà</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nước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và</w:t>
      </w:r>
      <w:proofErr w:type="spellEnd"/>
      <w:r w:rsidRPr="00044E55">
        <w:rPr>
          <w:rFonts w:ascii="Times New Roman" w:hAnsi="Times New Roman"/>
          <w:sz w:val="28"/>
          <w:szCs w:val="28"/>
          <w:shd w:val="clear" w:color="auto" w:fill="FFFFFF"/>
          <w:lang w:val="fr-FR"/>
        </w:rPr>
        <w:t xml:space="preserve"> (2) </w:t>
      </w:r>
      <w:proofErr w:type="spellStart"/>
      <w:r w:rsidRPr="00044E55">
        <w:rPr>
          <w:rFonts w:ascii="Times New Roman" w:hAnsi="Times New Roman"/>
          <w:i/>
          <w:iCs/>
          <w:sz w:val="28"/>
          <w:szCs w:val="28"/>
          <w:shd w:val="clear" w:color="auto" w:fill="FFFFFF"/>
          <w:lang w:val="fr-FR"/>
        </w:rPr>
        <w:t>theo</w:t>
      </w:r>
      <w:proofErr w:type="spellEnd"/>
      <w:r w:rsidRPr="00044E55">
        <w:rPr>
          <w:rFonts w:ascii="Times New Roman" w:hAnsi="Times New Roman"/>
          <w:i/>
          <w:iCs/>
          <w:sz w:val="28"/>
          <w:szCs w:val="28"/>
          <w:shd w:val="clear" w:color="auto" w:fill="FFFFFF"/>
          <w:lang w:val="fr-FR"/>
        </w:rPr>
        <w:t xml:space="preserve"> </w:t>
      </w:r>
      <w:proofErr w:type="spellStart"/>
      <w:r w:rsidRPr="00044E55">
        <w:rPr>
          <w:rFonts w:ascii="Times New Roman" w:hAnsi="Times New Roman"/>
          <w:i/>
          <w:iCs/>
          <w:sz w:val="28"/>
          <w:szCs w:val="28"/>
          <w:shd w:val="clear" w:color="auto" w:fill="FFFFFF"/>
          <w:lang w:val="fr-FR"/>
        </w:rPr>
        <w:t>mức</w:t>
      </w:r>
      <w:proofErr w:type="spellEnd"/>
      <w:r w:rsidRPr="00044E55">
        <w:rPr>
          <w:rFonts w:ascii="Times New Roman" w:hAnsi="Times New Roman"/>
          <w:i/>
          <w:iCs/>
          <w:sz w:val="28"/>
          <w:szCs w:val="28"/>
          <w:shd w:val="clear" w:color="auto" w:fill="FFFFFF"/>
          <w:lang w:val="fr-FR"/>
        </w:rPr>
        <w:t xml:space="preserve"> </w:t>
      </w:r>
      <w:proofErr w:type="spellStart"/>
      <w:r w:rsidRPr="00044E55">
        <w:rPr>
          <w:rFonts w:ascii="Times New Roman" w:hAnsi="Times New Roman"/>
          <w:i/>
          <w:iCs/>
          <w:sz w:val="28"/>
          <w:szCs w:val="28"/>
          <w:shd w:val="clear" w:color="auto" w:fill="FFFFFF"/>
          <w:lang w:val="fr-FR"/>
        </w:rPr>
        <w:t>độ</w:t>
      </w:r>
      <w:proofErr w:type="spellEnd"/>
      <w:r w:rsidRPr="00044E55">
        <w:rPr>
          <w:rFonts w:ascii="Times New Roman" w:hAnsi="Times New Roman"/>
          <w:i/>
          <w:iCs/>
          <w:sz w:val="28"/>
          <w:szCs w:val="28"/>
          <w:shd w:val="clear" w:color="auto" w:fill="FFFFFF"/>
          <w:lang w:val="fr-FR"/>
        </w:rPr>
        <w:t xml:space="preserve"> </w:t>
      </w:r>
      <w:proofErr w:type="spellStart"/>
      <w:r w:rsidRPr="00044E55">
        <w:rPr>
          <w:rFonts w:ascii="Times New Roman" w:hAnsi="Times New Roman"/>
          <w:i/>
          <w:iCs/>
          <w:sz w:val="28"/>
          <w:szCs w:val="28"/>
          <w:shd w:val="clear" w:color="auto" w:fill="FFFFFF"/>
          <w:lang w:val="fr-FR"/>
        </w:rPr>
        <w:t>tự</w:t>
      </w:r>
      <w:proofErr w:type="spellEnd"/>
      <w:r w:rsidRPr="00044E55">
        <w:rPr>
          <w:rFonts w:ascii="Times New Roman" w:hAnsi="Times New Roman"/>
          <w:i/>
          <w:iCs/>
          <w:sz w:val="28"/>
          <w:szCs w:val="28"/>
          <w:shd w:val="clear" w:color="auto" w:fill="FFFFFF"/>
          <w:lang w:val="fr-FR"/>
        </w:rPr>
        <w:t xml:space="preserve"> </w:t>
      </w:r>
      <w:proofErr w:type="spellStart"/>
      <w:r w:rsidRPr="00044E55">
        <w:rPr>
          <w:rFonts w:ascii="Times New Roman" w:hAnsi="Times New Roman"/>
          <w:i/>
          <w:iCs/>
          <w:sz w:val="28"/>
          <w:szCs w:val="28"/>
          <w:shd w:val="clear" w:color="auto" w:fill="FFFFFF"/>
          <w:lang w:val="fr-FR"/>
        </w:rPr>
        <w:t>chủ</w:t>
      </w:r>
      <w:proofErr w:type="spellEnd"/>
      <w:r w:rsidRPr="00044E55">
        <w:rPr>
          <w:rFonts w:ascii="Times New Roman" w:hAnsi="Times New Roman"/>
          <w:i/>
          <w:iCs/>
          <w:sz w:val="28"/>
          <w:szCs w:val="28"/>
          <w:shd w:val="clear" w:color="auto" w:fill="FFFFFF"/>
          <w:lang w:val="fr-FR"/>
        </w:rPr>
        <w:t xml:space="preserve"> </w:t>
      </w:r>
      <w:proofErr w:type="spellStart"/>
      <w:r w:rsidRPr="00044E55">
        <w:rPr>
          <w:rFonts w:ascii="Times New Roman" w:hAnsi="Times New Roman"/>
          <w:i/>
          <w:iCs/>
          <w:sz w:val="28"/>
          <w:szCs w:val="28"/>
          <w:shd w:val="clear" w:color="auto" w:fill="FFFFFF"/>
          <w:lang w:val="fr-FR"/>
        </w:rPr>
        <w:t>về</w:t>
      </w:r>
      <w:proofErr w:type="spellEnd"/>
      <w:r w:rsidRPr="00044E55">
        <w:rPr>
          <w:rFonts w:ascii="Times New Roman" w:hAnsi="Times New Roman"/>
          <w:i/>
          <w:iCs/>
          <w:sz w:val="28"/>
          <w:szCs w:val="28"/>
          <w:shd w:val="clear" w:color="auto" w:fill="FFFFFF"/>
          <w:lang w:val="fr-FR"/>
        </w:rPr>
        <w:t xml:space="preserve"> </w:t>
      </w:r>
      <w:proofErr w:type="spellStart"/>
      <w:r w:rsidRPr="00044E55">
        <w:rPr>
          <w:rFonts w:ascii="Times New Roman" w:hAnsi="Times New Roman"/>
          <w:i/>
          <w:iCs/>
          <w:sz w:val="28"/>
          <w:szCs w:val="28"/>
          <w:shd w:val="clear" w:color="auto" w:fill="FFFFFF"/>
          <w:lang w:val="fr-FR"/>
        </w:rPr>
        <w:t>tài</w:t>
      </w:r>
      <w:proofErr w:type="spellEnd"/>
      <w:r w:rsidRPr="00044E55">
        <w:rPr>
          <w:rFonts w:ascii="Times New Roman" w:hAnsi="Times New Roman"/>
          <w:i/>
          <w:iCs/>
          <w:sz w:val="28"/>
          <w:szCs w:val="28"/>
          <w:shd w:val="clear" w:color="auto" w:fill="FFFFFF"/>
          <w:lang w:val="fr-FR"/>
        </w:rPr>
        <w:t xml:space="preserve"> </w:t>
      </w:r>
      <w:proofErr w:type="spellStart"/>
      <w:r w:rsidRPr="00044E55">
        <w:rPr>
          <w:rFonts w:ascii="Times New Roman" w:hAnsi="Times New Roman"/>
          <w:i/>
          <w:iCs/>
          <w:sz w:val="28"/>
          <w:szCs w:val="28"/>
          <w:shd w:val="clear" w:color="auto" w:fill="FFFFFF"/>
          <w:lang w:val="fr-FR"/>
        </w:rPr>
        <w:t>chính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w:t>
      </w:r>
      <w:r w:rsidRPr="00044E55">
        <w:rPr>
          <w:rFonts w:ascii="Times New Roman" w:hAnsi="Times New Roman"/>
          <w:sz w:val="28"/>
          <w:szCs w:val="28"/>
          <w:lang w:val="fr-FR"/>
        </w:rPr>
        <w:t>ổ</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chức</w:t>
      </w:r>
      <w:proofErr w:type="spellEnd"/>
      <w:r w:rsidRPr="00044E55">
        <w:rPr>
          <w:rFonts w:ascii="Times New Roman" w:hAnsi="Times New Roman"/>
          <w:sz w:val="28"/>
          <w:szCs w:val="28"/>
          <w:lang w:val="fr-FR"/>
        </w:rPr>
        <w:t xml:space="preserve"> </w:t>
      </w:r>
      <w:r w:rsidR="00E12C41" w:rsidRPr="00044E55">
        <w:rPr>
          <w:rFonts w:ascii="Times New Roman" w:hAnsi="Times New Roman"/>
          <w:sz w:val="28"/>
          <w:szCs w:val="28"/>
          <w:lang w:val="fr-FR"/>
        </w:rPr>
        <w:t>KH&amp;CN</w:t>
      </w:r>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công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lập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tự</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bảo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đảm</w:t>
      </w:r>
      <w:proofErr w:type="spellEnd"/>
      <w:r w:rsidRPr="00044E55">
        <w:rPr>
          <w:rFonts w:ascii="Times New Roman" w:hAnsi="Times New Roman"/>
          <w:sz w:val="28"/>
          <w:szCs w:val="28"/>
          <w:lang w:val="fr-FR"/>
        </w:rPr>
        <w:t xml:space="preserve"> chi </w:t>
      </w:r>
      <w:proofErr w:type="spellStart"/>
      <w:r w:rsidRPr="00044E55">
        <w:rPr>
          <w:rFonts w:ascii="Times New Roman" w:hAnsi="Times New Roman"/>
          <w:sz w:val="28"/>
          <w:szCs w:val="28"/>
          <w:lang w:val="fr-FR"/>
        </w:rPr>
        <w:t>thường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xuyên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và</w:t>
      </w:r>
      <w:proofErr w:type="spellEnd"/>
      <w:r w:rsidRPr="00044E55">
        <w:rPr>
          <w:rFonts w:ascii="Times New Roman" w:hAnsi="Times New Roman"/>
          <w:sz w:val="28"/>
          <w:szCs w:val="28"/>
          <w:lang w:val="fr-FR"/>
        </w:rPr>
        <w:t xml:space="preserve"> chi </w:t>
      </w:r>
      <w:proofErr w:type="spellStart"/>
      <w:r w:rsidRPr="00044E55">
        <w:rPr>
          <w:rFonts w:ascii="Times New Roman" w:hAnsi="Times New Roman"/>
          <w:sz w:val="28"/>
          <w:szCs w:val="28"/>
          <w:lang w:val="fr-FR"/>
        </w:rPr>
        <w:t>đầu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tư</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tổ</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chức</w:t>
      </w:r>
      <w:proofErr w:type="spellEnd"/>
      <w:r w:rsidRPr="00044E55">
        <w:rPr>
          <w:rFonts w:ascii="Times New Roman" w:hAnsi="Times New Roman"/>
          <w:sz w:val="28"/>
          <w:szCs w:val="28"/>
          <w:lang w:val="fr-FR"/>
        </w:rPr>
        <w:t xml:space="preserve"> </w:t>
      </w:r>
      <w:r w:rsidR="00E12C41" w:rsidRPr="00044E55">
        <w:rPr>
          <w:rFonts w:ascii="Times New Roman" w:hAnsi="Times New Roman"/>
          <w:sz w:val="28"/>
          <w:szCs w:val="28"/>
          <w:lang w:val="fr-FR"/>
        </w:rPr>
        <w:t>KH&amp;CN</w:t>
      </w:r>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công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lập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tự</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bảo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đảm</w:t>
      </w:r>
      <w:proofErr w:type="spellEnd"/>
      <w:r w:rsidRPr="00044E55">
        <w:rPr>
          <w:rFonts w:ascii="Times New Roman" w:hAnsi="Times New Roman"/>
          <w:sz w:val="28"/>
          <w:szCs w:val="28"/>
          <w:lang w:val="fr-FR"/>
        </w:rPr>
        <w:t xml:space="preserve"> chi </w:t>
      </w:r>
      <w:proofErr w:type="spellStart"/>
      <w:r w:rsidRPr="00044E55">
        <w:rPr>
          <w:rFonts w:ascii="Times New Roman" w:hAnsi="Times New Roman"/>
          <w:sz w:val="28"/>
          <w:szCs w:val="28"/>
          <w:lang w:val="fr-FR"/>
        </w:rPr>
        <w:t>thường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xuyên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tổ</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chức</w:t>
      </w:r>
      <w:proofErr w:type="spellEnd"/>
      <w:r w:rsidRPr="00044E55">
        <w:rPr>
          <w:rFonts w:ascii="Times New Roman" w:hAnsi="Times New Roman"/>
          <w:sz w:val="28"/>
          <w:szCs w:val="28"/>
          <w:lang w:val="fr-FR"/>
        </w:rPr>
        <w:t xml:space="preserve"> </w:t>
      </w:r>
      <w:r w:rsidR="00E12C41" w:rsidRPr="00044E55">
        <w:rPr>
          <w:rFonts w:ascii="Times New Roman" w:hAnsi="Times New Roman"/>
          <w:sz w:val="28"/>
          <w:szCs w:val="28"/>
          <w:lang w:val="fr-FR"/>
        </w:rPr>
        <w:t>KH&amp;CN</w:t>
      </w:r>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công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lập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tự</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bảo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đảm</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một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phần</w:t>
      </w:r>
      <w:proofErr w:type="spellEnd"/>
      <w:r w:rsidRPr="00044E55">
        <w:rPr>
          <w:rFonts w:ascii="Times New Roman" w:hAnsi="Times New Roman"/>
          <w:sz w:val="28"/>
          <w:szCs w:val="28"/>
          <w:lang w:val="fr-FR"/>
        </w:rPr>
        <w:t xml:space="preserve"> chi </w:t>
      </w:r>
      <w:proofErr w:type="spellStart"/>
      <w:r w:rsidRPr="00044E55">
        <w:rPr>
          <w:rFonts w:ascii="Times New Roman" w:hAnsi="Times New Roman"/>
          <w:sz w:val="28"/>
          <w:szCs w:val="28"/>
          <w:lang w:val="fr-FR"/>
        </w:rPr>
        <w:t>thường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xuyên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tổ</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chức</w:t>
      </w:r>
      <w:proofErr w:type="spellEnd"/>
      <w:r w:rsidRPr="00044E55">
        <w:rPr>
          <w:rFonts w:ascii="Times New Roman" w:hAnsi="Times New Roman"/>
          <w:sz w:val="28"/>
          <w:szCs w:val="28"/>
          <w:lang w:val="fr-FR"/>
        </w:rPr>
        <w:t xml:space="preserve"> </w:t>
      </w:r>
      <w:r w:rsidR="00E12C41" w:rsidRPr="00044E55">
        <w:rPr>
          <w:rFonts w:ascii="Times New Roman" w:hAnsi="Times New Roman"/>
          <w:sz w:val="28"/>
          <w:szCs w:val="28"/>
          <w:lang w:val="fr-FR"/>
        </w:rPr>
        <w:t>KH&amp;CN</w:t>
      </w:r>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công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lập</w:t>
      </w:r>
      <w:proofErr w:type="spellEnd"/>
      <w:r w:rsidRPr="00044E55">
        <w:rPr>
          <w:rFonts w:ascii="Times New Roman" w:hAnsi="Times New Roman"/>
          <w:sz w:val="28"/>
          <w:szCs w:val="28"/>
          <w:lang w:val="fr-FR"/>
        </w:rPr>
        <w:t xml:space="preserve"> do </w:t>
      </w:r>
      <w:proofErr w:type="spellStart"/>
      <w:r w:rsidRPr="00044E55">
        <w:rPr>
          <w:rFonts w:ascii="Times New Roman" w:hAnsi="Times New Roman"/>
          <w:sz w:val="28"/>
          <w:szCs w:val="28"/>
          <w:lang w:val="fr-FR"/>
        </w:rPr>
        <w:t>Nhà</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nước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bảo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đảm</w:t>
      </w:r>
      <w:proofErr w:type="spellEnd"/>
      <w:r w:rsidRPr="00044E55">
        <w:rPr>
          <w:rFonts w:ascii="Times New Roman" w:hAnsi="Times New Roman"/>
          <w:sz w:val="28"/>
          <w:szCs w:val="28"/>
          <w:lang w:val="fr-FR"/>
        </w:rPr>
        <w:t xml:space="preserve"> chi </w:t>
      </w:r>
      <w:proofErr w:type="spellStart"/>
      <w:r w:rsidRPr="00044E55">
        <w:rPr>
          <w:rFonts w:ascii="Times New Roman" w:hAnsi="Times New Roman"/>
          <w:sz w:val="28"/>
          <w:szCs w:val="28"/>
          <w:lang w:val="fr-FR"/>
        </w:rPr>
        <w:t>thường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xuyên</w:t>
      </w:r>
      <w:proofErr w:type="spellEnd"/>
      <w:r w:rsidRPr="00044E55">
        <w:rPr>
          <w:rFonts w:ascii="Times New Roman" w:hAnsi="Times New Roman"/>
          <w:sz w:val="28"/>
          <w:szCs w:val="28"/>
          <w:lang w:val="fr-FR"/>
        </w:rPr>
        <w:t>).</w:t>
      </w:r>
    </w:p>
    <w:p w14:paraId="4FC296B9" w14:textId="1FCF814C" w:rsidR="00535B59" w:rsidRPr="00044E55" w:rsidRDefault="00535B59" w:rsidP="000B5618">
      <w:pPr>
        <w:spacing w:before="100"/>
        <w:ind w:firstLine="709"/>
        <w:jc w:val="both"/>
        <w:rPr>
          <w:rFonts w:ascii="Times New Roman" w:hAnsi="Times New Roman"/>
          <w:sz w:val="28"/>
          <w:szCs w:val="28"/>
          <w:shd w:val="clear" w:color="auto" w:fill="FFFFFF"/>
          <w:lang w:val="fr-FR"/>
        </w:rPr>
      </w:pPr>
      <w:r w:rsidRPr="00044E55">
        <w:rPr>
          <w:rFonts w:ascii="Times New Roman" w:hAnsi="Times New Roman"/>
          <w:sz w:val="28"/>
          <w:szCs w:val="28"/>
          <w:shd w:val="clear" w:color="auto" w:fill="FFFFFF"/>
          <w:lang w:val="fr-FR"/>
        </w:rPr>
        <w:t xml:space="preserve">b) </w:t>
      </w:r>
      <w:proofErr w:type="spellStart"/>
      <w:r w:rsidRPr="00044E55">
        <w:rPr>
          <w:rFonts w:ascii="Times New Roman" w:hAnsi="Times New Roman"/>
          <w:sz w:val="28"/>
          <w:szCs w:val="28"/>
          <w:shd w:val="clear" w:color="auto" w:fill="FFFFFF"/>
          <w:lang w:val="fr-FR"/>
        </w:rPr>
        <w:t>Điều</w:t>
      </w:r>
      <w:proofErr w:type="spellEnd"/>
      <w:r w:rsidRPr="00044E55">
        <w:rPr>
          <w:rFonts w:ascii="Times New Roman" w:hAnsi="Times New Roman"/>
          <w:sz w:val="28"/>
          <w:szCs w:val="28"/>
          <w:shd w:val="clear" w:color="auto" w:fill="FFFFFF"/>
          <w:lang w:val="fr-FR"/>
        </w:rPr>
        <w:t xml:space="preserve"> 11. </w:t>
      </w:r>
      <w:proofErr w:type="spellStart"/>
      <w:r w:rsidRPr="00044E55">
        <w:rPr>
          <w:rFonts w:ascii="Times New Roman" w:hAnsi="Times New Roman"/>
          <w:sz w:val="28"/>
          <w:szCs w:val="28"/>
          <w:shd w:val="clear" w:color="auto" w:fill="FFFFFF"/>
          <w:lang w:val="fr-FR"/>
        </w:rPr>
        <w:t>Điều</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kiện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thành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lập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đăng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ký</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hoạt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động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của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chức</w:t>
      </w:r>
      <w:proofErr w:type="spellEnd"/>
      <w:r w:rsidRPr="00044E55">
        <w:rPr>
          <w:rFonts w:ascii="Times New Roman" w:hAnsi="Times New Roman"/>
          <w:sz w:val="28"/>
          <w:szCs w:val="28"/>
          <w:shd w:val="clear" w:color="auto" w:fill="FFFFFF"/>
          <w:lang w:val="fr-FR"/>
        </w:rPr>
        <w:t xml:space="preserve"> </w:t>
      </w:r>
      <w:r w:rsidR="00C75038" w:rsidRPr="00044E55">
        <w:rPr>
          <w:rFonts w:ascii="Times New Roman" w:hAnsi="Times New Roman"/>
          <w:sz w:val="28"/>
          <w:szCs w:val="28"/>
          <w:shd w:val="clear" w:color="auto" w:fill="FFFFFF"/>
          <w:lang w:val="fr-FR"/>
        </w:rPr>
        <w:t>KH&amp;CN</w:t>
      </w:r>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công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lập</w:t>
      </w:r>
      <w:proofErr w:type="spellEnd"/>
    </w:p>
    <w:p w14:paraId="771D152A" w14:textId="77777777" w:rsidR="00535B59" w:rsidRPr="00044E55" w:rsidRDefault="00535B59" w:rsidP="000B5618">
      <w:pPr>
        <w:spacing w:before="100"/>
        <w:ind w:firstLine="709"/>
        <w:jc w:val="both"/>
        <w:rPr>
          <w:rFonts w:ascii="Times New Roman" w:hAnsi="Times New Roman"/>
          <w:sz w:val="28"/>
          <w:szCs w:val="28"/>
          <w:shd w:val="clear" w:color="auto" w:fill="FFFFFF"/>
          <w:lang w:val="fr-FR"/>
        </w:rPr>
      </w:pPr>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Sửa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đổi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bổ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điều</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kiện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thành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lập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chức</w:t>
      </w:r>
      <w:proofErr w:type="spellEnd"/>
      <w:r w:rsidRPr="00044E55">
        <w:rPr>
          <w:rFonts w:ascii="Times New Roman" w:hAnsi="Times New Roman"/>
          <w:sz w:val="28"/>
          <w:szCs w:val="28"/>
          <w:shd w:val="clear" w:color="auto" w:fill="FFFFFF"/>
          <w:lang w:val="fr-FR"/>
        </w:rPr>
        <w:t xml:space="preserve"> KH&amp;CN </w:t>
      </w:r>
      <w:proofErr w:type="spellStart"/>
      <w:r w:rsidRPr="00044E55">
        <w:rPr>
          <w:rFonts w:ascii="Times New Roman" w:hAnsi="Times New Roman"/>
          <w:sz w:val="28"/>
          <w:szCs w:val="28"/>
          <w:shd w:val="clear" w:color="auto" w:fill="FFFFFF"/>
          <w:lang w:val="fr-FR"/>
        </w:rPr>
        <w:t>theo</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hướng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chặt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chẽ</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hơn</w:t>
      </w:r>
      <w:proofErr w:type="spellEnd"/>
      <w:r w:rsidRPr="00044E55">
        <w:rPr>
          <w:rFonts w:ascii="Times New Roman" w:hAnsi="Times New Roman"/>
          <w:sz w:val="28"/>
          <w:szCs w:val="28"/>
          <w:shd w:val="clear" w:color="auto" w:fill="FFFFFF"/>
          <w:lang w:val="fr-FR"/>
        </w:rPr>
        <w:t>.</w:t>
      </w:r>
    </w:p>
    <w:p w14:paraId="31C1E3EB" w14:textId="77777777" w:rsidR="00535B59" w:rsidRPr="00044E55" w:rsidRDefault="00535B59" w:rsidP="000B5618">
      <w:pPr>
        <w:pStyle w:val="ListParagraph"/>
        <w:spacing w:before="100" w:after="0" w:line="240" w:lineRule="auto"/>
        <w:ind w:left="0" w:firstLine="709"/>
        <w:contextualSpacing w:val="0"/>
        <w:jc w:val="both"/>
        <w:rPr>
          <w:rFonts w:ascii="Times New Roman" w:hAnsi="Times New Roman"/>
          <w:sz w:val="28"/>
          <w:szCs w:val="28"/>
          <w:lang w:val="sv-SE"/>
        </w:rPr>
      </w:pPr>
      <w:bookmarkStart w:id="8" w:name="_Hlk146741752"/>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Bổ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quy</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định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việc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thành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lập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chức</w:t>
      </w:r>
      <w:proofErr w:type="spellEnd"/>
      <w:r w:rsidRPr="00044E55">
        <w:rPr>
          <w:rFonts w:ascii="Times New Roman" w:hAnsi="Times New Roman"/>
          <w:sz w:val="28"/>
          <w:szCs w:val="28"/>
          <w:shd w:val="clear" w:color="auto" w:fill="FFFFFF"/>
          <w:lang w:val="fr-FR"/>
        </w:rPr>
        <w:t xml:space="preserve"> KH&amp;CN </w:t>
      </w:r>
      <w:proofErr w:type="spellStart"/>
      <w:r w:rsidRPr="00044E55">
        <w:rPr>
          <w:rFonts w:ascii="Times New Roman" w:hAnsi="Times New Roman"/>
          <w:sz w:val="28"/>
          <w:szCs w:val="28"/>
          <w:shd w:val="clear" w:color="auto" w:fill="FFFFFF"/>
          <w:lang w:val="fr-FR"/>
        </w:rPr>
        <w:t>công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lập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phải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phù</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hợp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với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quy</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hoạch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mạng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lưới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chức</w:t>
      </w:r>
      <w:proofErr w:type="spellEnd"/>
      <w:r w:rsidRPr="00044E55">
        <w:rPr>
          <w:rFonts w:ascii="Times New Roman" w:hAnsi="Times New Roman"/>
          <w:sz w:val="28"/>
          <w:szCs w:val="28"/>
          <w:shd w:val="clear" w:color="auto" w:fill="FFFFFF"/>
          <w:lang w:val="fr-FR"/>
        </w:rPr>
        <w:t xml:space="preserve"> KHC&amp;N </w:t>
      </w:r>
      <w:proofErr w:type="spellStart"/>
      <w:r w:rsidRPr="00044E55">
        <w:rPr>
          <w:rFonts w:ascii="Times New Roman" w:hAnsi="Times New Roman"/>
          <w:sz w:val="28"/>
          <w:szCs w:val="28"/>
          <w:shd w:val="clear" w:color="auto" w:fill="FFFFFF"/>
          <w:lang w:val="fr-FR"/>
        </w:rPr>
        <w:t>công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lập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được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Thủ</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tướng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Chính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phủ</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phê</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duyệt</w:t>
      </w:r>
      <w:proofErr w:type="spellEnd"/>
      <w:r w:rsidRPr="00044E55">
        <w:rPr>
          <w:rFonts w:ascii="Times New Roman" w:hAnsi="Times New Roman"/>
          <w:sz w:val="28"/>
          <w:szCs w:val="28"/>
          <w:shd w:val="clear" w:color="auto" w:fill="FFFFFF"/>
          <w:lang w:val="fr-FR"/>
        </w:rPr>
        <w:t xml:space="preserve"> </w:t>
      </w:r>
      <w:r w:rsidRPr="00044E55">
        <w:rPr>
          <w:rFonts w:ascii="Times New Roman" w:hAnsi="Times New Roman"/>
          <w:sz w:val="28"/>
          <w:szCs w:val="28"/>
          <w:lang w:val="sv-SE"/>
        </w:rPr>
        <w:t>để bảo đảm hệ thống tổ chức KH&amp;CN công lập đồng bộ, thống nhất.</w:t>
      </w:r>
    </w:p>
    <w:bookmarkEnd w:id="8"/>
    <w:p w14:paraId="76518B5B" w14:textId="77777777" w:rsidR="00535B59" w:rsidRPr="00044E55" w:rsidRDefault="00535B59"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 xml:space="preserve">- Bổ sung nội dung để khuyến khích tổ chức, doanh nghiệp đáp ứng điều kiện tiến hành đăng ký hoạt động KH&amp;CN; bổ sung quy định về thời hạn của </w:t>
      </w:r>
      <w:r w:rsidRPr="00044E55">
        <w:rPr>
          <w:rFonts w:ascii="Times New Roman" w:hAnsi="Times New Roman"/>
          <w:sz w:val="28"/>
          <w:szCs w:val="28"/>
          <w:lang w:val="pt-BR"/>
        </w:rPr>
        <w:lastRenderedPageBreak/>
        <w:t>Giấy chứng nhận đăng ký hoạt động KH&amp;CN nhằm kiểm soát các tổ chức KH&amp;CN sau khi thành lập và đăng ký hoạt động cần phải được xem xét việc đáp ứng các điều kiện hoạt động.</w:t>
      </w:r>
    </w:p>
    <w:p w14:paraId="315C0BDC" w14:textId="77777777" w:rsidR="00535B59" w:rsidRPr="00044E55" w:rsidRDefault="00535B59" w:rsidP="000B5618">
      <w:pPr>
        <w:widowControl w:val="0"/>
        <w:spacing w:before="100"/>
        <w:ind w:firstLine="709"/>
        <w:jc w:val="both"/>
        <w:rPr>
          <w:rFonts w:ascii="Times New Roman" w:hAnsi="Times New Roman"/>
          <w:kern w:val="28"/>
          <w:sz w:val="28"/>
          <w:szCs w:val="28"/>
          <w:lang w:val="sv-SE"/>
        </w:rPr>
      </w:pPr>
      <w:r w:rsidRPr="00044E55">
        <w:rPr>
          <w:rFonts w:ascii="Times New Roman" w:hAnsi="Times New Roman"/>
          <w:sz w:val="28"/>
          <w:szCs w:val="28"/>
          <w:lang w:val="pt-BR"/>
        </w:rPr>
        <w:t xml:space="preserve">c) </w:t>
      </w:r>
      <w:r w:rsidRPr="00044E55">
        <w:rPr>
          <w:rFonts w:ascii="Times New Roman" w:hAnsi="Times New Roman"/>
          <w:kern w:val="28"/>
          <w:sz w:val="28"/>
          <w:szCs w:val="28"/>
          <w:lang w:val="sv-SE"/>
        </w:rPr>
        <w:t>Điều 12. Thẩm quyền, trình tự, thủ tục thành lập, sáp nhập, chia, tách, giải thể tổ chức KH&amp;CN</w:t>
      </w:r>
    </w:p>
    <w:p w14:paraId="333FBCAE" w14:textId="249D4F16" w:rsidR="00535B59" w:rsidRPr="00044E55" w:rsidRDefault="00535B59" w:rsidP="000B5618">
      <w:pPr>
        <w:spacing w:before="100"/>
        <w:ind w:firstLine="709"/>
        <w:jc w:val="both"/>
        <w:rPr>
          <w:rFonts w:ascii="Times New Roman" w:eastAsia="Segoe UI Emoji" w:hAnsi="Times New Roman"/>
          <w:spacing w:val="-2"/>
          <w:sz w:val="28"/>
          <w:szCs w:val="28"/>
          <w:lang w:val="nl-NL"/>
        </w:rPr>
      </w:pPr>
      <w:r w:rsidRPr="00044E55">
        <w:rPr>
          <w:rFonts w:ascii="Times New Roman" w:hAnsi="Times New Roman"/>
          <w:spacing w:val="-2"/>
          <w:sz w:val="28"/>
          <w:szCs w:val="28"/>
          <w:lang w:val="sv-SE"/>
        </w:rPr>
        <w:t xml:space="preserve">- Sửa đổi, bổ sung theo hướng </w:t>
      </w:r>
      <w:r w:rsidRPr="00044E55">
        <w:rPr>
          <w:rFonts w:ascii="Times New Roman" w:hAnsi="Times New Roman"/>
          <w:spacing w:val="-2"/>
          <w:sz w:val="28"/>
          <w:szCs w:val="28"/>
          <w:lang w:val="nl-NL"/>
        </w:rPr>
        <w:t xml:space="preserve">bỏ quy định tại điểm d khoản 1 </w:t>
      </w:r>
      <w:r w:rsidRPr="00044E55">
        <w:rPr>
          <w:rFonts w:ascii="Times New Roman" w:eastAsia="Segoe UI Emoji" w:hAnsi="Times New Roman"/>
          <w:spacing w:val="-2"/>
          <w:sz w:val="28"/>
          <w:szCs w:val="28"/>
          <w:lang w:val="nl-NL"/>
        </w:rPr>
        <w:t>vì thực tiễn hiện nay không còn tổ chức KH&amp;CN do Viện Kiểm sát nhân dân tối cao thành lập.</w:t>
      </w:r>
    </w:p>
    <w:p w14:paraId="2F363D2C" w14:textId="4D18749A" w:rsidR="00535B59" w:rsidRPr="00044E55" w:rsidRDefault="00535B59" w:rsidP="000B5618">
      <w:pPr>
        <w:spacing w:before="100"/>
        <w:ind w:firstLine="709"/>
        <w:jc w:val="both"/>
        <w:rPr>
          <w:rFonts w:ascii="Times New Roman" w:hAnsi="Times New Roman"/>
          <w:sz w:val="28"/>
          <w:szCs w:val="28"/>
          <w:lang w:val="pt-BR"/>
        </w:rPr>
      </w:pPr>
      <w:r w:rsidRPr="00044E55">
        <w:rPr>
          <w:rFonts w:ascii="Times New Roman" w:eastAsia="Segoe UI Emoji" w:hAnsi="Times New Roman"/>
          <w:sz w:val="28"/>
          <w:szCs w:val="28"/>
          <w:lang w:val="nl-NL"/>
        </w:rPr>
        <w:t xml:space="preserve">- Bổ sung </w:t>
      </w:r>
      <w:r w:rsidRPr="00044E55">
        <w:rPr>
          <w:rFonts w:ascii="Times New Roman" w:hAnsi="Times New Roman"/>
          <w:sz w:val="28"/>
          <w:szCs w:val="28"/>
          <w:lang w:val="sv-SE"/>
        </w:rPr>
        <w:t>nội dung:</w:t>
      </w:r>
      <w:r w:rsidRPr="00044E55">
        <w:rPr>
          <w:rFonts w:ascii="Times New Roman" w:hAnsi="Times New Roman"/>
          <w:sz w:val="28"/>
          <w:szCs w:val="28"/>
          <w:lang w:val="nl-NL"/>
        </w:rPr>
        <w:t xml:space="preserve"> “</w:t>
      </w:r>
      <w:r w:rsidRPr="00044E55">
        <w:rPr>
          <w:rFonts w:ascii="Times New Roman" w:hAnsi="Times New Roman"/>
          <w:sz w:val="28"/>
          <w:szCs w:val="28"/>
          <w:lang w:val="sv-SE"/>
        </w:rPr>
        <w:t>Chính phủ ban hành Danh mục các lĩnh vực nghiên cứu khoa học và công nghệ và Danh mục dịch vụ khoa học và công nghệ làm cơ sở để tổ chức khoa học và công nghệ lựa chọn lĩnh vực xin đăng ký và cơ quan cấp giấy chứng nhận xác định lĩnh vực hoạt động khoa học và công nghệ cấp cho tổ chức” vì hiện nay chưa có Danh mục lĩnh vực hoạt động KH&amp;CN</w:t>
      </w:r>
      <w:r w:rsidR="00297BC8" w:rsidRPr="00044E55">
        <w:rPr>
          <w:rFonts w:ascii="Times New Roman" w:hAnsi="Times New Roman"/>
          <w:sz w:val="28"/>
          <w:szCs w:val="28"/>
          <w:lang w:val="sv-SE"/>
        </w:rPr>
        <w:t xml:space="preserve"> </w:t>
      </w:r>
      <w:r w:rsidRPr="00044E55">
        <w:rPr>
          <w:rFonts w:ascii="Times New Roman" w:hAnsi="Times New Roman"/>
          <w:sz w:val="28"/>
          <w:szCs w:val="28"/>
          <w:lang w:val="sv-SE"/>
        </w:rPr>
        <w:t xml:space="preserve">nên khó khăn trong việc xác định phạm vi hoạt động </w:t>
      </w:r>
      <w:r w:rsidR="00297BC8" w:rsidRPr="00044E55">
        <w:rPr>
          <w:rFonts w:ascii="Times New Roman" w:hAnsi="Times New Roman"/>
          <w:sz w:val="28"/>
          <w:szCs w:val="28"/>
          <w:lang w:val="sv-SE"/>
        </w:rPr>
        <w:t xml:space="preserve">của tổ chức </w:t>
      </w:r>
      <w:r w:rsidRPr="00044E55">
        <w:rPr>
          <w:rFonts w:ascii="Times New Roman" w:hAnsi="Times New Roman"/>
          <w:sz w:val="28"/>
          <w:szCs w:val="28"/>
          <w:lang w:val="sv-SE"/>
        </w:rPr>
        <w:t>KH&amp;CN.</w:t>
      </w:r>
    </w:p>
    <w:p w14:paraId="4ED59248" w14:textId="20601358" w:rsidR="00535B59" w:rsidRPr="00044E55" w:rsidRDefault="00535B59"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 xml:space="preserve">d) Điều 13. Quyền của tổ chức </w:t>
      </w:r>
      <w:r w:rsidR="00C75038" w:rsidRPr="00044E55">
        <w:rPr>
          <w:rFonts w:ascii="Times New Roman" w:hAnsi="Times New Roman"/>
          <w:sz w:val="28"/>
          <w:szCs w:val="28"/>
          <w:lang w:val="pt-BR"/>
        </w:rPr>
        <w:t>KH&amp;CN</w:t>
      </w:r>
    </w:p>
    <w:p w14:paraId="7259B111" w14:textId="77777777" w:rsidR="00535B59" w:rsidRPr="00044E55" w:rsidRDefault="00535B59" w:rsidP="000B5618">
      <w:pPr>
        <w:widowControl w:val="0"/>
        <w:spacing w:before="100"/>
        <w:ind w:firstLine="709"/>
        <w:jc w:val="both"/>
        <w:rPr>
          <w:rFonts w:ascii="Times New Roman" w:hAnsi="Times New Roman"/>
          <w:sz w:val="28"/>
          <w:szCs w:val="28"/>
          <w:shd w:val="clear" w:color="auto" w:fill="FFFFFF"/>
          <w:lang w:val="pt-BR"/>
        </w:rPr>
      </w:pPr>
      <w:r w:rsidRPr="00044E55">
        <w:rPr>
          <w:rFonts w:ascii="Times New Roman" w:hAnsi="Times New Roman"/>
          <w:sz w:val="28"/>
          <w:szCs w:val="28"/>
          <w:lang w:val="pt-BR"/>
        </w:rPr>
        <w:t>- S</w:t>
      </w:r>
      <w:r w:rsidRPr="00044E55">
        <w:rPr>
          <w:rFonts w:ascii="Times New Roman" w:hAnsi="Times New Roman"/>
          <w:sz w:val="28"/>
          <w:szCs w:val="28"/>
          <w:lang w:val="nl-NL"/>
        </w:rPr>
        <w:t xml:space="preserve">ửa đổi, bổ sung quy định về thẩm quyền </w:t>
      </w:r>
      <w:r w:rsidRPr="00044E55">
        <w:rPr>
          <w:rFonts w:ascii="Times New Roman" w:hAnsi="Times New Roman"/>
          <w:sz w:val="28"/>
          <w:szCs w:val="28"/>
          <w:shd w:val="clear" w:color="auto" w:fill="FFFFFF"/>
          <w:lang w:val="pt-BR"/>
        </w:rPr>
        <w:t>quyết định số lượng người làm việc hoặc được cơ quan có thẩm quyền giao số lượng người làm việc tại tổ chức KH&amp;CN công lập do hiện nay không còn khái niệm biên chế sự nghiệp và không phải mọi tổ chức KH&amp;CN công lập đều được giao số lượng người làm việc, tùy thuộc vào mức độ tự chủ của tổ chức KH&amp;CN công lập.</w:t>
      </w:r>
    </w:p>
    <w:p w14:paraId="75EABC01" w14:textId="36605822" w:rsidR="00535B59" w:rsidRPr="00044E55" w:rsidRDefault="00535B59" w:rsidP="000B5618">
      <w:pPr>
        <w:spacing w:before="100"/>
        <w:ind w:firstLine="709"/>
        <w:jc w:val="both"/>
        <w:rPr>
          <w:rFonts w:ascii="Times New Roman" w:hAnsi="Times New Roman"/>
          <w:bCs/>
          <w:sz w:val="28"/>
          <w:szCs w:val="28"/>
          <w:lang w:val="nl-NL"/>
        </w:rPr>
      </w:pPr>
      <w:r w:rsidRPr="00044E55">
        <w:rPr>
          <w:rFonts w:ascii="Times New Roman" w:hAnsi="Times New Roman"/>
          <w:bCs/>
          <w:sz w:val="28"/>
          <w:szCs w:val="28"/>
          <w:lang w:val="nl-NL"/>
        </w:rPr>
        <w:t>- B</w:t>
      </w:r>
      <w:r w:rsidRPr="00044E55">
        <w:rPr>
          <w:rFonts w:ascii="Times New Roman" w:hAnsi="Times New Roman"/>
          <w:sz w:val="28"/>
          <w:szCs w:val="28"/>
          <w:lang w:val="pt-BR"/>
        </w:rPr>
        <w:t xml:space="preserve">ổ sung </w:t>
      </w:r>
      <w:r w:rsidRPr="00044E55">
        <w:rPr>
          <w:rFonts w:ascii="Times New Roman" w:hAnsi="Times New Roman"/>
          <w:bCs/>
          <w:sz w:val="28"/>
          <w:szCs w:val="28"/>
          <w:lang w:val="nl-NL"/>
        </w:rPr>
        <w:t>quy định về quyền góp vốn bằng kết quả</w:t>
      </w:r>
      <w:r w:rsidR="00713A42" w:rsidRPr="00044E55">
        <w:rPr>
          <w:rFonts w:ascii="Times New Roman" w:hAnsi="Times New Roman"/>
          <w:bCs/>
          <w:sz w:val="28"/>
          <w:szCs w:val="28"/>
          <w:lang w:val="nl-NL"/>
        </w:rPr>
        <w:t xml:space="preserve"> thực hiện</w:t>
      </w:r>
      <w:r w:rsidRPr="00044E55">
        <w:rPr>
          <w:rFonts w:ascii="Times New Roman" w:hAnsi="Times New Roman"/>
          <w:bCs/>
          <w:sz w:val="28"/>
          <w:szCs w:val="28"/>
          <w:lang w:val="nl-NL"/>
        </w:rPr>
        <w:t xml:space="preserve"> nhiệm vụ KH&amp;CN thuộc quyền sở hữu của mình của tổ chức KH&amp;CN.</w:t>
      </w:r>
    </w:p>
    <w:p w14:paraId="493B62AE" w14:textId="77777777" w:rsidR="00535B59" w:rsidRPr="00044E55" w:rsidRDefault="00535B59" w:rsidP="000B5618">
      <w:pPr>
        <w:spacing w:before="100"/>
        <w:ind w:firstLine="709"/>
        <w:jc w:val="both"/>
        <w:rPr>
          <w:rFonts w:ascii="Times New Roman" w:hAnsi="Times New Roman"/>
          <w:bCs/>
          <w:iCs/>
          <w:sz w:val="28"/>
          <w:szCs w:val="28"/>
          <w:lang w:val="nl-NL"/>
        </w:rPr>
      </w:pPr>
      <w:r w:rsidRPr="00044E55">
        <w:rPr>
          <w:rFonts w:ascii="Times New Roman" w:hAnsi="Times New Roman"/>
          <w:bCs/>
          <w:sz w:val="28"/>
          <w:szCs w:val="28"/>
          <w:lang w:val="nl-NL"/>
        </w:rPr>
        <w:t>- B</w:t>
      </w:r>
      <w:r w:rsidRPr="00044E55">
        <w:rPr>
          <w:rFonts w:ascii="Times New Roman" w:hAnsi="Times New Roman"/>
          <w:bCs/>
          <w:iCs/>
          <w:sz w:val="28"/>
          <w:szCs w:val="28"/>
          <w:lang w:val="nl-NL"/>
        </w:rPr>
        <w:t>ổ sung quy định được miễn trừ một phần/hoặc toàn bộ trách nhiệm bồi hoàn ngân sách nhà nước trong trường hợp đã thực hiện đúng, đủ quy định pháp luật và quy trình nghiên cứu đã được cấp có thẩm quyền phê duyệt để phù hợp với trường hợp gặp rủi ro trong nghiên cứu khoa học.</w:t>
      </w:r>
    </w:p>
    <w:p w14:paraId="064591D8" w14:textId="77777777" w:rsidR="00535B59" w:rsidRPr="00044E55" w:rsidRDefault="00535B59" w:rsidP="000B5618">
      <w:pPr>
        <w:spacing w:before="100"/>
        <w:ind w:firstLine="720"/>
        <w:jc w:val="both"/>
        <w:rPr>
          <w:rFonts w:ascii="Times New Roman" w:hAnsi="Times New Roman"/>
          <w:sz w:val="28"/>
          <w:szCs w:val="28"/>
          <w:lang w:val="nl-NL"/>
        </w:rPr>
      </w:pPr>
      <w:r w:rsidRPr="00044E55">
        <w:rPr>
          <w:rFonts w:ascii="Times New Roman" w:hAnsi="Times New Roman"/>
          <w:sz w:val="28"/>
          <w:szCs w:val="28"/>
          <w:lang w:val="nl-NL"/>
        </w:rPr>
        <w:t xml:space="preserve">- Bổ sung quy định tùy theo mức độ tự chủ, </w:t>
      </w:r>
      <w:r w:rsidRPr="00044E55">
        <w:rPr>
          <w:rFonts w:ascii="Times New Roman" w:hAnsi="Times New Roman"/>
          <w:sz w:val="28"/>
          <w:szCs w:val="28"/>
          <w:lang w:val="vi-VN"/>
        </w:rPr>
        <w:t xml:space="preserve">tổ chức KH&amp;CN </w:t>
      </w:r>
      <w:r w:rsidRPr="00044E55">
        <w:rPr>
          <w:rFonts w:ascii="Times New Roman" w:hAnsi="Times New Roman"/>
          <w:sz w:val="28"/>
          <w:szCs w:val="28"/>
          <w:lang w:val="nl-NL"/>
        </w:rPr>
        <w:t xml:space="preserve">được </w:t>
      </w:r>
      <w:r w:rsidRPr="00044E55">
        <w:rPr>
          <w:rFonts w:ascii="Times New Roman" w:hAnsi="Times New Roman"/>
          <w:sz w:val="28"/>
          <w:szCs w:val="28"/>
          <w:lang w:val="vi-VN"/>
        </w:rPr>
        <w:t xml:space="preserve">ưu đãi tương tự </w:t>
      </w:r>
      <w:r w:rsidRPr="00044E55">
        <w:rPr>
          <w:rFonts w:ascii="Times New Roman" w:hAnsi="Times New Roman"/>
          <w:sz w:val="28"/>
          <w:szCs w:val="28"/>
          <w:lang w:val="nl-NL"/>
        </w:rPr>
        <w:t>d</w:t>
      </w:r>
      <w:r w:rsidRPr="00044E55">
        <w:rPr>
          <w:rFonts w:ascii="Times New Roman" w:hAnsi="Times New Roman"/>
          <w:sz w:val="28"/>
          <w:szCs w:val="28"/>
          <w:lang w:val="vi-VN"/>
        </w:rPr>
        <w:t>oanh nghiệp KH&amp;CN</w:t>
      </w:r>
      <w:r w:rsidRPr="00044E55">
        <w:rPr>
          <w:rFonts w:ascii="Times New Roman" w:hAnsi="Times New Roman"/>
          <w:sz w:val="28"/>
          <w:szCs w:val="28"/>
          <w:lang w:val="nl-NL"/>
        </w:rPr>
        <w:t xml:space="preserve"> </w:t>
      </w:r>
      <w:r w:rsidRPr="00044E55">
        <w:rPr>
          <w:rFonts w:ascii="Times New Roman" w:hAnsi="Times New Roman"/>
          <w:sz w:val="28"/>
          <w:szCs w:val="28"/>
          <w:lang w:val="vi-VN"/>
        </w:rPr>
        <w:t>nhằm tạo động lực thúc đẩy hoạt động nghiên cứu, liên kết, thương mại hóa kết quả nghiên cứu KH&amp;CN.</w:t>
      </w:r>
      <w:r w:rsidRPr="00044E55">
        <w:rPr>
          <w:rFonts w:ascii="Times New Roman" w:hAnsi="Times New Roman"/>
          <w:sz w:val="28"/>
          <w:szCs w:val="28"/>
          <w:lang w:val="nl-NL"/>
        </w:rPr>
        <w:t xml:space="preserve"> </w:t>
      </w:r>
    </w:p>
    <w:p w14:paraId="55D4CA05" w14:textId="72C89E8A" w:rsidR="00C51E55" w:rsidRPr="00044E55" w:rsidRDefault="00535B59" w:rsidP="000B5618">
      <w:pPr>
        <w:spacing w:before="100"/>
        <w:ind w:firstLine="720"/>
        <w:jc w:val="both"/>
        <w:rPr>
          <w:rFonts w:ascii="Times New Roman" w:hAnsi="Times New Roman"/>
          <w:bCs/>
          <w:iCs/>
          <w:sz w:val="28"/>
          <w:szCs w:val="28"/>
          <w:lang w:val="nl-NL"/>
        </w:rPr>
      </w:pPr>
      <w:r w:rsidRPr="00044E55">
        <w:rPr>
          <w:rFonts w:ascii="Times New Roman" w:hAnsi="Times New Roman"/>
          <w:bCs/>
          <w:iCs/>
          <w:sz w:val="28"/>
          <w:szCs w:val="28"/>
          <w:lang w:val="nl-NL"/>
        </w:rPr>
        <w:t xml:space="preserve">đ) </w:t>
      </w:r>
      <w:r w:rsidR="00C51E55" w:rsidRPr="00044E55">
        <w:rPr>
          <w:rFonts w:ascii="Times New Roman" w:hAnsi="Times New Roman"/>
          <w:bCs/>
          <w:iCs/>
          <w:sz w:val="28"/>
          <w:szCs w:val="28"/>
          <w:lang w:val="nl-NL"/>
        </w:rPr>
        <w:t xml:space="preserve">Điều 14. Nghĩa vụ của tổ chức </w:t>
      </w:r>
      <w:r w:rsidR="00C75038" w:rsidRPr="00044E55">
        <w:rPr>
          <w:rFonts w:ascii="Times New Roman" w:hAnsi="Times New Roman"/>
          <w:bCs/>
          <w:iCs/>
          <w:sz w:val="28"/>
          <w:szCs w:val="28"/>
          <w:lang w:val="nl-NL"/>
        </w:rPr>
        <w:t>KH&amp;CN</w:t>
      </w:r>
    </w:p>
    <w:p w14:paraId="2098DE60" w14:textId="302F4714" w:rsidR="00C51E55" w:rsidRPr="00044E55" w:rsidRDefault="00535B59" w:rsidP="000B5618">
      <w:pPr>
        <w:spacing w:before="100"/>
        <w:ind w:firstLine="709"/>
        <w:jc w:val="both"/>
        <w:rPr>
          <w:rFonts w:ascii="Times New Roman" w:hAnsi="Times New Roman"/>
          <w:sz w:val="28"/>
          <w:szCs w:val="28"/>
          <w:lang w:val="nl-NL"/>
        </w:rPr>
      </w:pPr>
      <w:r w:rsidRPr="00044E55">
        <w:rPr>
          <w:rFonts w:ascii="Times New Roman" w:hAnsi="Times New Roman"/>
          <w:sz w:val="28"/>
          <w:szCs w:val="28"/>
          <w:lang w:val="nl-NL"/>
        </w:rPr>
        <w:t>- Sửa đổi, bổ sung nghĩa vụ của tổ chức KH&amp;CN thực hiện đầy đủ, kịp thời nghĩa vụ về đăng ký hoạt động KH&amp;CN, đăng ký thay đổi nội dung đăng ký hoạt động KH&amp;CN, các báo cáo theo quy định của Luật KH&amp;CN.</w:t>
      </w:r>
      <w:r w:rsidR="00C51E55" w:rsidRPr="00044E55">
        <w:rPr>
          <w:rFonts w:ascii="Times New Roman" w:hAnsi="Times New Roman"/>
          <w:sz w:val="28"/>
          <w:szCs w:val="28"/>
          <w:lang w:val="nl-NL"/>
        </w:rPr>
        <w:t xml:space="preserve"> Chịu trách nhiệm về tính trung thực, chính xác của thông tin kê khai trong hồ sơ đăng ký hoạt động </w:t>
      </w:r>
      <w:r w:rsidR="00297BC8" w:rsidRPr="00044E55">
        <w:rPr>
          <w:rFonts w:ascii="Times New Roman" w:hAnsi="Times New Roman"/>
          <w:sz w:val="28"/>
          <w:szCs w:val="28"/>
          <w:lang w:val="nl-NL"/>
        </w:rPr>
        <w:t>KH&amp;CN</w:t>
      </w:r>
      <w:r w:rsidR="00C51E55" w:rsidRPr="00044E55">
        <w:rPr>
          <w:rFonts w:ascii="Times New Roman" w:hAnsi="Times New Roman"/>
          <w:sz w:val="28"/>
          <w:szCs w:val="28"/>
          <w:lang w:val="nl-NL"/>
        </w:rPr>
        <w:t>; trường hợp phát hiện thông tin đã kê khai hoặc báo cáo thiếu chính xác, chưa đầy đủ thì phải kịp thời sửa đổi, bổ sung các thông tin đó.</w:t>
      </w:r>
    </w:p>
    <w:p w14:paraId="0DAF240E" w14:textId="77777777" w:rsidR="00535B59" w:rsidRPr="00044E55" w:rsidRDefault="00535B59" w:rsidP="000B5618">
      <w:pPr>
        <w:pStyle w:val="n-dieund"/>
        <w:spacing w:before="100" w:after="0"/>
        <w:rPr>
          <w:rFonts w:ascii="Times New Roman" w:hAnsi="Times New Roman" w:cs="Times New Roman"/>
          <w:shd w:val="clear" w:color="auto" w:fill="FFFFFF"/>
          <w:lang w:val="nl-NL"/>
        </w:rPr>
      </w:pPr>
      <w:r w:rsidRPr="00044E55">
        <w:rPr>
          <w:rFonts w:ascii="Times New Roman" w:hAnsi="Times New Roman" w:cs="Times New Roman"/>
          <w:lang w:val="sv-SE"/>
        </w:rPr>
        <w:t xml:space="preserve">- Bổ sung trách nhiệm của tổ chức KH&amp;CN trong thực hiện hợp đồng KH&amp;CN đã ký kết, nhiệm vụ KH&amp;CN do cơ quan, tổ chức có thẩm quyền giao; </w:t>
      </w:r>
      <w:r w:rsidRPr="00044E55">
        <w:rPr>
          <w:rFonts w:ascii="Times New Roman" w:hAnsi="Times New Roman" w:cs="Times New Roman"/>
          <w:lang w:val="nl-NL"/>
        </w:rPr>
        <w:t>phải duy trì đủ điều kiện đăng ký hoạt động trong suốt quá trình hoạt động; t</w:t>
      </w:r>
      <w:r w:rsidRPr="00044E55">
        <w:rPr>
          <w:rFonts w:ascii="Times New Roman" w:hAnsi="Times New Roman" w:cs="Times New Roman"/>
          <w:shd w:val="clear" w:color="auto" w:fill="FFFFFF"/>
          <w:lang w:val="nl-NL"/>
        </w:rPr>
        <w:t>hực hiện hoạt động theo đúng lĩnh vực trong giấy chứng nhận đăng ký hoạt động KH&amp;CN.</w:t>
      </w:r>
    </w:p>
    <w:p w14:paraId="1306F073" w14:textId="77777777" w:rsidR="00535B59" w:rsidRPr="00044E55" w:rsidRDefault="00535B59" w:rsidP="000B5618">
      <w:pPr>
        <w:spacing w:before="100"/>
        <w:ind w:firstLine="709"/>
        <w:jc w:val="both"/>
        <w:rPr>
          <w:rFonts w:ascii="Times New Roman" w:hAnsi="Times New Roman"/>
          <w:sz w:val="28"/>
          <w:szCs w:val="28"/>
          <w:lang w:val="nl-NL"/>
        </w:rPr>
      </w:pPr>
      <w:r w:rsidRPr="00044E55">
        <w:rPr>
          <w:rFonts w:ascii="Times New Roman" w:hAnsi="Times New Roman"/>
          <w:sz w:val="28"/>
          <w:szCs w:val="28"/>
          <w:lang w:val="nl-NL"/>
        </w:rPr>
        <w:lastRenderedPageBreak/>
        <w:t>- Bổ sung quy định về việc chịu trách nhiệm về tính trung thực, chính xác trong hồ sơ đăng ký hoạt động KH&amp;CN và chế tài đối với tổ chức vi phạm.</w:t>
      </w:r>
    </w:p>
    <w:p w14:paraId="0C432A92" w14:textId="7E1BDEC6" w:rsidR="00535B59" w:rsidRPr="00044E55" w:rsidRDefault="00535B59" w:rsidP="000B5618">
      <w:pPr>
        <w:pStyle w:val="ListParagraph"/>
        <w:widowControl w:val="0"/>
        <w:spacing w:before="100" w:after="0" w:line="240" w:lineRule="auto"/>
        <w:ind w:left="0" w:firstLine="720"/>
        <w:contextualSpacing w:val="0"/>
        <w:jc w:val="both"/>
        <w:rPr>
          <w:rFonts w:ascii="Times New Roman" w:hAnsi="Times New Roman"/>
          <w:sz w:val="28"/>
          <w:szCs w:val="28"/>
          <w:lang w:val="nl-NL"/>
        </w:rPr>
      </w:pPr>
      <w:r w:rsidRPr="00044E55">
        <w:rPr>
          <w:rFonts w:ascii="Times New Roman" w:hAnsi="Times New Roman"/>
          <w:sz w:val="28"/>
          <w:szCs w:val="28"/>
          <w:lang w:val="nl-NL"/>
        </w:rPr>
        <w:t>- Bổ sung quy định về trách nhiệm của tổ chức KH&amp;CN bảo đảm quyền lợi của người lao động; cử người làm việc trong doanh nghiệp để tăng cường kết nối viện, trường và doanh nghiệp.</w:t>
      </w:r>
    </w:p>
    <w:p w14:paraId="0E3E5CDA" w14:textId="29A1075E" w:rsidR="008F08DC" w:rsidRPr="00044E55" w:rsidRDefault="008F08DC" w:rsidP="000B5618">
      <w:pPr>
        <w:pStyle w:val="n-dieund"/>
        <w:spacing w:before="100" w:after="0"/>
        <w:rPr>
          <w:rFonts w:ascii="Times New Roman" w:hAnsi="Times New Roman" w:cs="Times New Roman"/>
          <w:lang w:val="nl-NL"/>
        </w:rPr>
      </w:pPr>
      <w:r w:rsidRPr="00044E55">
        <w:rPr>
          <w:rFonts w:ascii="Times New Roman" w:hAnsi="Times New Roman" w:cs="Times New Roman"/>
          <w:lang w:val="nl-NL"/>
        </w:rPr>
        <w:t xml:space="preserve">- </w:t>
      </w:r>
      <w:r w:rsidRPr="00044E55">
        <w:rPr>
          <w:rFonts w:ascii="Times New Roman" w:hAnsi="Times New Roman" w:cs="Times New Roman"/>
          <w:lang w:val="sv-SE"/>
        </w:rPr>
        <w:t xml:space="preserve">Bổ sung quy định về việc </w:t>
      </w:r>
      <w:r w:rsidRPr="00044E55">
        <w:rPr>
          <w:rStyle w:val="fontstyle01"/>
          <w:rFonts w:eastAsia="MS Mincho"/>
          <w:color w:val="auto"/>
          <w:lang w:val="nl-NL"/>
        </w:rPr>
        <w:t>cập nhật đầy đủ thông tin về tổ chức, nhiệm vụ khoa học và</w:t>
      </w:r>
      <w:r w:rsidRPr="00044E55">
        <w:rPr>
          <w:rStyle w:val="fontstyle01"/>
          <w:color w:val="auto"/>
          <w:lang w:val="nl-NL"/>
        </w:rPr>
        <w:t xml:space="preserve"> </w:t>
      </w:r>
      <w:r w:rsidRPr="00044E55">
        <w:rPr>
          <w:rStyle w:val="fontstyle01"/>
          <w:rFonts w:eastAsia="MS Mincho"/>
          <w:color w:val="auto"/>
          <w:lang w:val="nl-NL"/>
        </w:rPr>
        <w:t>công nghệ vào Cơ sở dữ liệu quốc gia về khoa học và công nghệ</w:t>
      </w:r>
      <w:r w:rsidRPr="00044E55">
        <w:rPr>
          <w:rStyle w:val="fontstyle01"/>
          <w:color w:val="auto"/>
          <w:lang w:val="nl-NL"/>
        </w:rPr>
        <w:t>.</w:t>
      </w:r>
    </w:p>
    <w:p w14:paraId="07C4DEC3" w14:textId="77777777" w:rsidR="00535B59" w:rsidRPr="00044E55" w:rsidRDefault="00535B59" w:rsidP="000B5618">
      <w:pPr>
        <w:pStyle w:val="n-dieund"/>
        <w:spacing w:before="100" w:after="0"/>
        <w:rPr>
          <w:rFonts w:ascii="Times New Roman" w:hAnsi="Times New Roman" w:cs="Times New Roman"/>
          <w:lang w:val="sv-SE"/>
        </w:rPr>
      </w:pPr>
      <w:r w:rsidRPr="00044E55">
        <w:rPr>
          <w:rFonts w:ascii="Times New Roman" w:hAnsi="Times New Roman" w:cs="Times New Roman"/>
          <w:lang w:val="sv-SE"/>
        </w:rPr>
        <w:t>- Bổ sung quy định giao Chính phủ ban hành quy định về cơ chế tự chủ của tổ chức KH&amp;CN công lập.</w:t>
      </w:r>
    </w:p>
    <w:p w14:paraId="4D15DDBE" w14:textId="77777777" w:rsidR="00C75038" w:rsidRPr="00044E55" w:rsidRDefault="00535B59"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 xml:space="preserve">e) Điều 16. Mục đích, nguyên tắc đánh giá, xếp hạng tổ chức </w:t>
      </w:r>
      <w:r w:rsidR="00C75038" w:rsidRPr="00044E55">
        <w:rPr>
          <w:rFonts w:ascii="Times New Roman" w:hAnsi="Times New Roman"/>
          <w:sz w:val="28"/>
          <w:szCs w:val="28"/>
          <w:lang w:val="pt-BR"/>
        </w:rPr>
        <w:t>KH&amp;CN</w:t>
      </w:r>
    </w:p>
    <w:p w14:paraId="26A28967" w14:textId="114D4DAF" w:rsidR="00535B59" w:rsidRPr="00044E55" w:rsidRDefault="00C75038" w:rsidP="000B5618">
      <w:pPr>
        <w:spacing w:before="100"/>
        <w:ind w:firstLine="709"/>
        <w:jc w:val="both"/>
        <w:rPr>
          <w:rFonts w:ascii="Times New Roman" w:hAnsi="Times New Roman"/>
          <w:sz w:val="28"/>
          <w:szCs w:val="28"/>
          <w:shd w:val="clear" w:color="auto" w:fill="FFFFFF"/>
          <w:lang w:val="pt-BR"/>
        </w:rPr>
      </w:pPr>
      <w:r w:rsidRPr="00044E55">
        <w:rPr>
          <w:rFonts w:ascii="Times New Roman" w:hAnsi="Times New Roman"/>
          <w:sz w:val="28"/>
          <w:szCs w:val="28"/>
          <w:lang w:val="pt-BR"/>
        </w:rPr>
        <w:t>B</w:t>
      </w:r>
      <w:r w:rsidR="00535B59" w:rsidRPr="00044E55">
        <w:rPr>
          <w:rFonts w:ascii="Times New Roman" w:hAnsi="Times New Roman"/>
          <w:sz w:val="28"/>
          <w:szCs w:val="28"/>
          <w:lang w:val="pt-BR"/>
        </w:rPr>
        <w:t xml:space="preserve">ổ sung nội dung về </w:t>
      </w:r>
      <w:r w:rsidR="00535B59" w:rsidRPr="00044E55">
        <w:rPr>
          <w:rFonts w:ascii="Times New Roman" w:hAnsi="Times New Roman"/>
          <w:sz w:val="28"/>
          <w:szCs w:val="28"/>
          <w:shd w:val="clear" w:color="auto" w:fill="FFFFFF"/>
          <w:lang w:val="pt-BR"/>
        </w:rPr>
        <w:t>tiêu chí và phương pháp đánh giá để xác định năng lực và hiệu quả hoạt động của tổ chức KH&amp;CN.</w:t>
      </w:r>
    </w:p>
    <w:p w14:paraId="447DEE7D" w14:textId="7889743E" w:rsidR="00535B59" w:rsidRPr="00044E55" w:rsidRDefault="00535B59" w:rsidP="000B5618">
      <w:pPr>
        <w:widowControl w:val="0"/>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 xml:space="preserve">g) Điều 17. Đánh giá tổ chức </w:t>
      </w:r>
      <w:r w:rsidR="00C75038" w:rsidRPr="00044E55">
        <w:rPr>
          <w:rFonts w:ascii="Times New Roman" w:hAnsi="Times New Roman"/>
          <w:sz w:val="28"/>
          <w:szCs w:val="28"/>
          <w:lang w:val="pt-BR"/>
        </w:rPr>
        <w:t>KH&amp;CN</w:t>
      </w:r>
      <w:r w:rsidRPr="00044E55">
        <w:rPr>
          <w:rFonts w:ascii="Times New Roman" w:hAnsi="Times New Roman"/>
          <w:sz w:val="28"/>
          <w:szCs w:val="28"/>
          <w:lang w:val="pt-BR"/>
        </w:rPr>
        <w:t xml:space="preserve"> phục vụ quản lý nhà nước</w:t>
      </w:r>
    </w:p>
    <w:p w14:paraId="21D86DA9" w14:textId="77777777" w:rsidR="00E6562E" w:rsidRPr="00044E55" w:rsidRDefault="00535B59" w:rsidP="000B5618">
      <w:pPr>
        <w:spacing w:before="100"/>
        <w:ind w:firstLine="709"/>
        <w:jc w:val="both"/>
        <w:rPr>
          <w:rFonts w:ascii="Times New Roman" w:hAnsi="Times New Roman"/>
          <w:spacing w:val="-4"/>
          <w:sz w:val="28"/>
          <w:szCs w:val="28"/>
          <w:lang w:val="pt-BR"/>
        </w:rPr>
      </w:pPr>
      <w:r w:rsidRPr="00044E55">
        <w:rPr>
          <w:rFonts w:ascii="Times New Roman" w:hAnsi="Times New Roman"/>
          <w:sz w:val="28"/>
          <w:szCs w:val="28"/>
          <w:lang w:val="pt-BR"/>
        </w:rPr>
        <w:t xml:space="preserve">Sửa đổi, bổ sung quy định về đánh giá tổ </w:t>
      </w:r>
      <w:r w:rsidRPr="00044E55">
        <w:rPr>
          <w:rFonts w:ascii="Times New Roman" w:hAnsi="Times New Roman"/>
          <w:sz w:val="28"/>
          <w:szCs w:val="28"/>
          <w:shd w:val="clear" w:color="auto" w:fill="FFFFFF"/>
          <w:lang w:val="pt-BR"/>
        </w:rPr>
        <w:t xml:space="preserve">chức KH&amp;CN công lập để phục vụ quản lý nhà nước và đổi mới, cải tiến, nâng cao năng lực, hiệu quả hoạt động của tổ chức. </w:t>
      </w:r>
      <w:r w:rsidRPr="00044E55">
        <w:rPr>
          <w:rFonts w:ascii="Times New Roman" w:hAnsi="Times New Roman"/>
          <w:spacing w:val="-4"/>
          <w:sz w:val="28"/>
          <w:szCs w:val="28"/>
          <w:lang w:val="pt-BR"/>
        </w:rPr>
        <w:t xml:space="preserve">Bổ sung quy định việc đánh giá được thực hiện hằng năm hoặc định kỳ, quy định về hình thức công bố kết quả đánh giá tổ chức </w:t>
      </w:r>
      <w:r w:rsidR="00E6562E" w:rsidRPr="00044E55">
        <w:rPr>
          <w:rFonts w:ascii="Times New Roman" w:hAnsi="Times New Roman"/>
          <w:spacing w:val="-4"/>
          <w:sz w:val="28"/>
          <w:szCs w:val="28"/>
          <w:lang w:val="pt-BR"/>
        </w:rPr>
        <w:t>KH&amp;CN làm cơ sở để hỗ trợ kinh phí những năm tiếp theo.</w:t>
      </w:r>
    </w:p>
    <w:p w14:paraId="75F3170D" w14:textId="0E619EA8" w:rsidR="00535B59" w:rsidRPr="00044E55" w:rsidRDefault="00535B59" w:rsidP="000B5618">
      <w:pPr>
        <w:spacing w:before="100"/>
        <w:ind w:firstLine="720"/>
        <w:jc w:val="both"/>
        <w:rPr>
          <w:rFonts w:ascii="Times New Roman" w:hAnsi="Times New Roman"/>
          <w:b/>
          <w:sz w:val="28"/>
          <w:szCs w:val="28"/>
          <w:lang w:val="pt-BR"/>
        </w:rPr>
      </w:pPr>
      <w:r w:rsidRPr="00044E55">
        <w:rPr>
          <w:rFonts w:ascii="Times New Roman" w:hAnsi="Times New Roman"/>
          <w:b/>
          <w:sz w:val="28"/>
          <w:szCs w:val="28"/>
          <w:lang w:val="pt-BR"/>
        </w:rPr>
        <w:t>2</w:t>
      </w:r>
      <w:r w:rsidRPr="00044E55">
        <w:rPr>
          <w:rFonts w:ascii="Times New Roman" w:hAnsi="Times New Roman"/>
          <w:b/>
          <w:sz w:val="28"/>
          <w:szCs w:val="28"/>
          <w:lang w:val="vi-VN"/>
        </w:rPr>
        <w:t xml:space="preserve">. Chính sách </w:t>
      </w:r>
      <w:r w:rsidRPr="00044E55">
        <w:rPr>
          <w:rFonts w:ascii="Times New Roman" w:hAnsi="Times New Roman"/>
          <w:b/>
          <w:sz w:val="28"/>
          <w:szCs w:val="28"/>
          <w:lang w:val="pt-BR"/>
        </w:rPr>
        <w:t>2</w:t>
      </w:r>
      <w:r w:rsidRPr="00044E55">
        <w:rPr>
          <w:rFonts w:ascii="Times New Roman" w:hAnsi="Times New Roman"/>
          <w:b/>
          <w:sz w:val="28"/>
          <w:szCs w:val="28"/>
          <w:lang w:val="vi-VN"/>
        </w:rPr>
        <w:t xml:space="preserve">: </w:t>
      </w:r>
      <w:r w:rsidRPr="00044E55">
        <w:rPr>
          <w:rFonts w:ascii="Times New Roman" w:hAnsi="Times New Roman"/>
          <w:b/>
          <w:sz w:val="28"/>
          <w:szCs w:val="28"/>
          <w:lang w:val="pt-BR"/>
        </w:rPr>
        <w:t>hoàn thiện quy định về cá nhân hoạt động khoa học và công nghệ; bổ sung quy định về chức danh công nghệ</w:t>
      </w:r>
      <w:r w:rsidR="00C639D7" w:rsidRPr="00044E55">
        <w:rPr>
          <w:rFonts w:ascii="Times New Roman" w:hAnsi="Times New Roman"/>
          <w:b/>
          <w:sz w:val="28"/>
          <w:szCs w:val="28"/>
          <w:lang w:val="pt-BR"/>
        </w:rPr>
        <w:t xml:space="preserve"> và các ưu đãi kèm theo để tạo động lực cho đội ngũ cán bộ KH&amp;CN</w:t>
      </w:r>
      <w:r w:rsidRPr="00044E55">
        <w:rPr>
          <w:rFonts w:ascii="Times New Roman" w:hAnsi="Times New Roman"/>
          <w:b/>
          <w:sz w:val="28"/>
          <w:szCs w:val="28"/>
          <w:lang w:val="pt-BR"/>
        </w:rPr>
        <w:t xml:space="preserve">. </w:t>
      </w:r>
    </w:p>
    <w:p w14:paraId="09C83CEB" w14:textId="77777777" w:rsidR="00535B59" w:rsidRPr="00044E55" w:rsidRDefault="00535B59" w:rsidP="000B5618">
      <w:pPr>
        <w:pStyle w:val="BodyTextIndent2"/>
        <w:spacing w:before="100" w:line="240" w:lineRule="auto"/>
        <w:ind w:firstLine="720"/>
        <w:rPr>
          <w:rFonts w:ascii="Times New Roman" w:hAnsi="Times New Roman"/>
          <w:bCs/>
          <w:i/>
          <w:iCs/>
          <w:szCs w:val="28"/>
          <w:lang w:val="pt-BR"/>
        </w:rPr>
      </w:pPr>
      <w:r w:rsidRPr="00044E55">
        <w:rPr>
          <w:rFonts w:ascii="Times New Roman" w:hAnsi="Times New Roman"/>
          <w:bCs/>
          <w:i/>
          <w:iCs/>
          <w:szCs w:val="28"/>
          <w:lang w:val="pt-BR"/>
        </w:rPr>
        <w:t>2.1. Mục tiêu của chính sách</w:t>
      </w:r>
    </w:p>
    <w:p w14:paraId="6204CFC6" w14:textId="76104AC3" w:rsidR="00535B59" w:rsidRPr="00044E55" w:rsidRDefault="00535B59" w:rsidP="000B5618">
      <w:pPr>
        <w:pStyle w:val="BodyTextIndent2"/>
        <w:spacing w:before="100" w:line="240" w:lineRule="auto"/>
        <w:ind w:right="57" w:firstLine="720"/>
        <w:rPr>
          <w:rFonts w:ascii="Times New Roman" w:hAnsi="Times New Roman"/>
          <w:b w:val="0"/>
          <w:szCs w:val="28"/>
          <w:lang w:val="fr-FR"/>
        </w:rPr>
      </w:pPr>
      <w:proofErr w:type="spellStart"/>
      <w:r w:rsidRPr="00044E55">
        <w:rPr>
          <w:rFonts w:ascii="Times New Roman" w:hAnsi="Times New Roman"/>
          <w:b w:val="0"/>
          <w:szCs w:val="28"/>
          <w:lang w:val="fr-FR"/>
        </w:rPr>
        <w:t>Bổ</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sung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hoàn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thiện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các</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quy</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định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về</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chức</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danh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nghề</w:t>
      </w:r>
      <w:proofErr w:type="spellEnd"/>
      <w:r w:rsidRPr="00044E55">
        <w:rPr>
          <w:rFonts w:ascii="Times New Roman" w:hAnsi="Times New Roman"/>
          <w:b w:val="0"/>
          <w:szCs w:val="28"/>
          <w:lang w:val="fr-FR"/>
        </w:rPr>
        <w:t xml:space="preserve"> </w:t>
      </w:r>
      <w:proofErr w:type="spellStart"/>
      <w:proofErr w:type="gramStart"/>
      <w:r w:rsidRPr="00044E55">
        <w:rPr>
          <w:rFonts w:ascii="Times New Roman" w:hAnsi="Times New Roman"/>
          <w:b w:val="0"/>
          <w:szCs w:val="28"/>
          <w:lang w:val="fr-FR"/>
        </w:rPr>
        <w:t>nghiệp</w:t>
      </w:r>
      <w:proofErr w:type="spellEnd"/>
      <w:r w:rsidRPr="00044E55">
        <w:rPr>
          <w:rFonts w:ascii="Times New Roman" w:hAnsi="Times New Roman"/>
          <w:b w:val="0"/>
          <w:szCs w:val="28"/>
          <w:lang w:val="fr-FR"/>
        </w:rPr>
        <w:t>;</w:t>
      </w:r>
      <w:proofErr w:type="gram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bổ</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sung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các</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chính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sách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khuyến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khích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tạo</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điều</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kiện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thuận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lợi</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cho</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cá</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nhân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hoạt</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động</w:t>
      </w:r>
      <w:proofErr w:type="spellEnd"/>
      <w:r w:rsidRPr="00044E55">
        <w:rPr>
          <w:rFonts w:ascii="Times New Roman" w:hAnsi="Times New Roman"/>
          <w:b w:val="0"/>
          <w:szCs w:val="28"/>
          <w:lang w:val="fr-FR"/>
        </w:rPr>
        <w:t xml:space="preserve"> KH&amp;CN, </w:t>
      </w:r>
      <w:proofErr w:type="spellStart"/>
      <w:r w:rsidRPr="00044E55">
        <w:rPr>
          <w:rFonts w:ascii="Times New Roman" w:hAnsi="Times New Roman"/>
          <w:b w:val="0"/>
          <w:szCs w:val="28"/>
          <w:lang w:val="fr-FR"/>
        </w:rPr>
        <w:t>làm</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rõ</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trách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nhiệm</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của</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cá</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nhân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trong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nghiên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cứu</w:t>
      </w:r>
      <w:proofErr w:type="spellEnd"/>
      <w:r w:rsidRPr="00044E55">
        <w:rPr>
          <w:rFonts w:ascii="Times New Roman" w:hAnsi="Times New Roman"/>
          <w:b w:val="0"/>
          <w:szCs w:val="28"/>
          <w:lang w:val="fr-FR"/>
        </w:rPr>
        <w:t>.</w:t>
      </w:r>
    </w:p>
    <w:p w14:paraId="6A111366" w14:textId="37BC8FF1" w:rsidR="000E203A" w:rsidRPr="00044E55" w:rsidRDefault="000E203A" w:rsidP="000B5618">
      <w:pPr>
        <w:pStyle w:val="BodyTextIndent2"/>
        <w:spacing w:before="100" w:line="240" w:lineRule="auto"/>
        <w:ind w:right="57" w:firstLine="720"/>
        <w:rPr>
          <w:rFonts w:ascii="Times New Roman" w:hAnsi="Times New Roman"/>
          <w:b w:val="0"/>
          <w:i/>
          <w:iCs/>
          <w:szCs w:val="28"/>
          <w:lang w:val="fr-FR"/>
        </w:rPr>
      </w:pPr>
      <w:proofErr w:type="spellStart"/>
      <w:r w:rsidRPr="00044E55">
        <w:rPr>
          <w:rFonts w:ascii="Times New Roman" w:hAnsi="Times New Roman"/>
          <w:b w:val="0"/>
          <w:szCs w:val="28"/>
          <w:lang w:val="fr-FR"/>
        </w:rPr>
        <w:t>Bổ</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sung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quy</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định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về</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miễn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trách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nhiệm</w:t>
      </w:r>
      <w:proofErr w:type="spellEnd"/>
      <w:r w:rsidR="00297BC8" w:rsidRPr="00044E55">
        <w:rPr>
          <w:rFonts w:ascii="Times New Roman" w:hAnsi="Times New Roman"/>
          <w:b w:val="0"/>
          <w:szCs w:val="28"/>
          <w:lang w:val="fr-FR"/>
        </w:rPr>
        <w:t xml:space="preserve"> do </w:t>
      </w:r>
      <w:proofErr w:type="spellStart"/>
      <w:r w:rsidRPr="00044E55">
        <w:rPr>
          <w:rFonts w:ascii="Times New Roman" w:hAnsi="Times New Roman"/>
          <w:b w:val="0"/>
          <w:szCs w:val="28"/>
          <w:lang w:val="fr-FR"/>
        </w:rPr>
        <w:t>trong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một</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số</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trường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hợp</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đối</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với</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tất</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cả</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cá</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nhân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hoạt</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động</w:t>
      </w:r>
      <w:proofErr w:type="spellEnd"/>
      <w:r w:rsidRPr="00044E55">
        <w:rPr>
          <w:rFonts w:ascii="Times New Roman" w:hAnsi="Times New Roman"/>
          <w:b w:val="0"/>
          <w:szCs w:val="28"/>
          <w:lang w:val="fr-FR"/>
        </w:rPr>
        <w:t xml:space="preserve"> KH&amp;CN </w:t>
      </w:r>
      <w:proofErr w:type="spellStart"/>
      <w:r w:rsidRPr="00044E55">
        <w:rPr>
          <w:rFonts w:ascii="Times New Roman" w:hAnsi="Times New Roman"/>
          <w:b w:val="0"/>
          <w:szCs w:val="28"/>
          <w:lang w:val="fr-FR"/>
        </w:rPr>
        <w:t>để</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tạo</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sự</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công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bằng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cho</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các</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nhà</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khoa</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học</w:t>
      </w:r>
      <w:proofErr w:type="spellEnd"/>
      <w:r w:rsidRPr="00044E55">
        <w:rPr>
          <w:rFonts w:ascii="Times New Roman" w:hAnsi="Times New Roman"/>
          <w:b w:val="0"/>
          <w:szCs w:val="28"/>
          <w:lang w:val="fr-FR"/>
        </w:rPr>
        <w:t>.</w:t>
      </w:r>
    </w:p>
    <w:p w14:paraId="6DA3CB33" w14:textId="77777777" w:rsidR="00535B59" w:rsidRPr="00044E55" w:rsidRDefault="00535B59" w:rsidP="000B5618">
      <w:pPr>
        <w:pStyle w:val="BodyTextIndent2"/>
        <w:spacing w:before="100" w:line="240" w:lineRule="auto"/>
        <w:ind w:firstLine="720"/>
        <w:rPr>
          <w:rFonts w:ascii="Times New Roman" w:hAnsi="Times New Roman"/>
          <w:bCs/>
          <w:i/>
          <w:iCs/>
          <w:szCs w:val="28"/>
          <w:lang w:val="fr-FR"/>
        </w:rPr>
      </w:pPr>
      <w:r w:rsidRPr="00044E55">
        <w:rPr>
          <w:rFonts w:ascii="Times New Roman" w:hAnsi="Times New Roman"/>
          <w:bCs/>
          <w:i/>
          <w:iCs/>
          <w:szCs w:val="28"/>
          <w:lang w:val="fr-FR"/>
        </w:rPr>
        <w:t xml:space="preserve">2.2. </w:t>
      </w:r>
      <w:proofErr w:type="spellStart"/>
      <w:r w:rsidRPr="00044E55">
        <w:rPr>
          <w:rFonts w:ascii="Times New Roman" w:hAnsi="Times New Roman"/>
          <w:bCs/>
          <w:i/>
          <w:iCs/>
          <w:szCs w:val="28"/>
          <w:lang w:val="fr-FR"/>
        </w:rPr>
        <w:t>Nội</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dung</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chính</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sách</w:t>
      </w:r>
      <w:proofErr w:type="spellEnd"/>
    </w:p>
    <w:p w14:paraId="766ED1A6" w14:textId="2C73769F" w:rsidR="00535B59" w:rsidRPr="00044E55" w:rsidRDefault="00535B59" w:rsidP="000B5618">
      <w:pPr>
        <w:spacing w:before="100"/>
        <w:ind w:firstLine="720"/>
        <w:jc w:val="both"/>
        <w:rPr>
          <w:rFonts w:ascii="Times New Roman" w:hAnsi="Times New Roman"/>
          <w:sz w:val="28"/>
          <w:szCs w:val="28"/>
          <w:lang w:val="vi-VN"/>
        </w:rPr>
      </w:pPr>
      <w:r w:rsidRPr="00044E55">
        <w:rPr>
          <w:rFonts w:ascii="Times New Roman" w:hAnsi="Times New Roman"/>
          <w:sz w:val="28"/>
          <w:szCs w:val="28"/>
          <w:lang w:val="vi-VN"/>
        </w:rPr>
        <w:t>- Làm rõ khái niệm “nhà khoa học”,</w:t>
      </w:r>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nhà</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khoa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học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đầu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ngành</w:t>
      </w:r>
      <w:proofErr w:type="spellEnd"/>
      <w:r w:rsidRPr="00044E55">
        <w:rPr>
          <w:rFonts w:ascii="Times New Roman" w:hAnsi="Times New Roman"/>
          <w:sz w:val="28"/>
          <w:szCs w:val="28"/>
          <w:lang w:val="fr-FR"/>
        </w:rPr>
        <w:t>”</w:t>
      </w:r>
      <w:r w:rsidRPr="00044E55">
        <w:rPr>
          <w:rFonts w:ascii="Times New Roman" w:hAnsi="Times New Roman"/>
          <w:sz w:val="28"/>
          <w:szCs w:val="28"/>
          <w:lang w:val="vi-VN"/>
        </w:rPr>
        <w:t xml:space="preserve"> đồng nghĩa với việc nâng cao vị thế của cá nhân người làm khoa học, có tác dụng động viên tinh thần nhà khoa học </w:t>
      </w:r>
      <w:proofErr w:type="spellStart"/>
      <w:r w:rsidRPr="00044E55">
        <w:rPr>
          <w:rFonts w:ascii="Times New Roman" w:hAnsi="Times New Roman"/>
          <w:sz w:val="28"/>
          <w:szCs w:val="28"/>
          <w:lang w:val="fr-FR"/>
        </w:rPr>
        <w:t>để</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động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viên</w:t>
      </w:r>
      <w:proofErr w:type="spellEnd"/>
      <w:r w:rsidRPr="00044E55">
        <w:rPr>
          <w:rFonts w:ascii="Times New Roman" w:hAnsi="Times New Roman"/>
          <w:sz w:val="28"/>
          <w:szCs w:val="28"/>
          <w:lang w:val="fr-FR"/>
        </w:rPr>
        <w:t xml:space="preserve">, </w:t>
      </w:r>
      <w:r w:rsidRPr="00044E55">
        <w:rPr>
          <w:rFonts w:ascii="Times New Roman" w:hAnsi="Times New Roman"/>
          <w:sz w:val="28"/>
          <w:szCs w:val="28"/>
          <w:lang w:val="vi-VN"/>
        </w:rPr>
        <w:t>khích lệ</w:t>
      </w:r>
      <w:r w:rsidR="000E203A" w:rsidRPr="00044E55">
        <w:rPr>
          <w:rFonts w:ascii="Times New Roman" w:hAnsi="Times New Roman"/>
          <w:sz w:val="28"/>
          <w:szCs w:val="28"/>
          <w:lang w:val="fr-FR"/>
        </w:rPr>
        <w:t xml:space="preserve"> </w:t>
      </w:r>
      <w:proofErr w:type="spellStart"/>
      <w:r w:rsidR="000E203A" w:rsidRPr="00044E55">
        <w:rPr>
          <w:rFonts w:ascii="Times New Roman" w:hAnsi="Times New Roman"/>
          <w:sz w:val="28"/>
          <w:szCs w:val="28"/>
          <w:lang w:val="fr-FR"/>
        </w:rPr>
        <w:t>các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nhà</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khoa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học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phát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huy</w:t>
      </w:r>
      <w:proofErr w:type="spellEnd"/>
      <w:r w:rsidRPr="00044E55">
        <w:rPr>
          <w:rFonts w:ascii="Times New Roman" w:hAnsi="Times New Roman"/>
          <w:sz w:val="28"/>
          <w:szCs w:val="28"/>
          <w:lang w:val="vi-VN"/>
        </w:rPr>
        <w:t xml:space="preserve"> sáng tạo và đóng góp </w:t>
      </w:r>
      <w:proofErr w:type="spellStart"/>
      <w:r w:rsidR="000E203A" w:rsidRPr="00044E55">
        <w:rPr>
          <w:rFonts w:ascii="Times New Roman" w:hAnsi="Times New Roman"/>
          <w:sz w:val="28"/>
          <w:szCs w:val="28"/>
          <w:lang w:val="fr-FR"/>
        </w:rPr>
        <w:t>trí</w:t>
      </w:r>
      <w:proofErr w:type="spellEnd"/>
      <w:r w:rsidR="000E203A" w:rsidRPr="00044E55">
        <w:rPr>
          <w:rFonts w:ascii="Times New Roman" w:hAnsi="Times New Roman"/>
          <w:sz w:val="28"/>
          <w:szCs w:val="28"/>
          <w:lang w:val="fr-FR"/>
        </w:rPr>
        <w:t xml:space="preserve"> </w:t>
      </w:r>
      <w:proofErr w:type="spellStart"/>
      <w:r w:rsidR="000E203A" w:rsidRPr="00044E55">
        <w:rPr>
          <w:rFonts w:ascii="Times New Roman" w:hAnsi="Times New Roman"/>
          <w:sz w:val="28"/>
          <w:szCs w:val="28"/>
          <w:lang w:val="fr-FR"/>
        </w:rPr>
        <w:t>tuệ</w:t>
      </w:r>
      <w:proofErr w:type="spellEnd"/>
      <w:r w:rsidR="000E203A" w:rsidRPr="00044E55">
        <w:rPr>
          <w:rFonts w:ascii="Times New Roman" w:hAnsi="Times New Roman"/>
          <w:sz w:val="28"/>
          <w:szCs w:val="28"/>
          <w:lang w:val="fr-FR"/>
        </w:rPr>
        <w:t xml:space="preserve"> </w:t>
      </w:r>
      <w:proofErr w:type="spellStart"/>
      <w:r w:rsidR="000E203A" w:rsidRPr="00044E55">
        <w:rPr>
          <w:rFonts w:ascii="Times New Roman" w:hAnsi="Times New Roman"/>
          <w:sz w:val="28"/>
          <w:szCs w:val="28"/>
          <w:lang w:val="fr-FR"/>
        </w:rPr>
        <w:t>vào</w:t>
      </w:r>
      <w:proofErr w:type="spellEnd"/>
      <w:r w:rsidR="000E203A" w:rsidRPr="00044E55">
        <w:rPr>
          <w:rFonts w:ascii="Times New Roman" w:hAnsi="Times New Roman"/>
          <w:sz w:val="28"/>
          <w:szCs w:val="28"/>
          <w:lang w:val="fr-FR"/>
        </w:rPr>
        <w:t xml:space="preserve"> </w:t>
      </w:r>
      <w:proofErr w:type="spellStart"/>
      <w:r w:rsidR="000E203A" w:rsidRPr="00044E55">
        <w:rPr>
          <w:rFonts w:ascii="Times New Roman" w:hAnsi="Times New Roman"/>
          <w:sz w:val="28"/>
          <w:szCs w:val="28"/>
          <w:lang w:val="fr-FR"/>
        </w:rPr>
        <w:t>sự</w:t>
      </w:r>
      <w:proofErr w:type="spellEnd"/>
      <w:r w:rsidR="000E203A" w:rsidRPr="00044E55">
        <w:rPr>
          <w:rFonts w:ascii="Times New Roman" w:hAnsi="Times New Roman"/>
          <w:sz w:val="28"/>
          <w:szCs w:val="28"/>
          <w:lang w:val="fr-FR"/>
        </w:rPr>
        <w:t xml:space="preserve"> </w:t>
      </w:r>
      <w:proofErr w:type="spellStart"/>
      <w:r w:rsidR="000E203A" w:rsidRPr="00044E55">
        <w:rPr>
          <w:rFonts w:ascii="Times New Roman" w:hAnsi="Times New Roman"/>
          <w:sz w:val="28"/>
          <w:szCs w:val="28"/>
          <w:lang w:val="fr-FR"/>
        </w:rPr>
        <w:t>nghiệp</w:t>
      </w:r>
      <w:proofErr w:type="spellEnd"/>
      <w:r w:rsidR="000E203A" w:rsidRPr="00044E55">
        <w:rPr>
          <w:rFonts w:ascii="Times New Roman" w:hAnsi="Times New Roman"/>
          <w:sz w:val="28"/>
          <w:szCs w:val="28"/>
          <w:lang w:val="fr-FR"/>
        </w:rPr>
        <w:t xml:space="preserve"> </w:t>
      </w:r>
      <w:proofErr w:type="spellStart"/>
      <w:r w:rsidR="000E203A" w:rsidRPr="00044E55">
        <w:rPr>
          <w:rFonts w:ascii="Times New Roman" w:hAnsi="Times New Roman"/>
          <w:sz w:val="28"/>
          <w:szCs w:val="28"/>
          <w:lang w:val="fr-FR"/>
        </w:rPr>
        <w:t>xây</w:t>
      </w:r>
      <w:proofErr w:type="spellEnd"/>
      <w:r w:rsidR="000E203A" w:rsidRPr="00044E55">
        <w:rPr>
          <w:rFonts w:ascii="Times New Roman" w:hAnsi="Times New Roman"/>
          <w:sz w:val="28"/>
          <w:szCs w:val="28"/>
          <w:lang w:val="fr-FR"/>
        </w:rPr>
        <w:t xml:space="preserve"> </w:t>
      </w:r>
      <w:proofErr w:type="spellStart"/>
      <w:r w:rsidR="000E203A" w:rsidRPr="00044E55">
        <w:rPr>
          <w:rFonts w:ascii="Times New Roman" w:hAnsi="Times New Roman"/>
          <w:sz w:val="28"/>
          <w:szCs w:val="28"/>
          <w:lang w:val="fr-FR"/>
        </w:rPr>
        <w:t>dựng</w:t>
      </w:r>
      <w:proofErr w:type="spellEnd"/>
      <w:r w:rsidR="000E203A" w:rsidRPr="00044E55">
        <w:rPr>
          <w:rFonts w:ascii="Times New Roman" w:hAnsi="Times New Roman"/>
          <w:sz w:val="28"/>
          <w:szCs w:val="28"/>
          <w:lang w:val="fr-FR"/>
        </w:rPr>
        <w:t xml:space="preserve"> </w:t>
      </w:r>
      <w:proofErr w:type="spellStart"/>
      <w:r w:rsidR="000E203A" w:rsidRPr="00044E55">
        <w:rPr>
          <w:rFonts w:ascii="Times New Roman" w:hAnsi="Times New Roman"/>
          <w:sz w:val="28"/>
          <w:szCs w:val="28"/>
          <w:lang w:val="fr-FR"/>
        </w:rPr>
        <w:t>và</w:t>
      </w:r>
      <w:proofErr w:type="spellEnd"/>
      <w:r w:rsidR="000E203A" w:rsidRPr="00044E55">
        <w:rPr>
          <w:rFonts w:ascii="Times New Roman" w:hAnsi="Times New Roman"/>
          <w:sz w:val="28"/>
          <w:szCs w:val="28"/>
          <w:lang w:val="fr-FR"/>
        </w:rPr>
        <w:t xml:space="preserve"> </w:t>
      </w:r>
      <w:proofErr w:type="spellStart"/>
      <w:r w:rsidR="000E203A" w:rsidRPr="00044E55">
        <w:rPr>
          <w:rFonts w:ascii="Times New Roman" w:hAnsi="Times New Roman"/>
          <w:sz w:val="28"/>
          <w:szCs w:val="28"/>
          <w:lang w:val="fr-FR"/>
        </w:rPr>
        <w:t>phát</w:t>
      </w:r>
      <w:proofErr w:type="spellEnd"/>
      <w:r w:rsidR="000E203A" w:rsidRPr="00044E55">
        <w:rPr>
          <w:rFonts w:ascii="Times New Roman" w:hAnsi="Times New Roman"/>
          <w:sz w:val="28"/>
          <w:szCs w:val="28"/>
          <w:lang w:val="fr-FR"/>
        </w:rPr>
        <w:t xml:space="preserve"> </w:t>
      </w:r>
      <w:proofErr w:type="spellStart"/>
      <w:r w:rsidR="000E203A" w:rsidRPr="00044E55">
        <w:rPr>
          <w:rFonts w:ascii="Times New Roman" w:hAnsi="Times New Roman"/>
          <w:sz w:val="28"/>
          <w:szCs w:val="28"/>
          <w:lang w:val="fr-FR"/>
        </w:rPr>
        <w:t>triển</w:t>
      </w:r>
      <w:proofErr w:type="spellEnd"/>
      <w:r w:rsidR="000E203A" w:rsidRPr="00044E55">
        <w:rPr>
          <w:rFonts w:ascii="Times New Roman" w:hAnsi="Times New Roman"/>
          <w:sz w:val="28"/>
          <w:szCs w:val="28"/>
          <w:lang w:val="fr-FR"/>
        </w:rPr>
        <w:t xml:space="preserve"> </w:t>
      </w:r>
      <w:proofErr w:type="spellStart"/>
      <w:r w:rsidR="000E203A" w:rsidRPr="00044E55">
        <w:rPr>
          <w:rFonts w:ascii="Times New Roman" w:hAnsi="Times New Roman"/>
          <w:sz w:val="28"/>
          <w:szCs w:val="28"/>
          <w:lang w:val="fr-FR"/>
        </w:rPr>
        <w:t>đất</w:t>
      </w:r>
      <w:proofErr w:type="spellEnd"/>
      <w:r w:rsidR="000E203A" w:rsidRPr="00044E55">
        <w:rPr>
          <w:rFonts w:ascii="Times New Roman" w:hAnsi="Times New Roman"/>
          <w:sz w:val="28"/>
          <w:szCs w:val="28"/>
          <w:lang w:val="fr-FR"/>
        </w:rPr>
        <w:t xml:space="preserve"> </w:t>
      </w:r>
      <w:proofErr w:type="spellStart"/>
      <w:r w:rsidR="000E203A" w:rsidRPr="00044E55">
        <w:rPr>
          <w:rFonts w:ascii="Times New Roman" w:hAnsi="Times New Roman"/>
          <w:sz w:val="28"/>
          <w:szCs w:val="28"/>
          <w:lang w:val="fr-FR"/>
        </w:rPr>
        <w:t>nước</w:t>
      </w:r>
      <w:proofErr w:type="spellEnd"/>
      <w:r w:rsidR="00297BC8" w:rsidRPr="00044E55">
        <w:rPr>
          <w:rFonts w:ascii="Times New Roman" w:hAnsi="Times New Roman"/>
          <w:sz w:val="28"/>
          <w:szCs w:val="28"/>
          <w:lang w:val="fr-FR"/>
        </w:rPr>
        <w:t xml:space="preserve">; </w:t>
      </w:r>
      <w:bookmarkStart w:id="9" w:name="_Hlk146743784"/>
      <w:r w:rsidR="00297BC8" w:rsidRPr="00044E55">
        <w:rPr>
          <w:rFonts w:ascii="Times New Roman" w:hAnsi="Times New Roman"/>
          <w:sz w:val="28"/>
          <w:szCs w:val="28"/>
          <w:lang w:val="fr-FR"/>
        </w:rPr>
        <w:t>b</w:t>
      </w:r>
      <w:r w:rsidRPr="00044E55">
        <w:rPr>
          <w:rFonts w:ascii="Times New Roman" w:hAnsi="Times New Roman"/>
          <w:sz w:val="28"/>
          <w:szCs w:val="28"/>
          <w:lang w:val="vi-VN"/>
        </w:rPr>
        <w:t>ổ sung quy định tiêu chí, tiêu chuẩn nhà khoa học, vị trí, vai trò của nhà khoa học và các danh hiệu tôn vinh nhà khoa học.</w:t>
      </w:r>
    </w:p>
    <w:p w14:paraId="790F7D99" w14:textId="15B67BDB" w:rsidR="00C02B9C" w:rsidRPr="00044E55" w:rsidRDefault="00535B59" w:rsidP="000B5618">
      <w:pPr>
        <w:spacing w:before="100"/>
        <w:ind w:right="57" w:firstLine="720"/>
        <w:jc w:val="both"/>
        <w:rPr>
          <w:rFonts w:ascii="Times New Roman" w:hAnsi="Times New Roman"/>
          <w:b/>
          <w:i/>
          <w:sz w:val="28"/>
          <w:szCs w:val="28"/>
          <w:lang w:val="fr-FR"/>
        </w:rPr>
      </w:pPr>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Sửa</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đổi</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bổ</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sung</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quy</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định</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về</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chức</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danh</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khoa</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học</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chức</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danh</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công</w:t>
      </w:r>
      <w:proofErr w:type="spellEnd"/>
      <w:r w:rsidRPr="00044E55">
        <w:rPr>
          <w:rFonts w:ascii="Times New Roman" w:hAnsi="Times New Roman"/>
          <w:bCs/>
          <w:sz w:val="28"/>
          <w:szCs w:val="28"/>
          <w:lang w:val="fr-FR"/>
        </w:rPr>
        <w:t xml:space="preserve"> </w:t>
      </w:r>
      <w:proofErr w:type="spellStart"/>
      <w:proofErr w:type="gramStart"/>
      <w:r w:rsidRPr="00044E55">
        <w:rPr>
          <w:rFonts w:ascii="Times New Roman" w:hAnsi="Times New Roman"/>
          <w:bCs/>
          <w:sz w:val="28"/>
          <w:szCs w:val="28"/>
          <w:lang w:val="fr-FR"/>
        </w:rPr>
        <w:t>nghệ</w:t>
      </w:r>
      <w:proofErr w:type="spellEnd"/>
      <w:r w:rsidRPr="00044E55">
        <w:rPr>
          <w:rFonts w:ascii="Times New Roman" w:hAnsi="Times New Roman"/>
          <w:bCs/>
          <w:sz w:val="28"/>
          <w:szCs w:val="28"/>
          <w:lang w:val="fr-FR"/>
        </w:rPr>
        <w:t>;</w:t>
      </w:r>
      <w:proofErr w:type="gram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bổ</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sung</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chính</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sách</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ưu</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đãi</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nhà</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khoa</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học</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các</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quy</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định</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liên</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quan</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đến</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đạo</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đức</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trong</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khoa</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học</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quy</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định</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về</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trách</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nhiệm</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của</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cá</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nhân</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trong</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trường</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hợp</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nghiên</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cứu</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không</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đi</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đến</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kết</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quả</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dự</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kiến</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hoặc</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chưa</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được</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ứng</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dụng</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ngay</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trong</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thực</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tiễn</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để</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phù</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hợp</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với</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đặc</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thù</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bdr w:val="none" w:sz="0" w:space="0" w:color="auto" w:frame="1"/>
          <w:lang w:val="fr-FR"/>
        </w:rPr>
        <w:t>trong</w:t>
      </w:r>
      <w:proofErr w:type="spellEnd"/>
      <w:r w:rsidRPr="00044E55">
        <w:rPr>
          <w:rFonts w:ascii="Times New Roman" w:hAnsi="Times New Roman"/>
          <w:bCs/>
          <w:sz w:val="28"/>
          <w:szCs w:val="28"/>
          <w:bdr w:val="none" w:sz="0" w:space="0" w:color="auto" w:frame="1"/>
          <w:lang w:val="fr-FR"/>
        </w:rPr>
        <w:t xml:space="preserve"> </w:t>
      </w:r>
      <w:proofErr w:type="spellStart"/>
      <w:r w:rsidRPr="00044E55">
        <w:rPr>
          <w:rFonts w:ascii="Times New Roman" w:hAnsi="Times New Roman"/>
          <w:bCs/>
          <w:sz w:val="28"/>
          <w:szCs w:val="28"/>
          <w:bdr w:val="none" w:sz="0" w:space="0" w:color="auto" w:frame="1"/>
          <w:lang w:val="fr-FR"/>
        </w:rPr>
        <w:t>hoạt</w:t>
      </w:r>
      <w:proofErr w:type="spellEnd"/>
      <w:r w:rsidRPr="00044E55">
        <w:rPr>
          <w:rFonts w:ascii="Times New Roman" w:hAnsi="Times New Roman"/>
          <w:bCs/>
          <w:sz w:val="28"/>
          <w:szCs w:val="28"/>
          <w:bdr w:val="none" w:sz="0" w:space="0" w:color="auto" w:frame="1"/>
          <w:lang w:val="fr-FR"/>
        </w:rPr>
        <w:t xml:space="preserve"> </w:t>
      </w:r>
      <w:proofErr w:type="spellStart"/>
      <w:r w:rsidRPr="00044E55">
        <w:rPr>
          <w:rFonts w:ascii="Times New Roman" w:hAnsi="Times New Roman"/>
          <w:bCs/>
          <w:sz w:val="28"/>
          <w:szCs w:val="28"/>
          <w:bdr w:val="none" w:sz="0" w:space="0" w:color="auto" w:frame="1"/>
          <w:lang w:val="fr-FR"/>
        </w:rPr>
        <w:t>động</w:t>
      </w:r>
      <w:proofErr w:type="spellEnd"/>
      <w:r w:rsidRPr="00044E55">
        <w:rPr>
          <w:rFonts w:ascii="Times New Roman" w:hAnsi="Times New Roman"/>
          <w:bCs/>
          <w:sz w:val="28"/>
          <w:szCs w:val="28"/>
          <w:bdr w:val="none" w:sz="0" w:space="0" w:color="auto" w:frame="1"/>
          <w:lang w:val="fr-FR"/>
        </w:rPr>
        <w:t xml:space="preserve"> KH&amp;CN.</w:t>
      </w:r>
      <w:bookmarkEnd w:id="9"/>
    </w:p>
    <w:p w14:paraId="77AFE539" w14:textId="77777777" w:rsidR="00D83713" w:rsidRDefault="00D83713" w:rsidP="000B5618">
      <w:pPr>
        <w:spacing w:before="100"/>
        <w:ind w:firstLine="720"/>
        <w:jc w:val="both"/>
        <w:rPr>
          <w:rFonts w:ascii="Times New Roman" w:hAnsi="Times New Roman"/>
          <w:b/>
          <w:i/>
          <w:sz w:val="28"/>
          <w:szCs w:val="28"/>
          <w:lang w:val="fr-FR"/>
        </w:rPr>
      </w:pPr>
    </w:p>
    <w:p w14:paraId="5486DFED" w14:textId="44832F06" w:rsidR="005815BC" w:rsidRPr="00044E55" w:rsidRDefault="00535B59" w:rsidP="000B5618">
      <w:pPr>
        <w:spacing w:before="100"/>
        <w:ind w:firstLine="720"/>
        <w:jc w:val="both"/>
        <w:rPr>
          <w:rFonts w:ascii="Times New Roman" w:hAnsi="Times New Roman"/>
          <w:b/>
          <w:i/>
          <w:sz w:val="28"/>
          <w:szCs w:val="28"/>
          <w:lang w:val="vi-VN"/>
        </w:rPr>
      </w:pPr>
      <w:r w:rsidRPr="00044E55">
        <w:rPr>
          <w:rFonts w:ascii="Times New Roman" w:hAnsi="Times New Roman"/>
          <w:b/>
          <w:i/>
          <w:sz w:val="28"/>
          <w:szCs w:val="28"/>
          <w:lang w:val="fr-FR"/>
        </w:rPr>
        <w:lastRenderedPageBreak/>
        <w:t>2</w:t>
      </w:r>
      <w:r w:rsidRPr="00044E55">
        <w:rPr>
          <w:rFonts w:ascii="Times New Roman" w:hAnsi="Times New Roman"/>
          <w:b/>
          <w:i/>
          <w:sz w:val="28"/>
          <w:szCs w:val="28"/>
          <w:lang w:val="vi-VN"/>
        </w:rPr>
        <w:t>.3. Giải pháp thực hiện</w:t>
      </w:r>
    </w:p>
    <w:p w14:paraId="5FDDE607" w14:textId="77777777" w:rsidR="005815BC" w:rsidRPr="00044E55" w:rsidRDefault="00535B59" w:rsidP="000B5618">
      <w:pPr>
        <w:spacing w:before="100"/>
        <w:ind w:firstLine="720"/>
        <w:jc w:val="both"/>
        <w:rPr>
          <w:rFonts w:ascii="Times New Roman" w:hAnsi="Times New Roman"/>
          <w:sz w:val="28"/>
          <w:szCs w:val="28"/>
          <w:lang w:val="fr-FR"/>
        </w:rPr>
      </w:pPr>
      <w:proofErr w:type="spellStart"/>
      <w:r w:rsidRPr="00044E55">
        <w:rPr>
          <w:rFonts w:ascii="Times New Roman" w:hAnsi="Times New Roman"/>
          <w:sz w:val="28"/>
          <w:szCs w:val="28"/>
          <w:lang w:val="fr-FR"/>
        </w:rPr>
        <w:t>Nghiên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cứu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sửa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đổi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bổ</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sung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các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điều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sau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đây</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của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Luật</w:t>
      </w:r>
      <w:proofErr w:type="spellEnd"/>
      <w:r w:rsidRPr="00044E55">
        <w:rPr>
          <w:rFonts w:ascii="Times New Roman" w:hAnsi="Times New Roman"/>
          <w:sz w:val="28"/>
          <w:szCs w:val="28"/>
          <w:lang w:val="fr-FR"/>
        </w:rPr>
        <w:t xml:space="preserve"> KH&amp;CN </w:t>
      </w:r>
      <w:proofErr w:type="spellStart"/>
      <w:r w:rsidRPr="00044E55">
        <w:rPr>
          <w:rFonts w:ascii="Times New Roman" w:hAnsi="Times New Roman"/>
          <w:sz w:val="28"/>
          <w:szCs w:val="28"/>
          <w:lang w:val="fr-FR"/>
        </w:rPr>
        <w:t>liên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quan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đến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cá</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nhân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hoạt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động</w:t>
      </w:r>
      <w:proofErr w:type="spellEnd"/>
      <w:r w:rsidRPr="00044E55">
        <w:rPr>
          <w:rFonts w:ascii="Times New Roman" w:hAnsi="Times New Roman"/>
          <w:sz w:val="28"/>
          <w:szCs w:val="28"/>
          <w:lang w:val="fr-FR"/>
        </w:rPr>
        <w:t xml:space="preserve"> KH&amp;CN </w:t>
      </w:r>
      <w:proofErr w:type="spellStart"/>
      <w:r w:rsidRPr="00044E55">
        <w:rPr>
          <w:rFonts w:ascii="Times New Roman" w:hAnsi="Times New Roman"/>
          <w:sz w:val="28"/>
          <w:szCs w:val="28"/>
          <w:lang w:val="fr-FR"/>
        </w:rPr>
        <w:t>để</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thực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hiện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các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chính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sách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nêu</w:t>
      </w:r>
      <w:proofErr w:type="spellEnd"/>
      <w:r w:rsidRPr="00044E55">
        <w:rPr>
          <w:rFonts w:ascii="Times New Roman" w:hAnsi="Times New Roman"/>
          <w:sz w:val="28"/>
          <w:szCs w:val="28"/>
          <w:lang w:val="fr-FR"/>
        </w:rPr>
        <w:t xml:space="preserve"> </w:t>
      </w:r>
      <w:proofErr w:type="spellStart"/>
      <w:proofErr w:type="gramStart"/>
      <w:r w:rsidRPr="00044E55">
        <w:rPr>
          <w:rFonts w:ascii="Times New Roman" w:hAnsi="Times New Roman"/>
          <w:sz w:val="28"/>
          <w:szCs w:val="28"/>
          <w:lang w:val="fr-FR"/>
        </w:rPr>
        <w:t>trên</w:t>
      </w:r>
      <w:proofErr w:type="spellEnd"/>
      <w:r w:rsidRPr="00044E55">
        <w:rPr>
          <w:rFonts w:ascii="Times New Roman" w:hAnsi="Times New Roman"/>
          <w:sz w:val="28"/>
          <w:szCs w:val="28"/>
          <w:lang w:val="fr-FR"/>
        </w:rPr>
        <w:t>:</w:t>
      </w:r>
      <w:proofErr w:type="gramEnd"/>
    </w:p>
    <w:p w14:paraId="555EE612" w14:textId="77777777" w:rsidR="005815BC" w:rsidRPr="00044E55" w:rsidRDefault="00535B59" w:rsidP="000B5618">
      <w:pPr>
        <w:spacing w:before="100"/>
        <w:ind w:firstLine="720"/>
        <w:jc w:val="both"/>
        <w:rPr>
          <w:rFonts w:ascii="Times New Roman" w:hAnsi="Times New Roman"/>
          <w:sz w:val="28"/>
          <w:szCs w:val="28"/>
          <w:lang w:val="fr-FR"/>
        </w:rPr>
      </w:pPr>
      <w:r w:rsidRPr="00044E55">
        <w:rPr>
          <w:rFonts w:ascii="Times New Roman" w:hAnsi="Times New Roman"/>
          <w:sz w:val="28"/>
          <w:szCs w:val="28"/>
          <w:lang w:val="fr-FR"/>
        </w:rPr>
        <w:t xml:space="preserve">a) </w:t>
      </w:r>
      <w:proofErr w:type="spellStart"/>
      <w:r w:rsidRPr="00044E55">
        <w:rPr>
          <w:rFonts w:ascii="Times New Roman" w:hAnsi="Times New Roman"/>
          <w:sz w:val="28"/>
          <w:szCs w:val="28"/>
          <w:lang w:val="fr-FR"/>
        </w:rPr>
        <w:t>Điều</w:t>
      </w:r>
      <w:proofErr w:type="spellEnd"/>
      <w:r w:rsidRPr="00044E55">
        <w:rPr>
          <w:rFonts w:ascii="Times New Roman" w:hAnsi="Times New Roman"/>
          <w:sz w:val="28"/>
          <w:szCs w:val="28"/>
          <w:lang w:val="fr-FR"/>
        </w:rPr>
        <w:t xml:space="preserve"> 19. </w:t>
      </w:r>
      <w:proofErr w:type="spellStart"/>
      <w:r w:rsidRPr="00044E55">
        <w:rPr>
          <w:rFonts w:ascii="Times New Roman" w:hAnsi="Times New Roman"/>
          <w:sz w:val="28"/>
          <w:szCs w:val="28"/>
          <w:lang w:val="fr-FR"/>
        </w:rPr>
        <w:t>Chức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danh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nghiên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cứu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khoa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học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chức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danh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công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nghệ</w:t>
      </w:r>
      <w:proofErr w:type="spellEnd"/>
    </w:p>
    <w:p w14:paraId="758BEC0D" w14:textId="6AC2AA90" w:rsidR="00535B59" w:rsidRPr="00044E55" w:rsidRDefault="00535B59" w:rsidP="000B5618">
      <w:pPr>
        <w:spacing w:before="100"/>
        <w:ind w:firstLine="720"/>
        <w:jc w:val="both"/>
        <w:rPr>
          <w:rFonts w:ascii="Times New Roman" w:hAnsi="Times New Roman"/>
          <w:sz w:val="28"/>
          <w:szCs w:val="28"/>
          <w:lang w:val="pt-BR"/>
        </w:rPr>
      </w:pPr>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Bổ</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sung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quy</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định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về</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các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chức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danh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công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nghệ</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để</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phù</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hợp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với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thực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tiễn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triển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khai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hoạt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động</w:t>
      </w:r>
      <w:proofErr w:type="spellEnd"/>
      <w:r w:rsidRPr="00044E55">
        <w:rPr>
          <w:rFonts w:ascii="Times New Roman" w:hAnsi="Times New Roman"/>
          <w:sz w:val="28"/>
          <w:szCs w:val="28"/>
          <w:lang w:val="fr-FR"/>
        </w:rPr>
        <w:t xml:space="preserve"> </w:t>
      </w:r>
      <w:r w:rsidR="00964DF1" w:rsidRPr="00044E55">
        <w:rPr>
          <w:rFonts w:ascii="Times New Roman" w:hAnsi="Times New Roman"/>
          <w:sz w:val="28"/>
          <w:szCs w:val="28"/>
          <w:lang w:val="fr-FR"/>
        </w:rPr>
        <w:t>KH&amp;CN</w:t>
      </w:r>
      <w:r w:rsidRPr="00044E55">
        <w:rPr>
          <w:rFonts w:ascii="Times New Roman" w:hAnsi="Times New Roman"/>
          <w:sz w:val="28"/>
          <w:szCs w:val="28"/>
          <w:lang w:val="fr-FR"/>
        </w:rPr>
        <w:t xml:space="preserve">, bao </w:t>
      </w:r>
      <w:proofErr w:type="spellStart"/>
      <w:proofErr w:type="gramStart"/>
      <w:r w:rsidRPr="00044E55">
        <w:rPr>
          <w:rFonts w:ascii="Times New Roman" w:hAnsi="Times New Roman"/>
          <w:sz w:val="28"/>
          <w:szCs w:val="28"/>
          <w:lang w:val="fr-FR"/>
        </w:rPr>
        <w:t>gồm</w:t>
      </w:r>
      <w:proofErr w:type="spellEnd"/>
      <w:r w:rsidRPr="00044E55">
        <w:rPr>
          <w:rFonts w:ascii="Times New Roman" w:hAnsi="Times New Roman"/>
          <w:sz w:val="28"/>
          <w:szCs w:val="28"/>
          <w:lang w:val="fr-FR"/>
        </w:rPr>
        <w:t>:</w:t>
      </w:r>
      <w:proofErr w:type="gramEnd"/>
      <w:r w:rsidRPr="00044E55">
        <w:rPr>
          <w:rFonts w:ascii="Times New Roman" w:hAnsi="Times New Roman"/>
          <w:sz w:val="28"/>
          <w:szCs w:val="28"/>
          <w:lang w:val="pt-BR"/>
        </w:rPr>
        <w:t xml:space="preserve"> “</w:t>
      </w:r>
      <w:proofErr w:type="spellStart"/>
      <w:r w:rsidRPr="00044E55">
        <w:rPr>
          <w:rFonts w:ascii="Times New Roman" w:hAnsi="Times New Roman"/>
          <w:sz w:val="28"/>
          <w:szCs w:val="28"/>
          <w:lang w:val="fr-FR"/>
        </w:rPr>
        <w:t>Trưởng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nhóm</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nghiên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cứu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Kỹ</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sư</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trưởng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Tổng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công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trình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sư</w:t>
      </w:r>
      <w:proofErr w:type="spellEnd"/>
      <w:r w:rsidRPr="00044E55">
        <w:rPr>
          <w:rFonts w:ascii="Times New Roman" w:hAnsi="Times New Roman"/>
          <w:sz w:val="28"/>
          <w:szCs w:val="28"/>
          <w:lang w:val="fr-FR"/>
        </w:rPr>
        <w:t>”</w:t>
      </w:r>
      <w:r w:rsidRPr="00044E55">
        <w:rPr>
          <w:rFonts w:ascii="Times New Roman" w:hAnsi="Times New Roman"/>
          <w:sz w:val="28"/>
          <w:szCs w:val="28"/>
          <w:lang w:val="pt-BR"/>
        </w:rPr>
        <w:t xml:space="preserve">. </w:t>
      </w:r>
    </w:p>
    <w:p w14:paraId="13EBB153" w14:textId="77777777" w:rsidR="00535B59" w:rsidRPr="00044E55" w:rsidRDefault="00535B59" w:rsidP="000B5618">
      <w:pPr>
        <w:spacing w:before="100"/>
        <w:ind w:firstLine="720"/>
        <w:jc w:val="both"/>
        <w:rPr>
          <w:rFonts w:ascii="Times New Roman" w:hAnsi="Times New Roman"/>
          <w:sz w:val="28"/>
          <w:szCs w:val="28"/>
          <w:lang w:val="vi-VN"/>
        </w:rPr>
      </w:pPr>
      <w:r w:rsidRPr="00044E55">
        <w:rPr>
          <w:rFonts w:ascii="Times New Roman" w:hAnsi="Times New Roman"/>
          <w:sz w:val="28"/>
          <w:szCs w:val="28"/>
          <w:lang w:val="pt-BR"/>
        </w:rPr>
        <w:t xml:space="preserve">- </w:t>
      </w:r>
      <w:r w:rsidRPr="00044E55">
        <w:rPr>
          <w:rFonts w:ascii="Times New Roman" w:hAnsi="Times New Roman"/>
          <w:sz w:val="28"/>
          <w:szCs w:val="28"/>
          <w:shd w:val="clear" w:color="auto" w:fill="FFFFFF"/>
          <w:lang w:val="pt-BR"/>
        </w:rPr>
        <w:t>B</w:t>
      </w:r>
      <w:r w:rsidRPr="00044E55">
        <w:rPr>
          <w:rFonts w:ascii="Times New Roman" w:hAnsi="Times New Roman"/>
          <w:sz w:val="28"/>
          <w:szCs w:val="28"/>
          <w:lang w:val="vi-VN"/>
        </w:rPr>
        <w:t>ổ sung quy định tiêu chí, tiêu chuẩn nhà khoa học, vị trí, vai trò của nhà khoa học và các danh hiệu tôn vinh nhà khoa học.</w:t>
      </w:r>
    </w:p>
    <w:p w14:paraId="53FE87B5" w14:textId="77777777" w:rsidR="00535B59" w:rsidRPr="00044E55" w:rsidRDefault="00535B59" w:rsidP="000B5618">
      <w:pPr>
        <w:spacing w:before="100"/>
        <w:ind w:firstLine="709"/>
        <w:jc w:val="both"/>
        <w:rPr>
          <w:rFonts w:ascii="Times New Roman" w:hAnsi="Times New Roman"/>
          <w:sz w:val="28"/>
          <w:szCs w:val="28"/>
          <w:lang w:val="vi-VN"/>
        </w:rPr>
      </w:pPr>
      <w:r w:rsidRPr="00044E55">
        <w:rPr>
          <w:rFonts w:ascii="Times New Roman" w:hAnsi="Times New Roman"/>
          <w:sz w:val="28"/>
          <w:szCs w:val="28"/>
          <w:lang w:val="vi-VN"/>
        </w:rPr>
        <w:t>b) Điều 20. Quyền của cá nhân hoạt động KH&amp;CN:</w:t>
      </w:r>
    </w:p>
    <w:p w14:paraId="66A8FA53" w14:textId="41C62298" w:rsidR="00535B59" w:rsidRPr="00044E55" w:rsidRDefault="00535B59" w:rsidP="000B5618">
      <w:pPr>
        <w:widowControl w:val="0"/>
        <w:spacing w:before="100"/>
        <w:ind w:firstLine="709"/>
        <w:jc w:val="both"/>
        <w:rPr>
          <w:rFonts w:ascii="Times New Roman" w:hAnsi="Times New Roman"/>
          <w:sz w:val="28"/>
          <w:szCs w:val="28"/>
          <w:lang w:val="vi-VN"/>
        </w:rPr>
      </w:pPr>
      <w:r w:rsidRPr="00044E55">
        <w:rPr>
          <w:rFonts w:ascii="Times New Roman" w:hAnsi="Times New Roman"/>
          <w:bCs/>
          <w:iCs/>
          <w:sz w:val="28"/>
          <w:szCs w:val="28"/>
          <w:lang w:val="vi-VN"/>
        </w:rPr>
        <w:t>- Bổ sung quy định về</w:t>
      </w:r>
      <w:r w:rsidRPr="00044E55">
        <w:rPr>
          <w:rFonts w:ascii="Times New Roman" w:hAnsi="Times New Roman"/>
          <w:bCs/>
          <w:i/>
          <w:sz w:val="28"/>
          <w:szCs w:val="28"/>
          <w:lang w:val="vi-VN"/>
        </w:rPr>
        <w:t xml:space="preserve"> </w:t>
      </w:r>
      <w:r w:rsidRPr="00044E55">
        <w:rPr>
          <w:rFonts w:ascii="Times New Roman" w:hAnsi="Times New Roman"/>
          <w:bCs/>
          <w:iCs/>
          <w:sz w:val="28"/>
          <w:szCs w:val="28"/>
          <w:lang w:val="vi-VN"/>
        </w:rPr>
        <w:t>“quyền được</w:t>
      </w:r>
      <w:r w:rsidRPr="00044E55">
        <w:rPr>
          <w:rFonts w:ascii="Times New Roman" w:hAnsi="Times New Roman"/>
          <w:iCs/>
          <w:sz w:val="28"/>
          <w:szCs w:val="28"/>
          <w:lang w:val="vi-VN"/>
        </w:rPr>
        <w:t xml:space="preserve"> miễn trừ trách nhiệm trong trường hợp để xảy ra thiệt hại, rủi ro cho tổ chức, cá nhân sau khi đã thực hiện đúng, đủ quy trình, quy định về thực hiện nhiệm vụ nghiên cứu và trong tình huống cấp bách, vì lợi ích cộng đồng” </w:t>
      </w:r>
      <w:r w:rsidRPr="00044E55">
        <w:rPr>
          <w:rFonts w:ascii="Times New Roman" w:hAnsi="Times New Roman"/>
          <w:sz w:val="28"/>
          <w:szCs w:val="28"/>
          <w:lang w:val="vi-VN"/>
        </w:rPr>
        <w:t xml:space="preserve">nhằm thực hiện chủ trương của Bộ Chính trị về bảo vệ và khuyến khích cán bộ khoa học mạnh dạn, sáng tạo, dám nghĩ, dám làm. </w:t>
      </w:r>
      <w:r w:rsidR="00A20C72" w:rsidRPr="00044E55">
        <w:rPr>
          <w:rFonts w:ascii="Times New Roman" w:hAnsi="Times New Roman"/>
          <w:sz w:val="28"/>
          <w:szCs w:val="28"/>
          <w:lang w:val="vi-VN"/>
        </w:rPr>
        <w:t xml:space="preserve">Thể chế hóa quan điểm </w:t>
      </w:r>
      <w:r w:rsidRPr="00044E55">
        <w:rPr>
          <w:rFonts w:ascii="Times New Roman" w:hAnsi="Times New Roman"/>
          <w:sz w:val="28"/>
          <w:szCs w:val="28"/>
          <w:lang w:val="vi-VN"/>
        </w:rPr>
        <w:t xml:space="preserve">chấp nhận tính rủi ro </w:t>
      </w:r>
      <w:r w:rsidR="00A20C72" w:rsidRPr="00044E55">
        <w:rPr>
          <w:rFonts w:ascii="Times New Roman" w:hAnsi="Times New Roman"/>
          <w:sz w:val="28"/>
          <w:szCs w:val="28"/>
          <w:lang w:val="vi-VN"/>
        </w:rPr>
        <w:t xml:space="preserve">trong </w:t>
      </w:r>
      <w:r w:rsidRPr="00044E55">
        <w:rPr>
          <w:rFonts w:ascii="Times New Roman" w:hAnsi="Times New Roman"/>
          <w:sz w:val="28"/>
          <w:szCs w:val="28"/>
          <w:lang w:val="vi-VN"/>
        </w:rPr>
        <w:t>hoạt động KH&amp;CN và trong các tình huống cấp bách, vì lợi ích của cộng đồng.</w:t>
      </w:r>
    </w:p>
    <w:p w14:paraId="7B983E9B" w14:textId="77777777" w:rsidR="00535B59" w:rsidRPr="00044E55" w:rsidRDefault="00535B59" w:rsidP="000B5618">
      <w:pPr>
        <w:spacing w:before="100"/>
        <w:ind w:firstLine="720"/>
        <w:jc w:val="both"/>
        <w:rPr>
          <w:rFonts w:ascii="Times New Roman" w:hAnsi="Times New Roman"/>
          <w:sz w:val="28"/>
          <w:szCs w:val="28"/>
          <w:shd w:val="clear" w:color="auto" w:fill="FFFFFF"/>
          <w:lang w:val="vi-VN"/>
        </w:rPr>
      </w:pPr>
      <w:r w:rsidRPr="00044E55">
        <w:rPr>
          <w:rFonts w:ascii="Times New Roman" w:hAnsi="Times New Roman"/>
          <w:sz w:val="28"/>
          <w:szCs w:val="28"/>
          <w:lang w:val="vi-VN"/>
        </w:rPr>
        <w:t>- Bổ sung quy định quyền đ</w:t>
      </w:r>
      <w:r w:rsidRPr="00044E55">
        <w:rPr>
          <w:rFonts w:ascii="Times New Roman" w:hAnsi="Times New Roman"/>
          <w:sz w:val="28"/>
          <w:szCs w:val="28"/>
          <w:shd w:val="clear" w:color="auto" w:fill="FFFFFF"/>
          <w:lang w:val="vi-VN"/>
        </w:rPr>
        <w:t>ược đào tạo, bồi dưỡng cập nhật kiến thức để nâng cao năng lực cho cá nhân hoạt động KH&amp;CN.</w:t>
      </w:r>
    </w:p>
    <w:p w14:paraId="744D9E23" w14:textId="77777777" w:rsidR="00232B52" w:rsidRPr="00044E55" w:rsidRDefault="00535B59" w:rsidP="000B5618">
      <w:pPr>
        <w:spacing w:before="100"/>
        <w:ind w:firstLine="709"/>
        <w:jc w:val="both"/>
        <w:rPr>
          <w:rFonts w:ascii="Times New Roman" w:hAnsi="Times New Roman"/>
          <w:sz w:val="28"/>
          <w:szCs w:val="28"/>
          <w:lang w:val="vi-VN"/>
        </w:rPr>
      </w:pPr>
      <w:r w:rsidRPr="00044E55">
        <w:rPr>
          <w:rFonts w:ascii="Times New Roman" w:hAnsi="Times New Roman"/>
          <w:sz w:val="28"/>
          <w:szCs w:val="28"/>
          <w:lang w:val="pt-BR"/>
        </w:rPr>
        <w:t xml:space="preserve">c) Điều 21. </w:t>
      </w:r>
      <w:r w:rsidRPr="00044E55">
        <w:rPr>
          <w:rFonts w:ascii="Times New Roman" w:hAnsi="Times New Roman"/>
          <w:sz w:val="28"/>
          <w:szCs w:val="28"/>
          <w:lang w:val="vi-VN"/>
        </w:rPr>
        <w:t xml:space="preserve">Nghĩa vụ của cá nhân hoạt động KH&amp;CN: </w:t>
      </w:r>
    </w:p>
    <w:p w14:paraId="1AA6B533" w14:textId="4190373F" w:rsidR="00535B59" w:rsidRPr="00044E55" w:rsidRDefault="00232B52" w:rsidP="000B5618">
      <w:pPr>
        <w:spacing w:before="100"/>
        <w:ind w:firstLine="709"/>
        <w:jc w:val="both"/>
        <w:rPr>
          <w:rFonts w:ascii="Times New Roman" w:hAnsi="Times New Roman"/>
          <w:sz w:val="28"/>
          <w:szCs w:val="28"/>
          <w:shd w:val="clear" w:color="auto" w:fill="FFFFFF"/>
          <w:lang w:val="vi-VN"/>
        </w:rPr>
      </w:pPr>
      <w:r w:rsidRPr="00044E55">
        <w:rPr>
          <w:rFonts w:ascii="Times New Roman" w:hAnsi="Times New Roman"/>
          <w:sz w:val="28"/>
          <w:szCs w:val="28"/>
          <w:lang w:val="vi-VN"/>
        </w:rPr>
        <w:t>B</w:t>
      </w:r>
      <w:r w:rsidR="00535B59" w:rsidRPr="00044E55">
        <w:rPr>
          <w:rFonts w:ascii="Times New Roman" w:hAnsi="Times New Roman"/>
          <w:sz w:val="28"/>
          <w:szCs w:val="28"/>
          <w:lang w:val="pt-BR"/>
        </w:rPr>
        <w:t xml:space="preserve">ổ sung quy định về </w:t>
      </w:r>
      <w:r w:rsidR="00535B59" w:rsidRPr="00044E55">
        <w:rPr>
          <w:rFonts w:ascii="Times New Roman" w:hAnsi="Times New Roman"/>
          <w:sz w:val="28"/>
          <w:szCs w:val="28"/>
          <w:lang w:val="vi-VN"/>
        </w:rPr>
        <w:t>đạo đức khoa học hoặc liêm chính học thuật trong hoạt động KH&amp;CN; b</w:t>
      </w:r>
      <w:r w:rsidR="00535B59" w:rsidRPr="00044E55">
        <w:rPr>
          <w:rFonts w:ascii="Times New Roman" w:hAnsi="Times New Roman"/>
          <w:sz w:val="28"/>
          <w:szCs w:val="28"/>
          <w:lang w:val="pt-BR"/>
        </w:rPr>
        <w:t xml:space="preserve">ổ sung quy định </w:t>
      </w:r>
      <w:r w:rsidR="00535B59" w:rsidRPr="00044E55">
        <w:rPr>
          <w:rFonts w:ascii="Times New Roman" w:hAnsi="Times New Roman"/>
          <w:sz w:val="28"/>
          <w:szCs w:val="28"/>
          <w:shd w:val="clear" w:color="auto" w:fill="FFFFFF"/>
          <w:lang w:val="vi-VN"/>
        </w:rPr>
        <w:t>về trách nhiệm liên quan đến giữ bí mật, bảo mật về dữ liệu, về hoạt động... trong quá trình hoạt động KH&amp;CN</w:t>
      </w:r>
      <w:r w:rsidR="00B10855" w:rsidRPr="00044E55">
        <w:rPr>
          <w:rFonts w:ascii="Times New Roman" w:hAnsi="Times New Roman"/>
          <w:sz w:val="28"/>
          <w:szCs w:val="28"/>
          <w:shd w:val="clear" w:color="auto" w:fill="FFFFFF"/>
          <w:lang w:val="vi-VN"/>
        </w:rPr>
        <w:t xml:space="preserve">; </w:t>
      </w:r>
      <w:r w:rsidR="00B10855" w:rsidRPr="00044E55">
        <w:rPr>
          <w:rFonts w:ascii="Times New Roman" w:hAnsi="Times New Roman"/>
          <w:sz w:val="28"/>
          <w:szCs w:val="28"/>
          <w:lang w:val="vi-VN"/>
        </w:rPr>
        <w:t>trách nhiệm</w:t>
      </w:r>
      <w:r w:rsidR="00B10855" w:rsidRPr="00044E55">
        <w:rPr>
          <w:rStyle w:val="fontstyle01"/>
          <w:rFonts w:eastAsia="MS Mincho"/>
          <w:color w:val="auto"/>
          <w:lang w:val="vi-VN"/>
        </w:rPr>
        <w:t xml:space="preserve"> cập nhật đầy đủ thông tin về cán bộ nghiên cứu khoa học</w:t>
      </w:r>
      <w:r w:rsidR="00B10855" w:rsidRPr="00044E55">
        <w:rPr>
          <w:rStyle w:val="fontstyle01"/>
          <w:color w:val="auto"/>
          <w:lang w:val="vi-VN"/>
        </w:rPr>
        <w:t xml:space="preserve"> </w:t>
      </w:r>
      <w:r w:rsidR="00B10855" w:rsidRPr="00044E55">
        <w:rPr>
          <w:rStyle w:val="fontstyle01"/>
          <w:rFonts w:eastAsia="MS Mincho"/>
          <w:color w:val="auto"/>
          <w:lang w:val="vi-VN"/>
        </w:rPr>
        <w:t xml:space="preserve">và phát triển công nghệ vào Cơ sở dữ liệu quốc gia về </w:t>
      </w:r>
      <w:r w:rsidR="00852EE4" w:rsidRPr="00044E55">
        <w:rPr>
          <w:rStyle w:val="fontstyle01"/>
          <w:rFonts w:eastAsia="MS Mincho"/>
          <w:color w:val="auto"/>
          <w:lang w:val="vi-VN"/>
        </w:rPr>
        <w:t>KH&amp;CN</w:t>
      </w:r>
      <w:r w:rsidR="00535B59" w:rsidRPr="00044E55">
        <w:rPr>
          <w:rFonts w:ascii="Times New Roman" w:hAnsi="Times New Roman"/>
          <w:sz w:val="28"/>
          <w:szCs w:val="28"/>
          <w:shd w:val="clear" w:color="auto" w:fill="FFFFFF"/>
          <w:lang w:val="vi-VN"/>
        </w:rPr>
        <w:t>.</w:t>
      </w:r>
    </w:p>
    <w:p w14:paraId="601ADF55" w14:textId="7B084015" w:rsidR="00232B52" w:rsidRPr="00044E55" w:rsidRDefault="00861EC2" w:rsidP="000B5618">
      <w:pPr>
        <w:spacing w:before="100"/>
        <w:ind w:firstLine="709"/>
        <w:jc w:val="both"/>
        <w:rPr>
          <w:rFonts w:ascii="Times New Roman" w:hAnsi="Times New Roman"/>
          <w:sz w:val="28"/>
          <w:szCs w:val="28"/>
          <w:lang w:val="vi-VN"/>
        </w:rPr>
      </w:pPr>
      <w:r w:rsidRPr="00044E55">
        <w:rPr>
          <w:rFonts w:ascii="Times New Roman" w:hAnsi="Times New Roman"/>
          <w:sz w:val="28"/>
          <w:szCs w:val="28"/>
          <w:lang w:val="pt-BR"/>
        </w:rPr>
        <w:t>d</w:t>
      </w:r>
      <w:r w:rsidR="00535B59" w:rsidRPr="00044E55">
        <w:rPr>
          <w:rFonts w:ascii="Times New Roman" w:hAnsi="Times New Roman"/>
          <w:sz w:val="28"/>
          <w:szCs w:val="28"/>
          <w:lang w:val="pt-BR"/>
        </w:rPr>
        <w:t xml:space="preserve">) </w:t>
      </w:r>
      <w:r w:rsidR="00535B59" w:rsidRPr="00044E55">
        <w:rPr>
          <w:rFonts w:ascii="Times New Roman" w:hAnsi="Times New Roman"/>
          <w:sz w:val="28"/>
          <w:szCs w:val="28"/>
          <w:lang w:val="vi-VN"/>
        </w:rPr>
        <w:t xml:space="preserve">Điều 22. Đào tạo nhân lực, bồi dưỡng nhân tài về KH&amp;CN: </w:t>
      </w:r>
    </w:p>
    <w:p w14:paraId="088226CB" w14:textId="6EEC5D10" w:rsidR="00535B59" w:rsidRPr="00044E55" w:rsidRDefault="00232B52" w:rsidP="000B5618">
      <w:pPr>
        <w:spacing w:before="100"/>
        <w:ind w:firstLine="709"/>
        <w:jc w:val="both"/>
        <w:rPr>
          <w:rFonts w:ascii="Times New Roman" w:hAnsi="Times New Roman"/>
          <w:sz w:val="28"/>
          <w:szCs w:val="28"/>
          <w:shd w:val="clear" w:color="auto" w:fill="FFFFFF"/>
          <w:lang w:val="vi-VN"/>
        </w:rPr>
      </w:pPr>
      <w:r w:rsidRPr="00044E55">
        <w:rPr>
          <w:rFonts w:ascii="Times New Roman" w:hAnsi="Times New Roman"/>
          <w:sz w:val="28"/>
          <w:szCs w:val="28"/>
          <w:lang w:val="vi-VN"/>
        </w:rPr>
        <w:t>B</w:t>
      </w:r>
      <w:r w:rsidR="00535B59" w:rsidRPr="00044E55">
        <w:rPr>
          <w:rFonts w:ascii="Times New Roman" w:hAnsi="Times New Roman"/>
          <w:sz w:val="28"/>
          <w:szCs w:val="28"/>
          <w:lang w:val="vi-VN"/>
        </w:rPr>
        <w:t xml:space="preserve">ổ sung </w:t>
      </w:r>
      <w:r w:rsidR="00535B59" w:rsidRPr="00044E55">
        <w:rPr>
          <w:rFonts w:ascii="Times New Roman" w:hAnsi="Times New Roman"/>
          <w:sz w:val="28"/>
          <w:szCs w:val="28"/>
          <w:shd w:val="clear" w:color="auto" w:fill="FFFFFF"/>
          <w:lang w:val="vi-VN"/>
        </w:rPr>
        <w:t>trách nhiệm của các bộ, cơ quan ngang bộ trong việc thực hiện đào tạo nhân lực, bồi dưỡng nhân tài về KH&amp;CN để nâng cao năng lực cho đội ngũ cán bộ KH&amp;CN phù hợp với hoạt động trong lĩnh vực cần cập nhật kiến thức và trí thức mới.</w:t>
      </w:r>
    </w:p>
    <w:p w14:paraId="0416F53E" w14:textId="45C9B38F" w:rsidR="00535B59" w:rsidRPr="00044E55" w:rsidRDefault="00861EC2" w:rsidP="000B5618">
      <w:pPr>
        <w:spacing w:before="100"/>
        <w:ind w:firstLine="709"/>
        <w:jc w:val="both"/>
        <w:rPr>
          <w:rFonts w:ascii="Times New Roman" w:hAnsi="Times New Roman"/>
          <w:sz w:val="28"/>
          <w:szCs w:val="28"/>
          <w:lang w:val="vi-VN"/>
        </w:rPr>
      </w:pPr>
      <w:r w:rsidRPr="00044E55">
        <w:rPr>
          <w:rFonts w:ascii="Times New Roman" w:hAnsi="Times New Roman"/>
          <w:sz w:val="28"/>
          <w:szCs w:val="28"/>
          <w:lang w:val="pt-BR"/>
        </w:rPr>
        <w:t>đ</w:t>
      </w:r>
      <w:r w:rsidR="00535B59" w:rsidRPr="00044E55">
        <w:rPr>
          <w:rFonts w:ascii="Times New Roman" w:hAnsi="Times New Roman"/>
          <w:sz w:val="28"/>
          <w:szCs w:val="28"/>
          <w:lang w:val="pt-BR"/>
        </w:rPr>
        <w:t xml:space="preserve">) </w:t>
      </w:r>
      <w:bookmarkStart w:id="10" w:name="dieu_23"/>
      <w:r w:rsidR="00535B59" w:rsidRPr="00044E55">
        <w:rPr>
          <w:rFonts w:ascii="Times New Roman" w:hAnsi="Times New Roman"/>
          <w:sz w:val="28"/>
          <w:szCs w:val="28"/>
          <w:lang w:val="vi-VN"/>
        </w:rPr>
        <w:t xml:space="preserve">Điều 23. Ưu đãi trong việc sử dụng nhân lực, nhân tài </w:t>
      </w:r>
      <w:bookmarkEnd w:id="10"/>
      <w:r w:rsidR="00535B59" w:rsidRPr="00044E55">
        <w:rPr>
          <w:rFonts w:ascii="Times New Roman" w:hAnsi="Times New Roman"/>
          <w:sz w:val="28"/>
          <w:szCs w:val="28"/>
          <w:lang w:val="vi-VN"/>
        </w:rPr>
        <w:t>KH&amp;CN:</w:t>
      </w:r>
    </w:p>
    <w:p w14:paraId="7FCB078A" w14:textId="6989A70C" w:rsidR="00535B59" w:rsidRPr="00044E55" w:rsidRDefault="00535B59" w:rsidP="000B5618">
      <w:pPr>
        <w:spacing w:before="100"/>
        <w:ind w:firstLine="709"/>
        <w:jc w:val="both"/>
        <w:rPr>
          <w:rFonts w:ascii="Times New Roman" w:hAnsi="Times New Roman"/>
          <w:sz w:val="28"/>
          <w:szCs w:val="28"/>
          <w:lang w:val="vi-VN"/>
        </w:rPr>
      </w:pPr>
      <w:r w:rsidRPr="00044E55">
        <w:rPr>
          <w:rFonts w:ascii="Times New Roman" w:hAnsi="Times New Roman"/>
          <w:sz w:val="28"/>
          <w:szCs w:val="28"/>
          <w:lang w:val="pt-BR"/>
        </w:rPr>
        <w:t>- Mở r</w:t>
      </w:r>
      <w:r w:rsidRPr="00044E55">
        <w:rPr>
          <w:rFonts w:ascii="Times New Roman" w:hAnsi="Times New Roman"/>
          <w:sz w:val="28"/>
          <w:szCs w:val="28"/>
          <w:lang w:val="vi-VN"/>
        </w:rPr>
        <w:t>ộng phạm vi miễn trách nhiệm dân sự cho cá nhân chủ trì nhiệm vụ KH&amp;CN nói chung, không chỉ cho “người được bổ nhiệm vào chức danh nghiên cứu khoa học, chức danh công nghệ”</w:t>
      </w:r>
      <w:r w:rsidRPr="00044E55">
        <w:rPr>
          <w:rFonts w:ascii="Times New Roman" w:hAnsi="Times New Roman"/>
          <w:i/>
          <w:iCs/>
          <w:sz w:val="28"/>
          <w:szCs w:val="28"/>
          <w:lang w:val="vi-VN"/>
        </w:rPr>
        <w:t xml:space="preserve"> </w:t>
      </w:r>
      <w:r w:rsidRPr="00044E55">
        <w:rPr>
          <w:rFonts w:ascii="Times New Roman" w:hAnsi="Times New Roman"/>
          <w:sz w:val="28"/>
          <w:szCs w:val="28"/>
          <w:lang w:val="vi-VN"/>
        </w:rPr>
        <w:t xml:space="preserve">trong hệ thống đơn vị sự nghiệp công lập. </w:t>
      </w:r>
    </w:p>
    <w:p w14:paraId="66D4EB68" w14:textId="4CBD4CD1" w:rsidR="00535B59" w:rsidRPr="00044E55" w:rsidRDefault="00535B59" w:rsidP="000B5618">
      <w:pPr>
        <w:spacing w:before="100"/>
        <w:ind w:firstLine="709"/>
        <w:jc w:val="both"/>
        <w:rPr>
          <w:rFonts w:ascii="Times New Roman" w:hAnsi="Times New Roman"/>
          <w:sz w:val="28"/>
          <w:szCs w:val="28"/>
          <w:lang w:val="vi-VN"/>
        </w:rPr>
      </w:pPr>
      <w:r w:rsidRPr="00044E55">
        <w:rPr>
          <w:rFonts w:ascii="Times New Roman" w:hAnsi="Times New Roman"/>
          <w:sz w:val="28"/>
          <w:szCs w:val="28"/>
          <w:lang w:val="pt-BR"/>
        </w:rPr>
        <w:t>- B</w:t>
      </w:r>
      <w:r w:rsidRPr="00044E55">
        <w:rPr>
          <w:rFonts w:ascii="Times New Roman" w:hAnsi="Times New Roman"/>
          <w:sz w:val="28"/>
          <w:szCs w:val="28"/>
          <w:lang w:val="vi-VN"/>
        </w:rPr>
        <w:t>ổ sung tiêu chí xác định “nhà khoa học đầu ngành” để thuận lợi trong quá trình thực thi các quy định ưu đãi đối với nhà khoa học đầu ngành</w:t>
      </w:r>
      <w:r w:rsidR="000A6B9D" w:rsidRPr="00044E55">
        <w:rPr>
          <w:rFonts w:ascii="Times New Roman" w:hAnsi="Times New Roman"/>
          <w:sz w:val="28"/>
          <w:szCs w:val="28"/>
        </w:rPr>
        <w:t>; b</w:t>
      </w:r>
      <w:r w:rsidRPr="00044E55">
        <w:rPr>
          <w:rFonts w:ascii="Times New Roman" w:hAnsi="Times New Roman"/>
          <w:sz w:val="28"/>
          <w:szCs w:val="28"/>
          <w:lang w:val="pt-BR"/>
        </w:rPr>
        <w:t xml:space="preserve">ổ sung </w:t>
      </w:r>
      <w:r w:rsidRPr="00044E55">
        <w:rPr>
          <w:rFonts w:ascii="Times New Roman" w:hAnsi="Times New Roman"/>
          <w:sz w:val="28"/>
          <w:szCs w:val="28"/>
          <w:lang w:val="vi-VN"/>
        </w:rPr>
        <w:t>ưu đãi đối với chức danh Trưởng nhóm nghiên cứu; Kỹ sư trưởng; Tổng công trình sư.</w:t>
      </w:r>
    </w:p>
    <w:p w14:paraId="0016B6B4" w14:textId="77777777" w:rsidR="00C02B9C" w:rsidRPr="00044E55" w:rsidRDefault="00C02B9C" w:rsidP="000B5618">
      <w:pPr>
        <w:spacing w:before="100"/>
        <w:ind w:firstLine="709"/>
        <w:jc w:val="both"/>
        <w:rPr>
          <w:rFonts w:ascii="Times New Roman" w:hAnsi="Times New Roman"/>
          <w:sz w:val="28"/>
          <w:szCs w:val="28"/>
          <w:lang w:val="vi-VN"/>
        </w:rPr>
      </w:pPr>
      <w:r w:rsidRPr="00044E55">
        <w:rPr>
          <w:rFonts w:ascii="Times New Roman" w:hAnsi="Times New Roman"/>
          <w:sz w:val="28"/>
          <w:szCs w:val="28"/>
          <w:lang w:val="vi-VN"/>
        </w:rPr>
        <w:t>e) Điều 77. Danh hiệu vinh dự Nhà nước, khen thưởng và giải thưởng về khoa học và công nghệ</w:t>
      </w:r>
    </w:p>
    <w:p w14:paraId="1157EDB8" w14:textId="77777777" w:rsidR="00535B59" w:rsidRPr="00044E55" w:rsidRDefault="00535B59" w:rsidP="000B5618">
      <w:pPr>
        <w:spacing w:before="100"/>
        <w:ind w:firstLine="720"/>
        <w:jc w:val="both"/>
        <w:rPr>
          <w:rFonts w:ascii="Times New Roman" w:hAnsi="Times New Roman"/>
          <w:b/>
          <w:sz w:val="28"/>
          <w:szCs w:val="28"/>
          <w:lang w:val="vi-VN"/>
        </w:rPr>
      </w:pPr>
      <w:r w:rsidRPr="00044E55">
        <w:rPr>
          <w:rFonts w:ascii="Times New Roman" w:hAnsi="Times New Roman"/>
          <w:b/>
          <w:sz w:val="28"/>
          <w:szCs w:val="28"/>
          <w:lang w:val="vi-VN"/>
        </w:rPr>
        <w:lastRenderedPageBreak/>
        <w:t>3. Chính sách 3: hoàn thiện quy định về nhiệm vụ khoa học và công nghệ</w:t>
      </w:r>
    </w:p>
    <w:p w14:paraId="754765C3" w14:textId="77777777" w:rsidR="00535B59" w:rsidRPr="00044E55" w:rsidRDefault="00535B59" w:rsidP="000B5618">
      <w:pPr>
        <w:pStyle w:val="BodyTextIndent2"/>
        <w:spacing w:before="100" w:line="240" w:lineRule="auto"/>
        <w:ind w:right="57" w:firstLine="720"/>
        <w:rPr>
          <w:rFonts w:ascii="Times New Roman" w:hAnsi="Times New Roman"/>
          <w:bCs/>
          <w:i/>
          <w:iCs/>
          <w:szCs w:val="28"/>
          <w:lang w:val="fr-FR"/>
        </w:rPr>
      </w:pPr>
      <w:r w:rsidRPr="00044E55">
        <w:rPr>
          <w:rFonts w:ascii="Times New Roman" w:hAnsi="Times New Roman"/>
          <w:bCs/>
          <w:i/>
          <w:iCs/>
          <w:szCs w:val="28"/>
          <w:lang w:val="fr-FR"/>
        </w:rPr>
        <w:t xml:space="preserve">3.1. </w:t>
      </w:r>
      <w:proofErr w:type="spellStart"/>
      <w:r w:rsidRPr="00044E55">
        <w:rPr>
          <w:rFonts w:ascii="Times New Roman" w:hAnsi="Times New Roman"/>
          <w:bCs/>
          <w:i/>
          <w:iCs/>
          <w:szCs w:val="28"/>
          <w:lang w:val="fr-FR"/>
        </w:rPr>
        <w:t>Mục</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tiêu</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của</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chính</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sách</w:t>
      </w:r>
      <w:proofErr w:type="spellEnd"/>
    </w:p>
    <w:p w14:paraId="12B74DF0" w14:textId="58561CD8" w:rsidR="0062641E" w:rsidRPr="00044E55" w:rsidRDefault="00535B59" w:rsidP="000B5618">
      <w:pPr>
        <w:pStyle w:val="BodyTextIndent2"/>
        <w:spacing w:before="100" w:line="240" w:lineRule="auto"/>
        <w:ind w:right="57" w:firstLine="720"/>
        <w:rPr>
          <w:rFonts w:ascii="Times New Roman" w:hAnsi="Times New Roman"/>
          <w:b w:val="0"/>
          <w:bCs/>
          <w:i/>
          <w:iCs/>
          <w:szCs w:val="28"/>
          <w:lang w:val="fr-FR"/>
        </w:rPr>
      </w:pPr>
      <w:proofErr w:type="spellStart"/>
      <w:r w:rsidRPr="00044E55">
        <w:rPr>
          <w:rFonts w:ascii="Times New Roman" w:hAnsi="Times New Roman"/>
          <w:b w:val="0"/>
          <w:szCs w:val="28"/>
          <w:lang w:val="fr-FR"/>
        </w:rPr>
        <w:t>Hoàn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thiện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các</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quy</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định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về</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quản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lý</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nhiệm</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vụ</w:t>
      </w:r>
      <w:proofErr w:type="spellEnd"/>
      <w:r w:rsidRPr="00044E55">
        <w:rPr>
          <w:rFonts w:ascii="Times New Roman" w:hAnsi="Times New Roman"/>
          <w:b w:val="0"/>
          <w:szCs w:val="28"/>
          <w:lang w:val="fr-FR"/>
        </w:rPr>
        <w:t xml:space="preserve"> KH&amp;CN, </w:t>
      </w:r>
      <w:proofErr w:type="spellStart"/>
      <w:r w:rsidRPr="00044E55">
        <w:rPr>
          <w:rFonts w:ascii="Times New Roman" w:hAnsi="Times New Roman"/>
          <w:b w:val="0"/>
          <w:szCs w:val="28"/>
          <w:lang w:val="fr-FR"/>
        </w:rPr>
        <w:t>ứng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dụng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kết</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quả</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thực</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hiện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nhiệm</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vụ</w:t>
      </w:r>
      <w:proofErr w:type="spellEnd"/>
      <w:r w:rsidRPr="00044E55">
        <w:rPr>
          <w:rFonts w:ascii="Times New Roman" w:hAnsi="Times New Roman"/>
          <w:b w:val="0"/>
          <w:szCs w:val="28"/>
          <w:lang w:val="fr-FR"/>
        </w:rPr>
        <w:t xml:space="preserve"> KH&amp;</w:t>
      </w:r>
      <w:proofErr w:type="gramStart"/>
      <w:r w:rsidRPr="00044E55">
        <w:rPr>
          <w:rFonts w:ascii="Times New Roman" w:hAnsi="Times New Roman"/>
          <w:b w:val="0"/>
          <w:szCs w:val="28"/>
          <w:lang w:val="fr-FR"/>
        </w:rPr>
        <w:t>CN;</w:t>
      </w:r>
      <w:proofErr w:type="gram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trách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nhiệm</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của</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bộ</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ngành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địa</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phương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trong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việc</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đặt</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hàng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các</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nhiệm</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vụ</w:t>
      </w:r>
      <w:proofErr w:type="spellEnd"/>
      <w:r w:rsidRPr="00044E55">
        <w:rPr>
          <w:rFonts w:ascii="Times New Roman" w:hAnsi="Times New Roman"/>
          <w:b w:val="0"/>
          <w:szCs w:val="28"/>
          <w:lang w:val="fr-FR"/>
        </w:rPr>
        <w:t xml:space="preserve"> KH&amp;CN </w:t>
      </w:r>
      <w:proofErr w:type="spellStart"/>
      <w:r w:rsidRPr="00044E55">
        <w:rPr>
          <w:rFonts w:ascii="Times New Roman" w:hAnsi="Times New Roman"/>
          <w:b w:val="0"/>
          <w:szCs w:val="28"/>
          <w:lang w:val="fr-FR"/>
        </w:rPr>
        <w:t>phù</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hợp</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với</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chiến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lược</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kế</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hoạch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phát</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triển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của</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ngành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địa</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phương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và</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trách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nhiệm</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tiếp</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nhận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ứng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dụng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kết</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quả</w:t>
      </w:r>
      <w:proofErr w:type="spellEnd"/>
      <w:r w:rsidRPr="00044E55">
        <w:rPr>
          <w:rFonts w:ascii="Times New Roman" w:hAnsi="Times New Roman"/>
          <w:b w:val="0"/>
          <w:szCs w:val="28"/>
          <w:lang w:val="fr-FR"/>
        </w:rPr>
        <w:t xml:space="preserve"> KH,CN&amp;ĐMST; </w:t>
      </w:r>
      <w:proofErr w:type="spellStart"/>
      <w:r w:rsidRPr="00044E55">
        <w:rPr>
          <w:rFonts w:ascii="Times New Roman" w:hAnsi="Times New Roman"/>
          <w:b w:val="0"/>
          <w:szCs w:val="28"/>
          <w:lang w:val="fr-FR"/>
        </w:rPr>
        <w:t>quy</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định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về</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quyền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tác</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giả</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phân</w:t>
      </w:r>
      <w:proofErr w:type="spellEnd"/>
      <w:r w:rsidRPr="00044E55">
        <w:rPr>
          <w:rFonts w:ascii="Times New Roman" w:hAnsi="Times New Roman"/>
          <w:b w:val="0"/>
          <w:szCs w:val="28"/>
          <w:lang w:val="fr-FR"/>
        </w:rPr>
        <w:t xml:space="preserve"> chia </w:t>
      </w:r>
      <w:proofErr w:type="spellStart"/>
      <w:r w:rsidRPr="00044E55">
        <w:rPr>
          <w:rFonts w:ascii="Times New Roman" w:hAnsi="Times New Roman"/>
          <w:b w:val="0"/>
          <w:szCs w:val="28"/>
          <w:lang w:val="fr-FR"/>
        </w:rPr>
        <w:t>lợi</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nhuận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thu</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được</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từ</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kết</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quả</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hoạt</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động</w:t>
      </w:r>
      <w:proofErr w:type="spellEnd"/>
      <w:r w:rsidRPr="00044E55">
        <w:rPr>
          <w:rFonts w:ascii="Times New Roman" w:hAnsi="Times New Roman"/>
          <w:b w:val="0"/>
          <w:szCs w:val="28"/>
          <w:lang w:val="fr-FR"/>
        </w:rPr>
        <w:t xml:space="preserve"> KH&amp;CN.</w:t>
      </w:r>
    </w:p>
    <w:p w14:paraId="601380DA" w14:textId="4ECC67CF" w:rsidR="00535B59" w:rsidRPr="00044E55" w:rsidRDefault="00535B59" w:rsidP="000B5618">
      <w:pPr>
        <w:pStyle w:val="BodyTextIndent2"/>
        <w:spacing w:before="100" w:line="240" w:lineRule="auto"/>
        <w:ind w:right="57" w:firstLine="720"/>
        <w:rPr>
          <w:rFonts w:ascii="Times New Roman" w:hAnsi="Times New Roman"/>
          <w:bCs/>
          <w:i/>
          <w:iCs/>
          <w:szCs w:val="28"/>
          <w:lang w:val="fr-FR"/>
        </w:rPr>
      </w:pPr>
      <w:r w:rsidRPr="00044E55">
        <w:rPr>
          <w:rFonts w:ascii="Times New Roman" w:hAnsi="Times New Roman"/>
          <w:bCs/>
          <w:i/>
          <w:iCs/>
          <w:szCs w:val="28"/>
          <w:lang w:val="fr-FR"/>
        </w:rPr>
        <w:t xml:space="preserve">3.2. </w:t>
      </w:r>
      <w:proofErr w:type="spellStart"/>
      <w:r w:rsidRPr="00044E55">
        <w:rPr>
          <w:rFonts w:ascii="Times New Roman" w:hAnsi="Times New Roman"/>
          <w:bCs/>
          <w:i/>
          <w:iCs/>
          <w:szCs w:val="28"/>
          <w:lang w:val="fr-FR"/>
        </w:rPr>
        <w:t>Nội</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dung</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chính</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sách</w:t>
      </w:r>
      <w:proofErr w:type="spellEnd"/>
    </w:p>
    <w:p w14:paraId="674319A3" w14:textId="54A44B58" w:rsidR="00535B59" w:rsidRPr="00044E55" w:rsidRDefault="00535B59" w:rsidP="000B5618">
      <w:pPr>
        <w:pStyle w:val="BodyTextIndent2"/>
        <w:spacing w:before="100" w:line="240" w:lineRule="auto"/>
        <w:ind w:right="57" w:firstLine="720"/>
        <w:rPr>
          <w:rFonts w:ascii="Times New Roman" w:hAnsi="Times New Roman"/>
          <w:b w:val="0"/>
          <w:szCs w:val="28"/>
          <w:lang w:val="fr-FR"/>
        </w:rPr>
      </w:pPr>
      <w:proofErr w:type="spellStart"/>
      <w:r w:rsidRPr="00044E55">
        <w:rPr>
          <w:rFonts w:ascii="Times New Roman" w:hAnsi="Times New Roman"/>
          <w:b w:val="0"/>
          <w:szCs w:val="28"/>
          <w:lang w:val="fr-FR"/>
        </w:rPr>
        <w:t>Sửa</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đổi</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bổ</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sung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các</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quy</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định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về</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quản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lý</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nhiệm</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vụ</w:t>
      </w:r>
      <w:proofErr w:type="spellEnd"/>
      <w:r w:rsidRPr="00044E55">
        <w:rPr>
          <w:rFonts w:ascii="Times New Roman" w:hAnsi="Times New Roman"/>
          <w:b w:val="0"/>
          <w:szCs w:val="28"/>
          <w:lang w:val="fr-FR"/>
        </w:rPr>
        <w:t xml:space="preserve"> KH&amp;CN, </w:t>
      </w:r>
      <w:proofErr w:type="spellStart"/>
      <w:r w:rsidRPr="00044E55">
        <w:rPr>
          <w:rFonts w:ascii="Times New Roman" w:hAnsi="Times New Roman"/>
          <w:b w:val="0"/>
          <w:szCs w:val="28"/>
          <w:lang w:val="fr-FR"/>
        </w:rPr>
        <w:t>ứng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dụng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kết</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quả</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thực</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hiện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nhiệm</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vụ</w:t>
      </w:r>
      <w:proofErr w:type="spellEnd"/>
      <w:r w:rsidRPr="00044E55">
        <w:rPr>
          <w:rFonts w:ascii="Times New Roman" w:hAnsi="Times New Roman"/>
          <w:b w:val="0"/>
          <w:szCs w:val="28"/>
          <w:lang w:val="fr-FR"/>
        </w:rPr>
        <w:t xml:space="preserve"> KH&amp;</w:t>
      </w:r>
      <w:proofErr w:type="gramStart"/>
      <w:r w:rsidRPr="00044E55">
        <w:rPr>
          <w:rFonts w:ascii="Times New Roman" w:hAnsi="Times New Roman"/>
          <w:b w:val="0"/>
          <w:szCs w:val="28"/>
          <w:lang w:val="fr-FR"/>
        </w:rPr>
        <w:t>CN;</w:t>
      </w:r>
      <w:proofErr w:type="gram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trách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nhiệm</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của</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bộ</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ngành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địa</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phương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trong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việc</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đặt</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hàng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các</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nhiệm</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vụ</w:t>
      </w:r>
      <w:proofErr w:type="spellEnd"/>
      <w:r w:rsidRPr="00044E55">
        <w:rPr>
          <w:rFonts w:ascii="Times New Roman" w:hAnsi="Times New Roman"/>
          <w:b w:val="0"/>
          <w:szCs w:val="28"/>
          <w:lang w:val="fr-FR"/>
        </w:rPr>
        <w:t xml:space="preserve"> KH&amp;CN </w:t>
      </w:r>
      <w:proofErr w:type="spellStart"/>
      <w:r w:rsidRPr="00044E55">
        <w:rPr>
          <w:rFonts w:ascii="Times New Roman" w:hAnsi="Times New Roman"/>
          <w:b w:val="0"/>
          <w:szCs w:val="28"/>
          <w:lang w:val="fr-FR"/>
        </w:rPr>
        <w:t>phù</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hợp</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với</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chiến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lược</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kế</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hoạch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phát</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triển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của</w:t>
      </w:r>
      <w:proofErr w:type="spellEnd"/>
      <w:r w:rsidR="00232B52" w:rsidRPr="00044E55">
        <w:rPr>
          <w:rFonts w:ascii="Times New Roman" w:hAnsi="Times New Roman"/>
          <w:b w:val="0"/>
          <w:szCs w:val="28"/>
          <w:lang w:val="fr-FR"/>
        </w:rPr>
        <w:t xml:space="preserve"> </w:t>
      </w:r>
      <w:proofErr w:type="spellStart"/>
      <w:r w:rsidR="00232B52" w:rsidRPr="00044E55">
        <w:rPr>
          <w:rFonts w:ascii="Times New Roman" w:hAnsi="Times New Roman"/>
          <w:b w:val="0"/>
          <w:szCs w:val="28"/>
          <w:lang w:val="fr-FR"/>
        </w:rPr>
        <w:t>bộ</w:t>
      </w:r>
      <w:proofErr w:type="spellEnd"/>
      <w:r w:rsidR="00232B52" w:rsidRPr="00044E55">
        <w:rPr>
          <w:rFonts w:ascii="Times New Roman" w:hAnsi="Times New Roman"/>
          <w:b w:val="0"/>
          <w:szCs w:val="28"/>
          <w:lang w:val="fr-FR"/>
        </w:rPr>
        <w:t>,</w:t>
      </w:r>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ngành</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địa</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phương</w:t>
      </w:r>
      <w:proofErr w:type="spellEnd"/>
      <w:r w:rsidR="0062641E" w:rsidRPr="00044E55">
        <w:rPr>
          <w:rFonts w:ascii="Times New Roman" w:hAnsi="Times New Roman"/>
          <w:b w:val="0"/>
          <w:szCs w:val="28"/>
          <w:lang w:val="fr-FR"/>
        </w:rPr>
        <w:t>;</w:t>
      </w:r>
      <w:r w:rsidR="00232B52" w:rsidRPr="00044E55">
        <w:rPr>
          <w:rFonts w:ascii="Times New Roman" w:hAnsi="Times New Roman"/>
          <w:b w:val="0"/>
          <w:szCs w:val="28"/>
          <w:lang w:val="fr-FR"/>
        </w:rPr>
        <w:t xml:space="preserve"> </w:t>
      </w:r>
      <w:proofErr w:type="spellStart"/>
      <w:r w:rsidR="00232B52" w:rsidRPr="00044E55">
        <w:rPr>
          <w:rFonts w:ascii="Times New Roman" w:hAnsi="Times New Roman"/>
          <w:b w:val="0"/>
          <w:szCs w:val="28"/>
          <w:lang w:val="fr-FR"/>
        </w:rPr>
        <w:t>trách</w:t>
      </w:r>
      <w:proofErr w:type="spellEnd"/>
      <w:r w:rsidR="00232B52" w:rsidRPr="00044E55">
        <w:rPr>
          <w:rFonts w:ascii="Times New Roman" w:hAnsi="Times New Roman"/>
          <w:b w:val="0"/>
          <w:szCs w:val="28"/>
          <w:lang w:val="fr-FR"/>
        </w:rPr>
        <w:t xml:space="preserve"> </w:t>
      </w:r>
      <w:proofErr w:type="spellStart"/>
      <w:r w:rsidR="00232B52" w:rsidRPr="00044E55">
        <w:rPr>
          <w:rFonts w:ascii="Times New Roman" w:hAnsi="Times New Roman"/>
          <w:b w:val="0"/>
          <w:szCs w:val="28"/>
          <w:lang w:val="fr-FR"/>
        </w:rPr>
        <w:t>nhiệm</w:t>
      </w:r>
      <w:proofErr w:type="spellEnd"/>
      <w:r w:rsidR="00232B52"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tiếp</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nhận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ứng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dụng</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kết</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quả</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nghiên</w:t>
      </w:r>
      <w:proofErr w:type="spellEnd"/>
      <w:r w:rsidRPr="00044E55">
        <w:rPr>
          <w:rFonts w:ascii="Times New Roman" w:hAnsi="Times New Roman"/>
          <w:b w:val="0"/>
          <w:szCs w:val="28"/>
          <w:lang w:val="fr-FR"/>
        </w:rPr>
        <w:t xml:space="preserve"> </w:t>
      </w:r>
      <w:proofErr w:type="spellStart"/>
      <w:r w:rsidRPr="00044E55">
        <w:rPr>
          <w:rFonts w:ascii="Times New Roman" w:hAnsi="Times New Roman"/>
          <w:b w:val="0"/>
          <w:szCs w:val="28"/>
          <w:lang w:val="fr-FR"/>
        </w:rPr>
        <w:t>cứu</w:t>
      </w:r>
      <w:proofErr w:type="spellEnd"/>
      <w:r w:rsidR="0062641E" w:rsidRPr="00044E55">
        <w:rPr>
          <w:rFonts w:ascii="Times New Roman" w:hAnsi="Times New Roman"/>
          <w:b w:val="0"/>
          <w:szCs w:val="28"/>
          <w:lang w:val="fr-FR"/>
        </w:rPr>
        <w:t>.</w:t>
      </w:r>
    </w:p>
    <w:p w14:paraId="143B7861" w14:textId="1538BD0E" w:rsidR="00535B59" w:rsidRPr="00044E55" w:rsidRDefault="00535B59" w:rsidP="000B5618">
      <w:pPr>
        <w:spacing w:before="100"/>
        <w:ind w:firstLine="720"/>
        <w:jc w:val="both"/>
        <w:rPr>
          <w:rFonts w:ascii="Times New Roman" w:hAnsi="Times New Roman"/>
          <w:b/>
          <w:i/>
          <w:sz w:val="28"/>
          <w:szCs w:val="28"/>
          <w:lang w:val="vi-VN"/>
        </w:rPr>
      </w:pPr>
      <w:r w:rsidRPr="00044E55">
        <w:rPr>
          <w:rFonts w:ascii="Times New Roman" w:hAnsi="Times New Roman"/>
          <w:b/>
          <w:i/>
          <w:sz w:val="28"/>
          <w:szCs w:val="28"/>
          <w:lang w:val="fr-FR"/>
        </w:rPr>
        <w:t>3</w:t>
      </w:r>
      <w:r w:rsidRPr="00044E55">
        <w:rPr>
          <w:rFonts w:ascii="Times New Roman" w:hAnsi="Times New Roman"/>
          <w:b/>
          <w:i/>
          <w:sz w:val="28"/>
          <w:szCs w:val="28"/>
          <w:lang w:val="vi-VN"/>
        </w:rPr>
        <w:t>.3. Giải pháp thực hiện</w:t>
      </w:r>
    </w:p>
    <w:p w14:paraId="4885E5DF" w14:textId="77777777" w:rsidR="00535B59" w:rsidRPr="00044E55" w:rsidRDefault="00535B59" w:rsidP="000B5618">
      <w:pPr>
        <w:spacing w:before="100"/>
        <w:ind w:firstLine="709"/>
        <w:jc w:val="both"/>
        <w:rPr>
          <w:rFonts w:ascii="Times New Roman" w:hAnsi="Times New Roman"/>
          <w:sz w:val="28"/>
          <w:szCs w:val="28"/>
          <w:lang w:val="fr-FR"/>
        </w:rPr>
      </w:pPr>
      <w:proofErr w:type="spellStart"/>
      <w:r w:rsidRPr="00044E55">
        <w:rPr>
          <w:rFonts w:ascii="Times New Roman" w:hAnsi="Times New Roman"/>
          <w:sz w:val="28"/>
          <w:szCs w:val="28"/>
          <w:lang w:val="fr-FR"/>
        </w:rPr>
        <w:t>Nghiên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cứu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sửa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đổi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bổ</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sung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các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điều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sau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đây</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của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Luật</w:t>
      </w:r>
      <w:proofErr w:type="spellEnd"/>
      <w:r w:rsidRPr="00044E55">
        <w:rPr>
          <w:rFonts w:ascii="Times New Roman" w:hAnsi="Times New Roman"/>
          <w:sz w:val="28"/>
          <w:szCs w:val="28"/>
          <w:lang w:val="fr-FR"/>
        </w:rPr>
        <w:t xml:space="preserve"> KH&amp;</w:t>
      </w:r>
      <w:proofErr w:type="gramStart"/>
      <w:r w:rsidRPr="00044E55">
        <w:rPr>
          <w:rFonts w:ascii="Times New Roman" w:hAnsi="Times New Roman"/>
          <w:sz w:val="28"/>
          <w:szCs w:val="28"/>
          <w:lang w:val="fr-FR"/>
        </w:rPr>
        <w:t>CN:</w:t>
      </w:r>
      <w:proofErr w:type="gramEnd"/>
      <w:r w:rsidRPr="00044E55">
        <w:rPr>
          <w:rFonts w:ascii="Times New Roman" w:hAnsi="Times New Roman"/>
          <w:sz w:val="28"/>
          <w:szCs w:val="28"/>
          <w:lang w:val="fr-FR"/>
        </w:rPr>
        <w:t xml:space="preserve"> </w:t>
      </w:r>
    </w:p>
    <w:p w14:paraId="53D08489" w14:textId="3014631C" w:rsidR="00535B59" w:rsidRPr="00044E55" w:rsidRDefault="00535B59" w:rsidP="000B5618">
      <w:pPr>
        <w:spacing w:before="100"/>
        <w:ind w:firstLine="709"/>
        <w:jc w:val="both"/>
        <w:rPr>
          <w:rFonts w:ascii="Times New Roman" w:hAnsi="Times New Roman"/>
          <w:sz w:val="28"/>
          <w:szCs w:val="28"/>
          <w:lang w:val="fr-FR"/>
        </w:rPr>
      </w:pPr>
      <w:r w:rsidRPr="00044E55">
        <w:rPr>
          <w:rFonts w:ascii="Times New Roman" w:hAnsi="Times New Roman"/>
          <w:sz w:val="28"/>
          <w:szCs w:val="28"/>
          <w:lang w:val="fr-FR"/>
        </w:rPr>
        <w:t xml:space="preserve">a) </w:t>
      </w:r>
      <w:proofErr w:type="spellStart"/>
      <w:r w:rsidRPr="00044E55">
        <w:rPr>
          <w:rFonts w:ascii="Times New Roman" w:hAnsi="Times New Roman"/>
          <w:sz w:val="28"/>
          <w:szCs w:val="28"/>
          <w:lang w:val="fr-FR"/>
        </w:rPr>
        <w:t>Điều</w:t>
      </w:r>
      <w:proofErr w:type="spellEnd"/>
      <w:r w:rsidRPr="00044E55">
        <w:rPr>
          <w:rFonts w:ascii="Times New Roman" w:hAnsi="Times New Roman"/>
          <w:sz w:val="28"/>
          <w:szCs w:val="28"/>
          <w:lang w:val="fr-FR"/>
        </w:rPr>
        <w:t xml:space="preserve"> 27. </w:t>
      </w:r>
      <w:proofErr w:type="spellStart"/>
      <w:r w:rsidRPr="00044E55">
        <w:rPr>
          <w:rFonts w:ascii="Times New Roman" w:hAnsi="Times New Roman"/>
          <w:sz w:val="28"/>
          <w:szCs w:val="28"/>
          <w:lang w:val="fr-FR"/>
        </w:rPr>
        <w:t>Thẩm</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quyền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phê</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duyệt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ký</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hợp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đồng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thực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hiện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nhiệm</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vụ</w:t>
      </w:r>
      <w:proofErr w:type="spellEnd"/>
      <w:r w:rsidRPr="00044E55">
        <w:rPr>
          <w:rFonts w:ascii="Times New Roman" w:hAnsi="Times New Roman"/>
          <w:sz w:val="28"/>
          <w:szCs w:val="28"/>
          <w:lang w:val="fr-FR"/>
        </w:rPr>
        <w:t xml:space="preserve"> </w:t>
      </w:r>
      <w:r w:rsidR="00E30B85" w:rsidRPr="00044E55">
        <w:rPr>
          <w:rFonts w:ascii="Times New Roman" w:hAnsi="Times New Roman"/>
          <w:sz w:val="28"/>
          <w:szCs w:val="28"/>
          <w:lang w:val="fr-FR"/>
        </w:rPr>
        <w:t>KH&amp;</w:t>
      </w:r>
      <w:proofErr w:type="gramStart"/>
      <w:r w:rsidR="00E30B85" w:rsidRPr="00044E55">
        <w:rPr>
          <w:rFonts w:ascii="Times New Roman" w:hAnsi="Times New Roman"/>
          <w:sz w:val="28"/>
          <w:szCs w:val="28"/>
          <w:lang w:val="fr-FR"/>
        </w:rPr>
        <w:t>CN</w:t>
      </w:r>
      <w:r w:rsidR="007B20A9" w:rsidRPr="00044E55">
        <w:rPr>
          <w:rFonts w:ascii="Times New Roman" w:hAnsi="Times New Roman"/>
          <w:sz w:val="28"/>
          <w:szCs w:val="28"/>
          <w:lang w:val="fr-FR"/>
        </w:rPr>
        <w:t>:</w:t>
      </w:r>
      <w:proofErr w:type="gramEnd"/>
    </w:p>
    <w:p w14:paraId="2912199C" w14:textId="4F57E2D7" w:rsidR="00535B59" w:rsidRPr="00044E55" w:rsidRDefault="005A3455" w:rsidP="000B5618">
      <w:pPr>
        <w:spacing w:before="100"/>
        <w:ind w:firstLine="709"/>
        <w:jc w:val="both"/>
        <w:rPr>
          <w:rFonts w:ascii="Times New Roman" w:hAnsi="Times New Roman"/>
          <w:sz w:val="28"/>
          <w:szCs w:val="28"/>
          <w:lang w:val="fr-FR"/>
        </w:rPr>
      </w:pPr>
      <w:r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Sửa</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đổi</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bổ</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sung</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quy</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định</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về</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ký</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hợp</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đồng</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để</w:t>
      </w:r>
      <w:proofErr w:type="spellEnd"/>
      <w:r w:rsidR="00535B59" w:rsidRPr="00044E55">
        <w:rPr>
          <w:rFonts w:ascii="Times New Roman" w:hAnsi="Times New Roman"/>
          <w:sz w:val="28"/>
          <w:szCs w:val="28"/>
          <w:lang w:val="fr-FR"/>
        </w:rPr>
        <w:t xml:space="preserve"> </w:t>
      </w:r>
      <w:proofErr w:type="spellStart"/>
      <w:r w:rsidR="00151DBD" w:rsidRPr="00044E55">
        <w:rPr>
          <w:rFonts w:ascii="Times New Roman" w:hAnsi="Times New Roman"/>
          <w:sz w:val="28"/>
          <w:szCs w:val="28"/>
          <w:lang w:val="fr-FR"/>
        </w:rPr>
        <w:t>các</w:t>
      </w:r>
      <w:proofErr w:type="spellEnd"/>
      <w:r w:rsidR="00151DBD" w:rsidRPr="00044E55">
        <w:rPr>
          <w:rFonts w:ascii="Times New Roman" w:hAnsi="Times New Roman"/>
          <w:sz w:val="28"/>
          <w:szCs w:val="28"/>
          <w:lang w:val="fr-FR"/>
        </w:rPr>
        <w:t xml:space="preserve"> </w:t>
      </w:r>
      <w:proofErr w:type="spellStart"/>
      <w:r w:rsidR="00151DBD" w:rsidRPr="00044E55">
        <w:rPr>
          <w:rFonts w:ascii="Times New Roman" w:hAnsi="Times New Roman"/>
          <w:sz w:val="28"/>
          <w:szCs w:val="28"/>
          <w:lang w:val="fr-FR"/>
        </w:rPr>
        <w:t>bộ</w:t>
      </w:r>
      <w:proofErr w:type="spellEnd"/>
      <w:r w:rsidR="00151DBD" w:rsidRPr="00044E55">
        <w:rPr>
          <w:rFonts w:ascii="Times New Roman" w:hAnsi="Times New Roman"/>
          <w:sz w:val="28"/>
          <w:szCs w:val="28"/>
          <w:lang w:val="fr-FR"/>
        </w:rPr>
        <w:t xml:space="preserve">, </w:t>
      </w:r>
      <w:proofErr w:type="spellStart"/>
      <w:r w:rsidR="00151DBD" w:rsidRPr="00044E55">
        <w:rPr>
          <w:rFonts w:ascii="Times New Roman" w:hAnsi="Times New Roman"/>
          <w:sz w:val="28"/>
          <w:szCs w:val="28"/>
          <w:lang w:val="fr-FR"/>
        </w:rPr>
        <w:t>cơ</w:t>
      </w:r>
      <w:proofErr w:type="spellEnd"/>
      <w:r w:rsidR="00151DBD" w:rsidRPr="00044E55">
        <w:rPr>
          <w:rFonts w:ascii="Times New Roman" w:hAnsi="Times New Roman"/>
          <w:sz w:val="28"/>
          <w:szCs w:val="28"/>
          <w:lang w:val="fr-FR"/>
        </w:rPr>
        <w:t xml:space="preserve"> </w:t>
      </w:r>
      <w:proofErr w:type="spellStart"/>
      <w:r w:rsidR="00151DBD" w:rsidRPr="00044E55">
        <w:rPr>
          <w:rFonts w:ascii="Times New Roman" w:hAnsi="Times New Roman"/>
          <w:sz w:val="28"/>
          <w:szCs w:val="28"/>
          <w:lang w:val="fr-FR"/>
        </w:rPr>
        <w:t>quang</w:t>
      </w:r>
      <w:proofErr w:type="spellEnd"/>
      <w:r w:rsidR="00151DBD" w:rsidRPr="00044E55">
        <w:rPr>
          <w:rFonts w:ascii="Times New Roman" w:hAnsi="Times New Roman"/>
          <w:sz w:val="28"/>
          <w:szCs w:val="28"/>
          <w:lang w:val="fr-FR"/>
        </w:rPr>
        <w:t xml:space="preserve"> </w:t>
      </w:r>
      <w:proofErr w:type="spellStart"/>
      <w:r w:rsidR="00151DBD" w:rsidRPr="00044E55">
        <w:rPr>
          <w:rFonts w:ascii="Times New Roman" w:hAnsi="Times New Roman"/>
          <w:sz w:val="28"/>
          <w:szCs w:val="28"/>
          <w:lang w:val="fr-FR"/>
        </w:rPr>
        <w:t>ngang</w:t>
      </w:r>
      <w:proofErr w:type="spellEnd"/>
      <w:r w:rsidR="00151DBD" w:rsidRPr="00044E55">
        <w:rPr>
          <w:rFonts w:ascii="Times New Roman" w:hAnsi="Times New Roman"/>
          <w:sz w:val="28"/>
          <w:szCs w:val="28"/>
          <w:lang w:val="fr-FR"/>
        </w:rPr>
        <w:t xml:space="preserve"> </w:t>
      </w:r>
      <w:proofErr w:type="spellStart"/>
      <w:r w:rsidR="00151DBD" w:rsidRPr="00044E55">
        <w:rPr>
          <w:rFonts w:ascii="Times New Roman" w:hAnsi="Times New Roman"/>
          <w:sz w:val="28"/>
          <w:szCs w:val="28"/>
          <w:lang w:val="fr-FR"/>
        </w:rPr>
        <w:t>b</w:t>
      </w:r>
      <w:r w:rsidR="00535B59" w:rsidRPr="00044E55">
        <w:rPr>
          <w:rFonts w:ascii="Times New Roman" w:hAnsi="Times New Roman"/>
          <w:sz w:val="28"/>
          <w:szCs w:val="28"/>
          <w:lang w:val="fr-FR"/>
        </w:rPr>
        <w:t>ộ</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và</w:t>
      </w:r>
      <w:proofErr w:type="spellEnd"/>
      <w:r w:rsidR="00535B59" w:rsidRPr="00044E55">
        <w:rPr>
          <w:rFonts w:ascii="Times New Roman" w:hAnsi="Times New Roman"/>
          <w:sz w:val="28"/>
          <w:szCs w:val="28"/>
          <w:lang w:val="fr-FR"/>
        </w:rPr>
        <w:t xml:space="preserve"> </w:t>
      </w:r>
      <w:proofErr w:type="spellStart"/>
      <w:r w:rsidR="00151DBD" w:rsidRPr="00044E55">
        <w:rPr>
          <w:rFonts w:ascii="Times New Roman" w:hAnsi="Times New Roman"/>
          <w:sz w:val="28"/>
          <w:szCs w:val="28"/>
          <w:lang w:val="fr-FR"/>
        </w:rPr>
        <w:t>Ủy</w:t>
      </w:r>
      <w:proofErr w:type="spellEnd"/>
      <w:r w:rsidR="00151DBD" w:rsidRPr="00044E55">
        <w:rPr>
          <w:rFonts w:ascii="Times New Roman" w:hAnsi="Times New Roman"/>
          <w:sz w:val="28"/>
          <w:szCs w:val="28"/>
          <w:lang w:val="fr-FR"/>
        </w:rPr>
        <w:t xml:space="preserve"> ban </w:t>
      </w:r>
      <w:proofErr w:type="spellStart"/>
      <w:r w:rsidR="00151DBD" w:rsidRPr="00044E55">
        <w:rPr>
          <w:rFonts w:ascii="Times New Roman" w:hAnsi="Times New Roman"/>
          <w:sz w:val="28"/>
          <w:szCs w:val="28"/>
          <w:lang w:val="fr-FR"/>
        </w:rPr>
        <w:t>nhân</w:t>
      </w:r>
      <w:proofErr w:type="spellEnd"/>
      <w:r w:rsidR="00151DBD" w:rsidRPr="00044E55">
        <w:rPr>
          <w:rFonts w:ascii="Times New Roman" w:hAnsi="Times New Roman"/>
          <w:sz w:val="28"/>
          <w:szCs w:val="28"/>
          <w:lang w:val="fr-FR"/>
        </w:rPr>
        <w:t xml:space="preserve"> </w:t>
      </w:r>
      <w:proofErr w:type="spellStart"/>
      <w:r w:rsidR="00151DBD" w:rsidRPr="00044E55">
        <w:rPr>
          <w:rFonts w:ascii="Times New Roman" w:hAnsi="Times New Roman"/>
          <w:sz w:val="28"/>
          <w:szCs w:val="28"/>
          <w:lang w:val="fr-FR"/>
        </w:rPr>
        <w:t>dân</w:t>
      </w:r>
      <w:proofErr w:type="spellEnd"/>
      <w:r w:rsidR="00151DBD" w:rsidRPr="00044E55">
        <w:rPr>
          <w:rFonts w:ascii="Times New Roman" w:hAnsi="Times New Roman"/>
          <w:sz w:val="28"/>
          <w:szCs w:val="28"/>
          <w:lang w:val="fr-FR"/>
        </w:rPr>
        <w:t xml:space="preserve"> </w:t>
      </w:r>
      <w:proofErr w:type="spellStart"/>
      <w:r w:rsidR="00151DBD" w:rsidRPr="00044E55">
        <w:rPr>
          <w:rFonts w:ascii="Times New Roman" w:hAnsi="Times New Roman"/>
          <w:sz w:val="28"/>
          <w:szCs w:val="28"/>
          <w:lang w:val="fr-FR"/>
        </w:rPr>
        <w:t>cấp</w:t>
      </w:r>
      <w:proofErr w:type="spellEnd"/>
      <w:r w:rsidR="00151DBD"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tỉnh</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phân</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cấp</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ký</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hợp</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đồng</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thực</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hiện</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nhiệm</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vụ</w:t>
      </w:r>
      <w:proofErr w:type="spellEnd"/>
      <w:r w:rsidR="00535B59" w:rsidRPr="00044E55">
        <w:rPr>
          <w:rFonts w:ascii="Times New Roman" w:hAnsi="Times New Roman"/>
          <w:sz w:val="28"/>
          <w:szCs w:val="28"/>
          <w:lang w:val="fr-FR"/>
        </w:rPr>
        <w:t>.</w:t>
      </w:r>
    </w:p>
    <w:p w14:paraId="79A629B2" w14:textId="0E84C52F" w:rsidR="005A3455" w:rsidRPr="00044E55" w:rsidRDefault="005A3455" w:rsidP="000B5618">
      <w:pPr>
        <w:spacing w:before="100"/>
        <w:ind w:firstLine="709"/>
        <w:jc w:val="both"/>
        <w:rPr>
          <w:rFonts w:ascii="Times New Roman" w:hAnsi="Times New Roman"/>
          <w:sz w:val="28"/>
          <w:szCs w:val="28"/>
          <w:lang w:val="fr-FR"/>
        </w:rPr>
      </w:pPr>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Sửa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đổi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bổ</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sung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quy</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định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khoản</w:t>
      </w:r>
      <w:proofErr w:type="spellEnd"/>
      <w:r w:rsidRPr="00044E55">
        <w:rPr>
          <w:rFonts w:ascii="Times New Roman" w:hAnsi="Times New Roman"/>
          <w:sz w:val="28"/>
          <w:szCs w:val="28"/>
          <w:lang w:val="fr-FR"/>
        </w:rPr>
        <w:t xml:space="preserve"> 3 </w:t>
      </w:r>
      <w:proofErr w:type="spellStart"/>
      <w:r w:rsidRPr="00044E55">
        <w:rPr>
          <w:rFonts w:ascii="Times New Roman" w:hAnsi="Times New Roman"/>
          <w:sz w:val="28"/>
          <w:szCs w:val="28"/>
          <w:lang w:val="fr-FR"/>
        </w:rPr>
        <w:t>để</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nâng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cao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trách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nhiệm</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của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bộ</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ngành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địa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phương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trong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việc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báo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cáo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cập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nhật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thông</w:t>
      </w:r>
      <w:proofErr w:type="spellEnd"/>
      <w:r w:rsidRPr="00044E55">
        <w:rPr>
          <w:rFonts w:ascii="Times New Roman" w:hAnsi="Times New Roman"/>
          <w:sz w:val="28"/>
          <w:szCs w:val="28"/>
          <w:lang w:val="fr-FR"/>
        </w:rPr>
        <w:t xml:space="preserve"> tin </w:t>
      </w:r>
      <w:proofErr w:type="spellStart"/>
      <w:r w:rsidRPr="00044E55">
        <w:rPr>
          <w:rFonts w:ascii="Times New Roman" w:hAnsi="Times New Roman"/>
          <w:sz w:val="28"/>
          <w:szCs w:val="28"/>
          <w:lang w:val="fr-FR"/>
        </w:rPr>
        <w:t>nhiệm</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vụ</w:t>
      </w:r>
      <w:proofErr w:type="spellEnd"/>
      <w:r w:rsidR="000A6B9D" w:rsidRPr="00044E55">
        <w:rPr>
          <w:rFonts w:ascii="Times New Roman" w:hAnsi="Times New Roman"/>
          <w:sz w:val="28"/>
          <w:szCs w:val="28"/>
          <w:lang w:val="fr-FR"/>
        </w:rPr>
        <w:t xml:space="preserve"> KH&amp;CN</w:t>
      </w:r>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đã</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được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phê</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duyệt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và</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ký</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hợp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đồng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thực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hiện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vào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Cơ</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sở</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dữ</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liệu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quốc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gia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về</w:t>
      </w:r>
      <w:proofErr w:type="spellEnd"/>
      <w:r w:rsidRPr="00044E55">
        <w:rPr>
          <w:rFonts w:ascii="Times New Roman" w:hAnsi="Times New Roman"/>
          <w:sz w:val="28"/>
          <w:szCs w:val="28"/>
          <w:lang w:val="fr-FR"/>
        </w:rPr>
        <w:t xml:space="preserve"> </w:t>
      </w:r>
      <w:r w:rsidR="00402C2A" w:rsidRPr="00044E55">
        <w:rPr>
          <w:rFonts w:ascii="Times New Roman" w:hAnsi="Times New Roman"/>
          <w:sz w:val="28"/>
          <w:szCs w:val="28"/>
          <w:lang w:val="fr-FR"/>
        </w:rPr>
        <w:t>KH&amp;CN</w:t>
      </w:r>
      <w:r w:rsidRPr="00044E55">
        <w:rPr>
          <w:rFonts w:ascii="Times New Roman" w:hAnsi="Times New Roman"/>
          <w:sz w:val="28"/>
          <w:szCs w:val="28"/>
          <w:lang w:val="fr-FR"/>
        </w:rPr>
        <w:t xml:space="preserve">. </w:t>
      </w:r>
    </w:p>
    <w:p w14:paraId="366D409A" w14:textId="367359BC" w:rsidR="00535B59" w:rsidRPr="00044E55" w:rsidRDefault="00535B59" w:rsidP="000B5618">
      <w:pPr>
        <w:spacing w:before="100"/>
        <w:ind w:firstLine="709"/>
        <w:jc w:val="both"/>
        <w:rPr>
          <w:rFonts w:ascii="Times New Roman" w:hAnsi="Times New Roman"/>
          <w:sz w:val="28"/>
          <w:szCs w:val="28"/>
          <w:lang w:val="fr-FR"/>
        </w:rPr>
      </w:pPr>
      <w:r w:rsidRPr="00044E55">
        <w:rPr>
          <w:rFonts w:ascii="Times New Roman" w:hAnsi="Times New Roman"/>
          <w:sz w:val="28"/>
          <w:szCs w:val="28"/>
          <w:lang w:val="pt-BR"/>
        </w:rPr>
        <w:t xml:space="preserve">b) </w:t>
      </w:r>
      <w:proofErr w:type="spellStart"/>
      <w:r w:rsidRPr="00044E55">
        <w:rPr>
          <w:rFonts w:ascii="Times New Roman" w:hAnsi="Times New Roman"/>
          <w:sz w:val="28"/>
          <w:szCs w:val="28"/>
          <w:lang w:val="fr-FR"/>
        </w:rPr>
        <w:t>Điều</w:t>
      </w:r>
      <w:proofErr w:type="spellEnd"/>
      <w:r w:rsidRPr="00044E55">
        <w:rPr>
          <w:rFonts w:ascii="Times New Roman" w:hAnsi="Times New Roman"/>
          <w:sz w:val="28"/>
          <w:szCs w:val="28"/>
          <w:lang w:val="fr-FR"/>
        </w:rPr>
        <w:t xml:space="preserve"> 30. </w:t>
      </w:r>
      <w:proofErr w:type="spellStart"/>
      <w:r w:rsidRPr="00044E55">
        <w:rPr>
          <w:rFonts w:ascii="Times New Roman" w:hAnsi="Times New Roman"/>
          <w:sz w:val="28"/>
          <w:szCs w:val="28"/>
          <w:lang w:val="fr-FR"/>
        </w:rPr>
        <w:t>Nhiệm</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vụ</w:t>
      </w:r>
      <w:proofErr w:type="spellEnd"/>
      <w:r w:rsidR="007B20A9" w:rsidRPr="00044E55">
        <w:rPr>
          <w:rFonts w:ascii="Times New Roman" w:hAnsi="Times New Roman"/>
          <w:sz w:val="28"/>
          <w:szCs w:val="28"/>
          <w:lang w:val="fr-FR"/>
        </w:rPr>
        <w:t xml:space="preserve"> KH&amp;CN</w:t>
      </w:r>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sử</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dụng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ngân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sách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nhà</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nước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được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giao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trực</w:t>
      </w:r>
      <w:proofErr w:type="spellEnd"/>
      <w:r w:rsidRPr="00044E55">
        <w:rPr>
          <w:rFonts w:ascii="Times New Roman" w:hAnsi="Times New Roman"/>
          <w:sz w:val="28"/>
          <w:szCs w:val="28"/>
          <w:lang w:val="fr-FR"/>
        </w:rPr>
        <w:t xml:space="preserve"> </w:t>
      </w:r>
      <w:proofErr w:type="spellStart"/>
      <w:proofErr w:type="gramStart"/>
      <w:r w:rsidRPr="00044E55">
        <w:rPr>
          <w:rFonts w:ascii="Times New Roman" w:hAnsi="Times New Roman"/>
          <w:sz w:val="28"/>
          <w:szCs w:val="28"/>
          <w:lang w:val="fr-FR"/>
        </w:rPr>
        <w:t>tiếp</w:t>
      </w:r>
      <w:proofErr w:type="spellEnd"/>
      <w:r w:rsidRPr="00044E55">
        <w:rPr>
          <w:rFonts w:ascii="Times New Roman" w:hAnsi="Times New Roman"/>
          <w:sz w:val="28"/>
          <w:szCs w:val="28"/>
          <w:lang w:val="fr-FR"/>
        </w:rPr>
        <w:t>:</w:t>
      </w:r>
      <w:proofErr w:type="gramEnd"/>
    </w:p>
    <w:p w14:paraId="18542B80" w14:textId="5EF03608" w:rsidR="00535B59" w:rsidRPr="00044E55" w:rsidRDefault="00535B59" w:rsidP="000B5618">
      <w:pPr>
        <w:spacing w:before="100"/>
        <w:ind w:firstLine="709"/>
        <w:jc w:val="both"/>
        <w:rPr>
          <w:rFonts w:ascii="Times New Roman" w:hAnsi="Times New Roman"/>
          <w:sz w:val="28"/>
          <w:szCs w:val="28"/>
          <w:lang w:val="fr-FR"/>
        </w:rPr>
      </w:pPr>
      <w:bookmarkStart w:id="11" w:name="_Hlk146745190"/>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Bỏ</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quy</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định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về</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việc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giao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trực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tiếp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nhiệm</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vụ</w:t>
      </w:r>
      <w:proofErr w:type="spellEnd"/>
      <w:r w:rsidRPr="00044E55">
        <w:rPr>
          <w:rFonts w:ascii="Times New Roman" w:hAnsi="Times New Roman"/>
          <w:sz w:val="28"/>
          <w:szCs w:val="28"/>
          <w:lang w:val="fr-FR"/>
        </w:rPr>
        <w:t xml:space="preserve"> KH&amp;CN </w:t>
      </w:r>
      <w:proofErr w:type="spellStart"/>
      <w:r w:rsidRPr="00044E55">
        <w:rPr>
          <w:rFonts w:ascii="Times New Roman" w:hAnsi="Times New Roman"/>
          <w:sz w:val="28"/>
          <w:szCs w:val="28"/>
          <w:lang w:val="fr-FR"/>
        </w:rPr>
        <w:t>chỉ</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có</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một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tổ</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chức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thực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hiện</w:t>
      </w:r>
      <w:proofErr w:type="spellEnd"/>
      <w:r w:rsidRPr="00044E55">
        <w:rPr>
          <w:rFonts w:ascii="Times New Roman" w:hAnsi="Times New Roman"/>
          <w:sz w:val="28"/>
          <w:szCs w:val="28"/>
          <w:lang w:val="fr-FR"/>
        </w:rPr>
        <w:t xml:space="preserve"> do</w:t>
      </w:r>
      <w:r w:rsidR="00B95DB5" w:rsidRPr="00044E55">
        <w:rPr>
          <w:rFonts w:ascii="Times New Roman" w:hAnsi="Times New Roman"/>
          <w:sz w:val="28"/>
          <w:szCs w:val="28"/>
          <w:lang w:val="fr-FR"/>
        </w:rPr>
        <w:t xml:space="preserve"> </w:t>
      </w:r>
      <w:proofErr w:type="spellStart"/>
      <w:r w:rsidR="00B95DB5" w:rsidRPr="00044E55">
        <w:rPr>
          <w:rFonts w:ascii="Times New Roman" w:hAnsi="Times New Roman"/>
          <w:sz w:val="28"/>
          <w:szCs w:val="28"/>
          <w:lang w:val="fr-FR"/>
        </w:rPr>
        <w:t>không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có</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đủ</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căn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cứ</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xác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định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trong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thực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tiễn</w:t>
      </w:r>
      <w:proofErr w:type="spellEnd"/>
      <w:r w:rsidRPr="00044E55">
        <w:rPr>
          <w:rFonts w:ascii="Times New Roman" w:hAnsi="Times New Roman"/>
          <w:sz w:val="28"/>
          <w:szCs w:val="28"/>
          <w:lang w:val="fr-FR"/>
        </w:rPr>
        <w:t>.</w:t>
      </w:r>
    </w:p>
    <w:bookmarkEnd w:id="11"/>
    <w:p w14:paraId="70159DAC" w14:textId="77777777" w:rsidR="00535B59" w:rsidRPr="00044E55" w:rsidRDefault="00535B59" w:rsidP="000B5618">
      <w:pPr>
        <w:spacing w:before="100"/>
        <w:ind w:firstLine="709"/>
        <w:jc w:val="both"/>
        <w:rPr>
          <w:rFonts w:ascii="Times New Roman" w:hAnsi="Times New Roman"/>
          <w:sz w:val="28"/>
          <w:szCs w:val="28"/>
          <w:lang w:val="fr-FR"/>
        </w:rPr>
      </w:pPr>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Bổ</w:t>
      </w:r>
      <w:proofErr w:type="spellEnd"/>
      <w:r w:rsidRPr="00044E55">
        <w:rPr>
          <w:rFonts w:ascii="Times New Roman" w:hAnsi="Times New Roman"/>
          <w:sz w:val="28"/>
          <w:szCs w:val="28"/>
          <w:lang w:val="pt-BR"/>
        </w:rPr>
        <w:t xml:space="preserve"> sung quy định </w:t>
      </w:r>
      <w:proofErr w:type="spellStart"/>
      <w:r w:rsidRPr="00044E55">
        <w:rPr>
          <w:rFonts w:ascii="Times New Roman" w:hAnsi="Times New Roman"/>
          <w:sz w:val="28"/>
          <w:szCs w:val="28"/>
          <w:lang w:val="fr-FR"/>
        </w:rPr>
        <w:t>giao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Bộ</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trưởng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Bộ</w:t>
      </w:r>
      <w:proofErr w:type="spellEnd"/>
      <w:r w:rsidRPr="00044E55">
        <w:rPr>
          <w:rFonts w:ascii="Times New Roman" w:hAnsi="Times New Roman"/>
          <w:sz w:val="28"/>
          <w:szCs w:val="28"/>
          <w:lang w:val="fr-FR"/>
        </w:rPr>
        <w:t xml:space="preserve"> KH&amp;CN </w:t>
      </w:r>
      <w:proofErr w:type="spellStart"/>
      <w:r w:rsidRPr="00044E55">
        <w:rPr>
          <w:rFonts w:ascii="Times New Roman" w:hAnsi="Times New Roman"/>
          <w:sz w:val="28"/>
          <w:szCs w:val="28"/>
          <w:lang w:val="fr-FR"/>
        </w:rPr>
        <w:t>quy</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định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trình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tự</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thủ</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tục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giao</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trực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tiếp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thực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hiện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nhiệm</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vụ</w:t>
      </w:r>
      <w:proofErr w:type="spellEnd"/>
      <w:r w:rsidRPr="00044E55">
        <w:rPr>
          <w:rFonts w:ascii="Times New Roman" w:hAnsi="Times New Roman"/>
          <w:sz w:val="28"/>
          <w:szCs w:val="28"/>
          <w:lang w:val="fr-FR"/>
        </w:rPr>
        <w:t xml:space="preserve"> KH&amp;CN </w:t>
      </w:r>
      <w:proofErr w:type="spellStart"/>
      <w:r w:rsidRPr="00044E55">
        <w:rPr>
          <w:rFonts w:ascii="Times New Roman" w:hAnsi="Times New Roman"/>
          <w:sz w:val="28"/>
          <w:szCs w:val="28"/>
          <w:lang w:val="fr-FR"/>
        </w:rPr>
        <w:t>để</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hoàn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thiện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hành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lang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pháp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lý</w:t>
      </w:r>
      <w:proofErr w:type="spellEnd"/>
      <w:r w:rsidRPr="00044E55">
        <w:rPr>
          <w:rFonts w:ascii="Times New Roman" w:hAnsi="Times New Roman"/>
          <w:sz w:val="28"/>
          <w:szCs w:val="28"/>
          <w:lang w:val="fr-FR"/>
        </w:rPr>
        <w:t>.</w:t>
      </w:r>
    </w:p>
    <w:p w14:paraId="084EB6F7" w14:textId="77777777" w:rsidR="00535B59" w:rsidRPr="00044E55" w:rsidRDefault="00535B59" w:rsidP="000B5618">
      <w:pPr>
        <w:spacing w:before="100"/>
        <w:ind w:firstLine="709"/>
        <w:jc w:val="both"/>
        <w:rPr>
          <w:rFonts w:ascii="Times New Roman" w:hAnsi="Times New Roman"/>
          <w:sz w:val="28"/>
          <w:szCs w:val="28"/>
          <w:shd w:val="clear" w:color="auto" w:fill="FFFFFF"/>
          <w:lang w:val="fr-FR"/>
        </w:rPr>
      </w:pPr>
      <w:r w:rsidRPr="00044E55">
        <w:rPr>
          <w:rFonts w:ascii="Times New Roman" w:hAnsi="Times New Roman"/>
          <w:sz w:val="28"/>
          <w:szCs w:val="28"/>
          <w:lang w:val="fr-FR"/>
        </w:rPr>
        <w:t xml:space="preserve">c) </w:t>
      </w:r>
      <w:r w:rsidRPr="00044E55">
        <w:rPr>
          <w:rFonts w:ascii="Times New Roman" w:hAnsi="Times New Roman"/>
          <w:sz w:val="28"/>
          <w:szCs w:val="28"/>
          <w:lang w:val="pt-BR"/>
        </w:rPr>
        <w:t xml:space="preserve">Bổ sung một điều </w:t>
      </w:r>
      <w:proofErr w:type="spellStart"/>
      <w:r w:rsidRPr="00044E55">
        <w:rPr>
          <w:rFonts w:ascii="Times New Roman" w:hAnsi="Times New Roman"/>
          <w:sz w:val="28"/>
          <w:szCs w:val="28"/>
          <w:shd w:val="clear" w:color="auto" w:fill="FFFFFF"/>
          <w:lang w:val="fr-FR"/>
        </w:rPr>
        <w:t>quy</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định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về</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quy</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trình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xác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định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nhiệm</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vụ</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tuyển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chọn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giao</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trực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tiếp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các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nhiệm</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vụ</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hỗ</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trợ</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hệ</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sinh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thái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khởi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nghiệp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đổi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mới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sáng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tạo</w:t>
      </w:r>
      <w:proofErr w:type="spellEnd"/>
      <w:r w:rsidRPr="00044E55">
        <w:rPr>
          <w:rFonts w:ascii="Times New Roman" w:hAnsi="Times New Roman"/>
          <w:sz w:val="28"/>
          <w:szCs w:val="28"/>
          <w:shd w:val="clear" w:color="auto" w:fill="FFFFFF"/>
          <w:lang w:val="fr-FR"/>
        </w:rPr>
        <w:t xml:space="preserve"> do </w:t>
      </w:r>
      <w:proofErr w:type="spellStart"/>
      <w:r w:rsidRPr="00044E55">
        <w:rPr>
          <w:rFonts w:ascii="Times New Roman" w:hAnsi="Times New Roman"/>
          <w:sz w:val="28"/>
          <w:szCs w:val="28"/>
          <w:shd w:val="clear" w:color="auto" w:fill="FFFFFF"/>
          <w:lang w:val="fr-FR"/>
        </w:rPr>
        <w:t>tính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chất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khác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biệt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so</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với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nhiệm</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vụ</w:t>
      </w:r>
      <w:proofErr w:type="spellEnd"/>
      <w:r w:rsidRPr="00044E55">
        <w:rPr>
          <w:rFonts w:ascii="Times New Roman" w:hAnsi="Times New Roman"/>
          <w:sz w:val="28"/>
          <w:szCs w:val="28"/>
          <w:shd w:val="clear" w:color="auto" w:fill="FFFFFF"/>
          <w:lang w:val="fr-FR"/>
        </w:rPr>
        <w:t xml:space="preserve"> KH&amp;CN.</w:t>
      </w:r>
    </w:p>
    <w:p w14:paraId="35278928" w14:textId="77777777" w:rsidR="00B95DB5" w:rsidRPr="00044E55" w:rsidRDefault="00535B59" w:rsidP="000B5618">
      <w:pPr>
        <w:spacing w:before="100"/>
        <w:ind w:firstLine="709"/>
        <w:jc w:val="both"/>
        <w:rPr>
          <w:rFonts w:ascii="Times New Roman" w:hAnsi="Times New Roman"/>
          <w:sz w:val="28"/>
          <w:szCs w:val="28"/>
          <w:lang w:val="fr-FR"/>
        </w:rPr>
      </w:pPr>
      <w:r w:rsidRPr="00044E55">
        <w:rPr>
          <w:rFonts w:ascii="Times New Roman" w:hAnsi="Times New Roman"/>
          <w:sz w:val="28"/>
          <w:szCs w:val="28"/>
          <w:lang w:val="pt-BR"/>
        </w:rPr>
        <w:t xml:space="preserve">d) </w:t>
      </w:r>
      <w:proofErr w:type="spellStart"/>
      <w:r w:rsidRPr="00044E55">
        <w:rPr>
          <w:rFonts w:ascii="Times New Roman" w:hAnsi="Times New Roman"/>
          <w:sz w:val="28"/>
          <w:szCs w:val="28"/>
          <w:lang w:val="fr-FR"/>
        </w:rPr>
        <w:t>Điều</w:t>
      </w:r>
      <w:proofErr w:type="spellEnd"/>
      <w:r w:rsidRPr="00044E55">
        <w:rPr>
          <w:rFonts w:ascii="Times New Roman" w:hAnsi="Times New Roman"/>
          <w:sz w:val="28"/>
          <w:szCs w:val="28"/>
          <w:lang w:val="fr-FR"/>
        </w:rPr>
        <w:t xml:space="preserve"> 33. </w:t>
      </w:r>
      <w:proofErr w:type="spellStart"/>
      <w:r w:rsidRPr="00044E55">
        <w:rPr>
          <w:rFonts w:ascii="Times New Roman" w:hAnsi="Times New Roman"/>
          <w:sz w:val="28"/>
          <w:szCs w:val="28"/>
          <w:lang w:val="fr-FR"/>
        </w:rPr>
        <w:t>Phân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loại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hợp</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đồng</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khoa</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học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và</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công</w:t>
      </w:r>
      <w:proofErr w:type="spellEnd"/>
      <w:r w:rsidRPr="00044E55">
        <w:rPr>
          <w:rFonts w:ascii="Times New Roman" w:hAnsi="Times New Roman"/>
          <w:sz w:val="28"/>
          <w:szCs w:val="28"/>
          <w:lang w:val="fr-FR"/>
        </w:rPr>
        <w:t xml:space="preserve"> </w:t>
      </w:r>
      <w:proofErr w:type="spellStart"/>
      <w:proofErr w:type="gramStart"/>
      <w:r w:rsidRPr="00044E55">
        <w:rPr>
          <w:rFonts w:ascii="Times New Roman" w:hAnsi="Times New Roman"/>
          <w:sz w:val="28"/>
          <w:szCs w:val="28"/>
          <w:lang w:val="fr-FR"/>
        </w:rPr>
        <w:t>nghệ</w:t>
      </w:r>
      <w:proofErr w:type="spellEnd"/>
      <w:r w:rsidRPr="00044E55">
        <w:rPr>
          <w:rFonts w:ascii="Times New Roman" w:hAnsi="Times New Roman"/>
          <w:sz w:val="28"/>
          <w:szCs w:val="28"/>
          <w:lang w:val="fr-FR"/>
        </w:rPr>
        <w:t>:</w:t>
      </w:r>
      <w:proofErr w:type="gramEnd"/>
      <w:r w:rsidRPr="00044E55">
        <w:rPr>
          <w:rFonts w:ascii="Times New Roman" w:hAnsi="Times New Roman"/>
          <w:sz w:val="28"/>
          <w:szCs w:val="28"/>
          <w:lang w:val="fr-FR"/>
        </w:rPr>
        <w:t xml:space="preserve"> </w:t>
      </w:r>
    </w:p>
    <w:p w14:paraId="4ECDCF5C" w14:textId="61414B06" w:rsidR="00535B59" w:rsidRPr="00044E55" w:rsidRDefault="00B95DB5" w:rsidP="000B5618">
      <w:pPr>
        <w:spacing w:before="100"/>
        <w:ind w:firstLine="709"/>
        <w:jc w:val="both"/>
        <w:rPr>
          <w:rFonts w:ascii="Times New Roman" w:hAnsi="Times New Roman"/>
          <w:sz w:val="28"/>
          <w:szCs w:val="28"/>
          <w:lang w:val="fr-FR"/>
        </w:rPr>
      </w:pPr>
      <w:r w:rsidRPr="00044E55">
        <w:rPr>
          <w:rFonts w:ascii="Times New Roman" w:hAnsi="Times New Roman"/>
          <w:sz w:val="28"/>
          <w:szCs w:val="28"/>
          <w:lang w:val="fr-FR"/>
        </w:rPr>
        <w:t>B</w:t>
      </w:r>
      <w:r w:rsidR="00535B59" w:rsidRPr="00044E55">
        <w:rPr>
          <w:rFonts w:ascii="Times New Roman" w:hAnsi="Times New Roman"/>
          <w:sz w:val="28"/>
          <w:szCs w:val="28"/>
          <w:lang w:val="pt-BR"/>
        </w:rPr>
        <w:t xml:space="preserve">ổ sung </w:t>
      </w:r>
      <w:proofErr w:type="spellStart"/>
      <w:r w:rsidR="00535B59" w:rsidRPr="00044E55">
        <w:rPr>
          <w:rFonts w:ascii="Times New Roman" w:hAnsi="Times New Roman"/>
          <w:sz w:val="28"/>
          <w:szCs w:val="28"/>
          <w:lang w:val="fr-FR"/>
        </w:rPr>
        <w:t>quy</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định</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về</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điều</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chỉnh</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nội</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dung</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hợp</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đồng</w:t>
      </w:r>
      <w:proofErr w:type="spellEnd"/>
      <w:r w:rsidR="00535B59" w:rsidRPr="00044E55">
        <w:rPr>
          <w:rFonts w:ascii="Times New Roman" w:hAnsi="Times New Roman"/>
          <w:sz w:val="28"/>
          <w:szCs w:val="28"/>
          <w:lang w:val="fr-FR"/>
        </w:rPr>
        <w:t xml:space="preserve"> KH&amp;CN, </w:t>
      </w:r>
      <w:proofErr w:type="spellStart"/>
      <w:r w:rsidR="00535B59" w:rsidRPr="00044E55">
        <w:rPr>
          <w:rFonts w:ascii="Times New Roman" w:hAnsi="Times New Roman"/>
          <w:sz w:val="28"/>
          <w:szCs w:val="28"/>
          <w:lang w:val="fr-FR"/>
        </w:rPr>
        <w:t>chấm</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dứt</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hợp</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đồng</w:t>
      </w:r>
      <w:proofErr w:type="spellEnd"/>
      <w:r w:rsidR="00535B59" w:rsidRPr="00044E55">
        <w:rPr>
          <w:rFonts w:ascii="Times New Roman" w:hAnsi="Times New Roman"/>
          <w:sz w:val="28"/>
          <w:szCs w:val="28"/>
          <w:lang w:val="fr-FR"/>
        </w:rPr>
        <w:t xml:space="preserve"> KH&amp;CN </w:t>
      </w:r>
      <w:proofErr w:type="spellStart"/>
      <w:r w:rsidR="00535B59" w:rsidRPr="00044E55">
        <w:rPr>
          <w:rFonts w:ascii="Times New Roman" w:hAnsi="Times New Roman"/>
          <w:sz w:val="28"/>
          <w:szCs w:val="28"/>
          <w:lang w:val="fr-FR"/>
        </w:rPr>
        <w:t>và</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giao</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Bộ</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trưởng</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Bộ</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Khoa</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học</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và</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Công</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nghệ</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quy</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định</w:t>
      </w:r>
      <w:proofErr w:type="spellEnd"/>
      <w:r w:rsidR="00535B59" w:rsidRPr="00044E55">
        <w:rPr>
          <w:rFonts w:ascii="Times New Roman" w:hAnsi="Times New Roman"/>
          <w:sz w:val="28"/>
          <w:szCs w:val="28"/>
          <w:lang w:val="fr-FR"/>
        </w:rPr>
        <w:t xml:space="preserve"> chi </w:t>
      </w:r>
      <w:proofErr w:type="spellStart"/>
      <w:r w:rsidR="00535B59" w:rsidRPr="00044E55">
        <w:rPr>
          <w:rFonts w:ascii="Times New Roman" w:hAnsi="Times New Roman"/>
          <w:sz w:val="28"/>
          <w:szCs w:val="28"/>
          <w:lang w:val="fr-FR"/>
        </w:rPr>
        <w:t>tiết</w:t>
      </w:r>
      <w:proofErr w:type="spellEnd"/>
      <w:r w:rsidR="00535B59" w:rsidRPr="00044E55">
        <w:rPr>
          <w:rFonts w:ascii="Times New Roman" w:hAnsi="Times New Roman"/>
          <w:sz w:val="28"/>
          <w:szCs w:val="28"/>
          <w:lang w:val="fr-FR"/>
        </w:rPr>
        <w:t>.</w:t>
      </w:r>
    </w:p>
    <w:p w14:paraId="64E18628" w14:textId="77777777" w:rsidR="00B95DB5" w:rsidRPr="00044E55" w:rsidRDefault="00535B59" w:rsidP="000B5618">
      <w:pPr>
        <w:spacing w:before="100"/>
        <w:ind w:firstLine="709"/>
        <w:jc w:val="both"/>
        <w:rPr>
          <w:rFonts w:ascii="Times New Roman" w:hAnsi="Times New Roman"/>
          <w:sz w:val="28"/>
          <w:szCs w:val="28"/>
          <w:lang w:val="fr-FR"/>
        </w:rPr>
      </w:pPr>
      <w:proofErr w:type="gramStart"/>
      <w:r w:rsidRPr="00044E55">
        <w:rPr>
          <w:rFonts w:ascii="Times New Roman" w:hAnsi="Times New Roman"/>
          <w:sz w:val="28"/>
          <w:szCs w:val="28"/>
          <w:lang w:val="fr-FR"/>
        </w:rPr>
        <w:t>đ</w:t>
      </w:r>
      <w:proofErr w:type="gram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Điều</w:t>
      </w:r>
      <w:proofErr w:type="spellEnd"/>
      <w:r w:rsidRPr="00044E55">
        <w:rPr>
          <w:rFonts w:ascii="Times New Roman" w:hAnsi="Times New Roman"/>
          <w:sz w:val="28"/>
          <w:szCs w:val="28"/>
          <w:lang w:val="fr-FR"/>
        </w:rPr>
        <w:t xml:space="preserve"> 37. </w:t>
      </w:r>
      <w:proofErr w:type="spellStart"/>
      <w:r w:rsidRPr="00044E55">
        <w:rPr>
          <w:rFonts w:ascii="Times New Roman" w:hAnsi="Times New Roman"/>
          <w:sz w:val="28"/>
          <w:szCs w:val="28"/>
          <w:lang w:val="fr-FR"/>
        </w:rPr>
        <w:t>Đánh</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giá</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nghiệm</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thu</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kết</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quả</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thực</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hiện</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nhiệm</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vụ</w:t>
      </w:r>
      <w:proofErr w:type="spellEnd"/>
      <w:r w:rsidR="00B95DB5" w:rsidRPr="00044E55">
        <w:rPr>
          <w:rFonts w:ascii="Times New Roman" w:hAnsi="Times New Roman"/>
          <w:sz w:val="28"/>
          <w:szCs w:val="28"/>
          <w:lang w:val="fr-FR"/>
        </w:rPr>
        <w:t xml:space="preserve"> KH&amp;</w:t>
      </w:r>
      <w:proofErr w:type="gramStart"/>
      <w:r w:rsidR="00B95DB5" w:rsidRPr="00044E55">
        <w:rPr>
          <w:rFonts w:ascii="Times New Roman" w:hAnsi="Times New Roman"/>
          <w:sz w:val="28"/>
          <w:szCs w:val="28"/>
          <w:lang w:val="fr-FR"/>
        </w:rPr>
        <w:t>CN:</w:t>
      </w:r>
      <w:proofErr w:type="gramEnd"/>
    </w:p>
    <w:p w14:paraId="40F6BF9B" w14:textId="61428444" w:rsidR="00115D34" w:rsidRPr="00044E55" w:rsidRDefault="00B95DB5" w:rsidP="000B5618">
      <w:pPr>
        <w:spacing w:before="100"/>
        <w:ind w:firstLine="709"/>
        <w:jc w:val="both"/>
        <w:rPr>
          <w:rFonts w:ascii="Times New Roman" w:hAnsi="Times New Roman"/>
          <w:sz w:val="28"/>
          <w:szCs w:val="28"/>
          <w:lang w:val="fr-FR"/>
        </w:rPr>
      </w:pPr>
      <w:proofErr w:type="spellStart"/>
      <w:r w:rsidRPr="00044E55">
        <w:rPr>
          <w:rFonts w:ascii="Times New Roman" w:hAnsi="Times New Roman"/>
          <w:sz w:val="28"/>
          <w:szCs w:val="28"/>
          <w:lang w:val="fr-FR"/>
        </w:rPr>
        <w:t>B</w:t>
      </w:r>
      <w:r w:rsidR="00535B59" w:rsidRPr="00044E55">
        <w:rPr>
          <w:rFonts w:ascii="Times New Roman" w:hAnsi="Times New Roman"/>
          <w:sz w:val="28"/>
          <w:szCs w:val="28"/>
          <w:lang w:val="fr-FR"/>
        </w:rPr>
        <w:t>ổ</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sung</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thẩm</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quyền</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của</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các</w:t>
      </w:r>
      <w:proofErr w:type="spellEnd"/>
      <w:r w:rsidR="00535B59" w:rsidRPr="00044E55">
        <w:rPr>
          <w:rFonts w:ascii="Times New Roman" w:hAnsi="Times New Roman"/>
          <w:sz w:val="28"/>
          <w:szCs w:val="28"/>
          <w:lang w:val="fr-FR"/>
        </w:rPr>
        <w:t xml:space="preserve"> </w:t>
      </w:r>
      <w:proofErr w:type="spellStart"/>
      <w:r w:rsidR="00D32B69" w:rsidRPr="00044E55">
        <w:rPr>
          <w:rFonts w:ascii="Times New Roman" w:hAnsi="Times New Roman"/>
          <w:sz w:val="28"/>
          <w:szCs w:val="28"/>
          <w:lang w:val="fr-FR"/>
        </w:rPr>
        <w:t>b</w:t>
      </w:r>
      <w:r w:rsidR="00535B59" w:rsidRPr="00044E55">
        <w:rPr>
          <w:rFonts w:ascii="Times New Roman" w:hAnsi="Times New Roman"/>
          <w:sz w:val="28"/>
          <w:szCs w:val="28"/>
          <w:lang w:val="fr-FR"/>
        </w:rPr>
        <w:t>ộ</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ngành</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đối</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với</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những</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trường</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hợp</w:t>
      </w:r>
      <w:proofErr w:type="spellEnd"/>
      <w:r w:rsidR="00535B59" w:rsidRPr="00044E55">
        <w:rPr>
          <w:rFonts w:ascii="Times New Roman" w:hAnsi="Times New Roman"/>
          <w:sz w:val="28"/>
          <w:szCs w:val="28"/>
          <w:lang w:val="fr-FR"/>
        </w:rPr>
        <w:t xml:space="preserve"> </w:t>
      </w:r>
      <w:proofErr w:type="spellStart"/>
      <w:r w:rsidR="001F73C7" w:rsidRPr="00044E55">
        <w:rPr>
          <w:rFonts w:ascii="Times New Roman" w:hAnsi="Times New Roman"/>
          <w:sz w:val="28"/>
          <w:szCs w:val="28"/>
          <w:lang w:val="fr-FR"/>
        </w:rPr>
        <w:t>kết</w:t>
      </w:r>
      <w:proofErr w:type="spellEnd"/>
      <w:r w:rsidR="001F73C7" w:rsidRPr="00044E55">
        <w:rPr>
          <w:rFonts w:ascii="Times New Roman" w:hAnsi="Times New Roman"/>
          <w:sz w:val="28"/>
          <w:szCs w:val="28"/>
          <w:lang w:val="fr-FR"/>
        </w:rPr>
        <w:t xml:space="preserve"> </w:t>
      </w:r>
      <w:proofErr w:type="spellStart"/>
      <w:r w:rsidR="001F73C7" w:rsidRPr="00044E55">
        <w:rPr>
          <w:rFonts w:ascii="Times New Roman" w:hAnsi="Times New Roman"/>
          <w:sz w:val="28"/>
          <w:szCs w:val="28"/>
          <w:lang w:val="fr-FR"/>
        </w:rPr>
        <w:t>quả</w:t>
      </w:r>
      <w:proofErr w:type="spellEnd"/>
      <w:r w:rsidR="001F73C7" w:rsidRPr="00044E55">
        <w:rPr>
          <w:rFonts w:ascii="Times New Roman" w:hAnsi="Times New Roman"/>
          <w:sz w:val="28"/>
          <w:szCs w:val="28"/>
          <w:lang w:val="fr-FR"/>
        </w:rPr>
        <w:t xml:space="preserve"> </w:t>
      </w:r>
      <w:proofErr w:type="spellStart"/>
      <w:r w:rsidR="001F73C7" w:rsidRPr="00044E55">
        <w:rPr>
          <w:rFonts w:ascii="Times New Roman" w:hAnsi="Times New Roman"/>
          <w:sz w:val="28"/>
          <w:szCs w:val="28"/>
          <w:lang w:val="fr-FR"/>
        </w:rPr>
        <w:t>thực</w:t>
      </w:r>
      <w:proofErr w:type="spellEnd"/>
      <w:r w:rsidR="001F73C7" w:rsidRPr="00044E55">
        <w:rPr>
          <w:rFonts w:ascii="Times New Roman" w:hAnsi="Times New Roman"/>
          <w:sz w:val="28"/>
          <w:szCs w:val="28"/>
          <w:lang w:val="fr-FR"/>
        </w:rPr>
        <w:t xml:space="preserve"> </w:t>
      </w:r>
      <w:proofErr w:type="spellStart"/>
      <w:r w:rsidR="001F73C7" w:rsidRPr="00044E55">
        <w:rPr>
          <w:rFonts w:ascii="Times New Roman" w:hAnsi="Times New Roman"/>
          <w:sz w:val="28"/>
          <w:szCs w:val="28"/>
          <w:lang w:val="fr-FR"/>
        </w:rPr>
        <w:t>hiện</w:t>
      </w:r>
      <w:proofErr w:type="spellEnd"/>
      <w:r w:rsidR="001F73C7" w:rsidRPr="00044E55">
        <w:rPr>
          <w:rFonts w:ascii="Times New Roman" w:hAnsi="Times New Roman"/>
          <w:sz w:val="28"/>
          <w:szCs w:val="28"/>
          <w:lang w:val="fr-FR"/>
        </w:rPr>
        <w:t xml:space="preserve"> </w:t>
      </w:r>
      <w:proofErr w:type="spellStart"/>
      <w:r w:rsidR="001F73C7" w:rsidRPr="00044E55">
        <w:rPr>
          <w:rFonts w:ascii="Times New Roman" w:hAnsi="Times New Roman"/>
          <w:sz w:val="28"/>
          <w:szCs w:val="28"/>
          <w:lang w:val="fr-FR"/>
        </w:rPr>
        <w:t>nhiệm</w:t>
      </w:r>
      <w:proofErr w:type="spellEnd"/>
      <w:r w:rsidR="001F73C7" w:rsidRPr="00044E55">
        <w:rPr>
          <w:rFonts w:ascii="Times New Roman" w:hAnsi="Times New Roman"/>
          <w:sz w:val="28"/>
          <w:szCs w:val="28"/>
          <w:lang w:val="fr-FR"/>
        </w:rPr>
        <w:t xml:space="preserve"> </w:t>
      </w:r>
      <w:proofErr w:type="spellStart"/>
      <w:r w:rsidR="001F73C7" w:rsidRPr="00044E55">
        <w:rPr>
          <w:rFonts w:ascii="Times New Roman" w:hAnsi="Times New Roman"/>
          <w:sz w:val="28"/>
          <w:szCs w:val="28"/>
          <w:lang w:val="fr-FR"/>
        </w:rPr>
        <w:t>vụ</w:t>
      </w:r>
      <w:proofErr w:type="spellEnd"/>
      <w:r w:rsidR="001F73C7" w:rsidRPr="00044E55">
        <w:rPr>
          <w:rFonts w:ascii="Times New Roman" w:hAnsi="Times New Roman"/>
          <w:sz w:val="28"/>
          <w:szCs w:val="28"/>
          <w:lang w:val="fr-FR"/>
        </w:rPr>
        <w:t xml:space="preserve"> KH&amp;CN </w:t>
      </w:r>
      <w:proofErr w:type="spellStart"/>
      <w:r w:rsidR="00535B59" w:rsidRPr="00044E55">
        <w:rPr>
          <w:rFonts w:ascii="Times New Roman" w:hAnsi="Times New Roman"/>
          <w:sz w:val="28"/>
          <w:szCs w:val="28"/>
          <w:lang w:val="fr-FR"/>
        </w:rPr>
        <w:t>phức</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tạp</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vượt</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quá</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khả</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năng</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đánh</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giá</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của</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địa</w:t>
      </w:r>
      <w:proofErr w:type="spellEnd"/>
      <w:r w:rsidR="00535B59" w:rsidRPr="00044E55">
        <w:rPr>
          <w:rFonts w:ascii="Times New Roman" w:hAnsi="Times New Roman"/>
          <w:sz w:val="28"/>
          <w:szCs w:val="28"/>
          <w:lang w:val="fr-FR"/>
        </w:rPr>
        <w:t xml:space="preserve"> </w:t>
      </w:r>
      <w:proofErr w:type="spellStart"/>
      <w:proofErr w:type="gramStart"/>
      <w:r w:rsidR="00535B59" w:rsidRPr="00044E55">
        <w:rPr>
          <w:rFonts w:ascii="Times New Roman" w:hAnsi="Times New Roman"/>
          <w:sz w:val="28"/>
          <w:szCs w:val="28"/>
          <w:lang w:val="fr-FR"/>
        </w:rPr>
        <w:t>phương</w:t>
      </w:r>
      <w:proofErr w:type="spellEnd"/>
      <w:r w:rsidR="00535B59" w:rsidRPr="00044E55">
        <w:rPr>
          <w:rFonts w:ascii="Times New Roman" w:hAnsi="Times New Roman"/>
          <w:sz w:val="28"/>
          <w:szCs w:val="28"/>
          <w:lang w:val="fr-FR"/>
        </w:rPr>
        <w:t>;</w:t>
      </w:r>
      <w:proofErr w:type="gram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sửa</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đổi</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bổ</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sung</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quy</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định</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về</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đánh</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giá</w:t>
      </w:r>
      <w:proofErr w:type="spellEnd"/>
      <w:r w:rsidR="00535B59" w:rsidRPr="00044E55">
        <w:rPr>
          <w:rFonts w:ascii="Times New Roman" w:hAnsi="Times New Roman"/>
          <w:sz w:val="28"/>
          <w:szCs w:val="28"/>
          <w:lang w:val="fr-FR"/>
        </w:rPr>
        <w:t xml:space="preserve"> </w:t>
      </w:r>
      <w:bookmarkStart w:id="12" w:name="khoan_2_37"/>
      <w:proofErr w:type="spellStart"/>
      <w:r w:rsidR="00535B59" w:rsidRPr="00044E55">
        <w:rPr>
          <w:rFonts w:ascii="Times New Roman" w:hAnsi="Times New Roman"/>
          <w:sz w:val="28"/>
          <w:szCs w:val="28"/>
          <w:lang w:val="fr-FR"/>
        </w:rPr>
        <w:t>kết</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quả</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nhiệm</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vụ</w:t>
      </w:r>
      <w:proofErr w:type="spellEnd"/>
      <w:r w:rsidR="00535B59" w:rsidRPr="00044E55">
        <w:rPr>
          <w:rFonts w:ascii="Times New Roman" w:hAnsi="Times New Roman"/>
          <w:sz w:val="28"/>
          <w:szCs w:val="28"/>
          <w:lang w:val="fr-FR"/>
        </w:rPr>
        <w:t xml:space="preserve"> KH&amp;CN </w:t>
      </w:r>
      <w:proofErr w:type="spellStart"/>
      <w:r w:rsidR="00535B59" w:rsidRPr="00044E55">
        <w:rPr>
          <w:rFonts w:ascii="Times New Roman" w:hAnsi="Times New Roman"/>
          <w:sz w:val="28"/>
          <w:szCs w:val="28"/>
          <w:lang w:val="fr-FR"/>
        </w:rPr>
        <w:t>không</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lastRenderedPageBreak/>
        <w:t>sử</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dụng</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ngân</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sách</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nhà</w:t>
      </w:r>
      <w:proofErr w:type="spellEnd"/>
      <w:r w:rsidR="00535B59" w:rsidRPr="00044E55">
        <w:rPr>
          <w:rFonts w:ascii="Times New Roman" w:hAnsi="Times New Roman"/>
          <w:sz w:val="28"/>
          <w:szCs w:val="28"/>
          <w:lang w:val="fr-FR"/>
        </w:rPr>
        <w:t xml:space="preserve"> </w:t>
      </w:r>
      <w:proofErr w:type="spellStart"/>
      <w:r w:rsidR="00535B59" w:rsidRPr="00044E55">
        <w:rPr>
          <w:rFonts w:ascii="Times New Roman" w:hAnsi="Times New Roman"/>
          <w:sz w:val="28"/>
          <w:szCs w:val="28"/>
          <w:lang w:val="fr-FR"/>
        </w:rPr>
        <w:t>nướ</w:t>
      </w:r>
      <w:bookmarkEnd w:id="12"/>
      <w:r w:rsidR="00535B59" w:rsidRPr="00044E55">
        <w:rPr>
          <w:rFonts w:ascii="Times New Roman" w:hAnsi="Times New Roman"/>
          <w:sz w:val="28"/>
          <w:szCs w:val="28"/>
          <w:lang w:val="fr-FR"/>
        </w:rPr>
        <w:t>c</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sửa</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đổi</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bổ</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sung</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quy</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định</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về</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nhiệm</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vụ</w:t>
      </w:r>
      <w:proofErr w:type="spellEnd"/>
      <w:r w:rsidR="00115D34" w:rsidRPr="00044E55">
        <w:rPr>
          <w:rFonts w:ascii="Times New Roman" w:hAnsi="Times New Roman"/>
          <w:sz w:val="28"/>
          <w:szCs w:val="28"/>
          <w:lang w:val="fr-FR"/>
        </w:rPr>
        <w:t xml:space="preserve"> KH&amp;CN </w:t>
      </w:r>
      <w:proofErr w:type="spellStart"/>
      <w:r w:rsidR="00115D34" w:rsidRPr="00044E55">
        <w:rPr>
          <w:rFonts w:ascii="Times New Roman" w:hAnsi="Times New Roman"/>
          <w:sz w:val="28"/>
          <w:szCs w:val="28"/>
          <w:lang w:val="fr-FR"/>
        </w:rPr>
        <w:t>sử</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dụng</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ngân</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sách</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nhà</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nước</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cần</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được</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công</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khai</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phù</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hợp</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với</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quy</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định</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của</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Luật</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Tiếp</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cận</w:t>
      </w:r>
      <w:proofErr w:type="spellEnd"/>
      <w:r w:rsidR="00115D34" w:rsidRPr="00044E55">
        <w:rPr>
          <w:rFonts w:ascii="Times New Roman" w:hAnsi="Times New Roman"/>
          <w:sz w:val="28"/>
          <w:szCs w:val="28"/>
          <w:lang w:val="fr-FR"/>
        </w:rPr>
        <w:t xml:space="preserve"> </w:t>
      </w:r>
      <w:proofErr w:type="spellStart"/>
      <w:r w:rsidR="00115D34" w:rsidRPr="00044E55">
        <w:rPr>
          <w:rFonts w:ascii="Times New Roman" w:hAnsi="Times New Roman"/>
          <w:sz w:val="28"/>
          <w:szCs w:val="28"/>
          <w:lang w:val="fr-FR"/>
        </w:rPr>
        <w:t>thông</w:t>
      </w:r>
      <w:proofErr w:type="spellEnd"/>
      <w:r w:rsidR="00115D34" w:rsidRPr="00044E55">
        <w:rPr>
          <w:rFonts w:ascii="Times New Roman" w:hAnsi="Times New Roman"/>
          <w:sz w:val="28"/>
          <w:szCs w:val="28"/>
          <w:lang w:val="fr-FR"/>
        </w:rPr>
        <w:t xml:space="preserve"> tin.</w:t>
      </w:r>
    </w:p>
    <w:p w14:paraId="6884FF57" w14:textId="63A6B44E" w:rsidR="00893936" w:rsidRPr="00044E55" w:rsidRDefault="00535B59" w:rsidP="000B5618">
      <w:pPr>
        <w:spacing w:before="100"/>
        <w:ind w:firstLine="709"/>
        <w:jc w:val="both"/>
        <w:rPr>
          <w:rFonts w:ascii="Times New Roman" w:hAnsi="Times New Roman"/>
          <w:sz w:val="28"/>
          <w:szCs w:val="28"/>
          <w:lang w:val="pt-BR"/>
        </w:rPr>
      </w:pPr>
      <w:bookmarkStart w:id="13" w:name="_Hlk146818858"/>
      <w:r w:rsidRPr="00044E55">
        <w:rPr>
          <w:rFonts w:ascii="Times New Roman" w:hAnsi="Times New Roman"/>
          <w:sz w:val="28"/>
          <w:szCs w:val="28"/>
          <w:lang w:val="fr-FR"/>
        </w:rPr>
        <w:t>e)</w:t>
      </w:r>
      <w:r w:rsidR="001F73C7" w:rsidRPr="00044E55">
        <w:rPr>
          <w:rFonts w:ascii="Times New Roman" w:hAnsi="Times New Roman"/>
          <w:sz w:val="28"/>
          <w:szCs w:val="28"/>
          <w:lang w:val="fr-FR"/>
        </w:rPr>
        <w:t xml:space="preserve"> </w:t>
      </w:r>
      <w:proofErr w:type="spellStart"/>
      <w:r w:rsidR="001F73C7" w:rsidRPr="00044E55">
        <w:rPr>
          <w:rFonts w:ascii="Times New Roman" w:hAnsi="Times New Roman"/>
          <w:sz w:val="28"/>
          <w:szCs w:val="28"/>
          <w:lang w:val="fr-FR"/>
        </w:rPr>
        <w:t>Điều</w:t>
      </w:r>
      <w:proofErr w:type="spellEnd"/>
      <w:r w:rsidR="001F73C7" w:rsidRPr="00044E55">
        <w:rPr>
          <w:rFonts w:ascii="Times New Roman" w:hAnsi="Times New Roman"/>
          <w:sz w:val="28"/>
          <w:szCs w:val="28"/>
          <w:lang w:val="fr-FR"/>
        </w:rPr>
        <w:t xml:space="preserve"> 39</w:t>
      </w:r>
      <w:r w:rsidR="00893936" w:rsidRPr="00044E55">
        <w:rPr>
          <w:rFonts w:ascii="Times New Roman" w:hAnsi="Times New Roman"/>
          <w:sz w:val="28"/>
          <w:szCs w:val="28"/>
          <w:lang w:val="fr-FR"/>
        </w:rPr>
        <w:t xml:space="preserve">. </w:t>
      </w:r>
      <w:r w:rsidR="00893936" w:rsidRPr="00044E55">
        <w:rPr>
          <w:rFonts w:ascii="Times New Roman" w:hAnsi="Times New Roman"/>
          <w:sz w:val="28"/>
          <w:szCs w:val="28"/>
          <w:lang w:val="pt-BR"/>
        </w:rPr>
        <w:t>Đăng ký, lưu giữ kết quả thực hiện nhiệm vụ KH&amp;CN:</w:t>
      </w:r>
    </w:p>
    <w:p w14:paraId="34A515B3" w14:textId="7B856770" w:rsidR="00080D79" w:rsidRPr="00044E55" w:rsidRDefault="00080D79"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 xml:space="preserve">Sửa đổi, bổ sung quy định khoản 3 để nâng cao trách nhiệm của bộ, ngành, địa phương trong việc báo cáo, cập nhật thông tin nhiệm vụ </w:t>
      </w:r>
      <w:r w:rsidR="00402C2A" w:rsidRPr="00044E55">
        <w:rPr>
          <w:rFonts w:ascii="Times New Roman" w:hAnsi="Times New Roman"/>
          <w:sz w:val="28"/>
          <w:szCs w:val="28"/>
          <w:lang w:val="pt-BR"/>
        </w:rPr>
        <w:t>KH&amp;CN</w:t>
      </w:r>
      <w:r w:rsidRPr="00044E55">
        <w:rPr>
          <w:rFonts w:ascii="Times New Roman" w:hAnsi="Times New Roman"/>
          <w:sz w:val="28"/>
          <w:szCs w:val="28"/>
          <w:lang w:val="pt-BR"/>
        </w:rPr>
        <w:t xml:space="preserve"> đã được phê duyệt và ký hợp đồng thực hiện vào Cơ sở dữ liệu quốc gia về </w:t>
      </w:r>
      <w:r w:rsidR="00402C2A" w:rsidRPr="00044E55">
        <w:rPr>
          <w:rFonts w:ascii="Times New Roman" w:hAnsi="Times New Roman"/>
          <w:sz w:val="28"/>
          <w:szCs w:val="28"/>
          <w:lang w:val="pt-BR"/>
        </w:rPr>
        <w:t>KH&amp;CN</w:t>
      </w:r>
      <w:r w:rsidRPr="00044E55">
        <w:rPr>
          <w:rFonts w:ascii="Times New Roman" w:hAnsi="Times New Roman"/>
          <w:sz w:val="28"/>
          <w:szCs w:val="28"/>
          <w:lang w:val="pt-BR"/>
        </w:rPr>
        <w:t xml:space="preserve">. </w:t>
      </w:r>
    </w:p>
    <w:bookmarkEnd w:id="13"/>
    <w:p w14:paraId="08C1CEE1" w14:textId="6F4B7390" w:rsidR="007C78CF" w:rsidRPr="00044E55" w:rsidRDefault="005A3455"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g)</w:t>
      </w:r>
      <w:r w:rsidR="007C78CF" w:rsidRPr="00044E55">
        <w:rPr>
          <w:rFonts w:ascii="Times New Roman" w:hAnsi="Times New Roman"/>
          <w:sz w:val="28"/>
          <w:szCs w:val="28"/>
          <w:lang w:val="pt-BR"/>
        </w:rPr>
        <w:t xml:space="preserve"> Điều 40. Trách nhiệm tiếp nhận và tổ chức ứng dụng kết quả thực hiện nhiệm vụ KH&amp;CN</w:t>
      </w:r>
    </w:p>
    <w:p w14:paraId="6D171015" w14:textId="24E2BD20" w:rsidR="007C78CF" w:rsidRPr="00044E55" w:rsidRDefault="007C78CF" w:rsidP="000B5618">
      <w:pPr>
        <w:spacing w:before="100"/>
        <w:ind w:firstLine="709"/>
        <w:jc w:val="both"/>
        <w:rPr>
          <w:rStyle w:val="fontstyle01"/>
          <w:rFonts w:eastAsia="MS Mincho"/>
          <w:color w:val="auto"/>
          <w:lang w:val="pt-BR"/>
        </w:rPr>
      </w:pPr>
      <w:r w:rsidRPr="00044E55">
        <w:rPr>
          <w:rFonts w:ascii="Times New Roman" w:hAnsi="Times New Roman"/>
          <w:sz w:val="28"/>
          <w:szCs w:val="28"/>
          <w:lang w:val="pt-BR"/>
        </w:rPr>
        <w:t xml:space="preserve">Sửa đổi, bổ sung khoản 1 để thu thập được đầy đủ </w:t>
      </w:r>
      <w:r w:rsidRPr="00044E55">
        <w:rPr>
          <w:rStyle w:val="fontstyle01"/>
          <w:rFonts w:eastAsia="MS Mincho"/>
          <w:color w:val="auto"/>
          <w:lang w:val="pt-BR"/>
        </w:rPr>
        <w:t>báo cáo đánh giá hiệu quả đầu tư của Nhà nước cho hoạt động nghiên cứu khoa học và phát triển công nghệ phục vụ hoạt động quản lý nhà nước.</w:t>
      </w:r>
    </w:p>
    <w:p w14:paraId="74736D89" w14:textId="4CFFCCB0" w:rsidR="00B95DB5" w:rsidRPr="00044E55" w:rsidRDefault="00EE7973"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 xml:space="preserve">h) </w:t>
      </w:r>
      <w:r w:rsidR="00535B59" w:rsidRPr="00044E55">
        <w:rPr>
          <w:rFonts w:ascii="Times New Roman" w:hAnsi="Times New Roman"/>
          <w:sz w:val="28"/>
          <w:szCs w:val="28"/>
          <w:lang w:val="pt-BR"/>
        </w:rPr>
        <w:t xml:space="preserve">Điều 41. Quyền sở hữu, quyền sử dụng kết quả nghiên cứu </w:t>
      </w:r>
      <w:r w:rsidR="004B1E0E" w:rsidRPr="00044E55">
        <w:rPr>
          <w:rFonts w:ascii="Times New Roman" w:hAnsi="Times New Roman"/>
          <w:sz w:val="28"/>
          <w:szCs w:val="28"/>
          <w:lang w:val="pt-BR"/>
        </w:rPr>
        <w:t>KH&amp;CN</w:t>
      </w:r>
      <w:r w:rsidR="00535B59" w:rsidRPr="00044E55">
        <w:rPr>
          <w:rFonts w:ascii="Times New Roman" w:hAnsi="Times New Roman"/>
          <w:sz w:val="28"/>
          <w:szCs w:val="28"/>
          <w:lang w:val="pt-BR"/>
        </w:rPr>
        <w:t>:</w:t>
      </w:r>
    </w:p>
    <w:p w14:paraId="2DEFD104" w14:textId="303C3C8F" w:rsidR="00535B59" w:rsidRPr="00044E55" w:rsidRDefault="00B95DB5"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S</w:t>
      </w:r>
      <w:r w:rsidR="00535B59" w:rsidRPr="00044E55">
        <w:rPr>
          <w:rFonts w:ascii="Times New Roman" w:hAnsi="Times New Roman"/>
          <w:sz w:val="28"/>
          <w:szCs w:val="28"/>
          <w:lang w:val="pt-BR"/>
        </w:rPr>
        <w:t>ửa đổi, bổ sung quy định về quyền sở hữu kết quả nghiên cứu trong trường hợp xác định được phần quyền sở hữu và trường hợp không tách bạch được phần quyền sở hữu.</w:t>
      </w:r>
    </w:p>
    <w:p w14:paraId="64325DD1" w14:textId="4C00543A" w:rsidR="00535B59" w:rsidRPr="00044E55" w:rsidRDefault="00EE7973"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i</w:t>
      </w:r>
      <w:r w:rsidR="00535B59" w:rsidRPr="00044E55">
        <w:rPr>
          <w:rFonts w:ascii="Times New Roman" w:hAnsi="Times New Roman"/>
          <w:sz w:val="28"/>
          <w:szCs w:val="28"/>
          <w:lang w:val="pt-BR"/>
        </w:rPr>
        <w:t>) Điều 42</w:t>
      </w:r>
      <w:r w:rsidR="00535B59" w:rsidRPr="00044E55">
        <w:rPr>
          <w:rFonts w:ascii="Times New Roman" w:hAnsi="Times New Roman"/>
          <w:i/>
          <w:iCs/>
          <w:sz w:val="28"/>
          <w:szCs w:val="28"/>
          <w:lang w:val="pt-BR"/>
        </w:rPr>
        <w:t>.</w:t>
      </w:r>
      <w:r w:rsidR="00535B59" w:rsidRPr="00044E55">
        <w:rPr>
          <w:rFonts w:ascii="Times New Roman" w:hAnsi="Times New Roman"/>
          <w:sz w:val="28"/>
          <w:szCs w:val="28"/>
          <w:lang w:val="pt-BR"/>
        </w:rPr>
        <w:t> Quyền tác giả đối với kết quả nghiên cứu khoa học và phát triển công nghệ: làm rõ quy định về quyền tác giả đối với kết quả nghiên cứu.</w:t>
      </w:r>
    </w:p>
    <w:p w14:paraId="7B46132F" w14:textId="38D66890" w:rsidR="00535B59" w:rsidRPr="00044E55" w:rsidRDefault="00EE7973" w:rsidP="000B5618">
      <w:pPr>
        <w:spacing w:before="100"/>
        <w:ind w:firstLine="709"/>
        <w:jc w:val="both"/>
        <w:rPr>
          <w:rFonts w:ascii="Times New Roman" w:hAnsi="Times New Roman"/>
          <w:sz w:val="28"/>
          <w:szCs w:val="28"/>
          <w:highlight w:val="yellow"/>
          <w:shd w:val="clear" w:color="auto" w:fill="FFFFFF"/>
          <w:lang w:val="pt-BR"/>
        </w:rPr>
      </w:pPr>
      <w:r w:rsidRPr="00044E55">
        <w:rPr>
          <w:rFonts w:ascii="Times New Roman" w:hAnsi="Times New Roman"/>
          <w:sz w:val="28"/>
          <w:szCs w:val="28"/>
          <w:lang w:val="pt-BR"/>
        </w:rPr>
        <w:t>k</w:t>
      </w:r>
      <w:r w:rsidR="00535B59" w:rsidRPr="00044E55">
        <w:rPr>
          <w:rFonts w:ascii="Times New Roman" w:hAnsi="Times New Roman"/>
          <w:sz w:val="28"/>
          <w:szCs w:val="28"/>
          <w:lang w:val="pt-BR"/>
        </w:rPr>
        <w:t xml:space="preserve">) </w:t>
      </w:r>
      <w:bookmarkStart w:id="14" w:name="_Hlk146637374"/>
      <w:r w:rsidR="00535B59" w:rsidRPr="00044E55">
        <w:rPr>
          <w:rFonts w:ascii="Times New Roman" w:hAnsi="Times New Roman"/>
          <w:sz w:val="28"/>
          <w:szCs w:val="28"/>
          <w:shd w:val="clear" w:color="auto" w:fill="FFFFFF"/>
          <w:lang w:val="pt-BR"/>
        </w:rPr>
        <w:t xml:space="preserve">Điều 43. </w:t>
      </w:r>
      <w:r w:rsidR="00535B59" w:rsidRPr="00044E55">
        <w:rPr>
          <w:rFonts w:ascii="Times New Roman" w:hAnsi="Times New Roman"/>
          <w:sz w:val="28"/>
          <w:szCs w:val="28"/>
          <w:lang w:val="pt-BR"/>
        </w:rPr>
        <w:t>Phân chia lợi nhuận khi sử dụng, chuyển giao quyền sử dụng, chuyển nhượng, góp vốn bằng kết quả nghiên cứu khoa học và phát triển công nghệ sử dụng ngân sách nhà nước</w:t>
      </w:r>
    </w:p>
    <w:p w14:paraId="4A5AE05E" w14:textId="77777777" w:rsidR="00535B59" w:rsidRPr="00044E55" w:rsidRDefault="00535B59"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 Quy định rõ phân chia lợi nhuận “sau thuế”.</w:t>
      </w:r>
    </w:p>
    <w:p w14:paraId="1B5E5E60" w14:textId="77777777" w:rsidR="00535B59" w:rsidRPr="00044E55" w:rsidRDefault="00535B59"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 xml:space="preserve">- Bổ sung (làm rõ) phân chia lợi nhuận cho đối tượng tổ chức trung gian, tổ chức, cá nhân tham gia thương mại hóa kết quả nghiên cứu khoa học và phát triển công nghệ. </w:t>
      </w:r>
    </w:p>
    <w:p w14:paraId="0E5755C1" w14:textId="12F4AB47" w:rsidR="00535B59" w:rsidRPr="00044E55" w:rsidRDefault="00EE7973"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shd w:val="clear" w:color="auto" w:fill="FFFFFF"/>
          <w:lang w:val="pt-BR"/>
        </w:rPr>
        <w:t>l</w:t>
      </w:r>
      <w:r w:rsidR="00535B59" w:rsidRPr="00044E55">
        <w:rPr>
          <w:rFonts w:ascii="Times New Roman" w:hAnsi="Times New Roman"/>
          <w:sz w:val="28"/>
          <w:szCs w:val="28"/>
          <w:shd w:val="clear" w:color="auto" w:fill="FFFFFF"/>
          <w:lang w:val="pt-BR"/>
        </w:rPr>
        <w:t xml:space="preserve">) </w:t>
      </w:r>
      <w:r w:rsidR="00535B59" w:rsidRPr="00044E55">
        <w:rPr>
          <w:rFonts w:ascii="Times New Roman" w:hAnsi="Times New Roman"/>
          <w:sz w:val="28"/>
          <w:szCs w:val="28"/>
          <w:lang w:val="pt-BR"/>
        </w:rPr>
        <w:t xml:space="preserve">Điều 46. </w:t>
      </w:r>
      <w:bookmarkStart w:id="15" w:name="dieu_46"/>
      <w:r w:rsidR="00535B59" w:rsidRPr="00044E55">
        <w:rPr>
          <w:rFonts w:ascii="Times New Roman" w:hAnsi="Times New Roman"/>
          <w:sz w:val="28"/>
          <w:szCs w:val="28"/>
          <w:lang w:val="pt-BR"/>
        </w:rPr>
        <w:t xml:space="preserve">Ứng dụng </w:t>
      </w:r>
      <w:r w:rsidR="00B95DB5" w:rsidRPr="00044E55">
        <w:rPr>
          <w:rFonts w:ascii="Times New Roman" w:hAnsi="Times New Roman"/>
          <w:sz w:val="28"/>
          <w:szCs w:val="28"/>
          <w:lang w:val="pt-BR"/>
        </w:rPr>
        <w:t>KH&amp;CN</w:t>
      </w:r>
      <w:r w:rsidR="00535B59" w:rsidRPr="00044E55">
        <w:rPr>
          <w:rFonts w:ascii="Times New Roman" w:hAnsi="Times New Roman"/>
          <w:sz w:val="28"/>
          <w:szCs w:val="28"/>
          <w:lang w:val="pt-BR"/>
        </w:rPr>
        <w:t xml:space="preserve"> trong dự án đầu tư, chương trình phát triển kinh tế - xã hội</w:t>
      </w:r>
      <w:bookmarkEnd w:id="15"/>
      <w:r w:rsidR="00535B59" w:rsidRPr="00044E55">
        <w:rPr>
          <w:rFonts w:ascii="Times New Roman" w:hAnsi="Times New Roman"/>
          <w:sz w:val="28"/>
          <w:szCs w:val="28"/>
          <w:lang w:val="pt-BR"/>
        </w:rPr>
        <w:t>:</w:t>
      </w:r>
    </w:p>
    <w:p w14:paraId="47818E87" w14:textId="77777777" w:rsidR="00535B59" w:rsidRPr="00044E55" w:rsidRDefault="00535B59"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 Sửa đổi đối tượng thẩm định công nghệ phù hợp với quy định của Luật Chuyển giao công nghệ.</w:t>
      </w:r>
    </w:p>
    <w:p w14:paraId="50459A79" w14:textId="77777777" w:rsidR="00535B59" w:rsidRPr="00044E55" w:rsidRDefault="00535B59"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 Sửa đổi trình tự thẩm định công nghệ phù hợp với quy định của Luật Chuyển giao công nghệ, Luật Đầu tư.</w:t>
      </w:r>
    </w:p>
    <w:bookmarkEnd w:id="14"/>
    <w:p w14:paraId="1943EE19" w14:textId="0541EACF" w:rsidR="00535B59" w:rsidRPr="00044E55" w:rsidRDefault="00EE7973"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m</w:t>
      </w:r>
      <w:r w:rsidR="00535B59" w:rsidRPr="00044E55">
        <w:rPr>
          <w:rFonts w:ascii="Times New Roman" w:hAnsi="Times New Roman"/>
          <w:sz w:val="28"/>
          <w:szCs w:val="28"/>
          <w:lang w:val="pt-BR"/>
        </w:rPr>
        <w:t>) Điều 47</w:t>
      </w:r>
      <w:r w:rsidR="00535B59" w:rsidRPr="00044E55">
        <w:rPr>
          <w:rFonts w:ascii="Times New Roman" w:hAnsi="Times New Roman"/>
          <w:i/>
          <w:iCs/>
          <w:sz w:val="28"/>
          <w:szCs w:val="28"/>
          <w:lang w:val="pt-BR"/>
        </w:rPr>
        <w:t>.</w:t>
      </w:r>
      <w:r w:rsidR="00535B59" w:rsidRPr="00044E55">
        <w:rPr>
          <w:rFonts w:ascii="Times New Roman" w:hAnsi="Times New Roman"/>
          <w:sz w:val="28"/>
          <w:szCs w:val="28"/>
          <w:lang w:val="pt-BR"/>
        </w:rPr>
        <w:t> Khuyến khích hoạt động sáng kiến, cải tiến kỹ thuật, hợp lý hóa sản xuất và đổi mới sáng tạo: bổ sung các nội dung về khởi nghiệp đổi mới sáng tạo trong các khoản của Điều.</w:t>
      </w:r>
    </w:p>
    <w:p w14:paraId="5E11FC43" w14:textId="77777777" w:rsidR="00535B59" w:rsidRPr="00044E55" w:rsidRDefault="00535B59" w:rsidP="000B5618">
      <w:pPr>
        <w:spacing w:before="100"/>
        <w:ind w:firstLine="720"/>
        <w:jc w:val="both"/>
        <w:rPr>
          <w:rFonts w:ascii="Times New Roman" w:hAnsi="Times New Roman"/>
          <w:b/>
          <w:sz w:val="28"/>
          <w:szCs w:val="28"/>
          <w:lang w:val="pt-BR"/>
        </w:rPr>
      </w:pPr>
      <w:r w:rsidRPr="00044E55">
        <w:rPr>
          <w:rFonts w:ascii="Times New Roman" w:hAnsi="Times New Roman"/>
          <w:b/>
          <w:sz w:val="28"/>
          <w:szCs w:val="28"/>
          <w:lang w:val="pt-BR"/>
        </w:rPr>
        <w:t>4</w:t>
      </w:r>
      <w:r w:rsidRPr="00044E55">
        <w:rPr>
          <w:rFonts w:ascii="Times New Roman" w:hAnsi="Times New Roman"/>
          <w:b/>
          <w:sz w:val="28"/>
          <w:szCs w:val="28"/>
          <w:lang w:val="vi-VN"/>
        </w:rPr>
        <w:t xml:space="preserve">. Chính sách </w:t>
      </w:r>
      <w:r w:rsidRPr="00044E55">
        <w:rPr>
          <w:rFonts w:ascii="Times New Roman" w:hAnsi="Times New Roman"/>
          <w:b/>
          <w:sz w:val="28"/>
          <w:szCs w:val="28"/>
          <w:lang w:val="pt-BR"/>
        </w:rPr>
        <w:t>4</w:t>
      </w:r>
      <w:r w:rsidRPr="00044E55">
        <w:rPr>
          <w:rFonts w:ascii="Times New Roman" w:hAnsi="Times New Roman"/>
          <w:b/>
          <w:sz w:val="28"/>
          <w:szCs w:val="28"/>
          <w:lang w:val="vi-VN"/>
        </w:rPr>
        <w:t xml:space="preserve">: </w:t>
      </w:r>
      <w:r w:rsidRPr="00044E55">
        <w:rPr>
          <w:rFonts w:ascii="Times New Roman" w:hAnsi="Times New Roman"/>
          <w:b/>
          <w:sz w:val="28"/>
          <w:szCs w:val="28"/>
          <w:lang w:val="pt-BR"/>
        </w:rPr>
        <w:t>sửa đổi, bổ sung quy định về đầu tư, tài chính phục vụ phát triển khoa học, công nghệ và đổi mới sáng tạo</w:t>
      </w:r>
    </w:p>
    <w:p w14:paraId="7307859B" w14:textId="77777777" w:rsidR="00535B59" w:rsidRPr="00044E55" w:rsidRDefault="00535B59" w:rsidP="000B5618">
      <w:pPr>
        <w:pStyle w:val="BodyTextIndent2"/>
        <w:spacing w:before="100" w:line="240" w:lineRule="auto"/>
        <w:ind w:firstLine="720"/>
        <w:rPr>
          <w:rFonts w:ascii="Times New Roman" w:hAnsi="Times New Roman"/>
          <w:bCs/>
          <w:i/>
          <w:iCs/>
          <w:szCs w:val="28"/>
          <w:lang w:val="pt-BR"/>
        </w:rPr>
      </w:pPr>
      <w:r w:rsidRPr="00044E55">
        <w:rPr>
          <w:rFonts w:ascii="Times New Roman" w:hAnsi="Times New Roman"/>
          <w:bCs/>
          <w:i/>
          <w:iCs/>
          <w:szCs w:val="28"/>
          <w:lang w:val="pt-BR"/>
        </w:rPr>
        <w:t>4.1. Mục tiêu của chính sách</w:t>
      </w:r>
    </w:p>
    <w:p w14:paraId="029D8166" w14:textId="77777777" w:rsidR="00535B59" w:rsidRPr="00044E55" w:rsidRDefault="00535B59" w:rsidP="000B5618">
      <w:pPr>
        <w:pStyle w:val="BodyTextIndent2"/>
        <w:spacing w:before="100" w:line="240" w:lineRule="auto"/>
        <w:ind w:firstLine="720"/>
        <w:rPr>
          <w:rFonts w:ascii="Times New Roman" w:hAnsi="Times New Roman"/>
          <w:b w:val="0"/>
          <w:szCs w:val="28"/>
          <w:lang w:val="pt-BR"/>
        </w:rPr>
      </w:pPr>
      <w:r w:rsidRPr="00044E55">
        <w:rPr>
          <w:rFonts w:ascii="Times New Roman" w:hAnsi="Times New Roman"/>
          <w:b w:val="0"/>
          <w:szCs w:val="28"/>
          <w:lang w:val="pt-BR"/>
        </w:rPr>
        <w:t xml:space="preserve">Sửa đổi các quy định phù hợp với thực tiễn quản lý và bảo đảm các điều kiện để KH&amp;CN đóng vai trò là quốc sách hàng đầu, có tác động tích cực đến </w:t>
      </w:r>
      <w:r w:rsidRPr="00044E55">
        <w:rPr>
          <w:rFonts w:ascii="Times New Roman" w:hAnsi="Times New Roman"/>
          <w:b w:val="0"/>
          <w:szCs w:val="28"/>
          <w:lang w:val="pt-BR"/>
        </w:rPr>
        <w:lastRenderedPageBreak/>
        <w:t>phát triển kinh tế - xã hội, nâng cao năng suất, chất lượng và sức cạnh tranh của sản phẩm, hàng hóa, đóng góp ngày càng hiệu quả hơn vào tăng trưởng.</w:t>
      </w:r>
    </w:p>
    <w:p w14:paraId="6F79E3B8" w14:textId="77777777" w:rsidR="00535B59" w:rsidRPr="00044E55" w:rsidRDefault="00535B59" w:rsidP="000B5618">
      <w:pPr>
        <w:pStyle w:val="BodyTextIndent2"/>
        <w:spacing w:before="100" w:line="240" w:lineRule="auto"/>
        <w:ind w:firstLine="720"/>
        <w:rPr>
          <w:rFonts w:ascii="Times New Roman" w:hAnsi="Times New Roman"/>
          <w:bCs/>
          <w:i/>
          <w:iCs/>
          <w:szCs w:val="28"/>
          <w:lang w:val="pt-BR"/>
        </w:rPr>
      </w:pPr>
      <w:r w:rsidRPr="00044E55">
        <w:rPr>
          <w:rFonts w:ascii="Times New Roman" w:hAnsi="Times New Roman"/>
          <w:bCs/>
          <w:i/>
          <w:iCs/>
          <w:szCs w:val="28"/>
          <w:lang w:val="pt-BR"/>
        </w:rPr>
        <w:t>4.2. Nội dung chính sách</w:t>
      </w:r>
    </w:p>
    <w:p w14:paraId="3221F67E" w14:textId="451542CB" w:rsidR="00535B59" w:rsidRPr="00044E55" w:rsidRDefault="00535B59" w:rsidP="000B5618">
      <w:pPr>
        <w:spacing w:before="100"/>
        <w:ind w:firstLine="720"/>
        <w:jc w:val="both"/>
        <w:rPr>
          <w:rFonts w:ascii="Times New Roman" w:hAnsi="Times New Roman"/>
          <w:sz w:val="28"/>
          <w:szCs w:val="28"/>
          <w:lang w:val="pt-BR"/>
        </w:rPr>
      </w:pPr>
      <w:r w:rsidRPr="00044E55">
        <w:rPr>
          <w:rFonts w:ascii="Times New Roman" w:hAnsi="Times New Roman"/>
          <w:sz w:val="28"/>
          <w:szCs w:val="28"/>
          <w:lang w:val="pt-BR"/>
        </w:rPr>
        <w:t xml:space="preserve">Bổ sung mục đích chi ngân sách nhà nước cho hoạt động ĐMST; đầu tư của doanh nghiệp cho hoạt động ĐMST; sửa đổi khái niệm về doanh nghiệp KH&amp;CN; bổ sung quy định về phát triển doanh nghiệp khởi nghiệp </w:t>
      </w:r>
      <w:r w:rsidR="00151DBD" w:rsidRPr="00044E55">
        <w:rPr>
          <w:rFonts w:ascii="Times New Roman" w:hAnsi="Times New Roman"/>
          <w:sz w:val="28"/>
          <w:szCs w:val="28"/>
          <w:lang w:val="pt-BR"/>
        </w:rPr>
        <w:t>ĐMST</w:t>
      </w:r>
      <w:r w:rsidRPr="00044E55">
        <w:rPr>
          <w:rFonts w:ascii="Times New Roman" w:hAnsi="Times New Roman"/>
          <w:sz w:val="28"/>
          <w:szCs w:val="28"/>
          <w:lang w:val="pt-BR"/>
        </w:rPr>
        <w:t xml:space="preserve">; </w:t>
      </w:r>
      <w:r w:rsidR="00B95DB5" w:rsidRPr="00044E55">
        <w:rPr>
          <w:rFonts w:ascii="Times New Roman" w:hAnsi="Times New Roman"/>
          <w:sz w:val="28"/>
          <w:szCs w:val="28"/>
          <w:lang w:val="pt-BR"/>
        </w:rPr>
        <w:t xml:space="preserve">hoàn thiện </w:t>
      </w:r>
      <w:r w:rsidRPr="00044E55">
        <w:rPr>
          <w:rFonts w:ascii="Times New Roman" w:hAnsi="Times New Roman"/>
          <w:sz w:val="28"/>
          <w:szCs w:val="28"/>
          <w:lang w:val="pt-BR"/>
        </w:rPr>
        <w:t>chính sách ưu đãi với hai loại hình doanh nghiệp</w:t>
      </w:r>
      <w:r w:rsidR="00151DBD" w:rsidRPr="00044E55">
        <w:rPr>
          <w:rFonts w:ascii="Times New Roman" w:hAnsi="Times New Roman"/>
          <w:sz w:val="28"/>
          <w:szCs w:val="28"/>
          <w:lang w:val="pt-BR"/>
        </w:rPr>
        <w:t>: doanh nghiệp KH&amp;CN, doanh nghiệp khởi nghiệp ĐMST</w:t>
      </w:r>
      <w:r w:rsidRPr="00044E55">
        <w:rPr>
          <w:rFonts w:ascii="Times New Roman" w:hAnsi="Times New Roman"/>
          <w:sz w:val="28"/>
          <w:szCs w:val="28"/>
          <w:lang w:val="pt-BR"/>
        </w:rPr>
        <w:t>; sửa đổi quy định về phạm vi hoạt động của Quỹ Phát triển KH&amp;CN quốc gia; quỹ phát triển KH&amp;CN của doanh nghiệp.</w:t>
      </w:r>
    </w:p>
    <w:p w14:paraId="5BFA18DD" w14:textId="7D97872B" w:rsidR="00535B59" w:rsidRPr="00044E55" w:rsidRDefault="00535B59" w:rsidP="000B5618">
      <w:pPr>
        <w:spacing w:before="100"/>
        <w:ind w:firstLine="720"/>
        <w:jc w:val="both"/>
        <w:rPr>
          <w:rFonts w:ascii="Times New Roman" w:hAnsi="Times New Roman"/>
          <w:b/>
          <w:i/>
          <w:sz w:val="28"/>
          <w:szCs w:val="28"/>
          <w:lang w:val="vi-VN"/>
        </w:rPr>
      </w:pPr>
      <w:r w:rsidRPr="00044E55">
        <w:rPr>
          <w:rFonts w:ascii="Times New Roman" w:hAnsi="Times New Roman"/>
          <w:b/>
          <w:i/>
          <w:sz w:val="28"/>
          <w:szCs w:val="28"/>
          <w:lang w:val="pt-BR"/>
        </w:rPr>
        <w:t>4</w:t>
      </w:r>
      <w:r w:rsidRPr="00044E55">
        <w:rPr>
          <w:rFonts w:ascii="Times New Roman" w:hAnsi="Times New Roman"/>
          <w:b/>
          <w:i/>
          <w:sz w:val="28"/>
          <w:szCs w:val="28"/>
          <w:lang w:val="vi-VN"/>
        </w:rPr>
        <w:t>.3. Giải pháp thực hiện</w:t>
      </w:r>
    </w:p>
    <w:p w14:paraId="2498AF01" w14:textId="77777777" w:rsidR="00535B59" w:rsidRPr="00044E55" w:rsidRDefault="00535B59"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 xml:space="preserve">Nghiên cứu sửa đổi, bổ sung các điều sau đây của Luật KH&amp;CN: </w:t>
      </w:r>
    </w:p>
    <w:p w14:paraId="3DC9590D" w14:textId="77777777" w:rsidR="00B95DB5" w:rsidRPr="00044E55" w:rsidRDefault="00535B59" w:rsidP="000B5618">
      <w:pPr>
        <w:spacing w:before="100"/>
        <w:ind w:firstLine="720"/>
        <w:jc w:val="both"/>
        <w:rPr>
          <w:rFonts w:ascii="Times New Roman" w:hAnsi="Times New Roman"/>
          <w:sz w:val="28"/>
          <w:szCs w:val="28"/>
          <w:lang w:val="pt-BR"/>
        </w:rPr>
      </w:pPr>
      <w:r w:rsidRPr="00044E55">
        <w:rPr>
          <w:rFonts w:ascii="Times New Roman" w:hAnsi="Times New Roman"/>
          <w:sz w:val="28"/>
          <w:szCs w:val="28"/>
          <w:lang w:val="pt-BR"/>
        </w:rPr>
        <w:t>a) Điều 50.</w:t>
      </w:r>
      <w:r w:rsidRPr="00044E55">
        <w:rPr>
          <w:rFonts w:ascii="Times New Roman" w:hAnsi="Times New Roman"/>
          <w:sz w:val="28"/>
          <w:szCs w:val="28"/>
          <w:shd w:val="clear" w:color="auto" w:fill="FFFFFF"/>
          <w:lang w:val="pt-BR"/>
        </w:rPr>
        <w:t xml:space="preserve"> </w:t>
      </w:r>
      <w:r w:rsidRPr="00044E55">
        <w:rPr>
          <w:rFonts w:ascii="Times New Roman" w:hAnsi="Times New Roman"/>
          <w:sz w:val="28"/>
          <w:szCs w:val="28"/>
          <w:lang w:val="pt-BR"/>
        </w:rPr>
        <w:t xml:space="preserve">Mục đích chi ngân sách nhà nước cho </w:t>
      </w:r>
      <w:r w:rsidR="00B95DB5" w:rsidRPr="00044E55">
        <w:rPr>
          <w:rFonts w:ascii="Times New Roman" w:hAnsi="Times New Roman"/>
          <w:sz w:val="28"/>
          <w:szCs w:val="28"/>
          <w:lang w:val="pt-BR"/>
        </w:rPr>
        <w:t>KH&amp;CN</w:t>
      </w:r>
      <w:r w:rsidRPr="00044E55">
        <w:rPr>
          <w:rFonts w:ascii="Times New Roman" w:hAnsi="Times New Roman"/>
          <w:sz w:val="28"/>
          <w:szCs w:val="28"/>
          <w:lang w:val="pt-BR"/>
        </w:rPr>
        <w:t>:</w:t>
      </w:r>
    </w:p>
    <w:p w14:paraId="107E6F3D" w14:textId="47DE2A39" w:rsidR="00535B59" w:rsidRPr="00044E55" w:rsidRDefault="00B95DB5" w:rsidP="000B5618">
      <w:pPr>
        <w:spacing w:before="100"/>
        <w:ind w:firstLine="720"/>
        <w:jc w:val="both"/>
        <w:rPr>
          <w:rFonts w:ascii="Times New Roman" w:hAnsi="Times New Roman"/>
          <w:sz w:val="28"/>
          <w:szCs w:val="28"/>
          <w:shd w:val="clear" w:color="auto" w:fill="FFFFFF"/>
          <w:lang w:val="pt-BR"/>
        </w:rPr>
      </w:pPr>
      <w:r w:rsidRPr="00044E55">
        <w:rPr>
          <w:rFonts w:ascii="Times New Roman" w:hAnsi="Times New Roman"/>
          <w:sz w:val="28"/>
          <w:szCs w:val="28"/>
          <w:lang w:val="pt-BR"/>
        </w:rPr>
        <w:t>B</w:t>
      </w:r>
      <w:r w:rsidR="00535B59" w:rsidRPr="00044E55">
        <w:rPr>
          <w:rFonts w:ascii="Times New Roman" w:hAnsi="Times New Roman"/>
          <w:sz w:val="28"/>
          <w:szCs w:val="28"/>
          <w:shd w:val="clear" w:color="auto" w:fill="FFFFFF"/>
          <w:lang w:val="pt-BR"/>
        </w:rPr>
        <w:t xml:space="preserve">ổ sung về chi của ngân sách nhà nước cho hỗ trợ, phát triển hệ sinh thái khởi nghiệp </w:t>
      </w:r>
      <w:r w:rsidR="00402C2A" w:rsidRPr="00044E55">
        <w:rPr>
          <w:rFonts w:ascii="Times New Roman" w:hAnsi="Times New Roman"/>
          <w:sz w:val="28"/>
          <w:szCs w:val="28"/>
          <w:shd w:val="clear" w:color="auto" w:fill="FFFFFF"/>
          <w:lang w:val="pt-BR"/>
        </w:rPr>
        <w:t>ĐMST</w:t>
      </w:r>
      <w:r w:rsidR="00535B59" w:rsidRPr="00044E55">
        <w:rPr>
          <w:rFonts w:ascii="Times New Roman" w:hAnsi="Times New Roman"/>
          <w:sz w:val="28"/>
          <w:szCs w:val="28"/>
          <w:shd w:val="clear" w:color="auto" w:fill="FFFFFF"/>
          <w:lang w:val="pt-BR"/>
        </w:rPr>
        <w:t>.</w:t>
      </w:r>
    </w:p>
    <w:p w14:paraId="5D65E972" w14:textId="77777777" w:rsidR="00B95DB5" w:rsidRPr="00044E55" w:rsidRDefault="00535B59" w:rsidP="000B5618">
      <w:pPr>
        <w:spacing w:before="100"/>
        <w:ind w:firstLine="720"/>
        <w:jc w:val="both"/>
        <w:rPr>
          <w:rFonts w:ascii="Times New Roman" w:hAnsi="Times New Roman"/>
          <w:sz w:val="28"/>
          <w:szCs w:val="28"/>
          <w:lang w:val="pt-BR"/>
        </w:rPr>
      </w:pPr>
      <w:r w:rsidRPr="00044E55">
        <w:rPr>
          <w:rFonts w:ascii="Times New Roman" w:hAnsi="Times New Roman"/>
          <w:sz w:val="28"/>
          <w:szCs w:val="28"/>
          <w:shd w:val="clear" w:color="auto" w:fill="FFFFFF"/>
          <w:lang w:val="pt-BR"/>
        </w:rPr>
        <w:t xml:space="preserve">b) </w:t>
      </w:r>
      <w:r w:rsidRPr="00044E55">
        <w:rPr>
          <w:rFonts w:ascii="Times New Roman" w:hAnsi="Times New Roman"/>
          <w:sz w:val="28"/>
          <w:szCs w:val="28"/>
          <w:lang w:val="pt-BR"/>
        </w:rPr>
        <w:t xml:space="preserve">Điều 56. Đầu tư của doanh nghiệp cho </w:t>
      </w:r>
      <w:r w:rsidR="00B95DB5" w:rsidRPr="00044E55">
        <w:rPr>
          <w:rFonts w:ascii="Times New Roman" w:hAnsi="Times New Roman"/>
          <w:sz w:val="28"/>
          <w:szCs w:val="28"/>
          <w:lang w:val="pt-BR"/>
        </w:rPr>
        <w:t>KH&amp;CN:</w:t>
      </w:r>
    </w:p>
    <w:p w14:paraId="5D7E41A3" w14:textId="73D73A03" w:rsidR="00535B59" w:rsidRPr="00044E55" w:rsidRDefault="00B95DB5" w:rsidP="000B5618">
      <w:pPr>
        <w:spacing w:before="100"/>
        <w:ind w:firstLine="720"/>
        <w:jc w:val="both"/>
        <w:rPr>
          <w:rFonts w:ascii="Times New Roman" w:hAnsi="Times New Roman"/>
          <w:sz w:val="28"/>
          <w:szCs w:val="28"/>
          <w:lang w:val="pt-BR"/>
        </w:rPr>
      </w:pPr>
      <w:r w:rsidRPr="00044E55">
        <w:rPr>
          <w:rFonts w:ascii="Times New Roman" w:hAnsi="Times New Roman"/>
          <w:sz w:val="28"/>
          <w:szCs w:val="28"/>
          <w:lang w:val="pt-BR"/>
        </w:rPr>
        <w:t>S</w:t>
      </w:r>
      <w:r w:rsidR="00535B59" w:rsidRPr="00044E55">
        <w:rPr>
          <w:rFonts w:ascii="Times New Roman" w:hAnsi="Times New Roman"/>
          <w:sz w:val="28"/>
          <w:szCs w:val="28"/>
          <w:lang w:val="pt-BR"/>
        </w:rPr>
        <w:t xml:space="preserve">ửa tên Điều và nội dung </w:t>
      </w:r>
      <w:r w:rsidRPr="00044E55">
        <w:rPr>
          <w:rFonts w:ascii="Times New Roman" w:hAnsi="Times New Roman"/>
          <w:sz w:val="28"/>
          <w:szCs w:val="28"/>
          <w:lang w:val="pt-BR"/>
        </w:rPr>
        <w:t>Đ</w:t>
      </w:r>
      <w:r w:rsidR="00535B59" w:rsidRPr="00044E55">
        <w:rPr>
          <w:rFonts w:ascii="Times New Roman" w:hAnsi="Times New Roman"/>
          <w:sz w:val="28"/>
          <w:szCs w:val="28"/>
          <w:lang w:val="pt-BR"/>
        </w:rPr>
        <w:t>iều, bổ sung “đổi mới sáng tạo”.</w:t>
      </w:r>
    </w:p>
    <w:p w14:paraId="4FA8F92F" w14:textId="4FBFBDBD" w:rsidR="00535B59" w:rsidRPr="00044E55" w:rsidRDefault="00535B59"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 xml:space="preserve">c) Điều 58. Phát triển doanh nghiệp </w:t>
      </w:r>
      <w:r w:rsidR="00B95DB5" w:rsidRPr="00044E55">
        <w:rPr>
          <w:rFonts w:ascii="Times New Roman" w:hAnsi="Times New Roman"/>
          <w:sz w:val="28"/>
          <w:szCs w:val="28"/>
          <w:lang w:val="pt-BR"/>
        </w:rPr>
        <w:t>KH&amp;CN</w:t>
      </w:r>
      <w:r w:rsidRPr="00044E55">
        <w:rPr>
          <w:rFonts w:ascii="Times New Roman" w:hAnsi="Times New Roman"/>
          <w:sz w:val="28"/>
          <w:szCs w:val="28"/>
          <w:lang w:val="pt-BR"/>
        </w:rPr>
        <w:t>:</w:t>
      </w:r>
    </w:p>
    <w:p w14:paraId="206C5A4A" w14:textId="77777777" w:rsidR="00535B59" w:rsidRPr="00044E55" w:rsidRDefault="00535B59"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 Sửa đổi, bổ sung khái niệm doanh nghiệp KH&amp;CN.</w:t>
      </w:r>
    </w:p>
    <w:p w14:paraId="77D09708" w14:textId="621EC2B2" w:rsidR="00535B59" w:rsidRPr="00044E55" w:rsidRDefault="00535B59" w:rsidP="000B5618">
      <w:pPr>
        <w:spacing w:before="100"/>
        <w:ind w:firstLine="709"/>
        <w:jc w:val="both"/>
        <w:rPr>
          <w:rFonts w:ascii="Times New Roman" w:hAnsi="Times New Roman"/>
          <w:noProof/>
          <w:sz w:val="28"/>
          <w:szCs w:val="28"/>
          <w:lang w:val="pt-BR"/>
        </w:rPr>
      </w:pPr>
      <w:r w:rsidRPr="00044E55">
        <w:rPr>
          <w:rFonts w:ascii="Times New Roman" w:hAnsi="Times New Roman"/>
          <w:sz w:val="28"/>
          <w:szCs w:val="28"/>
          <w:lang w:val="pt-BR"/>
        </w:rPr>
        <w:t>- Bỏ</w:t>
      </w:r>
      <w:r w:rsidRPr="00044E55">
        <w:rPr>
          <w:rFonts w:ascii="Times New Roman" w:hAnsi="Times New Roman"/>
          <w:noProof/>
          <w:sz w:val="28"/>
          <w:szCs w:val="28"/>
          <w:lang w:val="pt-BR"/>
        </w:rPr>
        <w:t xml:space="preserve"> quy định về điều kiện tỷ lệ doanh thu khi cấp giấy chứng nhận doanh nghiệp </w:t>
      </w:r>
      <w:r w:rsidR="00B95DB5" w:rsidRPr="00044E55">
        <w:rPr>
          <w:rFonts w:ascii="Times New Roman" w:hAnsi="Times New Roman"/>
          <w:noProof/>
          <w:sz w:val="28"/>
          <w:szCs w:val="28"/>
          <w:lang w:val="pt-BR"/>
        </w:rPr>
        <w:t>KH&amp;CN</w:t>
      </w:r>
      <w:r w:rsidRPr="00044E55">
        <w:rPr>
          <w:rFonts w:ascii="Times New Roman" w:hAnsi="Times New Roman"/>
          <w:noProof/>
          <w:sz w:val="28"/>
          <w:szCs w:val="28"/>
          <w:lang w:val="pt-BR"/>
        </w:rPr>
        <w:t xml:space="preserve">, thay thế bằng điều kiện “doanh nghiệp có phương án kinh doanh thương mại hóa kết quả khoa học và công nghệ”. </w:t>
      </w:r>
    </w:p>
    <w:p w14:paraId="183EF90E" w14:textId="77777777" w:rsidR="00535B59" w:rsidRPr="00044E55" w:rsidRDefault="00535B59" w:rsidP="000B5618">
      <w:pPr>
        <w:spacing w:before="100"/>
        <w:ind w:firstLine="709"/>
        <w:jc w:val="both"/>
        <w:rPr>
          <w:rFonts w:ascii="Times New Roman" w:hAnsi="Times New Roman"/>
          <w:noProof/>
          <w:sz w:val="28"/>
          <w:szCs w:val="28"/>
          <w:lang w:val="pt-BR"/>
        </w:rPr>
      </w:pPr>
      <w:r w:rsidRPr="00044E55">
        <w:rPr>
          <w:rFonts w:ascii="Times New Roman" w:hAnsi="Times New Roman"/>
          <w:sz w:val="28"/>
          <w:szCs w:val="28"/>
          <w:lang w:val="pt-BR"/>
        </w:rPr>
        <w:t>- Bổ sung quy</w:t>
      </w:r>
      <w:r w:rsidRPr="00044E55">
        <w:rPr>
          <w:rFonts w:ascii="Times New Roman" w:hAnsi="Times New Roman"/>
          <w:noProof/>
          <w:sz w:val="28"/>
          <w:szCs w:val="28"/>
          <w:lang w:val="pt-BR"/>
        </w:rPr>
        <w:t xml:space="preserve"> định cụ thể về ưu đãi thuế thu nhập doanh nghiệp KH&amp;CN.</w:t>
      </w:r>
    </w:p>
    <w:p w14:paraId="42E55E56" w14:textId="05D1C7DC" w:rsidR="00535B59" w:rsidRPr="00044E55" w:rsidRDefault="00535B59" w:rsidP="000B5618">
      <w:pPr>
        <w:spacing w:before="100"/>
        <w:ind w:firstLine="709"/>
        <w:jc w:val="both"/>
        <w:rPr>
          <w:rFonts w:ascii="Times New Roman" w:hAnsi="Times New Roman"/>
          <w:sz w:val="28"/>
          <w:szCs w:val="28"/>
          <w:shd w:val="clear" w:color="auto" w:fill="FFFFFF"/>
          <w:lang w:val="pt-BR"/>
        </w:rPr>
      </w:pPr>
      <w:r w:rsidRPr="00044E55">
        <w:rPr>
          <w:rFonts w:ascii="Times New Roman" w:hAnsi="Times New Roman"/>
          <w:sz w:val="28"/>
          <w:szCs w:val="28"/>
          <w:lang w:val="pt-BR"/>
        </w:rPr>
        <w:t xml:space="preserve">d) Bổ sung </w:t>
      </w:r>
      <w:r w:rsidR="007C73EF" w:rsidRPr="00044E55">
        <w:rPr>
          <w:rFonts w:ascii="Times New Roman" w:hAnsi="Times New Roman"/>
          <w:sz w:val="28"/>
          <w:szCs w:val="28"/>
          <w:lang w:val="pt-BR"/>
        </w:rPr>
        <w:t xml:space="preserve">một </w:t>
      </w:r>
      <w:r w:rsidRPr="00044E55">
        <w:rPr>
          <w:rFonts w:ascii="Times New Roman" w:hAnsi="Times New Roman"/>
          <w:sz w:val="28"/>
          <w:szCs w:val="28"/>
          <w:lang w:val="pt-BR"/>
        </w:rPr>
        <w:t>Điều về p</w:t>
      </w:r>
      <w:r w:rsidRPr="00044E55">
        <w:rPr>
          <w:rFonts w:ascii="Times New Roman" w:hAnsi="Times New Roman"/>
          <w:sz w:val="28"/>
          <w:szCs w:val="28"/>
          <w:shd w:val="clear" w:color="auto" w:fill="FFFFFF"/>
          <w:lang w:val="pt-BR"/>
        </w:rPr>
        <w:t xml:space="preserve">hát triển doanh nghiệp khởi nghiệp </w:t>
      </w:r>
      <w:r w:rsidR="007C73EF" w:rsidRPr="00044E55">
        <w:rPr>
          <w:rFonts w:ascii="Times New Roman" w:hAnsi="Times New Roman"/>
          <w:sz w:val="28"/>
          <w:szCs w:val="28"/>
          <w:shd w:val="clear" w:color="auto" w:fill="FFFFFF"/>
          <w:lang w:val="pt-BR"/>
        </w:rPr>
        <w:t>ĐMST</w:t>
      </w:r>
      <w:r w:rsidRPr="00044E55">
        <w:rPr>
          <w:rFonts w:ascii="Times New Roman" w:hAnsi="Times New Roman"/>
          <w:sz w:val="28"/>
          <w:szCs w:val="28"/>
          <w:shd w:val="clear" w:color="auto" w:fill="FFFFFF"/>
          <w:lang w:val="pt-BR"/>
        </w:rPr>
        <w:t>.</w:t>
      </w:r>
    </w:p>
    <w:p w14:paraId="2AE2B06D" w14:textId="77777777" w:rsidR="00B95DB5" w:rsidRPr="00044E55" w:rsidRDefault="00535B59"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shd w:val="clear" w:color="auto" w:fill="FFFFFF"/>
          <w:lang w:val="pt-BR"/>
        </w:rPr>
        <w:t xml:space="preserve">đ) Điều 60. </w:t>
      </w:r>
      <w:r w:rsidRPr="00044E55">
        <w:rPr>
          <w:rFonts w:ascii="Times New Roman" w:hAnsi="Times New Roman"/>
          <w:sz w:val="28"/>
          <w:szCs w:val="28"/>
          <w:lang w:val="pt-BR"/>
        </w:rPr>
        <w:t xml:space="preserve">Quỹ phát triển </w:t>
      </w:r>
      <w:r w:rsidR="00B95DB5" w:rsidRPr="00044E55">
        <w:rPr>
          <w:rFonts w:ascii="Times New Roman" w:hAnsi="Times New Roman"/>
          <w:sz w:val="28"/>
          <w:szCs w:val="28"/>
          <w:lang w:val="pt-BR"/>
        </w:rPr>
        <w:t>KH&amp;CN:</w:t>
      </w:r>
    </w:p>
    <w:p w14:paraId="59A5CF97" w14:textId="3106B456" w:rsidR="00480FE6" w:rsidRPr="00044E55" w:rsidRDefault="00480FE6"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shd w:val="clear" w:color="auto" w:fill="FFFFFF"/>
          <w:lang w:val="pt-BR"/>
        </w:rPr>
        <w:t>- Khoản 1: b</w:t>
      </w:r>
      <w:r w:rsidR="00535B59" w:rsidRPr="00044E55">
        <w:rPr>
          <w:rFonts w:ascii="Times New Roman" w:hAnsi="Times New Roman"/>
          <w:sz w:val="28"/>
          <w:szCs w:val="28"/>
          <w:shd w:val="clear" w:color="auto" w:fill="FFFFFF"/>
          <w:lang w:val="pt-BR"/>
        </w:rPr>
        <w:t>ỏ quy định “</w:t>
      </w:r>
      <w:r w:rsidR="00535B59" w:rsidRPr="00044E55">
        <w:rPr>
          <w:rFonts w:ascii="Times New Roman" w:hAnsi="Times New Roman"/>
          <w:sz w:val="28"/>
          <w:szCs w:val="28"/>
          <w:lang w:val="pt-BR"/>
        </w:rPr>
        <w:t xml:space="preserve">cho vay với lãi suất thấp hoặc không lấy lãi để thực hiện việc ứng dụng kết quả nghiên cứu khoa học và phát triển công nghệ vào sản xuất và đời sống; bảo lãnh vốn vay đối với một số nhiệm vụ khoa học và công nghệ chuyên biệt” để phù hợp với </w:t>
      </w:r>
      <w:r w:rsidRPr="00044E55">
        <w:rPr>
          <w:rFonts w:ascii="Times New Roman" w:hAnsi="Times New Roman"/>
          <w:sz w:val="28"/>
          <w:szCs w:val="28"/>
          <w:lang w:val="pt-BR"/>
        </w:rPr>
        <w:t xml:space="preserve">đối tượng tài trợ của Quỹ </w:t>
      </w:r>
      <w:r w:rsidR="00402C2A" w:rsidRPr="00044E55">
        <w:rPr>
          <w:rFonts w:ascii="Times New Roman" w:hAnsi="Times New Roman"/>
          <w:sz w:val="28"/>
          <w:szCs w:val="28"/>
          <w:lang w:val="pt-BR"/>
        </w:rPr>
        <w:t xml:space="preserve">và </w:t>
      </w:r>
      <w:r w:rsidRPr="00044E55">
        <w:rPr>
          <w:rFonts w:ascii="Times New Roman" w:hAnsi="Times New Roman"/>
          <w:sz w:val="28"/>
          <w:szCs w:val="28"/>
          <w:lang w:val="pt-BR"/>
        </w:rPr>
        <w:t>nhiệm vụ này trùng với nhiệm vụ do Quỹ Đổi mới công nghệ quốc gia đang triển khai; bỏ quy định “hỗ trợ nhà khoa học trẻ tham gia hội nghị, hội thảo quốc tế” do nội dung này nằm trong hoạt động nâng cao năng lực KH&amp;CN quốc gia của Quỹ.</w:t>
      </w:r>
    </w:p>
    <w:p w14:paraId="3597E5F3" w14:textId="1DD8A8B8" w:rsidR="00480FE6" w:rsidRPr="00044E55" w:rsidRDefault="00480FE6" w:rsidP="000B5618">
      <w:pPr>
        <w:spacing w:before="100"/>
        <w:ind w:firstLine="709"/>
        <w:jc w:val="both"/>
        <w:rPr>
          <w:rFonts w:ascii="Times New Roman" w:hAnsi="Times New Roman"/>
          <w:sz w:val="28"/>
          <w:szCs w:val="28"/>
          <w:shd w:val="clear" w:color="auto" w:fill="FFFFFF"/>
          <w:lang w:val="pt-BR"/>
        </w:rPr>
      </w:pPr>
      <w:r w:rsidRPr="00044E55">
        <w:rPr>
          <w:rFonts w:ascii="Times New Roman" w:hAnsi="Times New Roman"/>
          <w:sz w:val="28"/>
          <w:szCs w:val="28"/>
          <w:lang w:val="pt-BR"/>
        </w:rPr>
        <w:t>- Khoản 2: bổ sung như sau: “</w:t>
      </w:r>
      <w:r w:rsidRPr="00044E55">
        <w:rPr>
          <w:rFonts w:ascii="Times New Roman" w:hAnsi="Times New Roman"/>
          <w:sz w:val="28"/>
          <w:szCs w:val="28"/>
          <w:shd w:val="clear" w:color="auto" w:fill="FFFFFF"/>
          <w:lang w:val="pt-BR"/>
        </w:rPr>
        <w:t xml:space="preserve">Nguồn kinh phí của Quỹ phát triển khoa học và công nghệ quốc gia </w:t>
      </w:r>
      <w:r w:rsidRPr="00044E55">
        <w:rPr>
          <w:rFonts w:ascii="Times New Roman" w:hAnsi="Times New Roman"/>
          <w:i/>
          <w:iCs/>
          <w:sz w:val="28"/>
          <w:szCs w:val="28"/>
          <w:shd w:val="clear" w:color="auto" w:fill="FFFFFF"/>
          <w:lang w:val="pt-BR"/>
        </w:rPr>
        <w:t>bao gồm</w:t>
      </w:r>
      <w:r w:rsidRPr="00044E55">
        <w:rPr>
          <w:rFonts w:ascii="Times New Roman" w:hAnsi="Times New Roman"/>
          <w:sz w:val="28"/>
          <w:szCs w:val="28"/>
          <w:shd w:val="clear" w:color="auto" w:fill="FFFFFF"/>
          <w:lang w:val="pt-BR"/>
        </w:rPr>
        <w:t xml:space="preserve"> nguồn ngân sách nhà nước dành cho phát triển khoa học và công nghệ </w:t>
      </w:r>
      <w:r w:rsidRPr="00044E55">
        <w:rPr>
          <w:rFonts w:ascii="Times New Roman" w:hAnsi="Times New Roman"/>
          <w:i/>
          <w:iCs/>
          <w:sz w:val="28"/>
          <w:szCs w:val="28"/>
          <w:shd w:val="clear" w:color="auto" w:fill="FFFFFF"/>
          <w:lang w:val="pt-BR"/>
        </w:rPr>
        <w:t>cấp hằng năm</w:t>
      </w:r>
      <w:r w:rsidRPr="00044E55">
        <w:rPr>
          <w:rFonts w:ascii="Times New Roman" w:hAnsi="Times New Roman"/>
          <w:sz w:val="28"/>
          <w:szCs w:val="28"/>
          <w:shd w:val="clear" w:color="auto" w:fill="FFFFFF"/>
          <w:lang w:val="pt-BR"/>
        </w:rPr>
        <w:t xml:space="preserve">; kết quả hoạt động của quỹ; khoản đóng góp tự nguyện, hiến, tặng của tổ chức, cá nhân và nguồn hợp pháp khác. </w:t>
      </w:r>
    </w:p>
    <w:p w14:paraId="0AB2FA4A" w14:textId="2E4B7A2C" w:rsidR="00480FE6" w:rsidRPr="00044E55" w:rsidRDefault="00480FE6" w:rsidP="000B5618">
      <w:pPr>
        <w:spacing w:before="100"/>
        <w:ind w:firstLine="709"/>
        <w:jc w:val="both"/>
        <w:rPr>
          <w:rFonts w:ascii="Times New Roman" w:hAnsi="Times New Roman"/>
          <w:sz w:val="28"/>
          <w:szCs w:val="28"/>
          <w:shd w:val="clear" w:color="auto" w:fill="FFFFFF"/>
          <w:lang w:val="pt-BR"/>
        </w:rPr>
      </w:pPr>
      <w:r w:rsidRPr="00044E55">
        <w:rPr>
          <w:rFonts w:ascii="Times New Roman" w:hAnsi="Times New Roman"/>
          <w:sz w:val="28"/>
          <w:szCs w:val="28"/>
          <w:shd w:val="clear" w:color="auto" w:fill="FFFFFF"/>
          <w:lang w:val="pt-BR"/>
        </w:rPr>
        <w:t>Việc cấp kinh phí từ ngân sách nhà nước cho Quỹ phát triển khoa học và công nghệ Quốc gia, sử dụng nguồn kinh phí của Quỹ phát triển khoa học và công nghệ quốc gia được thực hiện theo cơ chế đặc biệt phù hợp với đặc thù hoạt động nghiên cứu trong khoa học và công nghệ.”</w:t>
      </w:r>
    </w:p>
    <w:p w14:paraId="0F3891F2" w14:textId="02EB75FA" w:rsidR="00480FE6" w:rsidRPr="00044E55" w:rsidRDefault="00480FE6" w:rsidP="000B5618">
      <w:pPr>
        <w:spacing w:before="100"/>
        <w:ind w:firstLine="709"/>
        <w:jc w:val="both"/>
        <w:rPr>
          <w:rFonts w:ascii="Times New Roman" w:hAnsi="Times New Roman"/>
          <w:sz w:val="28"/>
          <w:szCs w:val="28"/>
          <w:shd w:val="clear" w:color="auto" w:fill="FFFFFF"/>
          <w:lang w:val="pt-BR"/>
        </w:rPr>
      </w:pPr>
      <w:r w:rsidRPr="00044E55">
        <w:rPr>
          <w:rFonts w:ascii="Times New Roman" w:hAnsi="Times New Roman"/>
          <w:sz w:val="28"/>
          <w:szCs w:val="28"/>
          <w:shd w:val="clear" w:color="auto" w:fill="FFFFFF"/>
          <w:lang w:val="pt-BR"/>
        </w:rPr>
        <w:lastRenderedPageBreak/>
        <w:t>- Khoản 3 bổ sung như sau: “</w:t>
      </w:r>
      <w:bookmarkStart w:id="16" w:name="khoan_3_60"/>
      <w:r w:rsidRPr="00044E55">
        <w:rPr>
          <w:rFonts w:ascii="Times New Roman" w:hAnsi="Times New Roman"/>
          <w:sz w:val="28"/>
          <w:szCs w:val="28"/>
          <w:shd w:val="clear" w:color="auto" w:fill="FFFFFF"/>
          <w:lang w:val="pt-BR"/>
        </w:rPr>
        <w:t xml:space="preserve">Chính phủ quy định Điều lệ tổ chức và hoạt động và </w:t>
      </w:r>
      <w:r w:rsidRPr="00044E55">
        <w:rPr>
          <w:rFonts w:ascii="Times New Roman" w:hAnsi="Times New Roman"/>
          <w:i/>
          <w:iCs/>
          <w:sz w:val="28"/>
          <w:szCs w:val="28"/>
          <w:shd w:val="clear" w:color="auto" w:fill="FFFFFF"/>
          <w:lang w:val="pt-BR"/>
        </w:rPr>
        <w:t>cơ chế tài chính đặc thù</w:t>
      </w:r>
      <w:r w:rsidRPr="00044E55">
        <w:rPr>
          <w:rFonts w:ascii="Times New Roman" w:hAnsi="Times New Roman"/>
          <w:sz w:val="28"/>
          <w:szCs w:val="28"/>
          <w:shd w:val="clear" w:color="auto" w:fill="FFFFFF"/>
          <w:lang w:val="pt-BR"/>
        </w:rPr>
        <w:t xml:space="preserve"> của Quỹ phát triển khoa học và công nghệ quốc gia”.</w:t>
      </w:r>
      <w:bookmarkEnd w:id="16"/>
    </w:p>
    <w:p w14:paraId="3AEB07C5" w14:textId="77777777" w:rsidR="007C457A" w:rsidRPr="00044E55" w:rsidRDefault="00B165F4"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shd w:val="clear" w:color="auto" w:fill="FFFFFF"/>
          <w:lang w:val="pt-BR"/>
        </w:rPr>
        <w:t xml:space="preserve">e) </w:t>
      </w:r>
      <w:r w:rsidRPr="00044E55">
        <w:rPr>
          <w:rFonts w:ascii="Times New Roman" w:hAnsi="Times New Roman"/>
          <w:sz w:val="28"/>
          <w:szCs w:val="28"/>
          <w:lang w:val="pt-BR"/>
        </w:rPr>
        <w:t>Điều 63. Quỹ phát triển khoa học và công nghệ của doanh nghiệp:</w:t>
      </w:r>
    </w:p>
    <w:p w14:paraId="151D0DD6" w14:textId="53C2414E" w:rsidR="00B165F4" w:rsidRPr="00044E55" w:rsidRDefault="007C457A"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Sửa</w:t>
      </w:r>
      <w:r w:rsidR="00B165F4" w:rsidRPr="00044E55">
        <w:rPr>
          <w:rFonts w:ascii="Times New Roman" w:hAnsi="Times New Roman"/>
          <w:sz w:val="28"/>
          <w:szCs w:val="28"/>
          <w:lang w:val="pt-BR"/>
        </w:rPr>
        <w:t xml:space="preserve"> đổi, bổ sung theo hướng khuyến khích doanh nghiệp trích Quỹ, mức trích tối đa không quá 10% thu nhập tính thuế thu nhập doanh nghiệp (không quy định mức tối thiểu và không phân biệt doanh nghiệp nhà nước hay doanh  nghiệp ngoài nhà nước). </w:t>
      </w:r>
    </w:p>
    <w:p w14:paraId="414B2CF4" w14:textId="6C1358BD" w:rsidR="00535B59" w:rsidRPr="00044E55" w:rsidRDefault="00B165F4"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shd w:val="clear" w:color="auto" w:fill="FFFFFF"/>
          <w:lang w:val="pt-BR"/>
        </w:rPr>
        <w:t>g</w:t>
      </w:r>
      <w:r w:rsidR="00535B59" w:rsidRPr="00044E55">
        <w:rPr>
          <w:rFonts w:ascii="Times New Roman" w:hAnsi="Times New Roman"/>
          <w:sz w:val="28"/>
          <w:szCs w:val="28"/>
          <w:shd w:val="clear" w:color="auto" w:fill="FFFFFF"/>
          <w:lang w:val="pt-BR"/>
        </w:rPr>
        <w:t xml:space="preserve">) Điều 64. </w:t>
      </w:r>
      <w:r w:rsidR="00535B59" w:rsidRPr="00044E55">
        <w:rPr>
          <w:rFonts w:ascii="Times New Roman" w:hAnsi="Times New Roman"/>
          <w:sz w:val="28"/>
          <w:szCs w:val="28"/>
          <w:lang w:val="pt-BR"/>
        </w:rPr>
        <w:t>Chính sách thuế đối với hoạt động khoa học và công nghệ</w:t>
      </w:r>
    </w:p>
    <w:p w14:paraId="7C085159" w14:textId="77777777" w:rsidR="00535B59" w:rsidRPr="00044E55" w:rsidRDefault="00535B59" w:rsidP="000B5618">
      <w:pPr>
        <w:spacing w:before="100"/>
        <w:ind w:firstLine="709"/>
        <w:jc w:val="both"/>
        <w:rPr>
          <w:rFonts w:ascii="Times New Roman" w:hAnsi="Times New Roman"/>
          <w:sz w:val="28"/>
          <w:szCs w:val="28"/>
          <w:shd w:val="clear" w:color="auto" w:fill="FFFFFF"/>
          <w:lang w:val="pt-BR"/>
        </w:rPr>
      </w:pPr>
      <w:r w:rsidRPr="00044E55">
        <w:rPr>
          <w:rFonts w:ascii="Times New Roman" w:hAnsi="Times New Roman"/>
          <w:sz w:val="28"/>
          <w:szCs w:val="28"/>
          <w:shd w:val="clear" w:color="auto" w:fill="FFFFFF"/>
          <w:lang w:val="pt-BR"/>
        </w:rPr>
        <w:t>-  Sửa tên Điều bổ sung “đổi mới sáng tạo”.</w:t>
      </w:r>
    </w:p>
    <w:p w14:paraId="6625B2D3" w14:textId="77777777" w:rsidR="00535B59" w:rsidRPr="00044E55" w:rsidRDefault="00535B59" w:rsidP="000B5618">
      <w:pPr>
        <w:spacing w:before="100"/>
        <w:ind w:firstLine="709"/>
        <w:jc w:val="both"/>
        <w:rPr>
          <w:rFonts w:ascii="Times New Roman" w:hAnsi="Times New Roman"/>
          <w:sz w:val="28"/>
          <w:szCs w:val="28"/>
          <w:shd w:val="clear" w:color="auto" w:fill="FFFFFF"/>
          <w:lang w:val="pt-BR"/>
        </w:rPr>
      </w:pPr>
      <w:r w:rsidRPr="00044E55">
        <w:rPr>
          <w:rFonts w:ascii="Times New Roman" w:hAnsi="Times New Roman"/>
          <w:sz w:val="28"/>
          <w:szCs w:val="28"/>
          <w:shd w:val="clear" w:color="auto" w:fill="FFFFFF"/>
          <w:lang w:val="pt-BR"/>
        </w:rPr>
        <w:t>- Bổ sung quy định về ưu đãi thuế và tín dụng cho doanh nghiệp khởi nghiệp sáng tạo, quỹ đầu tư cho khởi nghiệp sáng tạo, cơ sở ươm tạo, tổ chức thúc đẩy kinh doanh.</w:t>
      </w:r>
    </w:p>
    <w:p w14:paraId="6BB7FAD2" w14:textId="77777777" w:rsidR="00535B59" w:rsidRPr="00044E55" w:rsidRDefault="00535B59" w:rsidP="000B5618">
      <w:pPr>
        <w:spacing w:before="100"/>
        <w:ind w:firstLine="709"/>
        <w:jc w:val="both"/>
        <w:rPr>
          <w:rFonts w:ascii="Times New Roman" w:hAnsi="Times New Roman"/>
          <w:sz w:val="28"/>
          <w:szCs w:val="28"/>
          <w:shd w:val="clear" w:color="auto" w:fill="FFFFFF"/>
          <w:lang w:val="pt-BR"/>
        </w:rPr>
      </w:pPr>
      <w:r w:rsidRPr="00044E55">
        <w:rPr>
          <w:rFonts w:ascii="Times New Roman" w:hAnsi="Times New Roman"/>
          <w:sz w:val="28"/>
          <w:szCs w:val="28"/>
          <w:shd w:val="clear" w:color="auto" w:fill="FFFFFF"/>
          <w:lang w:val="pt-BR"/>
        </w:rPr>
        <w:t>h) Điều 65.</w:t>
      </w:r>
      <w:r w:rsidRPr="00044E55">
        <w:rPr>
          <w:rFonts w:ascii="Times New Roman" w:hAnsi="Times New Roman"/>
          <w:b/>
          <w:bCs/>
          <w:sz w:val="28"/>
          <w:szCs w:val="28"/>
          <w:lang w:val="pt-BR"/>
        </w:rPr>
        <w:t xml:space="preserve"> </w:t>
      </w:r>
      <w:r w:rsidRPr="00044E55">
        <w:rPr>
          <w:rFonts w:ascii="Times New Roman" w:hAnsi="Times New Roman"/>
          <w:sz w:val="28"/>
          <w:szCs w:val="28"/>
          <w:lang w:val="pt-BR"/>
        </w:rPr>
        <w:t>Chính sách tín dụng đối với hoạt động khoa học và công nghệ</w:t>
      </w:r>
    </w:p>
    <w:p w14:paraId="0C1E3810" w14:textId="77777777" w:rsidR="00535B59" w:rsidRPr="00044E55" w:rsidRDefault="00535B59" w:rsidP="000B5618">
      <w:pPr>
        <w:spacing w:before="100"/>
        <w:ind w:firstLine="709"/>
        <w:jc w:val="both"/>
        <w:rPr>
          <w:rFonts w:ascii="Times New Roman" w:hAnsi="Times New Roman"/>
          <w:sz w:val="28"/>
          <w:szCs w:val="28"/>
          <w:shd w:val="clear" w:color="auto" w:fill="FFFFFF"/>
          <w:lang w:val="pt-BR"/>
        </w:rPr>
      </w:pPr>
      <w:r w:rsidRPr="00044E55">
        <w:rPr>
          <w:rFonts w:ascii="Times New Roman" w:hAnsi="Times New Roman"/>
          <w:sz w:val="28"/>
          <w:szCs w:val="28"/>
          <w:shd w:val="clear" w:color="auto" w:fill="FFFFFF"/>
          <w:lang w:val="pt-BR"/>
        </w:rPr>
        <w:t>- Bổ sung quy định về ưu đãi tín dụng cho doanh nghiệp khởi nghiệp sáng tạo, quỹ đầu tư cho khởi nghiệp sáng tạo, cơ sở ươm tạo, tổ chức thúc đẩy kinh doanh.</w:t>
      </w:r>
    </w:p>
    <w:p w14:paraId="7E597555" w14:textId="77777777" w:rsidR="00535B59" w:rsidRPr="00044E55" w:rsidRDefault="00535B59" w:rsidP="000B5618">
      <w:pPr>
        <w:spacing w:before="100"/>
        <w:ind w:firstLine="709"/>
        <w:jc w:val="both"/>
        <w:rPr>
          <w:rFonts w:ascii="Times New Roman" w:hAnsi="Times New Roman"/>
          <w:sz w:val="28"/>
          <w:szCs w:val="28"/>
          <w:shd w:val="clear" w:color="auto" w:fill="FFFFFF"/>
          <w:lang w:val="pt-BR"/>
        </w:rPr>
      </w:pPr>
      <w:r w:rsidRPr="00044E55">
        <w:rPr>
          <w:rFonts w:ascii="Times New Roman" w:hAnsi="Times New Roman"/>
          <w:sz w:val="28"/>
          <w:szCs w:val="28"/>
          <w:shd w:val="clear" w:color="auto" w:fill="FFFFFF"/>
          <w:lang w:val="pt-BR"/>
        </w:rPr>
        <w:t xml:space="preserve">- Bổ sung nội dung về việc hình thành Quỹ Đầu tư khởi nghiệp đổi mới sáng tạo quốc gia nhằm thống nhất với các văn bản quy phạm khác (Luật Hỗ trợ doanh nghiệp nhỏ và vừa, Luật chuyển giao công nghệ), đồng thời, bổ sung một số cơ chế, chính sách nhằm khơi thông nguồn vốn cho hệ sinh thái khởi nghiệp đổi mới sáng tạo. </w:t>
      </w:r>
    </w:p>
    <w:p w14:paraId="48F72E92" w14:textId="77777777" w:rsidR="00535B59" w:rsidRPr="00044E55" w:rsidRDefault="00535B59" w:rsidP="000B5618">
      <w:pPr>
        <w:spacing w:before="100"/>
        <w:ind w:firstLine="709"/>
        <w:jc w:val="both"/>
        <w:rPr>
          <w:rFonts w:ascii="Times New Roman" w:hAnsi="Times New Roman"/>
          <w:sz w:val="28"/>
          <w:szCs w:val="28"/>
          <w:shd w:val="clear" w:color="auto" w:fill="FFFFFF"/>
          <w:lang w:val="pt-BR"/>
        </w:rPr>
      </w:pPr>
      <w:r w:rsidRPr="00044E55">
        <w:rPr>
          <w:rFonts w:ascii="Times New Roman" w:hAnsi="Times New Roman"/>
          <w:sz w:val="28"/>
          <w:szCs w:val="28"/>
          <w:shd w:val="clear" w:color="auto" w:fill="FFFFFF"/>
          <w:lang w:val="pt-BR"/>
        </w:rPr>
        <w:t>- Bỏ quy định về vay vốn tại Ngân hàng thương mại vì theo quy định tại Nghị định số 32/2017/NĐ-CP của Chính phủ về tín dụng đầu tư của Nhà nước đã bãi bỏ quy định này. Bộ Chính trị, Thủ tướng Chính phủ đã chỉ đạo dừng triển khai cơ chế bảo lãnh tín dụng qua ngân hàng phát triển.</w:t>
      </w:r>
    </w:p>
    <w:p w14:paraId="51277728" w14:textId="2DCE63D1" w:rsidR="00B165F4" w:rsidRPr="00044E55" w:rsidRDefault="00B165F4"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shd w:val="clear" w:color="auto" w:fill="FFFFFF"/>
          <w:lang w:val="pt-BR"/>
        </w:rPr>
        <w:t xml:space="preserve">i) </w:t>
      </w:r>
      <w:r w:rsidRPr="00044E55">
        <w:rPr>
          <w:rFonts w:ascii="Times New Roman" w:hAnsi="Times New Roman"/>
          <w:sz w:val="28"/>
          <w:szCs w:val="28"/>
          <w:lang w:val="pt-BR"/>
        </w:rPr>
        <w:t>Điều 68. Xây dựng, phát triển hạ tầng thông tin, thống kê khoa học,</w:t>
      </w:r>
      <w:r w:rsidRPr="00044E55">
        <w:rPr>
          <w:rFonts w:ascii="Times New Roman" w:hAnsi="Times New Roman"/>
          <w:sz w:val="28"/>
          <w:szCs w:val="28"/>
          <w:lang w:val="pt-BR"/>
        </w:rPr>
        <w:br/>
        <w:t>công nghệ và đổi mới sáng tạo, cơ sở dữ liệu quốc gia về khoa học và công</w:t>
      </w:r>
      <w:r w:rsidRPr="00044E55">
        <w:rPr>
          <w:rFonts w:ascii="Times New Roman" w:hAnsi="Times New Roman"/>
          <w:sz w:val="28"/>
          <w:szCs w:val="28"/>
          <w:lang w:val="pt-BR"/>
        </w:rPr>
        <w:br/>
        <w:t>nghệ</w:t>
      </w:r>
    </w:p>
    <w:p w14:paraId="646660A3" w14:textId="77777777" w:rsidR="00DB01FE" w:rsidRPr="00044E55" w:rsidRDefault="00B165F4" w:rsidP="000B5618">
      <w:pPr>
        <w:spacing w:before="100"/>
        <w:ind w:firstLine="709"/>
        <w:jc w:val="both"/>
        <w:rPr>
          <w:rFonts w:ascii="Times New Roman" w:hAnsi="Times New Roman"/>
          <w:sz w:val="28"/>
          <w:szCs w:val="28"/>
          <w:lang w:val="pt-BR"/>
        </w:rPr>
      </w:pPr>
      <w:r w:rsidRPr="00044E55">
        <w:rPr>
          <w:rFonts w:ascii="Times New Roman" w:hAnsi="Times New Roman"/>
          <w:sz w:val="28"/>
          <w:szCs w:val="28"/>
          <w:lang w:val="pt-BR"/>
        </w:rPr>
        <w:t xml:space="preserve">Sửa đổi, bổ sung </w:t>
      </w:r>
      <w:r w:rsidR="00ED3024" w:rsidRPr="00044E55">
        <w:rPr>
          <w:rFonts w:ascii="Times New Roman" w:hAnsi="Times New Roman"/>
          <w:sz w:val="28"/>
          <w:szCs w:val="28"/>
          <w:lang w:val="pt-BR"/>
        </w:rPr>
        <w:t>nội dung của Điều để việc xây dựng hạ tầng thông tin, cơ sở dữ liệu quốc gia và thống kê KH&amp;CN đáp ứng các yêu cầu về kỹ thuật, phù hợp với các quy định hiện hành của Quốc hội</w:t>
      </w:r>
      <w:r w:rsidR="00506CA5" w:rsidRPr="00044E55">
        <w:rPr>
          <w:rFonts w:ascii="Times New Roman" w:hAnsi="Times New Roman"/>
          <w:sz w:val="28"/>
          <w:szCs w:val="28"/>
          <w:lang w:val="pt-BR"/>
        </w:rPr>
        <w:t xml:space="preserve"> </w:t>
      </w:r>
      <w:r w:rsidR="00ED3024" w:rsidRPr="00044E55">
        <w:rPr>
          <w:rFonts w:ascii="Times New Roman" w:hAnsi="Times New Roman"/>
          <w:sz w:val="28"/>
          <w:szCs w:val="28"/>
          <w:lang w:val="pt-BR"/>
        </w:rPr>
        <w:t xml:space="preserve">(Luật </w:t>
      </w:r>
      <w:r w:rsidR="00506CA5" w:rsidRPr="00044E55">
        <w:rPr>
          <w:rFonts w:ascii="Times New Roman" w:hAnsi="Times New Roman"/>
          <w:sz w:val="28"/>
          <w:szCs w:val="28"/>
          <w:lang w:val="pt-BR"/>
        </w:rPr>
        <w:t>A</w:t>
      </w:r>
      <w:r w:rsidR="00ED3024" w:rsidRPr="00044E55">
        <w:rPr>
          <w:rFonts w:ascii="Times New Roman" w:hAnsi="Times New Roman"/>
          <w:sz w:val="28"/>
          <w:szCs w:val="28"/>
          <w:lang w:val="pt-BR"/>
        </w:rPr>
        <w:t xml:space="preserve">n toàn thông tin mạng, Luật </w:t>
      </w:r>
      <w:r w:rsidR="00506CA5" w:rsidRPr="00044E55">
        <w:rPr>
          <w:rFonts w:ascii="Times New Roman" w:hAnsi="Times New Roman"/>
          <w:sz w:val="28"/>
          <w:szCs w:val="28"/>
          <w:lang w:val="pt-BR"/>
        </w:rPr>
        <w:t>T</w:t>
      </w:r>
      <w:r w:rsidR="00ED3024" w:rsidRPr="00044E55">
        <w:rPr>
          <w:rFonts w:ascii="Times New Roman" w:hAnsi="Times New Roman"/>
          <w:sz w:val="28"/>
          <w:szCs w:val="28"/>
          <w:lang w:val="pt-BR"/>
        </w:rPr>
        <w:t>iếp cận thông tin</w:t>
      </w:r>
      <w:r w:rsidR="00506CA5" w:rsidRPr="00044E55">
        <w:rPr>
          <w:rFonts w:ascii="Times New Roman" w:hAnsi="Times New Roman"/>
          <w:sz w:val="28"/>
          <w:szCs w:val="28"/>
          <w:lang w:val="pt-BR"/>
        </w:rPr>
        <w:t>)</w:t>
      </w:r>
      <w:r w:rsidR="00DB01FE" w:rsidRPr="00044E55">
        <w:rPr>
          <w:rFonts w:ascii="Times New Roman" w:hAnsi="Times New Roman"/>
          <w:sz w:val="28"/>
          <w:szCs w:val="28"/>
          <w:lang w:val="pt-BR"/>
        </w:rPr>
        <w:t>.</w:t>
      </w:r>
    </w:p>
    <w:p w14:paraId="4DC27812" w14:textId="77777777" w:rsidR="00535B59" w:rsidRPr="00044E55" w:rsidRDefault="00535B59" w:rsidP="000B5618">
      <w:pPr>
        <w:spacing w:before="100"/>
        <w:ind w:firstLine="720"/>
        <w:jc w:val="both"/>
        <w:rPr>
          <w:rFonts w:ascii="Times New Roman" w:hAnsi="Times New Roman"/>
          <w:b/>
          <w:bCs/>
          <w:sz w:val="28"/>
          <w:szCs w:val="28"/>
          <w:lang w:val="pt-BR"/>
        </w:rPr>
      </w:pPr>
      <w:r w:rsidRPr="00044E55">
        <w:rPr>
          <w:rFonts w:ascii="Times New Roman" w:hAnsi="Times New Roman"/>
          <w:b/>
          <w:bCs/>
          <w:sz w:val="28"/>
          <w:szCs w:val="28"/>
          <w:lang w:val="pt-BR"/>
        </w:rPr>
        <w:t>5. Chính sách 5: Thúc đẩy đổi mới sáng tạo và khởi nghiệp đổi mới sáng tạo</w:t>
      </w:r>
    </w:p>
    <w:p w14:paraId="38852CFF" w14:textId="77777777" w:rsidR="00535B59" w:rsidRPr="00044E55" w:rsidRDefault="00535B59" w:rsidP="000B5618">
      <w:pPr>
        <w:pStyle w:val="BodyTextIndent2"/>
        <w:spacing w:before="100" w:line="240" w:lineRule="auto"/>
        <w:ind w:firstLine="720"/>
        <w:rPr>
          <w:rFonts w:ascii="Times New Roman" w:hAnsi="Times New Roman"/>
          <w:bCs/>
          <w:i/>
          <w:iCs/>
          <w:szCs w:val="28"/>
          <w:lang w:val="pt-BR"/>
        </w:rPr>
      </w:pPr>
      <w:r w:rsidRPr="00044E55">
        <w:rPr>
          <w:rFonts w:ascii="Times New Roman" w:hAnsi="Times New Roman"/>
          <w:bCs/>
          <w:i/>
          <w:iCs/>
          <w:szCs w:val="28"/>
          <w:lang w:val="pt-BR"/>
        </w:rPr>
        <w:t>5.1. Mục tiêu của chính sách</w:t>
      </w:r>
    </w:p>
    <w:p w14:paraId="681C0009" w14:textId="77777777" w:rsidR="00535B59" w:rsidRPr="00044E55" w:rsidRDefault="00535B59" w:rsidP="000B5618">
      <w:pPr>
        <w:pStyle w:val="BodyTextIndent2"/>
        <w:spacing w:before="100" w:line="240" w:lineRule="auto"/>
        <w:ind w:firstLine="720"/>
        <w:rPr>
          <w:rFonts w:ascii="Times New Roman" w:hAnsi="Times New Roman"/>
          <w:b w:val="0"/>
          <w:szCs w:val="28"/>
          <w:lang w:val="pt-BR"/>
        </w:rPr>
      </w:pPr>
      <w:r w:rsidRPr="00044E55">
        <w:rPr>
          <w:rFonts w:ascii="Times New Roman" w:hAnsi="Times New Roman"/>
          <w:b w:val="0"/>
          <w:szCs w:val="28"/>
          <w:lang w:val="pt-BR"/>
        </w:rPr>
        <w:t xml:space="preserve">Thể chế hóa các định hướng của Đảng, chính sách nhà nước về phát triển KH,CN&amp;ĐMST. </w:t>
      </w:r>
    </w:p>
    <w:p w14:paraId="153A4B77" w14:textId="77777777" w:rsidR="00535B59" w:rsidRPr="00044E55" w:rsidRDefault="00535B59" w:rsidP="000B5618">
      <w:pPr>
        <w:pStyle w:val="BodyTextIndent"/>
        <w:snapToGrid w:val="0"/>
        <w:spacing w:before="100" w:after="0"/>
        <w:ind w:left="0" w:right="57" w:firstLine="720"/>
        <w:jc w:val="both"/>
        <w:rPr>
          <w:rFonts w:ascii="Times New Roman" w:hAnsi="Times New Roman"/>
          <w:bCs/>
          <w:sz w:val="28"/>
          <w:szCs w:val="28"/>
          <w:lang w:val="fr-FR"/>
        </w:rPr>
      </w:pPr>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Tạo</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hành</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lang</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pháp</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lý</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cho</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thử</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nghiệm</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chính</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sách</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mới</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trong</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nghiên</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cứu</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khoa</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học</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nghiên</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cứu</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và</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phát</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triển</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công</w:t>
      </w:r>
      <w:proofErr w:type="spellEnd"/>
      <w:r w:rsidRPr="00044E55">
        <w:rPr>
          <w:rFonts w:ascii="Times New Roman" w:hAnsi="Times New Roman"/>
          <w:bCs/>
          <w:sz w:val="28"/>
          <w:szCs w:val="28"/>
          <w:lang w:val="fr-FR"/>
        </w:rPr>
        <w:t xml:space="preserve"> </w:t>
      </w:r>
      <w:proofErr w:type="spellStart"/>
      <w:r w:rsidRPr="00044E55">
        <w:rPr>
          <w:rFonts w:ascii="Times New Roman" w:hAnsi="Times New Roman"/>
          <w:bCs/>
          <w:sz w:val="28"/>
          <w:szCs w:val="28"/>
          <w:lang w:val="fr-FR"/>
        </w:rPr>
        <w:t>nghệ</w:t>
      </w:r>
      <w:proofErr w:type="spellEnd"/>
      <w:r w:rsidRPr="00044E55">
        <w:rPr>
          <w:rFonts w:ascii="Times New Roman" w:hAnsi="Times New Roman"/>
          <w:bCs/>
          <w:sz w:val="28"/>
          <w:szCs w:val="28"/>
          <w:lang w:val="fr-FR"/>
        </w:rPr>
        <w:t>.</w:t>
      </w:r>
    </w:p>
    <w:p w14:paraId="786DC0CF" w14:textId="77777777" w:rsidR="00535B59" w:rsidRPr="00044E55" w:rsidRDefault="00535B59" w:rsidP="000B5618">
      <w:pPr>
        <w:pStyle w:val="BodyTextIndent2"/>
        <w:spacing w:before="100" w:line="240" w:lineRule="auto"/>
        <w:ind w:firstLine="720"/>
        <w:rPr>
          <w:rFonts w:ascii="Times New Roman" w:hAnsi="Times New Roman"/>
          <w:bCs/>
          <w:i/>
          <w:iCs/>
          <w:szCs w:val="28"/>
          <w:lang w:val="fr-FR"/>
        </w:rPr>
      </w:pPr>
      <w:r w:rsidRPr="00044E55">
        <w:rPr>
          <w:rFonts w:ascii="Times New Roman" w:hAnsi="Times New Roman"/>
          <w:bCs/>
          <w:i/>
          <w:iCs/>
          <w:szCs w:val="28"/>
          <w:lang w:val="fr-FR"/>
        </w:rPr>
        <w:lastRenderedPageBreak/>
        <w:t xml:space="preserve">5.2. </w:t>
      </w:r>
      <w:proofErr w:type="spellStart"/>
      <w:r w:rsidRPr="00044E55">
        <w:rPr>
          <w:rFonts w:ascii="Times New Roman" w:hAnsi="Times New Roman"/>
          <w:bCs/>
          <w:i/>
          <w:iCs/>
          <w:szCs w:val="28"/>
          <w:lang w:val="fr-FR"/>
        </w:rPr>
        <w:t>Nội</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dung</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chính</w:t>
      </w:r>
      <w:proofErr w:type="spellEnd"/>
      <w:r w:rsidRPr="00044E55">
        <w:rPr>
          <w:rFonts w:ascii="Times New Roman" w:hAnsi="Times New Roman"/>
          <w:bCs/>
          <w:i/>
          <w:iCs/>
          <w:szCs w:val="28"/>
          <w:lang w:val="fr-FR"/>
        </w:rPr>
        <w:t xml:space="preserve"> </w:t>
      </w:r>
      <w:proofErr w:type="spellStart"/>
      <w:r w:rsidRPr="00044E55">
        <w:rPr>
          <w:rFonts w:ascii="Times New Roman" w:hAnsi="Times New Roman"/>
          <w:bCs/>
          <w:i/>
          <w:iCs/>
          <w:szCs w:val="28"/>
          <w:lang w:val="fr-FR"/>
        </w:rPr>
        <w:t>sách</w:t>
      </w:r>
      <w:proofErr w:type="spellEnd"/>
    </w:p>
    <w:p w14:paraId="258AC853" w14:textId="77777777" w:rsidR="00535B59" w:rsidRPr="00044E55" w:rsidRDefault="00535B59" w:rsidP="000B5618">
      <w:pPr>
        <w:pStyle w:val="BodyTextIndent2"/>
        <w:spacing w:before="100" w:line="240" w:lineRule="auto"/>
        <w:ind w:firstLine="720"/>
        <w:rPr>
          <w:rFonts w:ascii="Times New Roman" w:hAnsi="Times New Roman"/>
          <w:b w:val="0"/>
          <w:bCs/>
          <w:i/>
          <w:iCs/>
          <w:szCs w:val="28"/>
          <w:lang w:val="fr-FR"/>
        </w:rPr>
      </w:pPr>
      <w:proofErr w:type="spellStart"/>
      <w:r w:rsidRPr="00044E55">
        <w:rPr>
          <w:rFonts w:ascii="Times New Roman" w:eastAsia="Arial" w:hAnsi="Times New Roman"/>
          <w:b w:val="0"/>
          <w:bCs/>
          <w:szCs w:val="28"/>
          <w:lang w:val="fr-FR"/>
        </w:rPr>
        <w:t>Tạo</w:t>
      </w:r>
      <w:proofErr w:type="spellEnd"/>
      <w:r w:rsidRPr="00044E55">
        <w:rPr>
          <w:rFonts w:ascii="Times New Roman" w:eastAsia="Arial" w:hAnsi="Times New Roman"/>
          <w:b w:val="0"/>
          <w:bCs/>
          <w:szCs w:val="28"/>
          <w:lang w:val="fr-FR"/>
        </w:rPr>
        <w:t xml:space="preserve"> </w:t>
      </w:r>
      <w:proofErr w:type="spellStart"/>
      <w:r w:rsidRPr="00044E55">
        <w:rPr>
          <w:rFonts w:ascii="Times New Roman" w:eastAsia="Arial" w:hAnsi="Times New Roman"/>
          <w:b w:val="0"/>
          <w:bCs/>
          <w:szCs w:val="28"/>
          <w:lang w:val="fr-FR"/>
        </w:rPr>
        <w:t>điều</w:t>
      </w:r>
      <w:proofErr w:type="spellEnd"/>
      <w:r w:rsidRPr="00044E55">
        <w:rPr>
          <w:rFonts w:ascii="Times New Roman" w:eastAsia="Arial" w:hAnsi="Times New Roman"/>
          <w:b w:val="0"/>
          <w:bCs/>
          <w:szCs w:val="28"/>
          <w:lang w:val="fr-FR"/>
        </w:rPr>
        <w:t xml:space="preserve"> </w:t>
      </w:r>
      <w:proofErr w:type="spellStart"/>
      <w:r w:rsidRPr="00044E55">
        <w:rPr>
          <w:rFonts w:ascii="Times New Roman" w:eastAsia="Arial" w:hAnsi="Times New Roman"/>
          <w:b w:val="0"/>
          <w:bCs/>
          <w:szCs w:val="28"/>
          <w:lang w:val="fr-FR"/>
        </w:rPr>
        <w:t>kiện</w:t>
      </w:r>
      <w:proofErr w:type="spellEnd"/>
      <w:r w:rsidRPr="00044E55">
        <w:rPr>
          <w:rFonts w:ascii="Times New Roman" w:eastAsia="Arial" w:hAnsi="Times New Roman"/>
          <w:b w:val="0"/>
          <w:bCs/>
          <w:szCs w:val="28"/>
          <w:lang w:val="fr-FR"/>
        </w:rPr>
        <w:t xml:space="preserve">, </w:t>
      </w:r>
      <w:proofErr w:type="spellStart"/>
      <w:r w:rsidRPr="00044E55">
        <w:rPr>
          <w:rFonts w:ascii="Times New Roman" w:eastAsia="Arial" w:hAnsi="Times New Roman"/>
          <w:b w:val="0"/>
          <w:bCs/>
          <w:szCs w:val="28"/>
          <w:lang w:val="fr-FR"/>
        </w:rPr>
        <w:t>thúc</w:t>
      </w:r>
      <w:proofErr w:type="spellEnd"/>
      <w:r w:rsidRPr="00044E55">
        <w:rPr>
          <w:rFonts w:ascii="Times New Roman" w:eastAsia="Arial" w:hAnsi="Times New Roman"/>
          <w:b w:val="0"/>
          <w:bCs/>
          <w:szCs w:val="28"/>
          <w:lang w:val="fr-FR"/>
        </w:rPr>
        <w:t xml:space="preserve"> </w:t>
      </w:r>
      <w:proofErr w:type="spellStart"/>
      <w:r w:rsidRPr="00044E55">
        <w:rPr>
          <w:rFonts w:ascii="Times New Roman" w:eastAsia="Arial" w:hAnsi="Times New Roman"/>
          <w:b w:val="0"/>
          <w:bCs/>
          <w:szCs w:val="28"/>
          <w:lang w:val="fr-FR"/>
        </w:rPr>
        <w:t>đẩy</w:t>
      </w:r>
      <w:proofErr w:type="spellEnd"/>
      <w:r w:rsidRPr="00044E55">
        <w:rPr>
          <w:rFonts w:ascii="Times New Roman" w:eastAsia="Arial" w:hAnsi="Times New Roman"/>
          <w:b w:val="0"/>
          <w:bCs/>
          <w:szCs w:val="28"/>
          <w:lang w:val="fr-FR"/>
        </w:rPr>
        <w:t xml:space="preserve"> </w:t>
      </w:r>
      <w:proofErr w:type="spellStart"/>
      <w:r w:rsidRPr="00044E55">
        <w:rPr>
          <w:rFonts w:ascii="Times New Roman" w:eastAsia="Arial" w:hAnsi="Times New Roman"/>
          <w:b w:val="0"/>
          <w:bCs/>
          <w:szCs w:val="28"/>
          <w:lang w:val="fr-FR"/>
        </w:rPr>
        <w:t>phát</w:t>
      </w:r>
      <w:proofErr w:type="spellEnd"/>
      <w:r w:rsidRPr="00044E55">
        <w:rPr>
          <w:rFonts w:ascii="Times New Roman" w:eastAsia="Arial" w:hAnsi="Times New Roman"/>
          <w:b w:val="0"/>
          <w:bCs/>
          <w:szCs w:val="28"/>
          <w:lang w:val="fr-FR"/>
        </w:rPr>
        <w:t xml:space="preserve"> </w:t>
      </w:r>
      <w:proofErr w:type="spellStart"/>
      <w:r w:rsidRPr="00044E55">
        <w:rPr>
          <w:rFonts w:ascii="Times New Roman" w:eastAsia="Arial" w:hAnsi="Times New Roman"/>
          <w:b w:val="0"/>
          <w:bCs/>
          <w:szCs w:val="28"/>
          <w:lang w:val="fr-FR"/>
        </w:rPr>
        <w:t>triển</w:t>
      </w:r>
      <w:proofErr w:type="spellEnd"/>
      <w:r w:rsidRPr="00044E55">
        <w:rPr>
          <w:rFonts w:ascii="Times New Roman" w:eastAsia="Arial" w:hAnsi="Times New Roman"/>
          <w:b w:val="0"/>
          <w:bCs/>
          <w:szCs w:val="28"/>
          <w:lang w:val="fr-FR"/>
        </w:rPr>
        <w:t xml:space="preserve"> </w:t>
      </w:r>
      <w:proofErr w:type="spellStart"/>
      <w:r w:rsidRPr="00044E55">
        <w:rPr>
          <w:rFonts w:ascii="Times New Roman" w:eastAsia="Arial" w:hAnsi="Times New Roman"/>
          <w:b w:val="0"/>
          <w:bCs/>
          <w:szCs w:val="28"/>
          <w:lang w:val="fr-FR"/>
        </w:rPr>
        <w:t>mạnh</w:t>
      </w:r>
      <w:proofErr w:type="spellEnd"/>
      <w:r w:rsidRPr="00044E55">
        <w:rPr>
          <w:rFonts w:ascii="Times New Roman" w:eastAsia="Arial" w:hAnsi="Times New Roman"/>
          <w:b w:val="0"/>
          <w:bCs/>
          <w:szCs w:val="28"/>
          <w:lang w:val="fr-FR"/>
        </w:rPr>
        <w:t xml:space="preserve"> </w:t>
      </w:r>
      <w:proofErr w:type="spellStart"/>
      <w:r w:rsidRPr="00044E55">
        <w:rPr>
          <w:rFonts w:ascii="Times New Roman" w:eastAsia="Arial" w:hAnsi="Times New Roman"/>
          <w:b w:val="0"/>
          <w:bCs/>
          <w:szCs w:val="28"/>
          <w:lang w:val="fr-FR"/>
        </w:rPr>
        <w:t>mẽ</w:t>
      </w:r>
      <w:proofErr w:type="spellEnd"/>
      <w:r w:rsidRPr="00044E55">
        <w:rPr>
          <w:rFonts w:ascii="Times New Roman" w:eastAsia="Arial" w:hAnsi="Times New Roman"/>
          <w:b w:val="0"/>
          <w:bCs/>
          <w:szCs w:val="28"/>
          <w:lang w:val="fr-FR"/>
        </w:rPr>
        <w:t xml:space="preserve"> </w:t>
      </w:r>
      <w:proofErr w:type="spellStart"/>
      <w:r w:rsidRPr="00044E55">
        <w:rPr>
          <w:rFonts w:ascii="Times New Roman" w:eastAsia="Arial" w:hAnsi="Times New Roman"/>
          <w:b w:val="0"/>
          <w:bCs/>
          <w:szCs w:val="28"/>
          <w:lang w:val="fr-FR"/>
        </w:rPr>
        <w:t>hoạt</w:t>
      </w:r>
      <w:proofErr w:type="spellEnd"/>
      <w:r w:rsidRPr="00044E55">
        <w:rPr>
          <w:rFonts w:ascii="Times New Roman" w:eastAsia="Arial" w:hAnsi="Times New Roman"/>
          <w:b w:val="0"/>
          <w:bCs/>
          <w:szCs w:val="28"/>
          <w:lang w:val="fr-FR"/>
        </w:rPr>
        <w:t xml:space="preserve"> </w:t>
      </w:r>
      <w:proofErr w:type="spellStart"/>
      <w:r w:rsidRPr="00044E55">
        <w:rPr>
          <w:rFonts w:ascii="Times New Roman" w:eastAsia="Arial" w:hAnsi="Times New Roman"/>
          <w:b w:val="0"/>
          <w:bCs/>
          <w:szCs w:val="28"/>
          <w:lang w:val="fr-FR"/>
        </w:rPr>
        <w:t>động</w:t>
      </w:r>
      <w:proofErr w:type="spellEnd"/>
      <w:r w:rsidRPr="00044E55">
        <w:rPr>
          <w:rFonts w:ascii="Times New Roman" w:eastAsia="Arial" w:hAnsi="Times New Roman"/>
          <w:b w:val="0"/>
          <w:bCs/>
          <w:szCs w:val="28"/>
          <w:lang w:val="fr-FR"/>
        </w:rPr>
        <w:t xml:space="preserve"> ĐMST </w:t>
      </w:r>
      <w:proofErr w:type="spellStart"/>
      <w:r w:rsidRPr="00044E55">
        <w:rPr>
          <w:rFonts w:ascii="Times New Roman" w:eastAsia="Arial" w:hAnsi="Times New Roman"/>
          <w:b w:val="0"/>
          <w:bCs/>
          <w:szCs w:val="28"/>
          <w:lang w:val="fr-FR"/>
        </w:rPr>
        <w:t>và</w:t>
      </w:r>
      <w:proofErr w:type="spellEnd"/>
      <w:r w:rsidRPr="00044E55">
        <w:rPr>
          <w:rFonts w:ascii="Times New Roman" w:eastAsia="Arial" w:hAnsi="Times New Roman"/>
          <w:b w:val="0"/>
          <w:bCs/>
          <w:szCs w:val="28"/>
          <w:lang w:val="fr-FR"/>
        </w:rPr>
        <w:t xml:space="preserve"> </w:t>
      </w:r>
      <w:proofErr w:type="spellStart"/>
      <w:r w:rsidRPr="00044E55">
        <w:rPr>
          <w:rFonts w:ascii="Times New Roman" w:eastAsia="Arial" w:hAnsi="Times New Roman"/>
          <w:b w:val="0"/>
          <w:bCs/>
          <w:szCs w:val="28"/>
          <w:lang w:val="fr-FR"/>
        </w:rPr>
        <w:t>xây</w:t>
      </w:r>
      <w:proofErr w:type="spellEnd"/>
      <w:r w:rsidRPr="00044E55">
        <w:rPr>
          <w:rFonts w:ascii="Times New Roman" w:eastAsia="Arial" w:hAnsi="Times New Roman"/>
          <w:b w:val="0"/>
          <w:bCs/>
          <w:szCs w:val="28"/>
          <w:lang w:val="fr-FR"/>
        </w:rPr>
        <w:t xml:space="preserve"> </w:t>
      </w:r>
      <w:proofErr w:type="spellStart"/>
      <w:r w:rsidRPr="00044E55">
        <w:rPr>
          <w:rFonts w:ascii="Times New Roman" w:eastAsia="Arial" w:hAnsi="Times New Roman"/>
          <w:b w:val="0"/>
          <w:bCs/>
          <w:szCs w:val="28"/>
          <w:lang w:val="fr-FR"/>
        </w:rPr>
        <w:t>dựng</w:t>
      </w:r>
      <w:proofErr w:type="spellEnd"/>
      <w:r w:rsidRPr="00044E55">
        <w:rPr>
          <w:rFonts w:ascii="Times New Roman" w:hAnsi="Times New Roman"/>
          <w:b w:val="0"/>
          <w:bCs/>
          <w:szCs w:val="28"/>
        </w:rPr>
        <w:t xml:space="preserve"> </w:t>
      </w:r>
      <w:proofErr w:type="spellStart"/>
      <w:r w:rsidRPr="00044E55">
        <w:rPr>
          <w:rFonts w:ascii="Times New Roman" w:eastAsia="Arial" w:hAnsi="Times New Roman"/>
          <w:b w:val="0"/>
          <w:bCs/>
          <w:szCs w:val="28"/>
        </w:rPr>
        <w:t>hệ</w:t>
      </w:r>
      <w:proofErr w:type="spellEnd"/>
      <w:r w:rsidRPr="00044E55">
        <w:rPr>
          <w:rFonts w:ascii="Times New Roman" w:eastAsia="Arial" w:hAnsi="Times New Roman"/>
          <w:b w:val="0"/>
          <w:bCs/>
          <w:szCs w:val="28"/>
        </w:rPr>
        <w:t xml:space="preserve"> </w:t>
      </w:r>
      <w:proofErr w:type="spellStart"/>
      <w:r w:rsidRPr="00044E55">
        <w:rPr>
          <w:rFonts w:ascii="Times New Roman" w:eastAsia="Arial" w:hAnsi="Times New Roman"/>
          <w:b w:val="0"/>
          <w:bCs/>
          <w:szCs w:val="28"/>
        </w:rPr>
        <w:t>thố</w:t>
      </w:r>
      <w:r w:rsidRPr="00044E55">
        <w:rPr>
          <w:rFonts w:ascii="Times New Roman" w:hAnsi="Times New Roman"/>
          <w:b w:val="0"/>
          <w:bCs/>
          <w:szCs w:val="28"/>
        </w:rPr>
        <w:t>ng</w:t>
      </w:r>
      <w:proofErr w:type="spellEnd"/>
      <w:r w:rsidRPr="00044E55">
        <w:rPr>
          <w:rFonts w:ascii="Times New Roman" w:hAnsi="Times New Roman"/>
          <w:b w:val="0"/>
          <w:bCs/>
          <w:szCs w:val="28"/>
        </w:rPr>
        <w:t xml:space="preserve"> </w:t>
      </w:r>
      <w:r w:rsidRPr="00044E55">
        <w:rPr>
          <w:rFonts w:ascii="Times New Roman" w:hAnsi="Times New Roman"/>
          <w:b w:val="0"/>
          <w:bCs/>
          <w:szCs w:val="28"/>
          <w:lang w:val="fr-FR"/>
        </w:rPr>
        <w:t>ĐMST</w:t>
      </w:r>
      <w:r w:rsidRPr="00044E55">
        <w:rPr>
          <w:rFonts w:ascii="Times New Roman" w:eastAsia="Arial" w:hAnsi="Times New Roman"/>
          <w:b w:val="0"/>
          <w:bCs/>
          <w:szCs w:val="28"/>
        </w:rPr>
        <w:t xml:space="preserve"> </w:t>
      </w:r>
      <w:proofErr w:type="spellStart"/>
      <w:r w:rsidRPr="00044E55">
        <w:rPr>
          <w:rFonts w:ascii="Times New Roman" w:eastAsia="Arial" w:hAnsi="Times New Roman"/>
          <w:b w:val="0"/>
          <w:bCs/>
          <w:szCs w:val="28"/>
        </w:rPr>
        <w:t>quốc</w:t>
      </w:r>
      <w:proofErr w:type="spellEnd"/>
      <w:r w:rsidRPr="00044E55">
        <w:rPr>
          <w:rFonts w:ascii="Times New Roman" w:eastAsia="Arial" w:hAnsi="Times New Roman"/>
          <w:b w:val="0"/>
          <w:bCs/>
          <w:szCs w:val="28"/>
        </w:rPr>
        <w:t xml:space="preserve"> </w:t>
      </w:r>
      <w:proofErr w:type="spellStart"/>
      <w:r w:rsidRPr="00044E55">
        <w:rPr>
          <w:rFonts w:ascii="Times New Roman" w:eastAsia="Arial" w:hAnsi="Times New Roman"/>
          <w:b w:val="0"/>
          <w:bCs/>
          <w:szCs w:val="28"/>
        </w:rPr>
        <w:t>gia</w:t>
      </w:r>
      <w:proofErr w:type="spellEnd"/>
      <w:r w:rsidRPr="00044E55">
        <w:rPr>
          <w:rFonts w:ascii="Times New Roman" w:eastAsia="Arial" w:hAnsi="Times New Roman"/>
          <w:b w:val="0"/>
          <w:bCs/>
          <w:szCs w:val="28"/>
          <w:lang w:val="fr-FR"/>
        </w:rPr>
        <w:t>.</w:t>
      </w:r>
    </w:p>
    <w:p w14:paraId="5833ED32" w14:textId="77777777" w:rsidR="00535B59" w:rsidRPr="00044E55" w:rsidRDefault="00535B59" w:rsidP="000B5618">
      <w:pPr>
        <w:spacing w:before="100"/>
        <w:ind w:firstLine="720"/>
        <w:jc w:val="both"/>
        <w:rPr>
          <w:rFonts w:ascii="Times New Roman" w:hAnsi="Times New Roman"/>
          <w:b/>
          <w:i/>
          <w:sz w:val="28"/>
          <w:szCs w:val="28"/>
          <w:lang w:val="vi-VN"/>
        </w:rPr>
      </w:pPr>
      <w:r w:rsidRPr="00044E55">
        <w:rPr>
          <w:rFonts w:ascii="Times New Roman" w:hAnsi="Times New Roman"/>
          <w:b/>
          <w:i/>
          <w:sz w:val="28"/>
          <w:szCs w:val="28"/>
          <w:lang w:val="fr-FR"/>
        </w:rPr>
        <w:t>5</w:t>
      </w:r>
      <w:r w:rsidRPr="00044E55">
        <w:rPr>
          <w:rFonts w:ascii="Times New Roman" w:hAnsi="Times New Roman"/>
          <w:b/>
          <w:i/>
          <w:sz w:val="28"/>
          <w:szCs w:val="28"/>
          <w:lang w:val="vi-VN"/>
        </w:rPr>
        <w:t>.3. Giải pháp thực hiện</w:t>
      </w:r>
    </w:p>
    <w:p w14:paraId="5B1F7739" w14:textId="6D258051" w:rsidR="00535B59" w:rsidRPr="00044E55" w:rsidRDefault="00535B59" w:rsidP="000B5618">
      <w:pPr>
        <w:spacing w:before="100"/>
        <w:ind w:firstLine="720"/>
        <w:jc w:val="both"/>
        <w:rPr>
          <w:rFonts w:ascii="Times New Roman" w:hAnsi="Times New Roman"/>
          <w:bCs/>
          <w:iCs/>
          <w:sz w:val="28"/>
          <w:szCs w:val="28"/>
          <w:lang w:val="fr-FR"/>
        </w:rPr>
      </w:pPr>
      <w:r w:rsidRPr="00044E55">
        <w:rPr>
          <w:rFonts w:ascii="Times New Roman" w:hAnsi="Times New Roman"/>
          <w:bCs/>
          <w:iCs/>
          <w:sz w:val="28"/>
          <w:szCs w:val="28"/>
          <w:lang w:val="fr-FR"/>
        </w:rPr>
        <w:t xml:space="preserve">a) </w:t>
      </w:r>
      <w:proofErr w:type="spellStart"/>
      <w:r w:rsidRPr="00044E55">
        <w:rPr>
          <w:rFonts w:ascii="Times New Roman" w:hAnsi="Times New Roman"/>
          <w:bCs/>
          <w:iCs/>
          <w:sz w:val="28"/>
          <w:szCs w:val="28"/>
          <w:lang w:val="fr-FR"/>
        </w:rPr>
        <w:t>Sửa</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đổi</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thuật</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ngữ</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đổi</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mới</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sáng</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tạo</w:t>
      </w:r>
      <w:proofErr w:type="spellEnd"/>
      <w:proofErr w:type="gramStart"/>
      <w:r w:rsidRPr="00044E55">
        <w:rPr>
          <w:rFonts w:ascii="Times New Roman" w:hAnsi="Times New Roman"/>
          <w:bCs/>
          <w:iCs/>
          <w:sz w:val="28"/>
          <w:szCs w:val="28"/>
          <w:lang w:val="fr-FR"/>
        </w:rPr>
        <w:t>”;</w:t>
      </w:r>
      <w:proofErr w:type="gram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bổ</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sung</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các</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thuật</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ngữ</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liên</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quan</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đến</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đổi</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mới</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sáng</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tạo</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vào</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Điều</w:t>
      </w:r>
      <w:proofErr w:type="spellEnd"/>
      <w:r w:rsidRPr="00044E55">
        <w:rPr>
          <w:rFonts w:ascii="Times New Roman" w:hAnsi="Times New Roman"/>
          <w:bCs/>
          <w:iCs/>
          <w:sz w:val="28"/>
          <w:szCs w:val="28"/>
          <w:lang w:val="fr-FR"/>
        </w:rPr>
        <w:t xml:space="preserve"> 3 </w:t>
      </w:r>
      <w:proofErr w:type="spellStart"/>
      <w:r w:rsidRPr="00044E55">
        <w:rPr>
          <w:rFonts w:ascii="Times New Roman" w:hAnsi="Times New Roman"/>
          <w:bCs/>
          <w:iCs/>
          <w:sz w:val="28"/>
          <w:szCs w:val="28"/>
          <w:lang w:val="fr-FR"/>
        </w:rPr>
        <w:t>và</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các</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Điều</w:t>
      </w:r>
      <w:proofErr w:type="spellEnd"/>
      <w:r w:rsidR="00402C2A" w:rsidRPr="00044E55">
        <w:rPr>
          <w:rFonts w:ascii="Times New Roman" w:hAnsi="Times New Roman"/>
          <w:bCs/>
          <w:iCs/>
          <w:sz w:val="28"/>
          <w:szCs w:val="28"/>
          <w:lang w:val="fr-FR"/>
        </w:rPr>
        <w:t xml:space="preserve"> </w:t>
      </w:r>
      <w:proofErr w:type="spellStart"/>
      <w:r w:rsidR="00402C2A" w:rsidRPr="00044E55">
        <w:rPr>
          <w:rFonts w:ascii="Times New Roman" w:hAnsi="Times New Roman"/>
          <w:bCs/>
          <w:iCs/>
          <w:sz w:val="28"/>
          <w:szCs w:val="28"/>
          <w:lang w:val="fr-FR"/>
        </w:rPr>
        <w:t>quy</w:t>
      </w:r>
      <w:proofErr w:type="spellEnd"/>
      <w:r w:rsidR="00402C2A" w:rsidRPr="00044E55">
        <w:rPr>
          <w:rFonts w:ascii="Times New Roman" w:hAnsi="Times New Roman"/>
          <w:bCs/>
          <w:iCs/>
          <w:sz w:val="28"/>
          <w:szCs w:val="28"/>
          <w:lang w:val="fr-FR"/>
        </w:rPr>
        <w:t xml:space="preserve"> </w:t>
      </w:r>
      <w:proofErr w:type="spellStart"/>
      <w:r w:rsidR="00402C2A" w:rsidRPr="00044E55">
        <w:rPr>
          <w:rFonts w:ascii="Times New Roman" w:hAnsi="Times New Roman"/>
          <w:bCs/>
          <w:iCs/>
          <w:sz w:val="28"/>
          <w:szCs w:val="28"/>
          <w:lang w:val="fr-FR"/>
        </w:rPr>
        <w:t>định</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chung</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về</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chính</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sách</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phát</w:t>
      </w:r>
      <w:proofErr w:type="spellEnd"/>
      <w:r w:rsidRPr="00044E55">
        <w:rPr>
          <w:rFonts w:ascii="Times New Roman" w:hAnsi="Times New Roman"/>
          <w:bCs/>
          <w:iCs/>
          <w:sz w:val="28"/>
          <w:szCs w:val="28"/>
          <w:lang w:val="fr-FR"/>
        </w:rPr>
        <w:t xml:space="preserve"> </w:t>
      </w:r>
      <w:proofErr w:type="spellStart"/>
      <w:r w:rsidRPr="00044E55">
        <w:rPr>
          <w:rFonts w:ascii="Times New Roman" w:hAnsi="Times New Roman"/>
          <w:bCs/>
          <w:iCs/>
          <w:sz w:val="28"/>
          <w:szCs w:val="28"/>
          <w:lang w:val="fr-FR"/>
        </w:rPr>
        <w:t>triển</w:t>
      </w:r>
      <w:proofErr w:type="spellEnd"/>
      <w:r w:rsidRPr="00044E55">
        <w:rPr>
          <w:rFonts w:ascii="Times New Roman" w:hAnsi="Times New Roman"/>
          <w:bCs/>
          <w:iCs/>
          <w:sz w:val="28"/>
          <w:szCs w:val="28"/>
          <w:lang w:val="fr-FR"/>
        </w:rPr>
        <w:t xml:space="preserve"> KH,CN&amp;ĐMST.</w:t>
      </w:r>
    </w:p>
    <w:p w14:paraId="612D9A4D" w14:textId="17FE28CA" w:rsidR="00535B59" w:rsidRPr="00044E55" w:rsidRDefault="00535B59" w:rsidP="000B5618">
      <w:pPr>
        <w:spacing w:before="100"/>
        <w:ind w:firstLine="709"/>
        <w:jc w:val="both"/>
        <w:rPr>
          <w:rFonts w:ascii="Times New Roman" w:hAnsi="Times New Roman"/>
          <w:sz w:val="28"/>
          <w:szCs w:val="28"/>
          <w:shd w:val="clear" w:color="auto" w:fill="FFFFFF"/>
          <w:lang w:val="fr-FR"/>
        </w:rPr>
      </w:pPr>
      <w:r w:rsidRPr="00044E55">
        <w:rPr>
          <w:rFonts w:ascii="Times New Roman" w:hAnsi="Times New Roman"/>
          <w:bCs/>
          <w:iCs/>
          <w:sz w:val="28"/>
          <w:szCs w:val="28"/>
          <w:lang w:val="fr-FR"/>
        </w:rPr>
        <w:t>b)</w:t>
      </w:r>
      <w:r w:rsidRPr="00044E55">
        <w:rPr>
          <w:rFonts w:ascii="Times New Roman" w:hAnsi="Times New Roman"/>
          <w:b/>
          <w:i/>
          <w:sz w:val="28"/>
          <w:szCs w:val="28"/>
          <w:lang w:val="fr-FR"/>
        </w:rPr>
        <w:t xml:space="preserve"> </w:t>
      </w:r>
      <w:proofErr w:type="spellStart"/>
      <w:r w:rsidRPr="00044E55">
        <w:rPr>
          <w:rFonts w:ascii="Times New Roman" w:hAnsi="Times New Roman"/>
          <w:sz w:val="28"/>
          <w:szCs w:val="28"/>
          <w:shd w:val="clear" w:color="auto" w:fill="FFFFFF"/>
          <w:lang w:val="fr-FR"/>
        </w:rPr>
        <w:t>Bổ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quy</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định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về</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phát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triển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hệ</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sinh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thái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khởi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nghiệp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đổi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mới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sáng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tạo</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các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khu</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dịch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vụ</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tâm</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hỗ</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trợ</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khởi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nghiệp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sáng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tạo</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tại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Chương</w:t>
      </w:r>
      <w:proofErr w:type="spellEnd"/>
      <w:r w:rsidRPr="00044E55">
        <w:rPr>
          <w:rFonts w:ascii="Times New Roman" w:hAnsi="Times New Roman"/>
          <w:sz w:val="28"/>
          <w:szCs w:val="28"/>
          <w:shd w:val="clear" w:color="auto" w:fill="FFFFFF"/>
          <w:lang w:val="fr-FR"/>
        </w:rPr>
        <w:t xml:space="preserve"> </w:t>
      </w:r>
      <w:proofErr w:type="gramStart"/>
      <w:r w:rsidRPr="00044E55">
        <w:rPr>
          <w:rFonts w:ascii="Times New Roman" w:hAnsi="Times New Roman"/>
          <w:sz w:val="28"/>
          <w:szCs w:val="28"/>
          <w:shd w:val="clear" w:color="auto" w:fill="FFFFFF"/>
          <w:lang w:val="fr-FR"/>
        </w:rPr>
        <w:t>VII:</w:t>
      </w:r>
      <w:proofErr w:type="gram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xây</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dựng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kết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cấu</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hạ</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tầng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và</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phát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triển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thị</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trường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khoa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học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và</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công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nghệ</w:t>
      </w:r>
      <w:proofErr w:type="spellEnd"/>
      <w:r w:rsidRPr="00044E55">
        <w:rPr>
          <w:rFonts w:ascii="Times New Roman" w:hAnsi="Times New Roman"/>
          <w:sz w:val="28"/>
          <w:szCs w:val="28"/>
          <w:shd w:val="clear" w:color="auto" w:fill="FFFFFF"/>
          <w:lang w:val="fr-FR"/>
        </w:rPr>
        <w:t>.</w:t>
      </w:r>
    </w:p>
    <w:p w14:paraId="0C6F9624" w14:textId="31B22089" w:rsidR="00317A04" w:rsidRPr="00E64F02" w:rsidRDefault="00317A04" w:rsidP="000B5618">
      <w:pPr>
        <w:spacing w:before="100"/>
        <w:ind w:firstLine="709"/>
        <w:jc w:val="both"/>
        <w:rPr>
          <w:rFonts w:ascii="Times New Roman" w:hAnsi="Times New Roman"/>
          <w:b/>
          <w:bCs/>
          <w:sz w:val="28"/>
          <w:szCs w:val="28"/>
          <w:shd w:val="clear" w:color="auto" w:fill="FFFFFF"/>
          <w:lang w:val="fr-FR"/>
        </w:rPr>
      </w:pPr>
      <w:r w:rsidRPr="00E64F02">
        <w:rPr>
          <w:rFonts w:ascii="Times New Roman" w:hAnsi="Times New Roman"/>
          <w:b/>
          <w:bCs/>
          <w:sz w:val="28"/>
          <w:szCs w:val="28"/>
          <w:shd w:val="clear" w:color="auto" w:fill="FFFFFF"/>
          <w:lang w:val="fr-FR"/>
        </w:rPr>
        <w:t xml:space="preserve">6. </w:t>
      </w:r>
      <w:proofErr w:type="spellStart"/>
      <w:r w:rsidRPr="00E64F02">
        <w:rPr>
          <w:rFonts w:ascii="Times New Roman" w:hAnsi="Times New Roman"/>
          <w:b/>
          <w:bCs/>
          <w:sz w:val="28"/>
          <w:szCs w:val="28"/>
          <w:shd w:val="clear" w:color="auto" w:fill="FFFFFF"/>
          <w:lang w:val="fr-FR"/>
        </w:rPr>
        <w:t>Chính</w:t>
      </w:r>
      <w:proofErr w:type="spellEnd"/>
      <w:r w:rsidRPr="00E64F02">
        <w:rPr>
          <w:rFonts w:ascii="Times New Roman" w:hAnsi="Times New Roman"/>
          <w:b/>
          <w:bCs/>
          <w:sz w:val="28"/>
          <w:szCs w:val="28"/>
          <w:shd w:val="clear" w:color="auto" w:fill="FFFFFF"/>
          <w:lang w:val="fr-FR"/>
        </w:rPr>
        <w:t xml:space="preserve"> </w:t>
      </w:r>
      <w:proofErr w:type="spellStart"/>
      <w:r w:rsidRPr="00E64F02">
        <w:rPr>
          <w:rFonts w:ascii="Times New Roman" w:hAnsi="Times New Roman"/>
          <w:b/>
          <w:bCs/>
          <w:sz w:val="28"/>
          <w:szCs w:val="28"/>
          <w:shd w:val="clear" w:color="auto" w:fill="FFFFFF"/>
          <w:lang w:val="fr-FR"/>
        </w:rPr>
        <w:t>sách</w:t>
      </w:r>
      <w:proofErr w:type="spellEnd"/>
      <w:r w:rsidRPr="00E64F02">
        <w:rPr>
          <w:rFonts w:ascii="Times New Roman" w:hAnsi="Times New Roman"/>
          <w:b/>
          <w:bCs/>
          <w:sz w:val="28"/>
          <w:szCs w:val="28"/>
          <w:shd w:val="clear" w:color="auto" w:fill="FFFFFF"/>
          <w:lang w:val="fr-FR"/>
        </w:rPr>
        <w:t xml:space="preserve"> </w:t>
      </w:r>
      <w:proofErr w:type="gramStart"/>
      <w:r w:rsidRPr="00E64F02">
        <w:rPr>
          <w:rFonts w:ascii="Times New Roman" w:hAnsi="Times New Roman"/>
          <w:b/>
          <w:bCs/>
          <w:sz w:val="28"/>
          <w:szCs w:val="28"/>
          <w:shd w:val="clear" w:color="auto" w:fill="FFFFFF"/>
          <w:lang w:val="fr-FR"/>
        </w:rPr>
        <w:t>6:</w:t>
      </w:r>
      <w:proofErr w:type="gramEnd"/>
      <w:r w:rsidRPr="00E64F02">
        <w:rPr>
          <w:rFonts w:ascii="Times New Roman" w:hAnsi="Times New Roman"/>
          <w:b/>
          <w:bCs/>
          <w:sz w:val="28"/>
          <w:szCs w:val="28"/>
          <w:shd w:val="clear" w:color="auto" w:fill="FFFFFF"/>
          <w:lang w:val="fr-FR"/>
        </w:rPr>
        <w:t xml:space="preserve"> </w:t>
      </w:r>
      <w:proofErr w:type="spellStart"/>
      <w:r w:rsidRPr="00E64F02">
        <w:rPr>
          <w:rFonts w:ascii="Times New Roman" w:hAnsi="Times New Roman"/>
          <w:b/>
          <w:bCs/>
          <w:sz w:val="28"/>
          <w:szCs w:val="28"/>
          <w:shd w:val="clear" w:color="auto" w:fill="FFFFFF"/>
          <w:lang w:val="fr-FR"/>
        </w:rPr>
        <w:t>Hoàn</w:t>
      </w:r>
      <w:proofErr w:type="spellEnd"/>
      <w:r w:rsidRPr="00E64F02">
        <w:rPr>
          <w:rFonts w:ascii="Times New Roman" w:hAnsi="Times New Roman"/>
          <w:b/>
          <w:bCs/>
          <w:sz w:val="28"/>
          <w:szCs w:val="28"/>
          <w:shd w:val="clear" w:color="auto" w:fill="FFFFFF"/>
          <w:lang w:val="fr-FR"/>
        </w:rPr>
        <w:t xml:space="preserve"> </w:t>
      </w:r>
      <w:proofErr w:type="spellStart"/>
      <w:r w:rsidRPr="00E64F02">
        <w:rPr>
          <w:rFonts w:ascii="Times New Roman" w:hAnsi="Times New Roman"/>
          <w:b/>
          <w:bCs/>
          <w:sz w:val="28"/>
          <w:szCs w:val="28"/>
          <w:shd w:val="clear" w:color="auto" w:fill="FFFFFF"/>
          <w:lang w:val="fr-FR"/>
        </w:rPr>
        <w:t>thiện</w:t>
      </w:r>
      <w:proofErr w:type="spellEnd"/>
      <w:r w:rsidRPr="00E64F02">
        <w:rPr>
          <w:rFonts w:ascii="Times New Roman" w:hAnsi="Times New Roman"/>
          <w:b/>
          <w:bCs/>
          <w:sz w:val="28"/>
          <w:szCs w:val="28"/>
          <w:shd w:val="clear" w:color="auto" w:fill="FFFFFF"/>
          <w:lang w:val="fr-FR"/>
        </w:rPr>
        <w:t xml:space="preserve"> </w:t>
      </w:r>
      <w:proofErr w:type="spellStart"/>
      <w:r w:rsidRPr="00E64F02">
        <w:rPr>
          <w:rFonts w:ascii="Times New Roman" w:hAnsi="Times New Roman"/>
          <w:b/>
          <w:bCs/>
          <w:sz w:val="28"/>
          <w:szCs w:val="28"/>
          <w:shd w:val="clear" w:color="auto" w:fill="FFFFFF"/>
          <w:lang w:val="fr-FR"/>
        </w:rPr>
        <w:t>quy</w:t>
      </w:r>
      <w:proofErr w:type="spellEnd"/>
      <w:r w:rsidRPr="00E64F02">
        <w:rPr>
          <w:rFonts w:ascii="Times New Roman" w:hAnsi="Times New Roman"/>
          <w:b/>
          <w:bCs/>
          <w:sz w:val="28"/>
          <w:szCs w:val="28"/>
          <w:shd w:val="clear" w:color="auto" w:fill="FFFFFF"/>
          <w:lang w:val="fr-FR"/>
        </w:rPr>
        <w:t xml:space="preserve"> </w:t>
      </w:r>
      <w:proofErr w:type="spellStart"/>
      <w:r w:rsidRPr="00E64F02">
        <w:rPr>
          <w:rFonts w:ascii="Times New Roman" w:hAnsi="Times New Roman"/>
          <w:b/>
          <w:bCs/>
          <w:sz w:val="28"/>
          <w:szCs w:val="28"/>
          <w:shd w:val="clear" w:color="auto" w:fill="FFFFFF"/>
          <w:lang w:val="fr-FR"/>
        </w:rPr>
        <w:t>định</w:t>
      </w:r>
      <w:proofErr w:type="spellEnd"/>
      <w:r w:rsidRPr="00E64F02">
        <w:rPr>
          <w:rFonts w:ascii="Times New Roman" w:hAnsi="Times New Roman"/>
          <w:b/>
          <w:bCs/>
          <w:sz w:val="28"/>
          <w:szCs w:val="28"/>
          <w:shd w:val="clear" w:color="auto" w:fill="FFFFFF"/>
          <w:lang w:val="fr-FR"/>
        </w:rPr>
        <w:t xml:space="preserve"> </w:t>
      </w:r>
      <w:proofErr w:type="spellStart"/>
      <w:r w:rsidRPr="00E64F02">
        <w:rPr>
          <w:rFonts w:ascii="Times New Roman" w:hAnsi="Times New Roman"/>
          <w:b/>
          <w:bCs/>
          <w:sz w:val="28"/>
          <w:szCs w:val="28"/>
          <w:shd w:val="clear" w:color="auto" w:fill="FFFFFF"/>
          <w:lang w:val="fr-FR"/>
        </w:rPr>
        <w:t>về</w:t>
      </w:r>
      <w:proofErr w:type="spellEnd"/>
      <w:r w:rsidRPr="00E64F02">
        <w:rPr>
          <w:rFonts w:ascii="Times New Roman" w:hAnsi="Times New Roman"/>
          <w:b/>
          <w:bCs/>
          <w:sz w:val="28"/>
          <w:szCs w:val="28"/>
          <w:shd w:val="clear" w:color="auto" w:fill="FFFFFF"/>
          <w:lang w:val="fr-FR"/>
        </w:rPr>
        <w:t xml:space="preserve"> </w:t>
      </w:r>
      <w:proofErr w:type="spellStart"/>
      <w:r w:rsidRPr="00E64F02">
        <w:rPr>
          <w:rFonts w:ascii="Times New Roman" w:hAnsi="Times New Roman"/>
          <w:b/>
          <w:bCs/>
          <w:sz w:val="28"/>
          <w:szCs w:val="28"/>
          <w:shd w:val="clear" w:color="auto" w:fill="FFFFFF"/>
          <w:lang w:val="fr-FR"/>
        </w:rPr>
        <w:t>hội</w:t>
      </w:r>
      <w:proofErr w:type="spellEnd"/>
      <w:r w:rsidRPr="00E64F02">
        <w:rPr>
          <w:rFonts w:ascii="Times New Roman" w:hAnsi="Times New Roman"/>
          <w:b/>
          <w:bCs/>
          <w:sz w:val="28"/>
          <w:szCs w:val="28"/>
          <w:shd w:val="clear" w:color="auto" w:fill="FFFFFF"/>
          <w:lang w:val="fr-FR"/>
        </w:rPr>
        <w:t xml:space="preserve"> </w:t>
      </w:r>
      <w:proofErr w:type="spellStart"/>
      <w:r w:rsidRPr="00E64F02">
        <w:rPr>
          <w:rFonts w:ascii="Times New Roman" w:hAnsi="Times New Roman"/>
          <w:b/>
          <w:bCs/>
          <w:sz w:val="28"/>
          <w:szCs w:val="28"/>
          <w:shd w:val="clear" w:color="auto" w:fill="FFFFFF"/>
          <w:lang w:val="fr-FR"/>
        </w:rPr>
        <w:t>nhập</w:t>
      </w:r>
      <w:proofErr w:type="spellEnd"/>
      <w:r w:rsidRPr="00E64F02">
        <w:rPr>
          <w:rFonts w:ascii="Times New Roman" w:hAnsi="Times New Roman"/>
          <w:b/>
          <w:bCs/>
          <w:sz w:val="28"/>
          <w:szCs w:val="28"/>
          <w:shd w:val="clear" w:color="auto" w:fill="FFFFFF"/>
          <w:lang w:val="fr-FR"/>
        </w:rPr>
        <w:t xml:space="preserve"> </w:t>
      </w:r>
      <w:proofErr w:type="spellStart"/>
      <w:r w:rsidRPr="00E64F02">
        <w:rPr>
          <w:rFonts w:ascii="Times New Roman" w:hAnsi="Times New Roman"/>
          <w:b/>
          <w:bCs/>
          <w:sz w:val="28"/>
          <w:szCs w:val="28"/>
          <w:shd w:val="clear" w:color="auto" w:fill="FFFFFF"/>
          <w:lang w:val="fr-FR"/>
        </w:rPr>
        <w:t>quốc</w:t>
      </w:r>
      <w:proofErr w:type="spellEnd"/>
      <w:r w:rsidRPr="00E64F02">
        <w:rPr>
          <w:rFonts w:ascii="Times New Roman" w:hAnsi="Times New Roman"/>
          <w:b/>
          <w:bCs/>
          <w:sz w:val="28"/>
          <w:szCs w:val="28"/>
          <w:shd w:val="clear" w:color="auto" w:fill="FFFFFF"/>
          <w:lang w:val="fr-FR"/>
        </w:rPr>
        <w:t xml:space="preserve"> </w:t>
      </w:r>
      <w:proofErr w:type="spellStart"/>
      <w:r w:rsidRPr="00E64F02">
        <w:rPr>
          <w:rFonts w:ascii="Times New Roman" w:hAnsi="Times New Roman"/>
          <w:b/>
          <w:bCs/>
          <w:sz w:val="28"/>
          <w:szCs w:val="28"/>
          <w:shd w:val="clear" w:color="auto" w:fill="FFFFFF"/>
          <w:lang w:val="fr-FR"/>
        </w:rPr>
        <w:t>tế</w:t>
      </w:r>
      <w:proofErr w:type="spellEnd"/>
      <w:r w:rsidRPr="00E64F02">
        <w:rPr>
          <w:rFonts w:ascii="Times New Roman" w:hAnsi="Times New Roman"/>
          <w:b/>
          <w:bCs/>
          <w:sz w:val="28"/>
          <w:szCs w:val="28"/>
          <w:shd w:val="clear" w:color="auto" w:fill="FFFFFF"/>
          <w:lang w:val="fr-FR"/>
        </w:rPr>
        <w:t xml:space="preserve"> </w:t>
      </w:r>
      <w:proofErr w:type="spellStart"/>
      <w:r w:rsidRPr="00E64F02">
        <w:rPr>
          <w:rFonts w:ascii="Times New Roman" w:hAnsi="Times New Roman"/>
          <w:b/>
          <w:bCs/>
          <w:sz w:val="28"/>
          <w:szCs w:val="28"/>
          <w:shd w:val="clear" w:color="auto" w:fill="FFFFFF"/>
          <w:lang w:val="fr-FR"/>
        </w:rPr>
        <w:t>về</w:t>
      </w:r>
      <w:proofErr w:type="spellEnd"/>
      <w:r w:rsidRPr="00E64F02">
        <w:rPr>
          <w:rFonts w:ascii="Times New Roman" w:hAnsi="Times New Roman"/>
          <w:b/>
          <w:bCs/>
          <w:sz w:val="28"/>
          <w:szCs w:val="28"/>
          <w:shd w:val="clear" w:color="auto" w:fill="FFFFFF"/>
          <w:lang w:val="fr-FR"/>
        </w:rPr>
        <w:t xml:space="preserve"> </w:t>
      </w:r>
      <w:proofErr w:type="spellStart"/>
      <w:r w:rsidRPr="00E64F02">
        <w:rPr>
          <w:rFonts w:ascii="Times New Roman" w:hAnsi="Times New Roman"/>
          <w:b/>
          <w:bCs/>
          <w:sz w:val="28"/>
          <w:szCs w:val="28"/>
          <w:shd w:val="clear" w:color="auto" w:fill="FFFFFF"/>
          <w:lang w:val="fr-FR"/>
        </w:rPr>
        <w:t>khoa</w:t>
      </w:r>
      <w:proofErr w:type="spellEnd"/>
      <w:r w:rsidRPr="00E64F02">
        <w:rPr>
          <w:rFonts w:ascii="Times New Roman" w:hAnsi="Times New Roman"/>
          <w:b/>
          <w:bCs/>
          <w:sz w:val="28"/>
          <w:szCs w:val="28"/>
          <w:shd w:val="clear" w:color="auto" w:fill="FFFFFF"/>
          <w:lang w:val="fr-FR"/>
        </w:rPr>
        <w:t xml:space="preserve"> </w:t>
      </w:r>
      <w:proofErr w:type="spellStart"/>
      <w:r w:rsidRPr="00E64F02">
        <w:rPr>
          <w:rFonts w:ascii="Times New Roman" w:hAnsi="Times New Roman"/>
          <w:b/>
          <w:bCs/>
          <w:sz w:val="28"/>
          <w:szCs w:val="28"/>
          <w:shd w:val="clear" w:color="auto" w:fill="FFFFFF"/>
          <w:lang w:val="fr-FR"/>
        </w:rPr>
        <w:t>học</w:t>
      </w:r>
      <w:proofErr w:type="spellEnd"/>
      <w:r w:rsidRPr="00E64F02">
        <w:rPr>
          <w:rFonts w:ascii="Times New Roman" w:hAnsi="Times New Roman"/>
          <w:b/>
          <w:bCs/>
          <w:sz w:val="28"/>
          <w:szCs w:val="28"/>
          <w:shd w:val="clear" w:color="auto" w:fill="FFFFFF"/>
          <w:lang w:val="fr-FR"/>
        </w:rPr>
        <w:t xml:space="preserve"> </w:t>
      </w:r>
      <w:proofErr w:type="spellStart"/>
      <w:r w:rsidRPr="00E64F02">
        <w:rPr>
          <w:rFonts w:ascii="Times New Roman" w:hAnsi="Times New Roman"/>
          <w:b/>
          <w:bCs/>
          <w:sz w:val="28"/>
          <w:szCs w:val="28"/>
          <w:shd w:val="clear" w:color="auto" w:fill="FFFFFF"/>
          <w:lang w:val="fr-FR"/>
        </w:rPr>
        <w:t>và</w:t>
      </w:r>
      <w:proofErr w:type="spellEnd"/>
      <w:r w:rsidRPr="00E64F02">
        <w:rPr>
          <w:rFonts w:ascii="Times New Roman" w:hAnsi="Times New Roman"/>
          <w:b/>
          <w:bCs/>
          <w:sz w:val="28"/>
          <w:szCs w:val="28"/>
          <w:shd w:val="clear" w:color="auto" w:fill="FFFFFF"/>
          <w:lang w:val="fr-FR"/>
        </w:rPr>
        <w:t xml:space="preserve"> </w:t>
      </w:r>
      <w:proofErr w:type="spellStart"/>
      <w:r w:rsidRPr="00E64F02">
        <w:rPr>
          <w:rFonts w:ascii="Times New Roman" w:hAnsi="Times New Roman"/>
          <w:b/>
          <w:bCs/>
          <w:sz w:val="28"/>
          <w:szCs w:val="28"/>
          <w:shd w:val="clear" w:color="auto" w:fill="FFFFFF"/>
          <w:lang w:val="fr-FR"/>
        </w:rPr>
        <w:t>công</w:t>
      </w:r>
      <w:proofErr w:type="spellEnd"/>
      <w:r w:rsidRPr="00E64F02">
        <w:rPr>
          <w:rFonts w:ascii="Times New Roman" w:hAnsi="Times New Roman"/>
          <w:b/>
          <w:bCs/>
          <w:sz w:val="28"/>
          <w:szCs w:val="28"/>
          <w:shd w:val="clear" w:color="auto" w:fill="FFFFFF"/>
          <w:lang w:val="fr-FR"/>
        </w:rPr>
        <w:t xml:space="preserve"> </w:t>
      </w:r>
      <w:proofErr w:type="spellStart"/>
      <w:r w:rsidRPr="00E64F02">
        <w:rPr>
          <w:rFonts w:ascii="Times New Roman" w:hAnsi="Times New Roman"/>
          <w:b/>
          <w:bCs/>
          <w:sz w:val="28"/>
          <w:szCs w:val="28"/>
          <w:shd w:val="clear" w:color="auto" w:fill="FFFFFF"/>
          <w:lang w:val="fr-FR"/>
        </w:rPr>
        <w:t>nghệ</w:t>
      </w:r>
      <w:proofErr w:type="spellEnd"/>
    </w:p>
    <w:p w14:paraId="19970342" w14:textId="1037DB63" w:rsidR="00317A04" w:rsidRPr="00E85938" w:rsidRDefault="002747EB" w:rsidP="000B5618">
      <w:pPr>
        <w:spacing w:before="100"/>
        <w:ind w:firstLine="709"/>
        <w:jc w:val="both"/>
        <w:rPr>
          <w:rFonts w:ascii="Times New Roman" w:hAnsi="Times New Roman"/>
          <w:b/>
          <w:bCs/>
          <w:i/>
          <w:iCs/>
          <w:sz w:val="28"/>
          <w:szCs w:val="28"/>
          <w:shd w:val="clear" w:color="auto" w:fill="FFFFFF"/>
          <w:lang w:val="fr-FR"/>
        </w:rPr>
      </w:pPr>
      <w:r w:rsidRPr="00E85938">
        <w:rPr>
          <w:rFonts w:ascii="Times New Roman" w:hAnsi="Times New Roman"/>
          <w:b/>
          <w:bCs/>
          <w:i/>
          <w:iCs/>
          <w:sz w:val="28"/>
          <w:szCs w:val="28"/>
          <w:shd w:val="clear" w:color="auto" w:fill="FFFFFF"/>
          <w:lang w:val="fr-FR"/>
        </w:rPr>
        <w:t>6</w:t>
      </w:r>
      <w:r w:rsidR="00317A04" w:rsidRPr="00E85938">
        <w:rPr>
          <w:rFonts w:ascii="Times New Roman" w:hAnsi="Times New Roman"/>
          <w:b/>
          <w:bCs/>
          <w:i/>
          <w:iCs/>
          <w:sz w:val="28"/>
          <w:szCs w:val="28"/>
          <w:shd w:val="clear" w:color="auto" w:fill="FFFFFF"/>
          <w:lang w:val="fr-FR"/>
        </w:rPr>
        <w:t xml:space="preserve">.1 </w:t>
      </w:r>
      <w:proofErr w:type="spellStart"/>
      <w:r w:rsidR="00317A04" w:rsidRPr="00E85938">
        <w:rPr>
          <w:rFonts w:ascii="Times New Roman" w:hAnsi="Times New Roman"/>
          <w:b/>
          <w:bCs/>
          <w:i/>
          <w:iCs/>
          <w:sz w:val="28"/>
          <w:szCs w:val="28"/>
          <w:shd w:val="clear" w:color="auto" w:fill="FFFFFF"/>
          <w:lang w:val="fr-FR"/>
        </w:rPr>
        <w:t>Mục</w:t>
      </w:r>
      <w:proofErr w:type="spellEnd"/>
      <w:r w:rsidR="00317A04" w:rsidRPr="00E85938">
        <w:rPr>
          <w:rFonts w:ascii="Times New Roman" w:hAnsi="Times New Roman"/>
          <w:b/>
          <w:bCs/>
          <w:i/>
          <w:iCs/>
          <w:sz w:val="28"/>
          <w:szCs w:val="28"/>
          <w:shd w:val="clear" w:color="auto" w:fill="FFFFFF"/>
          <w:lang w:val="fr-FR"/>
        </w:rPr>
        <w:t xml:space="preserve"> </w:t>
      </w:r>
      <w:proofErr w:type="spellStart"/>
      <w:r w:rsidR="00317A04" w:rsidRPr="00E85938">
        <w:rPr>
          <w:rFonts w:ascii="Times New Roman" w:hAnsi="Times New Roman"/>
          <w:b/>
          <w:bCs/>
          <w:i/>
          <w:iCs/>
          <w:sz w:val="28"/>
          <w:szCs w:val="28"/>
          <w:shd w:val="clear" w:color="auto" w:fill="FFFFFF"/>
          <w:lang w:val="fr-FR"/>
        </w:rPr>
        <w:t>tiêu</w:t>
      </w:r>
      <w:proofErr w:type="spellEnd"/>
      <w:r w:rsidR="00317A04" w:rsidRPr="00E85938">
        <w:rPr>
          <w:rFonts w:ascii="Times New Roman" w:hAnsi="Times New Roman"/>
          <w:b/>
          <w:bCs/>
          <w:i/>
          <w:iCs/>
          <w:sz w:val="28"/>
          <w:szCs w:val="28"/>
          <w:shd w:val="clear" w:color="auto" w:fill="FFFFFF"/>
          <w:lang w:val="fr-FR"/>
        </w:rPr>
        <w:t xml:space="preserve"> </w:t>
      </w:r>
      <w:proofErr w:type="spellStart"/>
      <w:r w:rsidR="00317A04" w:rsidRPr="00E85938">
        <w:rPr>
          <w:rFonts w:ascii="Times New Roman" w:hAnsi="Times New Roman"/>
          <w:b/>
          <w:bCs/>
          <w:i/>
          <w:iCs/>
          <w:sz w:val="28"/>
          <w:szCs w:val="28"/>
          <w:shd w:val="clear" w:color="auto" w:fill="FFFFFF"/>
          <w:lang w:val="fr-FR"/>
        </w:rPr>
        <w:t>của</w:t>
      </w:r>
      <w:proofErr w:type="spellEnd"/>
      <w:r w:rsidR="00317A04" w:rsidRPr="00E85938">
        <w:rPr>
          <w:rFonts w:ascii="Times New Roman" w:hAnsi="Times New Roman"/>
          <w:b/>
          <w:bCs/>
          <w:i/>
          <w:iCs/>
          <w:sz w:val="28"/>
          <w:szCs w:val="28"/>
          <w:shd w:val="clear" w:color="auto" w:fill="FFFFFF"/>
          <w:lang w:val="fr-FR"/>
        </w:rPr>
        <w:t xml:space="preserve"> </w:t>
      </w:r>
      <w:proofErr w:type="spellStart"/>
      <w:r w:rsidR="00317A04" w:rsidRPr="00E85938">
        <w:rPr>
          <w:rFonts w:ascii="Times New Roman" w:hAnsi="Times New Roman"/>
          <w:b/>
          <w:bCs/>
          <w:i/>
          <w:iCs/>
          <w:sz w:val="28"/>
          <w:szCs w:val="28"/>
          <w:shd w:val="clear" w:color="auto" w:fill="FFFFFF"/>
          <w:lang w:val="fr-FR"/>
        </w:rPr>
        <w:t>chính</w:t>
      </w:r>
      <w:proofErr w:type="spellEnd"/>
      <w:r w:rsidR="00317A04" w:rsidRPr="00E85938">
        <w:rPr>
          <w:rFonts w:ascii="Times New Roman" w:hAnsi="Times New Roman"/>
          <w:b/>
          <w:bCs/>
          <w:i/>
          <w:iCs/>
          <w:sz w:val="28"/>
          <w:szCs w:val="28"/>
          <w:shd w:val="clear" w:color="auto" w:fill="FFFFFF"/>
          <w:lang w:val="fr-FR"/>
        </w:rPr>
        <w:t xml:space="preserve"> </w:t>
      </w:r>
      <w:proofErr w:type="spellStart"/>
      <w:r w:rsidR="00317A04" w:rsidRPr="00E85938">
        <w:rPr>
          <w:rFonts w:ascii="Times New Roman" w:hAnsi="Times New Roman"/>
          <w:b/>
          <w:bCs/>
          <w:i/>
          <w:iCs/>
          <w:sz w:val="28"/>
          <w:szCs w:val="28"/>
          <w:shd w:val="clear" w:color="auto" w:fill="FFFFFF"/>
          <w:lang w:val="fr-FR"/>
        </w:rPr>
        <w:t>sách</w:t>
      </w:r>
      <w:proofErr w:type="spellEnd"/>
    </w:p>
    <w:p w14:paraId="00DB3299" w14:textId="6A712856" w:rsidR="00317A04" w:rsidRPr="00044E55" w:rsidRDefault="006D687D" w:rsidP="000B5618">
      <w:pPr>
        <w:spacing w:before="100"/>
        <w:ind w:firstLine="709"/>
        <w:jc w:val="both"/>
        <w:rPr>
          <w:rFonts w:ascii="Times New Roman" w:hAnsi="Times New Roman"/>
          <w:sz w:val="28"/>
          <w:szCs w:val="28"/>
          <w:shd w:val="clear" w:color="auto" w:fill="FFFFFF"/>
          <w:lang w:val="fr-FR"/>
        </w:rPr>
      </w:pPr>
      <w:proofErr w:type="spellStart"/>
      <w:r w:rsidRPr="00044E55">
        <w:rPr>
          <w:rFonts w:ascii="Times New Roman" w:hAnsi="Times New Roman"/>
          <w:sz w:val="28"/>
          <w:szCs w:val="28"/>
          <w:shd w:val="clear" w:color="auto" w:fill="FFFFFF"/>
          <w:lang w:val="fr-FR"/>
        </w:rPr>
        <w:t>Sửa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đổi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bổ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các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quy</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định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nhằm</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đáp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ứng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yêu</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cầu</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xu</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thế</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về</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hợp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tác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quốc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tế</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phương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về</w:t>
      </w:r>
      <w:proofErr w:type="spellEnd"/>
      <w:r w:rsidRPr="00044E55">
        <w:rPr>
          <w:rFonts w:ascii="Times New Roman" w:hAnsi="Times New Roman"/>
          <w:sz w:val="28"/>
          <w:szCs w:val="28"/>
          <w:shd w:val="clear" w:color="auto" w:fill="FFFFFF"/>
          <w:lang w:val="fr-FR"/>
        </w:rPr>
        <w:t xml:space="preserve"> </w:t>
      </w:r>
      <w:r w:rsidR="005F1919" w:rsidRPr="00044E55">
        <w:rPr>
          <w:rFonts w:ascii="Times New Roman" w:hAnsi="Times New Roman"/>
          <w:sz w:val="28"/>
          <w:szCs w:val="28"/>
          <w:shd w:val="clear" w:color="auto" w:fill="FFFFFF"/>
          <w:lang w:val="fr-FR"/>
        </w:rPr>
        <w:t>KH&amp;</w:t>
      </w:r>
      <w:proofErr w:type="gramStart"/>
      <w:r w:rsidR="005F1919" w:rsidRPr="00044E55">
        <w:rPr>
          <w:rFonts w:ascii="Times New Roman" w:hAnsi="Times New Roman"/>
          <w:sz w:val="28"/>
          <w:szCs w:val="28"/>
          <w:shd w:val="clear" w:color="auto" w:fill="FFFFFF"/>
          <w:lang w:val="fr-FR"/>
        </w:rPr>
        <w:t>CN</w:t>
      </w:r>
      <w:r w:rsidRPr="00044E55">
        <w:rPr>
          <w:rFonts w:ascii="Times New Roman" w:hAnsi="Times New Roman"/>
          <w:sz w:val="28"/>
          <w:szCs w:val="28"/>
          <w:shd w:val="clear" w:color="auto" w:fill="FFFFFF"/>
          <w:lang w:val="fr-FR"/>
        </w:rPr>
        <w:t>;</w:t>
      </w:r>
      <w:proofErr w:type="gram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xu</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thế</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phát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triển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của</w:t>
      </w:r>
      <w:proofErr w:type="spellEnd"/>
      <w:r w:rsidRPr="00044E55">
        <w:rPr>
          <w:rFonts w:ascii="Times New Roman" w:hAnsi="Times New Roman"/>
          <w:sz w:val="28"/>
          <w:szCs w:val="28"/>
          <w:shd w:val="clear" w:color="auto" w:fill="FFFFFF"/>
          <w:lang w:val="fr-FR"/>
        </w:rPr>
        <w:t xml:space="preserve"> </w:t>
      </w:r>
      <w:r w:rsidR="005F1919" w:rsidRPr="00044E55">
        <w:rPr>
          <w:rFonts w:ascii="Times New Roman" w:hAnsi="Times New Roman"/>
          <w:sz w:val="28"/>
          <w:szCs w:val="28"/>
          <w:shd w:val="clear" w:color="auto" w:fill="FFFFFF"/>
          <w:lang w:val="fr-FR"/>
        </w:rPr>
        <w:t>KH&amp;CN</w:t>
      </w:r>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trên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thế</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giới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xu</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hướng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khoa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học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mở</w:t>
      </w:r>
      <w:proofErr w:type="spellEnd"/>
      <w:r w:rsidRPr="00044E55">
        <w:rPr>
          <w:rFonts w:ascii="Times New Roman" w:hAnsi="Times New Roman"/>
          <w:sz w:val="28"/>
          <w:szCs w:val="28"/>
          <w:shd w:val="clear" w:color="auto" w:fill="FFFFFF"/>
          <w:lang w:val="fr-FR"/>
        </w:rPr>
        <w:t xml:space="preserve">, </w:t>
      </w:r>
      <w:r w:rsidR="005F1919" w:rsidRPr="00044E55">
        <w:rPr>
          <w:rFonts w:ascii="Times New Roman" w:hAnsi="Times New Roman"/>
          <w:sz w:val="28"/>
          <w:szCs w:val="28"/>
          <w:shd w:val="clear" w:color="auto" w:fill="FFFFFF"/>
          <w:lang w:val="fr-FR"/>
        </w:rPr>
        <w:t>ĐMST</w:t>
      </w:r>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mở</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và</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sự</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liên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kết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hợp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tác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xuyên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ngành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xuyên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lĩnh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vực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xuyên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quốc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gia</w:t>
      </w:r>
      <w:proofErr w:type="spellEnd"/>
      <w:r w:rsidRPr="00044E55">
        <w:rPr>
          <w:rFonts w:ascii="Times New Roman" w:hAnsi="Times New Roman"/>
          <w:sz w:val="28"/>
          <w:szCs w:val="28"/>
          <w:shd w:val="clear" w:color="auto" w:fill="FFFFFF"/>
          <w:lang w:val="fr-FR"/>
        </w:rPr>
        <w:t xml:space="preserve">; </w:t>
      </w:r>
      <w:proofErr w:type="spellStart"/>
      <w:r w:rsidR="005F1919" w:rsidRPr="00044E55">
        <w:rPr>
          <w:rFonts w:ascii="Times New Roman" w:hAnsi="Times New Roman"/>
          <w:sz w:val="28"/>
          <w:szCs w:val="28"/>
          <w:shd w:val="clear" w:color="auto" w:fill="FFFFFF"/>
          <w:lang w:val="fr-FR"/>
        </w:rPr>
        <w:t>c</w:t>
      </w:r>
      <w:r w:rsidRPr="00044E55">
        <w:rPr>
          <w:rFonts w:ascii="Times New Roman" w:hAnsi="Times New Roman"/>
          <w:sz w:val="28"/>
          <w:szCs w:val="28"/>
          <w:shd w:val="clear" w:color="auto" w:fill="FFFFFF"/>
          <w:lang w:val="fr-FR"/>
        </w:rPr>
        <w:t>hủ</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trương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về</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hội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nhập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quốc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tế</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nói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hội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nhập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quốc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tế</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trong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lĩnh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vực</w:t>
      </w:r>
      <w:proofErr w:type="spellEnd"/>
      <w:r w:rsidRPr="00044E55">
        <w:rPr>
          <w:rFonts w:ascii="Times New Roman" w:hAnsi="Times New Roman"/>
          <w:sz w:val="28"/>
          <w:szCs w:val="28"/>
          <w:shd w:val="clear" w:color="auto" w:fill="FFFFFF"/>
          <w:lang w:val="fr-FR"/>
        </w:rPr>
        <w:t xml:space="preserve"> KH&amp;CN </w:t>
      </w:r>
      <w:proofErr w:type="spellStart"/>
      <w:r w:rsidRPr="00044E55">
        <w:rPr>
          <w:rFonts w:ascii="Times New Roman" w:hAnsi="Times New Roman"/>
          <w:sz w:val="28"/>
          <w:szCs w:val="28"/>
          <w:shd w:val="clear" w:color="auto" w:fill="FFFFFF"/>
          <w:lang w:val="fr-FR"/>
        </w:rPr>
        <w:t>nói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riêng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được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đề</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tại</w:t>
      </w:r>
      <w:proofErr w:type="spellEnd"/>
      <w:r w:rsidRPr="00044E55">
        <w:rPr>
          <w:rFonts w:ascii="Times New Roman" w:hAnsi="Times New Roman"/>
          <w:sz w:val="28"/>
          <w:szCs w:val="28"/>
          <w:shd w:val="clear" w:color="auto" w:fill="FFFFFF"/>
          <w:lang w:val="fr-FR"/>
        </w:rPr>
        <w:t xml:space="preserve"> </w:t>
      </w:r>
      <w:proofErr w:type="spellStart"/>
      <w:r w:rsidR="00A80438" w:rsidRPr="00044E55">
        <w:rPr>
          <w:rFonts w:ascii="Times New Roman" w:hAnsi="Times New Roman"/>
          <w:sz w:val="28"/>
          <w:szCs w:val="28"/>
          <w:shd w:val="clear" w:color="auto" w:fill="FFFFFF"/>
          <w:lang w:val="fr-FR"/>
        </w:rPr>
        <w:t>nhiều</w:t>
      </w:r>
      <w:proofErr w:type="spellEnd"/>
      <w:r w:rsidR="00A80438"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chính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sách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của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Đảng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và</w:t>
      </w:r>
      <w:proofErr w:type="spellEnd"/>
      <w:r w:rsidRPr="00044E55">
        <w:rPr>
          <w:rFonts w:ascii="Times New Roman" w:hAnsi="Times New Roman"/>
          <w:sz w:val="28"/>
          <w:szCs w:val="28"/>
          <w:shd w:val="clear" w:color="auto" w:fill="FFFFFF"/>
          <w:lang w:val="fr-FR"/>
        </w:rPr>
        <w:t xml:space="preserve"> </w:t>
      </w:r>
      <w:proofErr w:type="spellStart"/>
      <w:r w:rsidR="007B5B27" w:rsidRPr="00044E55">
        <w:rPr>
          <w:rFonts w:ascii="Times New Roman" w:hAnsi="Times New Roman"/>
          <w:sz w:val="28"/>
          <w:szCs w:val="28"/>
          <w:shd w:val="clear" w:color="auto" w:fill="FFFFFF"/>
          <w:lang w:val="fr-FR"/>
        </w:rPr>
        <w:t>N</w:t>
      </w:r>
      <w:r w:rsidRPr="00044E55">
        <w:rPr>
          <w:rFonts w:ascii="Times New Roman" w:hAnsi="Times New Roman"/>
          <w:sz w:val="28"/>
          <w:szCs w:val="28"/>
          <w:shd w:val="clear" w:color="auto" w:fill="FFFFFF"/>
          <w:lang w:val="fr-FR"/>
        </w:rPr>
        <w:t>hà</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nước</w:t>
      </w:r>
      <w:proofErr w:type="spellEnd"/>
      <w:r w:rsidRPr="00044E55">
        <w:rPr>
          <w:rFonts w:ascii="Times New Roman" w:hAnsi="Times New Roman"/>
          <w:sz w:val="28"/>
          <w:szCs w:val="28"/>
          <w:shd w:val="clear" w:color="auto" w:fill="FFFFFF"/>
          <w:lang w:val="fr-FR"/>
        </w:rPr>
        <w:t>.</w:t>
      </w:r>
    </w:p>
    <w:p w14:paraId="174648B4" w14:textId="6B45D2F5" w:rsidR="006D687D" w:rsidRPr="00E85938" w:rsidRDefault="002747EB" w:rsidP="000B5618">
      <w:pPr>
        <w:spacing w:before="100"/>
        <w:ind w:firstLine="709"/>
        <w:jc w:val="both"/>
        <w:rPr>
          <w:rFonts w:ascii="Times New Roman" w:hAnsi="Times New Roman"/>
          <w:b/>
          <w:bCs/>
          <w:i/>
          <w:iCs/>
          <w:sz w:val="28"/>
          <w:szCs w:val="28"/>
          <w:shd w:val="clear" w:color="auto" w:fill="FFFFFF"/>
          <w:lang w:val="fr-FR"/>
        </w:rPr>
      </w:pPr>
      <w:r w:rsidRPr="00E85938">
        <w:rPr>
          <w:rFonts w:ascii="Times New Roman" w:hAnsi="Times New Roman"/>
          <w:b/>
          <w:bCs/>
          <w:i/>
          <w:iCs/>
          <w:sz w:val="28"/>
          <w:szCs w:val="28"/>
          <w:shd w:val="clear" w:color="auto" w:fill="FFFFFF"/>
          <w:lang w:val="fr-FR"/>
        </w:rPr>
        <w:t>6</w:t>
      </w:r>
      <w:r w:rsidR="006D687D" w:rsidRPr="00E85938">
        <w:rPr>
          <w:rFonts w:ascii="Times New Roman" w:hAnsi="Times New Roman"/>
          <w:b/>
          <w:bCs/>
          <w:i/>
          <w:iCs/>
          <w:sz w:val="28"/>
          <w:szCs w:val="28"/>
          <w:shd w:val="clear" w:color="auto" w:fill="FFFFFF"/>
          <w:lang w:val="fr-FR"/>
        </w:rPr>
        <w:t xml:space="preserve">.2. </w:t>
      </w:r>
      <w:proofErr w:type="spellStart"/>
      <w:r w:rsidR="006D687D" w:rsidRPr="00E85938">
        <w:rPr>
          <w:rFonts w:ascii="Times New Roman" w:hAnsi="Times New Roman"/>
          <w:b/>
          <w:bCs/>
          <w:i/>
          <w:iCs/>
          <w:sz w:val="28"/>
          <w:szCs w:val="28"/>
          <w:shd w:val="clear" w:color="auto" w:fill="FFFFFF"/>
          <w:lang w:val="fr-FR"/>
        </w:rPr>
        <w:t>Nội</w:t>
      </w:r>
      <w:proofErr w:type="spellEnd"/>
      <w:r w:rsidR="006D687D" w:rsidRPr="00E85938">
        <w:rPr>
          <w:rFonts w:ascii="Times New Roman" w:hAnsi="Times New Roman"/>
          <w:b/>
          <w:bCs/>
          <w:i/>
          <w:iCs/>
          <w:sz w:val="28"/>
          <w:szCs w:val="28"/>
          <w:shd w:val="clear" w:color="auto" w:fill="FFFFFF"/>
          <w:lang w:val="fr-FR"/>
        </w:rPr>
        <w:t xml:space="preserve"> </w:t>
      </w:r>
      <w:proofErr w:type="spellStart"/>
      <w:r w:rsidR="006D687D" w:rsidRPr="00E85938">
        <w:rPr>
          <w:rFonts w:ascii="Times New Roman" w:hAnsi="Times New Roman"/>
          <w:b/>
          <w:bCs/>
          <w:i/>
          <w:iCs/>
          <w:sz w:val="28"/>
          <w:szCs w:val="28"/>
          <w:shd w:val="clear" w:color="auto" w:fill="FFFFFF"/>
          <w:lang w:val="fr-FR"/>
        </w:rPr>
        <w:t>dung</w:t>
      </w:r>
      <w:proofErr w:type="spellEnd"/>
      <w:r w:rsidR="006D687D" w:rsidRPr="00E85938">
        <w:rPr>
          <w:rFonts w:ascii="Times New Roman" w:hAnsi="Times New Roman"/>
          <w:b/>
          <w:bCs/>
          <w:i/>
          <w:iCs/>
          <w:sz w:val="28"/>
          <w:szCs w:val="28"/>
          <w:shd w:val="clear" w:color="auto" w:fill="FFFFFF"/>
          <w:lang w:val="fr-FR"/>
        </w:rPr>
        <w:t xml:space="preserve"> </w:t>
      </w:r>
      <w:proofErr w:type="spellStart"/>
      <w:r w:rsidR="006D687D" w:rsidRPr="00E85938">
        <w:rPr>
          <w:rFonts w:ascii="Times New Roman" w:hAnsi="Times New Roman"/>
          <w:b/>
          <w:bCs/>
          <w:i/>
          <w:iCs/>
          <w:sz w:val="28"/>
          <w:szCs w:val="28"/>
          <w:shd w:val="clear" w:color="auto" w:fill="FFFFFF"/>
          <w:lang w:val="fr-FR"/>
        </w:rPr>
        <w:t>chính</w:t>
      </w:r>
      <w:proofErr w:type="spellEnd"/>
      <w:r w:rsidR="006D687D" w:rsidRPr="00E85938">
        <w:rPr>
          <w:rFonts w:ascii="Times New Roman" w:hAnsi="Times New Roman"/>
          <w:b/>
          <w:bCs/>
          <w:i/>
          <w:iCs/>
          <w:sz w:val="28"/>
          <w:szCs w:val="28"/>
          <w:shd w:val="clear" w:color="auto" w:fill="FFFFFF"/>
          <w:lang w:val="fr-FR"/>
        </w:rPr>
        <w:t xml:space="preserve"> </w:t>
      </w:r>
      <w:proofErr w:type="spellStart"/>
      <w:r w:rsidR="006D687D" w:rsidRPr="00E85938">
        <w:rPr>
          <w:rFonts w:ascii="Times New Roman" w:hAnsi="Times New Roman"/>
          <w:b/>
          <w:bCs/>
          <w:i/>
          <w:iCs/>
          <w:sz w:val="28"/>
          <w:szCs w:val="28"/>
          <w:shd w:val="clear" w:color="auto" w:fill="FFFFFF"/>
          <w:lang w:val="fr-FR"/>
        </w:rPr>
        <w:t>sách</w:t>
      </w:r>
      <w:proofErr w:type="spellEnd"/>
    </w:p>
    <w:p w14:paraId="10245FBB" w14:textId="02862868" w:rsidR="006D687D" w:rsidRPr="00044E55" w:rsidRDefault="006D687D" w:rsidP="000B5618">
      <w:pPr>
        <w:spacing w:before="100"/>
        <w:ind w:firstLine="709"/>
        <w:jc w:val="both"/>
        <w:rPr>
          <w:rFonts w:ascii="Times New Roman" w:hAnsi="Times New Roman"/>
          <w:sz w:val="28"/>
          <w:szCs w:val="28"/>
          <w:shd w:val="clear" w:color="auto" w:fill="FFFFFF"/>
          <w:lang w:val="fr-FR"/>
        </w:rPr>
      </w:pPr>
      <w:proofErr w:type="spellStart"/>
      <w:r w:rsidRPr="00044E55">
        <w:rPr>
          <w:rFonts w:ascii="Times New Roman" w:hAnsi="Times New Roman"/>
          <w:sz w:val="28"/>
          <w:szCs w:val="28"/>
          <w:shd w:val="clear" w:color="auto" w:fill="FFFFFF"/>
          <w:lang w:val="fr-FR"/>
        </w:rPr>
        <w:t>Sửa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đổi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bổ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quy</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định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về</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nguyên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tắc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hội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nhập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quốc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tế</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về</w:t>
      </w:r>
      <w:proofErr w:type="spellEnd"/>
      <w:r w:rsidRPr="00044E55">
        <w:rPr>
          <w:rFonts w:ascii="Times New Roman" w:hAnsi="Times New Roman"/>
          <w:sz w:val="28"/>
          <w:szCs w:val="28"/>
          <w:shd w:val="clear" w:color="auto" w:fill="FFFFFF"/>
          <w:lang w:val="fr-FR"/>
        </w:rPr>
        <w:t xml:space="preserve"> </w:t>
      </w:r>
      <w:r w:rsidR="007B5B27" w:rsidRPr="00044E55">
        <w:rPr>
          <w:rFonts w:ascii="Times New Roman" w:hAnsi="Times New Roman"/>
          <w:sz w:val="28"/>
          <w:szCs w:val="28"/>
          <w:shd w:val="clear" w:color="auto" w:fill="FFFFFF"/>
          <w:lang w:val="fr-FR"/>
        </w:rPr>
        <w:t>KH&amp;</w:t>
      </w:r>
      <w:proofErr w:type="gramStart"/>
      <w:r w:rsidR="007B5B27" w:rsidRPr="00044E55">
        <w:rPr>
          <w:rFonts w:ascii="Times New Roman" w:hAnsi="Times New Roman"/>
          <w:sz w:val="28"/>
          <w:szCs w:val="28"/>
          <w:shd w:val="clear" w:color="auto" w:fill="FFFFFF"/>
          <w:lang w:val="fr-FR"/>
        </w:rPr>
        <w:t>CN</w:t>
      </w:r>
      <w:r w:rsidRPr="00044E55">
        <w:rPr>
          <w:rFonts w:ascii="Times New Roman" w:hAnsi="Times New Roman"/>
          <w:sz w:val="28"/>
          <w:szCs w:val="28"/>
          <w:shd w:val="clear" w:color="auto" w:fill="FFFFFF"/>
          <w:lang w:val="fr-FR"/>
        </w:rPr>
        <w:t>;</w:t>
      </w:r>
      <w:proofErr w:type="gram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hoàn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thiện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quy</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định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về</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hoạt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động</w:t>
      </w:r>
      <w:proofErr w:type="spellEnd"/>
      <w:r w:rsidRPr="00044E55">
        <w:rPr>
          <w:rFonts w:ascii="Times New Roman" w:hAnsi="Times New Roman"/>
          <w:sz w:val="28"/>
          <w:szCs w:val="28"/>
          <w:shd w:val="clear" w:color="auto" w:fill="FFFFFF"/>
          <w:lang w:val="fr-FR"/>
        </w:rPr>
        <w:t xml:space="preserve"> </w:t>
      </w:r>
      <w:r w:rsidR="007B5B27" w:rsidRPr="00044E55">
        <w:rPr>
          <w:rFonts w:ascii="Times New Roman" w:hAnsi="Times New Roman"/>
          <w:sz w:val="28"/>
          <w:szCs w:val="28"/>
          <w:shd w:val="clear" w:color="auto" w:fill="FFFFFF"/>
          <w:lang w:val="fr-FR"/>
        </w:rPr>
        <w:t>KH&amp;CN</w:t>
      </w:r>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và</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biện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pháp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thúc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đẩy</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hội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nhập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quốc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tế</w:t>
      </w:r>
      <w:proofErr w:type="spellEnd"/>
      <w:r w:rsidRPr="00044E55">
        <w:rPr>
          <w:rFonts w:ascii="Times New Roman" w:hAnsi="Times New Roman"/>
          <w:sz w:val="28"/>
          <w:szCs w:val="28"/>
          <w:shd w:val="clear" w:color="auto" w:fill="FFFFFF"/>
          <w:lang w:val="fr-FR"/>
        </w:rPr>
        <w:t xml:space="preserve"> </w:t>
      </w:r>
      <w:proofErr w:type="spellStart"/>
      <w:r w:rsidR="002747EB" w:rsidRPr="00044E55">
        <w:rPr>
          <w:rFonts w:ascii="Times New Roman" w:hAnsi="Times New Roman"/>
          <w:sz w:val="28"/>
          <w:szCs w:val="28"/>
          <w:shd w:val="clear" w:color="auto" w:fill="FFFFFF"/>
          <w:lang w:val="fr-FR"/>
        </w:rPr>
        <w:t>về</w:t>
      </w:r>
      <w:proofErr w:type="spellEnd"/>
      <w:r w:rsidR="002747EB" w:rsidRPr="00044E55">
        <w:rPr>
          <w:rFonts w:ascii="Times New Roman" w:hAnsi="Times New Roman"/>
          <w:sz w:val="28"/>
          <w:szCs w:val="28"/>
          <w:shd w:val="clear" w:color="auto" w:fill="FFFFFF"/>
          <w:lang w:val="fr-FR"/>
        </w:rPr>
        <w:t xml:space="preserve"> </w:t>
      </w:r>
      <w:r w:rsidR="007B5B27" w:rsidRPr="00044E55">
        <w:rPr>
          <w:rFonts w:ascii="Times New Roman" w:hAnsi="Times New Roman"/>
          <w:sz w:val="28"/>
          <w:szCs w:val="28"/>
          <w:shd w:val="clear" w:color="auto" w:fill="FFFFFF"/>
          <w:lang w:val="fr-FR"/>
        </w:rPr>
        <w:t>KH&amp;CN.</w:t>
      </w:r>
    </w:p>
    <w:p w14:paraId="5CBC50DD" w14:textId="46BE41A5" w:rsidR="002747EB" w:rsidRPr="00E85938" w:rsidRDefault="002747EB" w:rsidP="000B5618">
      <w:pPr>
        <w:spacing w:before="100"/>
        <w:ind w:firstLine="709"/>
        <w:jc w:val="both"/>
        <w:rPr>
          <w:rFonts w:ascii="Times New Roman" w:hAnsi="Times New Roman"/>
          <w:b/>
          <w:bCs/>
          <w:i/>
          <w:iCs/>
          <w:sz w:val="28"/>
          <w:szCs w:val="28"/>
          <w:shd w:val="clear" w:color="auto" w:fill="FFFFFF"/>
          <w:lang w:val="fr-FR"/>
        </w:rPr>
      </w:pPr>
      <w:r w:rsidRPr="00E85938">
        <w:rPr>
          <w:rFonts w:ascii="Times New Roman" w:hAnsi="Times New Roman"/>
          <w:b/>
          <w:bCs/>
          <w:i/>
          <w:iCs/>
          <w:sz w:val="28"/>
          <w:szCs w:val="28"/>
          <w:shd w:val="clear" w:color="auto" w:fill="FFFFFF"/>
          <w:lang w:val="fr-FR"/>
        </w:rPr>
        <w:t xml:space="preserve">6.3 </w:t>
      </w:r>
      <w:proofErr w:type="spellStart"/>
      <w:r w:rsidRPr="00E85938">
        <w:rPr>
          <w:rFonts w:ascii="Times New Roman" w:hAnsi="Times New Roman"/>
          <w:b/>
          <w:bCs/>
          <w:i/>
          <w:iCs/>
          <w:sz w:val="28"/>
          <w:szCs w:val="28"/>
          <w:shd w:val="clear" w:color="auto" w:fill="FFFFFF"/>
          <w:lang w:val="fr-FR"/>
        </w:rPr>
        <w:t>Giải</w:t>
      </w:r>
      <w:proofErr w:type="spellEnd"/>
      <w:r w:rsidRPr="00E85938">
        <w:rPr>
          <w:rFonts w:ascii="Times New Roman" w:hAnsi="Times New Roman"/>
          <w:b/>
          <w:bCs/>
          <w:i/>
          <w:iCs/>
          <w:sz w:val="28"/>
          <w:szCs w:val="28"/>
          <w:shd w:val="clear" w:color="auto" w:fill="FFFFFF"/>
          <w:lang w:val="fr-FR"/>
        </w:rPr>
        <w:t xml:space="preserve"> </w:t>
      </w:r>
      <w:proofErr w:type="spellStart"/>
      <w:r w:rsidRPr="00E85938">
        <w:rPr>
          <w:rFonts w:ascii="Times New Roman" w:hAnsi="Times New Roman"/>
          <w:b/>
          <w:bCs/>
          <w:i/>
          <w:iCs/>
          <w:sz w:val="28"/>
          <w:szCs w:val="28"/>
          <w:shd w:val="clear" w:color="auto" w:fill="FFFFFF"/>
          <w:lang w:val="fr-FR"/>
        </w:rPr>
        <w:t>pháp</w:t>
      </w:r>
      <w:proofErr w:type="spellEnd"/>
      <w:r w:rsidRPr="00E85938">
        <w:rPr>
          <w:rFonts w:ascii="Times New Roman" w:hAnsi="Times New Roman"/>
          <w:b/>
          <w:bCs/>
          <w:i/>
          <w:iCs/>
          <w:sz w:val="28"/>
          <w:szCs w:val="28"/>
          <w:shd w:val="clear" w:color="auto" w:fill="FFFFFF"/>
          <w:lang w:val="fr-FR"/>
        </w:rPr>
        <w:t xml:space="preserve"> </w:t>
      </w:r>
      <w:proofErr w:type="spellStart"/>
      <w:r w:rsidRPr="00E85938">
        <w:rPr>
          <w:rFonts w:ascii="Times New Roman" w:hAnsi="Times New Roman"/>
          <w:b/>
          <w:bCs/>
          <w:i/>
          <w:iCs/>
          <w:sz w:val="28"/>
          <w:szCs w:val="28"/>
          <w:shd w:val="clear" w:color="auto" w:fill="FFFFFF"/>
          <w:lang w:val="fr-FR"/>
        </w:rPr>
        <w:t>thực</w:t>
      </w:r>
      <w:proofErr w:type="spellEnd"/>
      <w:r w:rsidRPr="00E85938">
        <w:rPr>
          <w:rFonts w:ascii="Times New Roman" w:hAnsi="Times New Roman"/>
          <w:b/>
          <w:bCs/>
          <w:i/>
          <w:iCs/>
          <w:sz w:val="28"/>
          <w:szCs w:val="28"/>
          <w:shd w:val="clear" w:color="auto" w:fill="FFFFFF"/>
          <w:lang w:val="fr-FR"/>
        </w:rPr>
        <w:t xml:space="preserve"> </w:t>
      </w:r>
      <w:proofErr w:type="spellStart"/>
      <w:r w:rsidRPr="00E85938">
        <w:rPr>
          <w:rFonts w:ascii="Times New Roman" w:hAnsi="Times New Roman"/>
          <w:b/>
          <w:bCs/>
          <w:i/>
          <w:iCs/>
          <w:sz w:val="28"/>
          <w:szCs w:val="28"/>
          <w:shd w:val="clear" w:color="auto" w:fill="FFFFFF"/>
          <w:lang w:val="fr-FR"/>
        </w:rPr>
        <w:t>hiện</w:t>
      </w:r>
      <w:proofErr w:type="spellEnd"/>
    </w:p>
    <w:p w14:paraId="2A10A0C4" w14:textId="40BAA694" w:rsidR="002747EB" w:rsidRPr="00044E55" w:rsidRDefault="002747EB" w:rsidP="000B5618">
      <w:pPr>
        <w:spacing w:before="100"/>
        <w:ind w:firstLine="709"/>
        <w:rPr>
          <w:rFonts w:ascii="Times New Roman" w:hAnsi="Times New Roman"/>
          <w:sz w:val="28"/>
          <w:szCs w:val="28"/>
          <w:shd w:val="clear" w:color="auto" w:fill="FFFFFF"/>
          <w:lang w:val="fr-FR"/>
        </w:rPr>
      </w:pPr>
      <w:r w:rsidRPr="00044E55">
        <w:rPr>
          <w:rFonts w:ascii="Times New Roman" w:hAnsi="Times New Roman"/>
          <w:sz w:val="28"/>
          <w:szCs w:val="28"/>
          <w:shd w:val="clear" w:color="auto" w:fill="FFFFFF"/>
          <w:lang w:val="fr-FR"/>
        </w:rPr>
        <w:t xml:space="preserve">a) </w:t>
      </w:r>
      <w:bookmarkStart w:id="17" w:name="_Hlk146828365"/>
      <w:proofErr w:type="spellStart"/>
      <w:r w:rsidRPr="00044E55">
        <w:rPr>
          <w:rFonts w:ascii="Times New Roman" w:hAnsi="Times New Roman"/>
          <w:sz w:val="28"/>
          <w:szCs w:val="28"/>
          <w:shd w:val="clear" w:color="auto" w:fill="FFFFFF"/>
          <w:lang w:val="fr-FR"/>
        </w:rPr>
        <w:t>Điều</w:t>
      </w:r>
      <w:proofErr w:type="spellEnd"/>
      <w:r w:rsidRPr="00044E55">
        <w:rPr>
          <w:rFonts w:ascii="Times New Roman" w:hAnsi="Times New Roman"/>
          <w:sz w:val="28"/>
          <w:szCs w:val="28"/>
          <w:shd w:val="clear" w:color="auto" w:fill="FFFFFF"/>
          <w:lang w:val="fr-FR"/>
        </w:rPr>
        <w:t xml:space="preserve"> 70 </w:t>
      </w:r>
      <w:proofErr w:type="spellStart"/>
      <w:r w:rsidRPr="00044E55">
        <w:rPr>
          <w:rFonts w:ascii="Times New Roman" w:hAnsi="Times New Roman"/>
          <w:sz w:val="28"/>
          <w:szCs w:val="28"/>
          <w:shd w:val="clear" w:color="auto" w:fill="FFFFFF"/>
          <w:lang w:val="fr-FR"/>
        </w:rPr>
        <w:t>về</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nguyên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tắc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hội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nhập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quốc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tế</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về</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khoa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học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và</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công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nghệ</w:t>
      </w:r>
      <w:bookmarkEnd w:id="17"/>
      <w:proofErr w:type="spellEnd"/>
    </w:p>
    <w:p w14:paraId="0BE92C10" w14:textId="506AD300" w:rsidR="002747EB" w:rsidRPr="00044E55" w:rsidRDefault="002747EB" w:rsidP="000B5618">
      <w:pPr>
        <w:spacing w:before="100"/>
        <w:ind w:firstLine="709"/>
        <w:jc w:val="both"/>
        <w:rPr>
          <w:rFonts w:ascii="Times New Roman" w:hAnsi="Times New Roman"/>
          <w:sz w:val="28"/>
          <w:szCs w:val="28"/>
          <w:lang w:val="fr-FR"/>
        </w:rPr>
      </w:pPr>
      <w:r w:rsidRPr="00044E55">
        <w:rPr>
          <w:rFonts w:ascii="Times New Roman" w:hAnsi="Times New Roman"/>
          <w:sz w:val="28"/>
          <w:szCs w:val="28"/>
          <w:shd w:val="clear" w:color="auto" w:fill="FFFFFF"/>
          <w:lang w:val="fr-FR"/>
        </w:rPr>
        <w:t xml:space="preserve">- </w:t>
      </w:r>
      <w:bookmarkStart w:id="18" w:name="_Hlk146828384"/>
      <w:proofErr w:type="spellStart"/>
      <w:r w:rsidRPr="00044E55">
        <w:rPr>
          <w:rFonts w:ascii="Times New Roman" w:hAnsi="Times New Roman"/>
          <w:sz w:val="28"/>
          <w:szCs w:val="28"/>
          <w:shd w:val="clear" w:color="auto" w:fill="FFFFFF"/>
          <w:lang w:val="fr-FR"/>
        </w:rPr>
        <w:t>Bổ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nguyên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tắc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i/>
          <w:sz w:val="28"/>
          <w:szCs w:val="28"/>
          <w:lang w:val="fr-FR"/>
        </w:rPr>
        <w:t>tham</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gia</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đóng</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góp</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vào</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giải</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quyết</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các</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vấn</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đề</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chung</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về</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khoa</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học</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và</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công</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nghệ</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của</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khu</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vực</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và</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thế</w:t>
      </w:r>
      <w:proofErr w:type="spellEnd"/>
      <w:r w:rsidRPr="00044E55">
        <w:rPr>
          <w:rFonts w:ascii="Times New Roman" w:hAnsi="Times New Roman"/>
          <w:i/>
          <w:sz w:val="28"/>
          <w:szCs w:val="28"/>
          <w:lang w:val="fr-FR"/>
        </w:rPr>
        <w:t xml:space="preserve"> </w:t>
      </w:r>
      <w:proofErr w:type="spellStart"/>
      <w:r w:rsidRPr="00044E55">
        <w:rPr>
          <w:rFonts w:ascii="Times New Roman" w:hAnsi="Times New Roman"/>
          <w:i/>
          <w:sz w:val="28"/>
          <w:szCs w:val="28"/>
          <w:lang w:val="fr-FR"/>
        </w:rPr>
        <w:t>giới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tại</w:t>
      </w:r>
      <w:proofErr w:type="spellEnd"/>
      <w:r w:rsidRPr="00044E55">
        <w:rPr>
          <w:rFonts w:ascii="Times New Roman" w:hAnsi="Times New Roman"/>
          <w:sz w:val="28"/>
          <w:szCs w:val="28"/>
          <w:lang w:val="fr-FR"/>
        </w:rPr>
        <w:t xml:space="preserve"> </w:t>
      </w:r>
      <w:proofErr w:type="spellStart"/>
      <w:r w:rsidRPr="00044E55">
        <w:rPr>
          <w:rFonts w:ascii="Times New Roman" w:hAnsi="Times New Roman"/>
          <w:sz w:val="28"/>
          <w:szCs w:val="28"/>
          <w:lang w:val="fr-FR"/>
        </w:rPr>
        <w:t>khoản</w:t>
      </w:r>
      <w:proofErr w:type="spellEnd"/>
      <w:r w:rsidRPr="00044E55">
        <w:rPr>
          <w:rFonts w:ascii="Times New Roman" w:hAnsi="Times New Roman"/>
          <w:sz w:val="28"/>
          <w:szCs w:val="28"/>
          <w:lang w:val="fr-FR"/>
        </w:rPr>
        <w:t xml:space="preserve"> 1 </w:t>
      </w:r>
      <w:proofErr w:type="spellStart"/>
      <w:r w:rsidRPr="00044E55">
        <w:rPr>
          <w:rFonts w:ascii="Times New Roman" w:hAnsi="Times New Roman"/>
          <w:sz w:val="28"/>
          <w:szCs w:val="28"/>
          <w:lang w:val="fr-FR"/>
        </w:rPr>
        <w:t>Điều</w:t>
      </w:r>
      <w:proofErr w:type="spellEnd"/>
      <w:r w:rsidRPr="00044E55">
        <w:rPr>
          <w:rFonts w:ascii="Times New Roman" w:hAnsi="Times New Roman"/>
          <w:sz w:val="28"/>
          <w:szCs w:val="28"/>
          <w:lang w:val="fr-FR"/>
        </w:rPr>
        <w:t xml:space="preserve"> 70</w:t>
      </w:r>
      <w:r w:rsidR="007B5B27" w:rsidRPr="00044E55">
        <w:rPr>
          <w:rFonts w:ascii="Times New Roman" w:hAnsi="Times New Roman"/>
          <w:sz w:val="28"/>
          <w:szCs w:val="28"/>
          <w:lang w:val="fr-FR"/>
        </w:rPr>
        <w:t>.</w:t>
      </w:r>
    </w:p>
    <w:p w14:paraId="48D81AC6" w14:textId="7A53887F" w:rsidR="002747EB" w:rsidRPr="00044E55" w:rsidRDefault="002747EB" w:rsidP="000B5618">
      <w:pPr>
        <w:spacing w:before="100"/>
        <w:ind w:firstLine="709"/>
        <w:jc w:val="both"/>
        <w:rPr>
          <w:rFonts w:ascii="Times New Roman" w:hAnsi="Times New Roman"/>
          <w:sz w:val="28"/>
          <w:szCs w:val="28"/>
          <w:shd w:val="clear" w:color="auto" w:fill="FFFFFF"/>
          <w:lang w:val="fr-FR"/>
        </w:rPr>
      </w:pPr>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Bổ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nguyên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tắc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bảo</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đảm</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cơ</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chế</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tài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chính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và</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ngân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sách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phục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vụ</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cho</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các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hoạt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động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hội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nhập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quốc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tế</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về</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khoa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học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và</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công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nghệ</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tại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khoản</w:t>
      </w:r>
      <w:proofErr w:type="spellEnd"/>
      <w:r w:rsidRPr="00044E55">
        <w:rPr>
          <w:rFonts w:ascii="Times New Roman" w:hAnsi="Times New Roman"/>
          <w:sz w:val="28"/>
          <w:szCs w:val="28"/>
          <w:shd w:val="clear" w:color="auto" w:fill="FFFFFF"/>
          <w:lang w:val="fr-FR"/>
        </w:rPr>
        <w:t xml:space="preserve"> 2 </w:t>
      </w:r>
      <w:proofErr w:type="spellStart"/>
      <w:r w:rsidRPr="00044E55">
        <w:rPr>
          <w:rFonts w:ascii="Times New Roman" w:hAnsi="Times New Roman"/>
          <w:sz w:val="28"/>
          <w:szCs w:val="28"/>
          <w:shd w:val="clear" w:color="auto" w:fill="FFFFFF"/>
          <w:lang w:val="fr-FR"/>
        </w:rPr>
        <w:t>Điều</w:t>
      </w:r>
      <w:proofErr w:type="spellEnd"/>
      <w:r w:rsidRPr="00044E55">
        <w:rPr>
          <w:rFonts w:ascii="Times New Roman" w:hAnsi="Times New Roman"/>
          <w:sz w:val="28"/>
          <w:szCs w:val="28"/>
          <w:shd w:val="clear" w:color="auto" w:fill="FFFFFF"/>
          <w:lang w:val="fr-FR"/>
        </w:rPr>
        <w:t xml:space="preserve"> 70</w:t>
      </w:r>
      <w:r w:rsidR="00665F6C" w:rsidRPr="00044E55">
        <w:rPr>
          <w:rFonts w:ascii="Times New Roman" w:hAnsi="Times New Roman"/>
          <w:sz w:val="28"/>
          <w:szCs w:val="28"/>
          <w:shd w:val="clear" w:color="auto" w:fill="FFFFFF"/>
          <w:lang w:val="fr-FR"/>
        </w:rPr>
        <w:t>.</w:t>
      </w:r>
    </w:p>
    <w:p w14:paraId="144CF4AA" w14:textId="75AADB81" w:rsidR="002747EB" w:rsidRPr="00044E55" w:rsidRDefault="002747EB" w:rsidP="000B5618">
      <w:pPr>
        <w:spacing w:before="100"/>
        <w:ind w:firstLine="709"/>
        <w:jc w:val="both"/>
        <w:rPr>
          <w:rFonts w:ascii="Times New Roman" w:hAnsi="Times New Roman"/>
          <w:sz w:val="28"/>
          <w:szCs w:val="28"/>
          <w:shd w:val="clear" w:color="auto" w:fill="FFFFFF"/>
          <w:lang w:val="fr-FR"/>
        </w:rPr>
      </w:pPr>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Sửa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đổi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bổ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sung</w:t>
      </w:r>
      <w:proofErr w:type="spellEnd"/>
      <w:r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quy</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định</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tranh</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thủ</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tối</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đa</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điều</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kiện</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nguồn</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lực</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thay</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vì</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chỉ</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có</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cơ</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hội</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nhằm</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nâng</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cao</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năng</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lực</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nghiên</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cứu</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khoa</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học</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và</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phát</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triển</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công</w:t>
      </w:r>
      <w:proofErr w:type="spellEnd"/>
      <w:r w:rsidR="0067276E" w:rsidRPr="00044E55">
        <w:rPr>
          <w:rFonts w:ascii="Times New Roman" w:hAnsi="Times New Roman"/>
          <w:sz w:val="28"/>
          <w:szCs w:val="28"/>
          <w:shd w:val="clear" w:color="auto" w:fill="FFFFFF"/>
          <w:lang w:val="fr-FR"/>
        </w:rPr>
        <w:t xml:space="preserve"> </w:t>
      </w:r>
      <w:proofErr w:type="spellStart"/>
      <w:r w:rsidR="0067276E" w:rsidRPr="00044E55">
        <w:rPr>
          <w:rFonts w:ascii="Times New Roman" w:hAnsi="Times New Roman"/>
          <w:sz w:val="28"/>
          <w:szCs w:val="28"/>
          <w:shd w:val="clear" w:color="auto" w:fill="FFFFFF"/>
          <w:lang w:val="fr-FR"/>
        </w:rPr>
        <w:t>nghệ</w:t>
      </w:r>
      <w:proofErr w:type="spellEnd"/>
      <w:r w:rsidR="000B6BEE" w:rsidRPr="00044E55">
        <w:rPr>
          <w:rFonts w:ascii="Times New Roman" w:hAnsi="Times New Roman"/>
          <w:sz w:val="28"/>
          <w:szCs w:val="28"/>
          <w:shd w:val="clear" w:color="auto" w:fill="FFFFFF"/>
          <w:lang w:val="fr-FR"/>
        </w:rPr>
        <w:t xml:space="preserve"> </w:t>
      </w:r>
      <w:proofErr w:type="spellStart"/>
      <w:r w:rsidR="000B6BEE" w:rsidRPr="00044E55">
        <w:rPr>
          <w:rFonts w:ascii="Times New Roman" w:hAnsi="Times New Roman"/>
          <w:sz w:val="28"/>
          <w:szCs w:val="28"/>
          <w:shd w:val="clear" w:color="auto" w:fill="FFFFFF"/>
          <w:lang w:val="fr-FR"/>
        </w:rPr>
        <w:t>tại</w:t>
      </w:r>
      <w:proofErr w:type="spellEnd"/>
      <w:r w:rsidR="000B6BEE" w:rsidRPr="00044E55">
        <w:rPr>
          <w:rFonts w:ascii="Times New Roman" w:hAnsi="Times New Roman"/>
          <w:sz w:val="28"/>
          <w:szCs w:val="28"/>
          <w:shd w:val="clear" w:color="auto" w:fill="FFFFFF"/>
          <w:lang w:val="fr-FR"/>
        </w:rPr>
        <w:t xml:space="preserve"> </w:t>
      </w:r>
      <w:proofErr w:type="spellStart"/>
      <w:r w:rsidR="000B6BEE" w:rsidRPr="00044E55">
        <w:rPr>
          <w:rFonts w:ascii="Times New Roman" w:hAnsi="Times New Roman"/>
          <w:sz w:val="28"/>
          <w:szCs w:val="28"/>
          <w:shd w:val="clear" w:color="auto" w:fill="FFFFFF"/>
          <w:lang w:val="fr-FR"/>
        </w:rPr>
        <w:t>khoản</w:t>
      </w:r>
      <w:proofErr w:type="spellEnd"/>
      <w:r w:rsidR="000B6BEE" w:rsidRPr="00044E55">
        <w:rPr>
          <w:rFonts w:ascii="Times New Roman" w:hAnsi="Times New Roman"/>
          <w:sz w:val="28"/>
          <w:szCs w:val="28"/>
          <w:shd w:val="clear" w:color="auto" w:fill="FFFFFF"/>
          <w:lang w:val="fr-FR"/>
        </w:rPr>
        <w:t xml:space="preserve"> 4 </w:t>
      </w:r>
      <w:proofErr w:type="spellStart"/>
      <w:r w:rsidR="000B6BEE" w:rsidRPr="00044E55">
        <w:rPr>
          <w:rFonts w:ascii="Times New Roman" w:hAnsi="Times New Roman"/>
          <w:sz w:val="28"/>
          <w:szCs w:val="28"/>
          <w:shd w:val="clear" w:color="auto" w:fill="FFFFFF"/>
          <w:lang w:val="fr-FR"/>
        </w:rPr>
        <w:t>Điều</w:t>
      </w:r>
      <w:proofErr w:type="spellEnd"/>
      <w:r w:rsidR="000B6BEE" w:rsidRPr="00044E55">
        <w:rPr>
          <w:rFonts w:ascii="Times New Roman" w:hAnsi="Times New Roman"/>
          <w:sz w:val="28"/>
          <w:szCs w:val="28"/>
          <w:shd w:val="clear" w:color="auto" w:fill="FFFFFF"/>
          <w:lang w:val="fr-FR"/>
        </w:rPr>
        <w:t xml:space="preserve"> 70</w:t>
      </w:r>
      <w:r w:rsidR="00665F6C" w:rsidRPr="00044E55">
        <w:rPr>
          <w:rFonts w:ascii="Times New Roman" w:hAnsi="Times New Roman"/>
          <w:sz w:val="28"/>
          <w:szCs w:val="28"/>
          <w:shd w:val="clear" w:color="auto" w:fill="FFFFFF"/>
          <w:lang w:val="fr-FR"/>
        </w:rPr>
        <w:t>.</w:t>
      </w:r>
    </w:p>
    <w:bookmarkEnd w:id="18"/>
    <w:p w14:paraId="2887ECCB" w14:textId="7196CC43" w:rsidR="0067276E" w:rsidRPr="00044E55" w:rsidRDefault="0067276E" w:rsidP="000B5618">
      <w:pPr>
        <w:spacing w:before="100"/>
        <w:ind w:firstLine="709"/>
        <w:jc w:val="both"/>
        <w:rPr>
          <w:rFonts w:ascii="Times New Roman" w:hAnsi="Times New Roman"/>
          <w:sz w:val="28"/>
          <w:szCs w:val="28"/>
          <w:shd w:val="clear" w:color="auto" w:fill="FFFFFF"/>
          <w:lang w:val="fr-FR"/>
        </w:rPr>
      </w:pPr>
      <w:r w:rsidRPr="00044E55">
        <w:rPr>
          <w:rFonts w:ascii="Times New Roman" w:hAnsi="Times New Roman"/>
          <w:sz w:val="28"/>
          <w:szCs w:val="28"/>
          <w:shd w:val="clear" w:color="auto" w:fill="FFFFFF"/>
          <w:lang w:val="fr-FR"/>
        </w:rPr>
        <w:t xml:space="preserve">b) </w:t>
      </w:r>
      <w:bookmarkStart w:id="19" w:name="_Hlk146828895"/>
      <w:proofErr w:type="spellStart"/>
      <w:r w:rsidRPr="00044E55">
        <w:rPr>
          <w:rFonts w:ascii="Times New Roman" w:hAnsi="Times New Roman"/>
          <w:sz w:val="28"/>
          <w:szCs w:val="28"/>
          <w:shd w:val="clear" w:color="auto" w:fill="FFFFFF"/>
          <w:lang w:val="fr-FR"/>
        </w:rPr>
        <w:t>Điều</w:t>
      </w:r>
      <w:proofErr w:type="spellEnd"/>
      <w:r w:rsidRPr="00044E55">
        <w:rPr>
          <w:rFonts w:ascii="Times New Roman" w:hAnsi="Times New Roman"/>
          <w:sz w:val="28"/>
          <w:szCs w:val="28"/>
          <w:shd w:val="clear" w:color="auto" w:fill="FFFFFF"/>
          <w:lang w:val="fr-FR"/>
        </w:rPr>
        <w:t xml:space="preserve"> 71 </w:t>
      </w:r>
      <w:proofErr w:type="spellStart"/>
      <w:r w:rsidRPr="00044E55">
        <w:rPr>
          <w:rFonts w:ascii="Times New Roman" w:hAnsi="Times New Roman"/>
          <w:sz w:val="28"/>
          <w:szCs w:val="28"/>
          <w:shd w:val="clear" w:color="auto" w:fill="FFFFFF"/>
          <w:lang w:val="fr-FR"/>
        </w:rPr>
        <w:t>về</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hoạt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động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hội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nhập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quốc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tế</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về</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khoa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học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và</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công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nghệ</w:t>
      </w:r>
      <w:proofErr w:type="spellEnd"/>
    </w:p>
    <w:p w14:paraId="41272D70" w14:textId="6FC8C797" w:rsidR="0067276E" w:rsidRPr="00044E55" w:rsidRDefault="00AB762B" w:rsidP="000B5618">
      <w:pPr>
        <w:spacing w:before="100"/>
        <w:ind w:firstLine="709"/>
        <w:jc w:val="both"/>
        <w:rPr>
          <w:rFonts w:ascii="Times New Roman" w:hAnsi="Times New Roman"/>
          <w:sz w:val="28"/>
          <w:szCs w:val="28"/>
          <w:shd w:val="clear" w:color="auto" w:fill="FFFFFF"/>
          <w:lang w:val="fr-FR"/>
        </w:rPr>
      </w:pPr>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Bổ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hoạt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động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tham</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gia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xây</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dựng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định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hình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các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cơ</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chế</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hợp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tác</w:t>
      </w:r>
      <w:proofErr w:type="spellEnd"/>
      <w:r w:rsidRPr="00044E55">
        <w:rPr>
          <w:rFonts w:ascii="Times New Roman" w:hAnsi="Times New Roman"/>
          <w:sz w:val="28"/>
          <w:szCs w:val="28"/>
          <w:shd w:val="clear" w:color="auto" w:fill="FFFFFF"/>
          <w:lang w:val="fr-FR"/>
        </w:rPr>
        <w:t xml:space="preserve"> </w:t>
      </w:r>
      <w:r w:rsidR="00665F6C" w:rsidRPr="00044E55">
        <w:rPr>
          <w:rFonts w:ascii="Times New Roman" w:hAnsi="Times New Roman"/>
          <w:sz w:val="28"/>
          <w:szCs w:val="28"/>
          <w:shd w:val="clear" w:color="auto" w:fill="FFFFFF"/>
          <w:lang w:val="fr-FR"/>
        </w:rPr>
        <w:t xml:space="preserve">KH&amp;CN </w:t>
      </w:r>
      <w:proofErr w:type="spellStart"/>
      <w:r w:rsidRPr="00044E55">
        <w:rPr>
          <w:rFonts w:ascii="Times New Roman" w:hAnsi="Times New Roman"/>
          <w:sz w:val="28"/>
          <w:szCs w:val="28"/>
          <w:shd w:val="clear" w:color="auto" w:fill="FFFFFF"/>
          <w:lang w:val="fr-FR"/>
        </w:rPr>
        <w:t>khu</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vực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và</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quốc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tế</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tại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khoản</w:t>
      </w:r>
      <w:proofErr w:type="spellEnd"/>
      <w:r w:rsidRPr="00044E55">
        <w:rPr>
          <w:rFonts w:ascii="Times New Roman" w:hAnsi="Times New Roman"/>
          <w:sz w:val="28"/>
          <w:szCs w:val="28"/>
          <w:shd w:val="clear" w:color="auto" w:fill="FFFFFF"/>
          <w:lang w:val="fr-FR"/>
        </w:rPr>
        <w:t xml:space="preserve"> 1 </w:t>
      </w:r>
      <w:proofErr w:type="spellStart"/>
      <w:r w:rsidRPr="00044E55">
        <w:rPr>
          <w:rFonts w:ascii="Times New Roman" w:hAnsi="Times New Roman"/>
          <w:sz w:val="28"/>
          <w:szCs w:val="28"/>
          <w:shd w:val="clear" w:color="auto" w:fill="FFFFFF"/>
          <w:lang w:val="fr-FR"/>
        </w:rPr>
        <w:t>Điều</w:t>
      </w:r>
      <w:proofErr w:type="spellEnd"/>
      <w:r w:rsidRPr="00044E55">
        <w:rPr>
          <w:rFonts w:ascii="Times New Roman" w:hAnsi="Times New Roman"/>
          <w:sz w:val="28"/>
          <w:szCs w:val="28"/>
          <w:shd w:val="clear" w:color="auto" w:fill="FFFFFF"/>
          <w:lang w:val="fr-FR"/>
        </w:rPr>
        <w:t xml:space="preserve"> 71</w:t>
      </w:r>
      <w:r w:rsidR="00665F6C" w:rsidRPr="00044E55">
        <w:rPr>
          <w:rFonts w:ascii="Times New Roman" w:hAnsi="Times New Roman"/>
          <w:sz w:val="28"/>
          <w:szCs w:val="28"/>
          <w:shd w:val="clear" w:color="auto" w:fill="FFFFFF"/>
          <w:lang w:val="fr-FR"/>
        </w:rPr>
        <w:t>.</w:t>
      </w:r>
    </w:p>
    <w:p w14:paraId="37DC1691" w14:textId="5815981A" w:rsidR="00AB762B" w:rsidRPr="00044E55" w:rsidRDefault="00AB762B" w:rsidP="000B5618">
      <w:pPr>
        <w:spacing w:before="100"/>
        <w:ind w:firstLine="709"/>
        <w:jc w:val="both"/>
        <w:rPr>
          <w:rFonts w:ascii="Times New Roman" w:hAnsi="Times New Roman"/>
          <w:sz w:val="28"/>
          <w:szCs w:val="28"/>
          <w:shd w:val="clear" w:color="auto" w:fill="FFFFFF"/>
          <w:lang w:val="fr-FR"/>
        </w:rPr>
      </w:pPr>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Bổ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hoạt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động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thành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lập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chức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hợp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tác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nghiên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cứu</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khoa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học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và</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phát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triển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công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nghệ</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theo</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mô</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hình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tiên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tiến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của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nước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ngoài</w:t>
      </w:r>
      <w:proofErr w:type="spellEnd"/>
      <w:r w:rsidRPr="00044E55">
        <w:rPr>
          <w:rFonts w:ascii="Times New Roman" w:hAnsi="Times New Roman"/>
          <w:sz w:val="28"/>
          <w:szCs w:val="28"/>
          <w:shd w:val="clear" w:color="auto" w:fill="FFFFFF"/>
          <w:lang w:val="fr-FR"/>
        </w:rPr>
        <w:t xml:space="preserve"> ở </w:t>
      </w:r>
      <w:proofErr w:type="spellStart"/>
      <w:r w:rsidRPr="00044E55">
        <w:rPr>
          <w:rFonts w:ascii="Times New Roman" w:hAnsi="Times New Roman"/>
          <w:sz w:val="28"/>
          <w:szCs w:val="28"/>
          <w:shd w:val="clear" w:color="auto" w:fill="FFFFFF"/>
          <w:lang w:val="fr-FR"/>
        </w:rPr>
        <w:t>Việt</w:t>
      </w:r>
      <w:proofErr w:type="spellEnd"/>
      <w:r w:rsidRPr="00044E55">
        <w:rPr>
          <w:rFonts w:ascii="Times New Roman" w:hAnsi="Times New Roman"/>
          <w:sz w:val="28"/>
          <w:szCs w:val="28"/>
          <w:shd w:val="clear" w:color="auto" w:fill="FFFFFF"/>
          <w:lang w:val="fr-FR"/>
        </w:rPr>
        <w:t xml:space="preserve"> Nam </w:t>
      </w:r>
      <w:proofErr w:type="spellStart"/>
      <w:r w:rsidRPr="00044E55">
        <w:rPr>
          <w:rFonts w:ascii="Times New Roman" w:hAnsi="Times New Roman"/>
          <w:sz w:val="28"/>
          <w:szCs w:val="28"/>
          <w:shd w:val="clear" w:color="auto" w:fill="FFFFFF"/>
          <w:lang w:val="fr-FR"/>
        </w:rPr>
        <w:t>tại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điểm</w:t>
      </w:r>
      <w:proofErr w:type="spellEnd"/>
      <w:r w:rsidRPr="00044E55">
        <w:rPr>
          <w:rFonts w:ascii="Times New Roman" w:hAnsi="Times New Roman"/>
          <w:sz w:val="28"/>
          <w:szCs w:val="28"/>
          <w:shd w:val="clear" w:color="auto" w:fill="FFFFFF"/>
          <w:lang w:val="fr-FR"/>
        </w:rPr>
        <w:t xml:space="preserve"> c </w:t>
      </w:r>
      <w:proofErr w:type="spellStart"/>
      <w:r w:rsidRPr="00044E55">
        <w:rPr>
          <w:rFonts w:ascii="Times New Roman" w:hAnsi="Times New Roman"/>
          <w:sz w:val="28"/>
          <w:szCs w:val="28"/>
          <w:shd w:val="clear" w:color="auto" w:fill="FFFFFF"/>
          <w:lang w:val="fr-FR"/>
        </w:rPr>
        <w:t>khoản</w:t>
      </w:r>
      <w:proofErr w:type="spellEnd"/>
      <w:r w:rsidRPr="00044E55">
        <w:rPr>
          <w:rFonts w:ascii="Times New Roman" w:hAnsi="Times New Roman"/>
          <w:sz w:val="28"/>
          <w:szCs w:val="28"/>
          <w:shd w:val="clear" w:color="auto" w:fill="FFFFFF"/>
          <w:lang w:val="fr-FR"/>
        </w:rPr>
        <w:t xml:space="preserve"> 1 </w:t>
      </w:r>
      <w:proofErr w:type="spellStart"/>
      <w:r w:rsidRPr="00044E55">
        <w:rPr>
          <w:rFonts w:ascii="Times New Roman" w:hAnsi="Times New Roman"/>
          <w:sz w:val="28"/>
          <w:szCs w:val="28"/>
          <w:shd w:val="clear" w:color="auto" w:fill="FFFFFF"/>
          <w:lang w:val="fr-FR"/>
        </w:rPr>
        <w:t>Điều</w:t>
      </w:r>
      <w:proofErr w:type="spellEnd"/>
      <w:r w:rsidRPr="00044E55">
        <w:rPr>
          <w:rFonts w:ascii="Times New Roman" w:hAnsi="Times New Roman"/>
          <w:sz w:val="28"/>
          <w:szCs w:val="28"/>
          <w:shd w:val="clear" w:color="auto" w:fill="FFFFFF"/>
          <w:lang w:val="fr-FR"/>
        </w:rPr>
        <w:t xml:space="preserve"> 71</w:t>
      </w:r>
      <w:r w:rsidR="00887965" w:rsidRPr="00044E55">
        <w:rPr>
          <w:rFonts w:ascii="Times New Roman" w:hAnsi="Times New Roman"/>
          <w:sz w:val="28"/>
          <w:szCs w:val="28"/>
          <w:shd w:val="clear" w:color="auto" w:fill="FFFFFF"/>
          <w:lang w:val="fr-FR"/>
        </w:rPr>
        <w:t>.</w:t>
      </w:r>
    </w:p>
    <w:p w14:paraId="60BA967B" w14:textId="049DD356" w:rsidR="00AB762B" w:rsidRPr="00044E55" w:rsidRDefault="00AB762B" w:rsidP="000B5618">
      <w:pPr>
        <w:spacing w:before="100"/>
        <w:ind w:firstLine="709"/>
        <w:jc w:val="both"/>
        <w:rPr>
          <w:rFonts w:ascii="Times New Roman" w:hAnsi="Times New Roman"/>
          <w:sz w:val="28"/>
          <w:szCs w:val="28"/>
          <w:shd w:val="clear" w:color="auto" w:fill="FFFFFF"/>
          <w:lang w:val="fr-FR"/>
        </w:rPr>
      </w:pPr>
      <w:r w:rsidRPr="00044E55">
        <w:rPr>
          <w:rFonts w:ascii="Times New Roman" w:hAnsi="Times New Roman"/>
          <w:sz w:val="28"/>
          <w:szCs w:val="28"/>
          <w:shd w:val="clear" w:color="auto" w:fill="FFFFFF"/>
          <w:lang w:val="fr-FR"/>
        </w:rPr>
        <w:lastRenderedPageBreak/>
        <w:t xml:space="preserve">- </w:t>
      </w:r>
      <w:proofErr w:type="spellStart"/>
      <w:r w:rsidRPr="00044E55">
        <w:rPr>
          <w:rFonts w:ascii="Times New Roman" w:hAnsi="Times New Roman"/>
          <w:sz w:val="28"/>
          <w:szCs w:val="28"/>
          <w:shd w:val="clear" w:color="auto" w:fill="FFFFFF"/>
          <w:lang w:val="fr-FR"/>
        </w:rPr>
        <w:t>Bổ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hoạt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đông</w:t>
      </w:r>
      <w:proofErr w:type="spellEnd"/>
      <w:r w:rsidRPr="00044E55">
        <w:rPr>
          <w:rFonts w:ascii="Times New Roman" w:hAnsi="Times New Roman"/>
          <w:sz w:val="28"/>
          <w:szCs w:val="28"/>
          <w:shd w:val="clear" w:color="auto" w:fill="FFFFFF"/>
          <w:lang w:val="fr-FR"/>
        </w:rPr>
        <w:t xml:space="preserve"> </w:t>
      </w:r>
      <w:proofErr w:type="spellStart"/>
      <w:r w:rsidR="00D161F0" w:rsidRPr="00044E55">
        <w:rPr>
          <w:rFonts w:ascii="Times New Roman" w:hAnsi="Times New Roman"/>
          <w:sz w:val="28"/>
          <w:szCs w:val="28"/>
          <w:shd w:val="clear" w:color="auto" w:fill="FFFFFF"/>
          <w:lang w:val="fr-FR"/>
        </w:rPr>
        <w:t>x</w:t>
      </w:r>
      <w:r w:rsidRPr="00044E55">
        <w:rPr>
          <w:rFonts w:ascii="Times New Roman" w:hAnsi="Times New Roman"/>
          <w:sz w:val="28"/>
          <w:szCs w:val="28"/>
          <w:shd w:val="clear" w:color="auto" w:fill="FFFFFF"/>
          <w:lang w:val="fr-FR"/>
        </w:rPr>
        <w:t>ây</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dựng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và</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thực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hiện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các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chương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trình</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hoạt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động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hội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nhập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quốc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tế</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phục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vụ</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phát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triển</w:t>
      </w:r>
      <w:proofErr w:type="spellEnd"/>
      <w:r w:rsidRPr="00044E55">
        <w:rPr>
          <w:rFonts w:ascii="Times New Roman" w:hAnsi="Times New Roman"/>
          <w:sz w:val="28"/>
          <w:szCs w:val="28"/>
          <w:shd w:val="clear" w:color="auto" w:fill="FFFFFF"/>
          <w:lang w:val="fr-FR"/>
        </w:rPr>
        <w:t xml:space="preserve"> </w:t>
      </w:r>
      <w:r w:rsidR="00887965" w:rsidRPr="00044E55">
        <w:rPr>
          <w:rFonts w:ascii="Times New Roman" w:hAnsi="Times New Roman"/>
          <w:sz w:val="28"/>
          <w:szCs w:val="28"/>
          <w:shd w:val="clear" w:color="auto" w:fill="FFFFFF"/>
          <w:lang w:val="fr-FR"/>
        </w:rPr>
        <w:t>KH&amp;CN</w:t>
      </w:r>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các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khu</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vực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địa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phương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trong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nước</w:t>
      </w:r>
      <w:proofErr w:type="spellEnd"/>
    </w:p>
    <w:bookmarkEnd w:id="19"/>
    <w:p w14:paraId="25CB5D98" w14:textId="56158ADA" w:rsidR="00AB762B" w:rsidRPr="00044E55" w:rsidRDefault="00AB762B" w:rsidP="000B5618">
      <w:pPr>
        <w:spacing w:before="100"/>
        <w:ind w:firstLine="709"/>
        <w:jc w:val="both"/>
        <w:rPr>
          <w:rFonts w:ascii="Times New Roman" w:hAnsi="Times New Roman"/>
          <w:sz w:val="28"/>
          <w:szCs w:val="28"/>
          <w:shd w:val="clear" w:color="auto" w:fill="FFFFFF"/>
          <w:lang w:val="fr-FR"/>
        </w:rPr>
      </w:pPr>
      <w:r w:rsidRPr="00044E55">
        <w:rPr>
          <w:rFonts w:ascii="Times New Roman" w:hAnsi="Times New Roman"/>
          <w:sz w:val="28"/>
          <w:szCs w:val="28"/>
          <w:shd w:val="clear" w:color="auto" w:fill="FFFFFF"/>
          <w:lang w:val="fr-FR"/>
        </w:rPr>
        <w:t xml:space="preserve">c) </w:t>
      </w:r>
      <w:bookmarkStart w:id="20" w:name="_Hlk146828963"/>
      <w:proofErr w:type="spellStart"/>
      <w:r w:rsidRPr="00044E55">
        <w:rPr>
          <w:rFonts w:ascii="Times New Roman" w:hAnsi="Times New Roman"/>
          <w:sz w:val="28"/>
          <w:szCs w:val="28"/>
          <w:shd w:val="clear" w:color="auto" w:fill="FFFFFF"/>
          <w:lang w:val="fr-FR"/>
        </w:rPr>
        <w:t>Điều</w:t>
      </w:r>
      <w:proofErr w:type="spellEnd"/>
      <w:r w:rsidRPr="00044E55">
        <w:rPr>
          <w:rFonts w:ascii="Times New Roman" w:hAnsi="Times New Roman"/>
          <w:sz w:val="28"/>
          <w:szCs w:val="28"/>
          <w:shd w:val="clear" w:color="auto" w:fill="FFFFFF"/>
          <w:lang w:val="fr-FR"/>
        </w:rPr>
        <w:t xml:space="preserve"> 72 </w:t>
      </w:r>
      <w:proofErr w:type="spellStart"/>
      <w:r w:rsidRPr="00044E55">
        <w:rPr>
          <w:rFonts w:ascii="Times New Roman" w:hAnsi="Times New Roman"/>
          <w:sz w:val="28"/>
          <w:szCs w:val="28"/>
          <w:shd w:val="clear" w:color="auto" w:fill="FFFFFF"/>
          <w:lang w:val="fr-FR"/>
        </w:rPr>
        <w:t>về</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biện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pháp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thúc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đẩy</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hội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nhập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quốc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tế</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về</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khoa</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học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và</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công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nghệ</w:t>
      </w:r>
      <w:proofErr w:type="spellEnd"/>
    </w:p>
    <w:p w14:paraId="03D9F060" w14:textId="77E9E0B0" w:rsidR="00752521" w:rsidRPr="00044E55" w:rsidRDefault="00D161F0" w:rsidP="000B5618">
      <w:pPr>
        <w:spacing w:before="100"/>
        <w:ind w:firstLine="709"/>
        <w:jc w:val="both"/>
        <w:rPr>
          <w:rFonts w:ascii="Times New Roman" w:hAnsi="Times New Roman"/>
          <w:sz w:val="28"/>
          <w:szCs w:val="28"/>
          <w:shd w:val="clear" w:color="auto" w:fill="FFFFFF"/>
          <w:lang w:val="fr-FR"/>
        </w:rPr>
      </w:pPr>
      <w:proofErr w:type="spellStart"/>
      <w:r w:rsidRPr="00044E55">
        <w:rPr>
          <w:rFonts w:ascii="Times New Roman" w:hAnsi="Times New Roman"/>
          <w:sz w:val="28"/>
          <w:szCs w:val="28"/>
          <w:shd w:val="clear" w:color="auto" w:fill="FFFFFF"/>
          <w:lang w:val="fr-FR"/>
        </w:rPr>
        <w:t>Bổ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sung</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biện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pháp</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hỗ</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trợ</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phát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triển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tổ</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chức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nhóm</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nghiên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cứu</w:t>
      </w:r>
      <w:proofErr w:type="spellEnd"/>
      <w:r w:rsidRPr="00044E55">
        <w:rPr>
          <w:rFonts w:ascii="Times New Roman" w:hAnsi="Times New Roman"/>
          <w:sz w:val="28"/>
          <w:szCs w:val="28"/>
          <w:shd w:val="clear" w:color="auto" w:fill="FFFFFF"/>
          <w:lang w:val="fr-FR"/>
        </w:rPr>
        <w:t xml:space="preserve"> </w:t>
      </w:r>
      <w:r w:rsidR="00887965" w:rsidRPr="00044E55">
        <w:rPr>
          <w:rFonts w:ascii="Times New Roman" w:hAnsi="Times New Roman"/>
          <w:sz w:val="28"/>
          <w:szCs w:val="28"/>
          <w:shd w:val="clear" w:color="auto" w:fill="FFFFFF"/>
          <w:lang w:val="fr-FR"/>
        </w:rPr>
        <w:t>KH&amp;CN</w:t>
      </w:r>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đạt</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tiêu</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chuẩn</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khu</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vực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quốc</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tế</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tại</w:t>
      </w:r>
      <w:proofErr w:type="spellEnd"/>
      <w:r w:rsidRPr="00044E55">
        <w:rPr>
          <w:rFonts w:ascii="Times New Roman" w:hAnsi="Times New Roman"/>
          <w:sz w:val="28"/>
          <w:szCs w:val="28"/>
          <w:shd w:val="clear" w:color="auto" w:fill="FFFFFF"/>
          <w:lang w:val="fr-FR"/>
        </w:rPr>
        <w:t xml:space="preserve"> </w:t>
      </w:r>
      <w:proofErr w:type="spellStart"/>
      <w:r w:rsidRPr="00044E55">
        <w:rPr>
          <w:rFonts w:ascii="Times New Roman" w:hAnsi="Times New Roman"/>
          <w:sz w:val="28"/>
          <w:szCs w:val="28"/>
          <w:shd w:val="clear" w:color="auto" w:fill="FFFFFF"/>
          <w:lang w:val="fr-FR"/>
        </w:rPr>
        <w:t>khoản</w:t>
      </w:r>
      <w:proofErr w:type="spellEnd"/>
      <w:r w:rsidRPr="00044E55">
        <w:rPr>
          <w:rFonts w:ascii="Times New Roman" w:hAnsi="Times New Roman"/>
          <w:sz w:val="28"/>
          <w:szCs w:val="28"/>
          <w:shd w:val="clear" w:color="auto" w:fill="FFFFFF"/>
          <w:lang w:val="fr-FR"/>
        </w:rPr>
        <w:t xml:space="preserve"> 4 </w:t>
      </w:r>
      <w:proofErr w:type="spellStart"/>
      <w:r w:rsidRPr="00044E55">
        <w:rPr>
          <w:rFonts w:ascii="Times New Roman" w:hAnsi="Times New Roman"/>
          <w:sz w:val="28"/>
          <w:szCs w:val="28"/>
          <w:shd w:val="clear" w:color="auto" w:fill="FFFFFF"/>
          <w:lang w:val="fr-FR"/>
        </w:rPr>
        <w:t>Điều</w:t>
      </w:r>
      <w:proofErr w:type="spellEnd"/>
      <w:r w:rsidRPr="00044E55">
        <w:rPr>
          <w:rFonts w:ascii="Times New Roman" w:hAnsi="Times New Roman"/>
          <w:sz w:val="28"/>
          <w:szCs w:val="28"/>
          <w:shd w:val="clear" w:color="auto" w:fill="FFFFFF"/>
          <w:lang w:val="fr-FR"/>
        </w:rPr>
        <w:t xml:space="preserve"> 72</w:t>
      </w:r>
      <w:r w:rsidR="00752521" w:rsidRPr="00044E55">
        <w:rPr>
          <w:rFonts w:ascii="Times New Roman" w:hAnsi="Times New Roman"/>
          <w:sz w:val="28"/>
          <w:szCs w:val="28"/>
          <w:shd w:val="clear" w:color="auto" w:fill="FFFFFF"/>
          <w:lang w:val="fr-FR"/>
        </w:rPr>
        <w:t>.</w:t>
      </w:r>
    </w:p>
    <w:bookmarkEnd w:id="6"/>
    <w:bookmarkEnd w:id="7"/>
    <w:bookmarkEnd w:id="20"/>
    <w:p w14:paraId="2D855896" w14:textId="77777777" w:rsidR="00535B59" w:rsidRPr="00D83713" w:rsidRDefault="00535B59" w:rsidP="000B5618">
      <w:pPr>
        <w:spacing w:before="100"/>
        <w:ind w:firstLine="720"/>
        <w:jc w:val="both"/>
        <w:rPr>
          <w:rFonts w:ascii="Times New Roman" w:hAnsi="Times New Roman"/>
          <w:b/>
          <w:szCs w:val="26"/>
          <w:lang w:val="vi-VN"/>
        </w:rPr>
      </w:pPr>
      <w:r w:rsidRPr="00D83713">
        <w:rPr>
          <w:rFonts w:ascii="Times New Roman" w:hAnsi="Times New Roman"/>
          <w:b/>
          <w:szCs w:val="26"/>
          <w:lang w:val="vi-VN"/>
        </w:rPr>
        <w:t>V. DỰ KIẾN NGUỒN LỰC, ĐIỀU KIỆN BẢO ĐẢM CHO VIỆC BAN HÀNH VĂN BẢN SAU KHI ĐƯỢC THÔNG QUA</w:t>
      </w:r>
    </w:p>
    <w:p w14:paraId="6FA43972" w14:textId="77777777" w:rsidR="00535B59" w:rsidRPr="00044E55" w:rsidRDefault="00535B59" w:rsidP="000B5618">
      <w:pPr>
        <w:spacing w:before="100"/>
        <w:ind w:firstLine="720"/>
        <w:jc w:val="both"/>
        <w:rPr>
          <w:rFonts w:ascii="Times New Roman" w:hAnsi="Times New Roman"/>
          <w:sz w:val="28"/>
          <w:szCs w:val="28"/>
          <w:lang w:val="vi-VN"/>
        </w:rPr>
      </w:pPr>
      <w:r w:rsidRPr="00044E55">
        <w:rPr>
          <w:rFonts w:ascii="Times New Roman" w:hAnsi="Times New Roman"/>
          <w:sz w:val="28"/>
          <w:szCs w:val="28"/>
          <w:lang w:val="vi-VN"/>
        </w:rPr>
        <w:t>Về nguồn kinh phí dự kiến bảo đảm cho việc thi hành Luật sau khi được thông qua chủ yếu gồm: Kinh phí xây dựng văn bản quy định chi tiết và hướng dẫn thi hành Luật, kinh phí bảo đảm tuyên truyền, phổ biến nội dung của Luật (chi phí cho in ấn, thông tin đại chúng, phổ biến giáo dục pháp luật…); chi phí triển khai thi hành Luật và chi phí theo dõi, sơ kết, tổng kết, đánh giá tình hình thực thi Luật theo thời gian định kỳ hoặc đột xuất.</w:t>
      </w:r>
    </w:p>
    <w:p w14:paraId="0A3CCB25" w14:textId="0BC7B742" w:rsidR="00535B59" w:rsidRPr="00044E55" w:rsidRDefault="00535B59" w:rsidP="000B5618">
      <w:pPr>
        <w:spacing w:before="100"/>
        <w:ind w:firstLine="720"/>
        <w:jc w:val="both"/>
        <w:rPr>
          <w:rFonts w:ascii="Times New Roman" w:hAnsi="Times New Roman"/>
          <w:sz w:val="28"/>
          <w:szCs w:val="28"/>
          <w:lang w:val="vi-VN"/>
        </w:rPr>
      </w:pPr>
      <w:r w:rsidRPr="00044E55">
        <w:rPr>
          <w:rFonts w:ascii="Times New Roman" w:hAnsi="Times New Roman"/>
          <w:sz w:val="28"/>
          <w:szCs w:val="28"/>
          <w:lang w:val="vi-VN"/>
        </w:rPr>
        <w:t xml:space="preserve">Các chính sách nêu trên không phát sinh đáng kể chi phí cho quản lý nhà nước do không làm thay đổi cơ chế quản lý hiện hành (kinh phí và tổ chức, nhân lực cho các hoạt động quản lý trong các lĩnh vực quản lý về KH,CN&amp;ĐMST). Do vậy, với điều kiện thực tế hiện nay về tài chính, cơ sở vật chất, công nghệ, nguồn nhân lực tại các cơ quan quản lý nhà nước KH&amp;CN, doanh nghiệp và viện nghiên </w:t>
      </w:r>
      <w:r w:rsidR="00CB33D6" w:rsidRPr="00044E55">
        <w:rPr>
          <w:rFonts w:ascii="Times New Roman" w:hAnsi="Times New Roman"/>
          <w:sz w:val="28"/>
          <w:szCs w:val="28"/>
          <w:lang w:val="vi-VN"/>
        </w:rPr>
        <w:t>cứ</w:t>
      </w:r>
      <w:r w:rsidRPr="00044E55">
        <w:rPr>
          <w:rFonts w:ascii="Times New Roman" w:hAnsi="Times New Roman"/>
          <w:sz w:val="28"/>
          <w:szCs w:val="28"/>
          <w:lang w:val="vi-VN"/>
        </w:rPr>
        <w:t xml:space="preserve">u, trường đại học cơ bản bảo đảm cho việc thi hành Luật sau khi được Quốc hội thông qua, bảo đảm tính khả thi của chính sách. </w:t>
      </w:r>
    </w:p>
    <w:p w14:paraId="594A0050" w14:textId="77777777" w:rsidR="00535B59" w:rsidRPr="00D83713" w:rsidRDefault="00535B59" w:rsidP="000B5618">
      <w:pPr>
        <w:spacing w:before="100"/>
        <w:ind w:firstLine="720"/>
        <w:jc w:val="both"/>
        <w:rPr>
          <w:rFonts w:ascii="Times New Roman" w:hAnsi="Times New Roman"/>
          <w:b/>
          <w:szCs w:val="26"/>
          <w:lang w:val="vi-VN"/>
        </w:rPr>
      </w:pPr>
      <w:r w:rsidRPr="00D83713">
        <w:rPr>
          <w:rFonts w:ascii="Times New Roman" w:hAnsi="Times New Roman"/>
          <w:b/>
          <w:szCs w:val="26"/>
          <w:lang w:val="vi-VN"/>
        </w:rPr>
        <w:t>VI. THỜI GIAN DỰ KIẾN TRÌNH QUỐC HỘI XEM XÉT, THÔNG QUA</w:t>
      </w:r>
    </w:p>
    <w:p w14:paraId="06FAEDE9" w14:textId="77777777" w:rsidR="00535B59" w:rsidRPr="00044E55" w:rsidRDefault="00535B59" w:rsidP="000B5618">
      <w:pPr>
        <w:spacing w:before="100"/>
        <w:ind w:firstLine="720"/>
        <w:jc w:val="both"/>
        <w:rPr>
          <w:rFonts w:ascii="Times New Roman" w:hAnsi="Times New Roman"/>
          <w:bCs/>
          <w:sz w:val="28"/>
          <w:szCs w:val="28"/>
          <w:lang w:val="it-IT"/>
        </w:rPr>
      </w:pPr>
      <w:r w:rsidRPr="00044E55">
        <w:rPr>
          <w:rFonts w:ascii="Times New Roman" w:hAnsi="Times New Roman"/>
          <w:bCs/>
          <w:sz w:val="28"/>
          <w:szCs w:val="28"/>
          <w:lang w:val="it-IT"/>
        </w:rPr>
        <w:t>- Thời gian dự kiến trình Quốc hội xem xét cho ý kiến lần thứ nhất dự thảo luật: tháng 5/2025.</w:t>
      </w:r>
    </w:p>
    <w:p w14:paraId="6385A5E3" w14:textId="77777777" w:rsidR="00535B59" w:rsidRPr="00044E55" w:rsidRDefault="00535B59" w:rsidP="000B5618">
      <w:pPr>
        <w:spacing w:before="100"/>
        <w:ind w:firstLine="720"/>
        <w:jc w:val="both"/>
        <w:rPr>
          <w:rFonts w:ascii="Times New Roman" w:hAnsi="Times New Roman"/>
          <w:bCs/>
          <w:sz w:val="28"/>
          <w:szCs w:val="28"/>
          <w:lang w:val="it-IT"/>
        </w:rPr>
      </w:pPr>
      <w:r w:rsidRPr="00044E55">
        <w:rPr>
          <w:rFonts w:ascii="Times New Roman" w:hAnsi="Times New Roman"/>
          <w:bCs/>
          <w:sz w:val="28"/>
          <w:szCs w:val="28"/>
          <w:lang w:val="it-IT"/>
        </w:rPr>
        <w:t>- Thời gian dự kiến Quốc hội xem xét thông qua dự thảo luật: tháng 10/2025.</w:t>
      </w:r>
    </w:p>
    <w:p w14:paraId="1939CFAE" w14:textId="77777777" w:rsidR="00535B59" w:rsidRPr="00044E55" w:rsidRDefault="00535B59" w:rsidP="000B5618">
      <w:pPr>
        <w:spacing w:before="100"/>
        <w:ind w:firstLine="720"/>
        <w:jc w:val="both"/>
        <w:rPr>
          <w:rFonts w:ascii="Times New Roman" w:hAnsi="Times New Roman"/>
          <w:sz w:val="28"/>
          <w:szCs w:val="28"/>
          <w:lang w:val="it-IT"/>
        </w:rPr>
      </w:pPr>
      <w:r w:rsidRPr="00044E55">
        <w:rPr>
          <w:rFonts w:ascii="Times New Roman" w:hAnsi="Times New Roman"/>
          <w:sz w:val="28"/>
          <w:szCs w:val="28"/>
          <w:lang w:val="vi-VN"/>
        </w:rPr>
        <w:t xml:space="preserve">Trên đây là Tờ trình Chính phủ về đề nghị xây dựng dự án Luật sửa đổi, bổ sung một số điều của Luật </w:t>
      </w:r>
      <w:r w:rsidRPr="00044E55">
        <w:rPr>
          <w:rFonts w:ascii="Times New Roman" w:hAnsi="Times New Roman"/>
          <w:sz w:val="28"/>
          <w:szCs w:val="28"/>
          <w:lang w:val="it-IT"/>
        </w:rPr>
        <w:t>Khoa học và Công nghệ,</w:t>
      </w:r>
      <w:r w:rsidRPr="00044E55">
        <w:rPr>
          <w:rFonts w:ascii="Times New Roman" w:hAnsi="Times New Roman"/>
          <w:sz w:val="28"/>
          <w:szCs w:val="28"/>
          <w:lang w:val="vi-VN"/>
        </w:rPr>
        <w:t xml:space="preserve"> Bộ Khoa học và Công nghệ kính trình Chính phủ xem xét, quyết định.</w:t>
      </w:r>
    </w:p>
    <w:p w14:paraId="59E1145C" w14:textId="77777777" w:rsidR="00535B59" w:rsidRPr="00044E55" w:rsidRDefault="00535B59" w:rsidP="000B5618">
      <w:pPr>
        <w:spacing w:before="100"/>
        <w:ind w:firstLine="720"/>
        <w:jc w:val="both"/>
        <w:rPr>
          <w:rFonts w:ascii="Times New Roman" w:hAnsi="Times New Roman"/>
          <w:sz w:val="28"/>
          <w:szCs w:val="28"/>
          <w:lang w:val="vi-VN"/>
        </w:rPr>
      </w:pPr>
      <w:r w:rsidRPr="00044E55">
        <w:rPr>
          <w:rFonts w:ascii="Times New Roman" w:hAnsi="Times New Roman"/>
          <w:sz w:val="28"/>
          <w:szCs w:val="28"/>
          <w:lang w:val="vi-VN"/>
        </w:rPr>
        <w:t>(</w:t>
      </w:r>
      <w:r w:rsidRPr="00044E55">
        <w:rPr>
          <w:rFonts w:ascii="Times New Roman" w:hAnsi="Times New Roman"/>
          <w:i/>
          <w:sz w:val="28"/>
          <w:szCs w:val="28"/>
          <w:lang w:val="vi-VN"/>
        </w:rPr>
        <w:t>Xin gửi kèm theo</w:t>
      </w:r>
      <w:r w:rsidRPr="00044E55">
        <w:rPr>
          <w:rFonts w:ascii="Times New Roman" w:hAnsi="Times New Roman"/>
          <w:sz w:val="28"/>
          <w:szCs w:val="28"/>
          <w:lang w:val="vi-VN"/>
        </w:rPr>
        <w:t xml:space="preserve">: (i) Đề cương Dự thảo Luật; (ii) Báo cáo đánh giá tác động dự án Luật sửa đổi, bổ sung </w:t>
      </w:r>
      <w:r w:rsidRPr="00044E55">
        <w:rPr>
          <w:rFonts w:ascii="Times New Roman" w:hAnsi="Times New Roman"/>
          <w:bCs/>
          <w:sz w:val="28"/>
          <w:szCs w:val="28"/>
          <w:lang w:val="vi-VN"/>
        </w:rPr>
        <w:t xml:space="preserve">một số điều của Luật </w:t>
      </w:r>
      <w:r w:rsidRPr="00044E55">
        <w:rPr>
          <w:rFonts w:ascii="Times New Roman" w:hAnsi="Times New Roman"/>
          <w:bCs/>
          <w:sz w:val="28"/>
          <w:szCs w:val="28"/>
          <w:lang w:val="it-IT"/>
        </w:rPr>
        <w:t>KH&amp;CN; (iii)</w:t>
      </w:r>
      <w:r w:rsidRPr="00044E55">
        <w:rPr>
          <w:rFonts w:ascii="Times New Roman" w:hAnsi="Times New Roman"/>
          <w:sz w:val="28"/>
          <w:szCs w:val="28"/>
          <w:lang w:val="vi-VN"/>
        </w:rPr>
        <w:t xml:space="preserve"> Báo cáo tổng kết thi hành Luật </w:t>
      </w:r>
      <w:r w:rsidRPr="00044E55">
        <w:rPr>
          <w:rFonts w:ascii="Times New Roman" w:hAnsi="Times New Roman"/>
          <w:sz w:val="28"/>
          <w:szCs w:val="28"/>
          <w:lang w:val="it-IT"/>
        </w:rPr>
        <w:t>KH&amp;CN)</w:t>
      </w:r>
      <w:r w:rsidRPr="00044E55">
        <w:rPr>
          <w:rFonts w:ascii="Times New Roman" w:hAnsi="Times New Roman"/>
          <w:sz w:val="28"/>
          <w:szCs w:val="28"/>
          <w:lang w:val="vi-VN"/>
        </w:rPr>
        <w:t>.</w:t>
      </w:r>
      <w:r w:rsidRPr="00044E55">
        <w:rPr>
          <w:rFonts w:ascii="Times New Roman" w:hAnsi="Times New Roman"/>
          <w:sz w:val="28"/>
          <w:szCs w:val="28"/>
          <w:lang w:val="it-IT"/>
        </w:rPr>
        <w:t>/.</w:t>
      </w:r>
      <w:r w:rsidRPr="00044E55">
        <w:rPr>
          <w:rFonts w:ascii="Times New Roman" w:hAnsi="Times New Roman"/>
          <w:sz w:val="28"/>
          <w:szCs w:val="28"/>
          <w:lang w:val="vi-VN"/>
        </w:rPr>
        <w:t xml:space="preserve"> </w:t>
      </w:r>
    </w:p>
    <w:p w14:paraId="2AD6F892" w14:textId="77777777" w:rsidR="00535B59" w:rsidRPr="00044E55" w:rsidRDefault="00535B59" w:rsidP="00D83713">
      <w:pPr>
        <w:keepNext/>
        <w:spacing w:before="120" w:line="252" w:lineRule="auto"/>
        <w:ind w:firstLine="720"/>
        <w:contextualSpacing/>
        <w:jc w:val="both"/>
        <w:rPr>
          <w:rFonts w:ascii="Times New Roman" w:hAnsi="Times New Roman"/>
          <w:sz w:val="28"/>
          <w:szCs w:val="28"/>
          <w:lang w:val="vi-VN"/>
        </w:rPr>
      </w:pPr>
      <w:bookmarkStart w:id="21" w:name="_GoBack"/>
      <w:bookmarkEnd w:id="21"/>
    </w:p>
    <w:tbl>
      <w:tblPr>
        <w:tblW w:w="0" w:type="auto"/>
        <w:tblLook w:val="04A0" w:firstRow="1" w:lastRow="0" w:firstColumn="1" w:lastColumn="0" w:noHBand="0" w:noVBand="1"/>
      </w:tblPr>
      <w:tblGrid>
        <w:gridCol w:w="4584"/>
        <w:gridCol w:w="4490"/>
      </w:tblGrid>
      <w:tr w:rsidR="00535B59" w:rsidRPr="00185107" w14:paraId="2FCAC89D" w14:textId="77777777" w:rsidTr="000B5618">
        <w:trPr>
          <w:trHeight w:val="80"/>
        </w:trPr>
        <w:tc>
          <w:tcPr>
            <w:tcW w:w="4584" w:type="dxa"/>
            <w:shd w:val="clear" w:color="auto" w:fill="auto"/>
          </w:tcPr>
          <w:p w14:paraId="140AC924" w14:textId="77777777" w:rsidR="00535B59" w:rsidRPr="00185107" w:rsidRDefault="00535B59" w:rsidP="00B165F4">
            <w:pPr>
              <w:keepNext/>
              <w:ind w:hanging="108"/>
              <w:jc w:val="both"/>
              <w:rPr>
                <w:rFonts w:ascii="Times New Roman" w:hAnsi="Times New Roman"/>
                <w:b/>
                <w:i/>
                <w:sz w:val="24"/>
                <w:lang w:val="vi-VN"/>
              </w:rPr>
            </w:pPr>
            <w:r w:rsidRPr="00185107">
              <w:rPr>
                <w:rFonts w:ascii="Times New Roman" w:hAnsi="Times New Roman"/>
                <w:b/>
                <w:i/>
                <w:sz w:val="24"/>
                <w:lang w:val="vi-VN"/>
              </w:rPr>
              <w:t>Nơi nhận:</w:t>
            </w:r>
          </w:p>
          <w:p w14:paraId="7CD32438" w14:textId="77777777" w:rsidR="00535B59" w:rsidRPr="00185107" w:rsidRDefault="00535B59" w:rsidP="00B165F4">
            <w:pPr>
              <w:keepNext/>
              <w:ind w:hanging="108"/>
              <w:jc w:val="both"/>
              <w:rPr>
                <w:rFonts w:ascii="Times New Roman" w:hAnsi="Times New Roman"/>
                <w:sz w:val="22"/>
                <w:szCs w:val="22"/>
                <w:lang w:val="vi-VN"/>
              </w:rPr>
            </w:pPr>
            <w:r w:rsidRPr="00185107">
              <w:rPr>
                <w:rFonts w:ascii="Times New Roman" w:hAnsi="Times New Roman"/>
                <w:sz w:val="22"/>
                <w:szCs w:val="22"/>
                <w:lang w:val="vi-VN"/>
              </w:rPr>
              <w:t>- Như trên;</w:t>
            </w:r>
          </w:p>
          <w:p w14:paraId="4B2176BF" w14:textId="77777777" w:rsidR="00535B59" w:rsidRPr="00185107" w:rsidRDefault="00535B59" w:rsidP="00B165F4">
            <w:pPr>
              <w:keepNext/>
              <w:ind w:hanging="108"/>
              <w:jc w:val="both"/>
              <w:rPr>
                <w:rFonts w:ascii="Times New Roman" w:hAnsi="Times New Roman"/>
                <w:sz w:val="22"/>
                <w:szCs w:val="22"/>
                <w:lang w:val="vi-VN"/>
              </w:rPr>
            </w:pPr>
            <w:r w:rsidRPr="00185107">
              <w:rPr>
                <w:rFonts w:ascii="Times New Roman" w:hAnsi="Times New Roman"/>
                <w:sz w:val="22"/>
                <w:szCs w:val="22"/>
                <w:lang w:val="vi-VN"/>
              </w:rPr>
              <w:t>- Thủ tướng Chính phủ (để b/c);</w:t>
            </w:r>
          </w:p>
          <w:p w14:paraId="5DD567B5" w14:textId="77777777" w:rsidR="00535B59" w:rsidRPr="00185107" w:rsidRDefault="00535B59" w:rsidP="00B165F4">
            <w:pPr>
              <w:keepNext/>
              <w:ind w:hanging="108"/>
              <w:jc w:val="both"/>
              <w:rPr>
                <w:rFonts w:ascii="Times New Roman" w:hAnsi="Times New Roman"/>
                <w:sz w:val="22"/>
                <w:szCs w:val="22"/>
                <w:lang w:val="vi-VN"/>
              </w:rPr>
            </w:pPr>
            <w:r w:rsidRPr="00185107">
              <w:rPr>
                <w:rFonts w:ascii="Times New Roman" w:hAnsi="Times New Roman"/>
                <w:sz w:val="22"/>
                <w:szCs w:val="22"/>
                <w:lang w:val="vi-VN"/>
              </w:rPr>
              <w:t>- Các Phó Thủ tướng Chính phủ (để b/c);</w:t>
            </w:r>
          </w:p>
          <w:p w14:paraId="5EF8814A" w14:textId="77777777" w:rsidR="00535B59" w:rsidRPr="00185107" w:rsidRDefault="00535B59" w:rsidP="00B165F4">
            <w:pPr>
              <w:keepNext/>
              <w:ind w:hanging="108"/>
              <w:jc w:val="both"/>
              <w:rPr>
                <w:rFonts w:ascii="Times New Roman" w:hAnsi="Times New Roman"/>
                <w:sz w:val="22"/>
                <w:szCs w:val="22"/>
                <w:lang w:val="vi-VN"/>
              </w:rPr>
            </w:pPr>
            <w:r w:rsidRPr="00185107">
              <w:rPr>
                <w:rFonts w:ascii="Times New Roman" w:hAnsi="Times New Roman"/>
                <w:sz w:val="22"/>
                <w:szCs w:val="22"/>
                <w:lang w:val="vi-VN"/>
              </w:rPr>
              <w:t>- Văn phòng Chính phủ;</w:t>
            </w:r>
          </w:p>
          <w:p w14:paraId="7E84DB5B" w14:textId="77777777" w:rsidR="00535B59" w:rsidRPr="00185107" w:rsidRDefault="00535B59" w:rsidP="00B165F4">
            <w:pPr>
              <w:keepNext/>
              <w:ind w:hanging="108"/>
              <w:jc w:val="both"/>
              <w:rPr>
                <w:rFonts w:ascii="Times New Roman" w:hAnsi="Times New Roman"/>
                <w:sz w:val="22"/>
                <w:szCs w:val="22"/>
                <w:lang w:val="vi-VN"/>
              </w:rPr>
            </w:pPr>
            <w:r w:rsidRPr="00185107">
              <w:rPr>
                <w:rFonts w:ascii="Times New Roman" w:hAnsi="Times New Roman"/>
                <w:sz w:val="22"/>
                <w:szCs w:val="22"/>
                <w:lang w:val="vi-VN"/>
              </w:rPr>
              <w:t xml:space="preserve">- Các Bộ: TP, </w:t>
            </w:r>
            <w:r w:rsidRPr="00C15F49">
              <w:rPr>
                <w:rFonts w:ascii="Times New Roman" w:hAnsi="Times New Roman"/>
                <w:sz w:val="22"/>
                <w:szCs w:val="22"/>
                <w:lang w:val="vi-VN"/>
              </w:rPr>
              <w:t xml:space="preserve">TC, KH&amp;ĐT, NN&amp;PTNT, </w:t>
            </w:r>
            <w:r w:rsidRPr="00185107">
              <w:rPr>
                <w:rFonts w:ascii="Times New Roman" w:hAnsi="Times New Roman"/>
                <w:sz w:val="22"/>
                <w:szCs w:val="22"/>
                <w:lang w:val="vi-VN"/>
              </w:rPr>
              <w:t xml:space="preserve">CT, GTVT, XD, LĐTBXH, CA, QP, </w:t>
            </w:r>
            <w:r w:rsidRPr="00C15F49">
              <w:rPr>
                <w:rFonts w:ascii="Times New Roman" w:hAnsi="Times New Roman"/>
                <w:sz w:val="22"/>
                <w:szCs w:val="22"/>
                <w:lang w:val="vi-VN"/>
              </w:rPr>
              <w:t xml:space="preserve">NG, </w:t>
            </w:r>
            <w:r w:rsidRPr="00185107">
              <w:rPr>
                <w:rFonts w:ascii="Times New Roman" w:hAnsi="Times New Roman"/>
                <w:sz w:val="22"/>
                <w:szCs w:val="22"/>
                <w:lang w:val="vi-VN"/>
              </w:rPr>
              <w:t>NHNN, TC, VHTTDL, TTTT, YT, TNMT, GDĐT, NV</w:t>
            </w:r>
            <w:r w:rsidRPr="00C15F49">
              <w:rPr>
                <w:rFonts w:ascii="Times New Roman" w:hAnsi="Times New Roman"/>
                <w:sz w:val="22"/>
                <w:szCs w:val="22"/>
                <w:lang w:val="vi-VN"/>
              </w:rPr>
              <w:t>; Viện HLKH&amp;CNVN; Viện HLKHXHVN; ĐHQGHN; ĐHQGTPHCM</w:t>
            </w:r>
            <w:r w:rsidRPr="00185107">
              <w:rPr>
                <w:rFonts w:ascii="Times New Roman" w:hAnsi="Times New Roman"/>
                <w:sz w:val="22"/>
                <w:szCs w:val="22"/>
                <w:lang w:val="vi-VN"/>
              </w:rPr>
              <w:t xml:space="preserve"> (để p/h);</w:t>
            </w:r>
          </w:p>
          <w:p w14:paraId="49E02C57" w14:textId="77777777" w:rsidR="00535B59" w:rsidRPr="00185107" w:rsidRDefault="00535B59" w:rsidP="00B165F4">
            <w:pPr>
              <w:keepNext/>
              <w:spacing w:line="264" w:lineRule="auto"/>
              <w:ind w:hanging="105"/>
              <w:jc w:val="both"/>
              <w:rPr>
                <w:rFonts w:ascii="Times New Roman" w:hAnsi="Times New Roman"/>
                <w:sz w:val="28"/>
                <w:szCs w:val="28"/>
                <w:lang w:val="vi-VN"/>
              </w:rPr>
            </w:pPr>
            <w:r w:rsidRPr="00185107">
              <w:rPr>
                <w:rFonts w:ascii="Times New Roman" w:hAnsi="Times New Roman"/>
                <w:sz w:val="22"/>
                <w:szCs w:val="22"/>
                <w:lang w:val="vi-VN"/>
              </w:rPr>
              <w:t>- Lưu: VT, PC.</w:t>
            </w:r>
          </w:p>
        </w:tc>
        <w:tc>
          <w:tcPr>
            <w:tcW w:w="4490" w:type="dxa"/>
            <w:shd w:val="clear" w:color="auto" w:fill="auto"/>
          </w:tcPr>
          <w:p w14:paraId="3811F03B" w14:textId="77777777" w:rsidR="00535B59" w:rsidRPr="00185107" w:rsidRDefault="00535B59" w:rsidP="00B165F4">
            <w:pPr>
              <w:pStyle w:val="Heading6"/>
              <w:keepNext/>
              <w:spacing w:before="0" w:after="0"/>
              <w:jc w:val="center"/>
              <w:rPr>
                <w:rFonts w:ascii="Times New Roman" w:hAnsi="Times New Roman"/>
                <w:sz w:val="28"/>
                <w:szCs w:val="28"/>
                <w:lang w:val="en-US" w:eastAsia="en-US"/>
              </w:rPr>
            </w:pPr>
            <w:r w:rsidRPr="00185107">
              <w:rPr>
                <w:rFonts w:ascii="Times New Roman" w:hAnsi="Times New Roman"/>
                <w:sz w:val="28"/>
                <w:szCs w:val="28"/>
                <w:lang w:val="vi-VN" w:eastAsia="en-US"/>
              </w:rPr>
              <w:t>BỘ TRƯỞNG</w:t>
            </w:r>
          </w:p>
          <w:p w14:paraId="2339CD1E" w14:textId="77777777" w:rsidR="00535B59" w:rsidRPr="00185107" w:rsidRDefault="00535B59" w:rsidP="00B165F4">
            <w:pPr>
              <w:keepNext/>
              <w:jc w:val="center"/>
              <w:rPr>
                <w:rFonts w:ascii="Times New Roman" w:hAnsi="Times New Roman"/>
              </w:rPr>
            </w:pPr>
          </w:p>
          <w:p w14:paraId="7B7ECEE3" w14:textId="77777777" w:rsidR="00535B59" w:rsidRPr="00185107" w:rsidRDefault="00535B59" w:rsidP="00B165F4">
            <w:pPr>
              <w:keepNext/>
              <w:jc w:val="center"/>
              <w:rPr>
                <w:rFonts w:ascii="Times New Roman" w:hAnsi="Times New Roman"/>
              </w:rPr>
            </w:pPr>
          </w:p>
          <w:p w14:paraId="4AD3D63F" w14:textId="77777777" w:rsidR="00535B59" w:rsidRPr="00185107" w:rsidRDefault="00535B59" w:rsidP="00B165F4">
            <w:pPr>
              <w:keepNext/>
              <w:jc w:val="center"/>
              <w:rPr>
                <w:rFonts w:ascii="Times New Roman" w:hAnsi="Times New Roman"/>
              </w:rPr>
            </w:pPr>
          </w:p>
          <w:p w14:paraId="3BCF0B6C" w14:textId="77777777" w:rsidR="00535B59" w:rsidRPr="00185107" w:rsidRDefault="00535B59" w:rsidP="00B165F4">
            <w:pPr>
              <w:keepNext/>
              <w:jc w:val="center"/>
              <w:rPr>
                <w:rFonts w:ascii="Times New Roman" w:hAnsi="Times New Roman"/>
              </w:rPr>
            </w:pPr>
          </w:p>
          <w:p w14:paraId="10F61497" w14:textId="77777777" w:rsidR="00535B59" w:rsidRPr="00185107" w:rsidRDefault="00535B59" w:rsidP="00B165F4">
            <w:pPr>
              <w:keepNext/>
              <w:jc w:val="center"/>
              <w:rPr>
                <w:rFonts w:ascii="Times New Roman" w:hAnsi="Times New Roman"/>
              </w:rPr>
            </w:pPr>
          </w:p>
          <w:p w14:paraId="4B809CFA" w14:textId="77777777" w:rsidR="00535B59" w:rsidRPr="00185107" w:rsidRDefault="00535B59" w:rsidP="00B165F4">
            <w:pPr>
              <w:keepNext/>
              <w:jc w:val="center"/>
              <w:rPr>
                <w:rFonts w:ascii="Times New Roman" w:hAnsi="Times New Roman"/>
              </w:rPr>
            </w:pPr>
          </w:p>
          <w:p w14:paraId="5AD19BE5" w14:textId="2597A137" w:rsidR="00535B59" w:rsidRPr="000B5618" w:rsidRDefault="00535B59" w:rsidP="000B5618">
            <w:pPr>
              <w:keepNext/>
              <w:jc w:val="center"/>
              <w:rPr>
                <w:rFonts w:ascii="Times New Roman" w:hAnsi="Times New Roman"/>
                <w:b/>
                <w:sz w:val="28"/>
                <w:szCs w:val="28"/>
              </w:rPr>
            </w:pPr>
            <w:proofErr w:type="spellStart"/>
            <w:r w:rsidRPr="00185107">
              <w:rPr>
                <w:rFonts w:ascii="Times New Roman" w:hAnsi="Times New Roman"/>
                <w:b/>
                <w:sz w:val="28"/>
                <w:szCs w:val="28"/>
              </w:rPr>
              <w:t>Huỳnh</w:t>
            </w:r>
            <w:proofErr w:type="spellEnd"/>
            <w:r w:rsidRPr="00185107">
              <w:rPr>
                <w:rFonts w:ascii="Times New Roman" w:hAnsi="Times New Roman"/>
                <w:b/>
                <w:sz w:val="28"/>
                <w:szCs w:val="28"/>
              </w:rPr>
              <w:t xml:space="preserve"> </w:t>
            </w:r>
            <w:proofErr w:type="spellStart"/>
            <w:r w:rsidRPr="00185107">
              <w:rPr>
                <w:rFonts w:ascii="Times New Roman" w:hAnsi="Times New Roman"/>
                <w:b/>
                <w:sz w:val="28"/>
                <w:szCs w:val="28"/>
              </w:rPr>
              <w:t>Thành</w:t>
            </w:r>
            <w:proofErr w:type="spellEnd"/>
            <w:r w:rsidRPr="00185107">
              <w:rPr>
                <w:rFonts w:ascii="Times New Roman" w:hAnsi="Times New Roman"/>
                <w:b/>
                <w:sz w:val="28"/>
                <w:szCs w:val="28"/>
              </w:rPr>
              <w:t xml:space="preserve"> </w:t>
            </w:r>
            <w:proofErr w:type="spellStart"/>
            <w:r w:rsidRPr="00185107">
              <w:rPr>
                <w:rFonts w:ascii="Times New Roman" w:hAnsi="Times New Roman"/>
                <w:b/>
                <w:sz w:val="28"/>
                <w:szCs w:val="28"/>
              </w:rPr>
              <w:t>Đạt</w:t>
            </w:r>
            <w:proofErr w:type="spellEnd"/>
          </w:p>
          <w:p w14:paraId="36568220" w14:textId="77777777" w:rsidR="00535B59" w:rsidRPr="00185107" w:rsidRDefault="00535B59" w:rsidP="00B165F4">
            <w:pPr>
              <w:keepNext/>
              <w:jc w:val="center"/>
              <w:rPr>
                <w:rFonts w:ascii="Times New Roman" w:hAnsi="Times New Roman"/>
                <w:b/>
                <w:bCs/>
                <w:sz w:val="28"/>
                <w:szCs w:val="28"/>
                <w:lang w:val="vi-VN"/>
              </w:rPr>
            </w:pPr>
          </w:p>
        </w:tc>
      </w:tr>
    </w:tbl>
    <w:p w14:paraId="444C204D" w14:textId="77777777" w:rsidR="00185107" w:rsidRPr="000B5618" w:rsidRDefault="00185107" w:rsidP="00535B59">
      <w:pPr>
        <w:rPr>
          <w:sz w:val="2"/>
          <w:szCs w:val="2"/>
        </w:rPr>
      </w:pPr>
    </w:p>
    <w:sectPr w:rsidR="00185107" w:rsidRPr="000B5618" w:rsidSect="004D3769">
      <w:headerReference w:type="default" r:id="rId7"/>
      <w:footerReference w:type="even" r:id="rId8"/>
      <w:footerReference w:type="default" r:id="rId9"/>
      <w:type w:val="continuous"/>
      <w:pgSz w:w="11909" w:h="16834"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C2428" w14:textId="77777777" w:rsidR="00CE6A2A" w:rsidRDefault="00CE6A2A">
      <w:r>
        <w:separator/>
      </w:r>
    </w:p>
  </w:endnote>
  <w:endnote w:type="continuationSeparator" w:id="0">
    <w:p w14:paraId="4D56DDF4" w14:textId="77777777" w:rsidR="00CE6A2A" w:rsidRDefault="00C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swiss"/>
    <w:pitch w:val="variable"/>
    <w:sig w:usb0="E7002EFF" w:usb1="5200FDFF" w:usb2="0A04202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Century Schoolbook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Segoe UI Emoji">
    <w:charset w:val="00"/>
    <w:family w:val="swiss"/>
    <w:pitch w:val="variable"/>
    <w:sig w:usb0="00000003" w:usb1="02000000" w:usb2="00000000" w:usb3="00000000" w:csb0="00000001" w:csb1="00000000"/>
  </w:font>
  <w:font w:name="Yu Gothic Light">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BBD4" w14:textId="77777777" w:rsidR="00B165F4" w:rsidRDefault="00B165F4" w:rsidP="005F3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C16816" w14:textId="77777777" w:rsidR="00B165F4" w:rsidRDefault="00B165F4" w:rsidP="00EF00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C2414" w14:textId="77777777" w:rsidR="00B165F4" w:rsidRDefault="00B165F4" w:rsidP="004A1CDA">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25AF7" w14:textId="77777777" w:rsidR="00CE6A2A" w:rsidRDefault="00CE6A2A">
      <w:r>
        <w:separator/>
      </w:r>
    </w:p>
  </w:footnote>
  <w:footnote w:type="continuationSeparator" w:id="0">
    <w:p w14:paraId="596694FD" w14:textId="77777777" w:rsidR="00CE6A2A" w:rsidRDefault="00CE6A2A">
      <w:r>
        <w:continuationSeparator/>
      </w:r>
    </w:p>
  </w:footnote>
  <w:footnote w:id="1">
    <w:p w14:paraId="73B85B4A" w14:textId="77777777" w:rsidR="00B165F4" w:rsidRPr="0015416E" w:rsidRDefault="00B165F4" w:rsidP="00535B59">
      <w:pPr>
        <w:spacing w:after="120"/>
        <w:jc w:val="both"/>
        <w:rPr>
          <w:rFonts w:ascii="Times New Roman" w:hAnsi="Times New Roman"/>
          <w:sz w:val="20"/>
          <w:szCs w:val="20"/>
        </w:rPr>
      </w:pPr>
      <w:r w:rsidRPr="0015416E">
        <w:rPr>
          <w:rStyle w:val="FootnoteReference"/>
          <w:rFonts w:ascii="Times New Roman" w:hAnsi="Times New Roman"/>
          <w:sz w:val="20"/>
          <w:szCs w:val="20"/>
        </w:rPr>
        <w:footnoteRef/>
      </w:r>
      <w:r w:rsidRPr="0015416E">
        <w:rPr>
          <w:rFonts w:ascii="Times New Roman" w:hAnsi="Times New Roman"/>
          <w:sz w:val="20"/>
          <w:szCs w:val="20"/>
        </w:rPr>
        <w:t xml:space="preserve"> </w:t>
      </w:r>
      <w:r w:rsidRPr="0015416E">
        <w:rPr>
          <w:rFonts w:ascii="Times New Roman" w:hAnsi="Times New Roman"/>
          <w:sz w:val="20"/>
          <w:szCs w:val="20"/>
          <w:lang w:val="vi-VN"/>
        </w:rPr>
        <w:t>Tính đến hết tháng 8/2023, số văn bản do các bộ, ngành, địa phương ban hành về</w:t>
      </w:r>
      <w:r>
        <w:rPr>
          <w:rFonts w:ascii="Times New Roman" w:hAnsi="Times New Roman"/>
          <w:sz w:val="20"/>
          <w:szCs w:val="20"/>
        </w:rPr>
        <w:t xml:space="preserve"> KH&amp;CN</w:t>
      </w:r>
      <w:r w:rsidRPr="0015416E">
        <w:rPr>
          <w:rFonts w:ascii="Times New Roman" w:hAnsi="Times New Roman"/>
          <w:sz w:val="20"/>
          <w:szCs w:val="20"/>
        </w:rPr>
        <w:t xml:space="preserve"> </w:t>
      </w:r>
      <w:proofErr w:type="spellStart"/>
      <w:r w:rsidRPr="0015416E">
        <w:rPr>
          <w:rFonts w:ascii="Times New Roman" w:hAnsi="Times New Roman"/>
          <w:sz w:val="20"/>
          <w:szCs w:val="20"/>
        </w:rPr>
        <w:t>là</w:t>
      </w:r>
      <w:proofErr w:type="spellEnd"/>
      <w:r w:rsidRPr="0015416E">
        <w:rPr>
          <w:rFonts w:ascii="Times New Roman" w:hAnsi="Times New Roman"/>
          <w:sz w:val="20"/>
          <w:szCs w:val="20"/>
          <w:lang w:val="vi-VN"/>
        </w:rPr>
        <w:t xml:space="preserve"> </w:t>
      </w:r>
      <w:r w:rsidRPr="0015416E">
        <w:rPr>
          <w:rFonts w:ascii="Times New Roman" w:hAnsi="Times New Roman"/>
          <w:sz w:val="20"/>
          <w:szCs w:val="20"/>
        </w:rPr>
        <w:t>59</w:t>
      </w:r>
      <w:r w:rsidRPr="0015416E">
        <w:rPr>
          <w:rFonts w:ascii="Times New Roman" w:hAnsi="Times New Roman"/>
          <w:sz w:val="20"/>
          <w:szCs w:val="20"/>
          <w:lang w:val="vi-VN"/>
        </w:rPr>
        <w:t>4</w:t>
      </w:r>
      <w:r w:rsidRPr="0015416E">
        <w:rPr>
          <w:rFonts w:ascii="Times New Roman" w:hAnsi="Times New Roman"/>
          <w:sz w:val="20"/>
          <w:szCs w:val="20"/>
        </w:rPr>
        <w:t xml:space="preserve"> </w:t>
      </w:r>
      <w:r w:rsidRPr="0015416E">
        <w:rPr>
          <w:rFonts w:ascii="Times New Roman" w:hAnsi="Times New Roman"/>
          <w:sz w:val="20"/>
          <w:szCs w:val="20"/>
          <w:lang w:val="vi-VN"/>
        </w:rPr>
        <w:t>văn bản</w:t>
      </w:r>
      <w:r>
        <w:rPr>
          <w:rFonts w:ascii="Times New Roman" w:hAnsi="Times New Roman"/>
          <w:sz w:val="20"/>
          <w:szCs w:val="20"/>
        </w:rPr>
        <w:t>.</w:t>
      </w:r>
    </w:p>
    <w:p w14:paraId="02931C6C" w14:textId="77777777" w:rsidR="00B165F4" w:rsidRDefault="00B165F4" w:rsidP="00535B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27EFB" w14:textId="70D14824" w:rsidR="00B165F4" w:rsidRPr="00180E4A" w:rsidRDefault="00B165F4">
    <w:pPr>
      <w:pStyle w:val="Header"/>
      <w:jc w:val="center"/>
      <w:rPr>
        <w:rFonts w:ascii="Times New Roman" w:hAnsi="Times New Roman"/>
        <w:szCs w:val="26"/>
      </w:rPr>
    </w:pPr>
    <w:r w:rsidRPr="00180E4A">
      <w:rPr>
        <w:rFonts w:ascii="Times New Roman" w:hAnsi="Times New Roman"/>
        <w:szCs w:val="26"/>
      </w:rPr>
      <w:fldChar w:fldCharType="begin"/>
    </w:r>
    <w:r w:rsidRPr="00180E4A">
      <w:rPr>
        <w:rFonts w:ascii="Times New Roman" w:hAnsi="Times New Roman"/>
        <w:szCs w:val="26"/>
      </w:rPr>
      <w:instrText xml:space="preserve"> PAGE   \* MERGEFORMAT </w:instrText>
    </w:r>
    <w:r w:rsidRPr="00180E4A">
      <w:rPr>
        <w:rFonts w:ascii="Times New Roman" w:hAnsi="Times New Roman"/>
        <w:szCs w:val="26"/>
      </w:rPr>
      <w:fldChar w:fldCharType="separate"/>
    </w:r>
    <w:r>
      <w:rPr>
        <w:rFonts w:ascii="Times New Roman" w:hAnsi="Times New Roman"/>
        <w:noProof/>
        <w:szCs w:val="26"/>
      </w:rPr>
      <w:t>29</w:t>
    </w:r>
    <w:r w:rsidRPr="00180E4A">
      <w:rPr>
        <w:rFonts w:ascii="Times New Roman" w:hAnsi="Times New Roman"/>
        <w:noProof/>
        <w:szCs w:val="26"/>
      </w:rPr>
      <w:fldChar w:fldCharType="end"/>
    </w:r>
  </w:p>
  <w:p w14:paraId="23BE4724" w14:textId="77777777" w:rsidR="00B165F4" w:rsidRDefault="00B16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8D"/>
    <w:rsid w:val="00002575"/>
    <w:rsid w:val="000028A0"/>
    <w:rsid w:val="000031B8"/>
    <w:rsid w:val="000033A2"/>
    <w:rsid w:val="0000399B"/>
    <w:rsid w:val="000048FF"/>
    <w:rsid w:val="00005102"/>
    <w:rsid w:val="00006222"/>
    <w:rsid w:val="00006A87"/>
    <w:rsid w:val="00006D61"/>
    <w:rsid w:val="000072C3"/>
    <w:rsid w:val="00007467"/>
    <w:rsid w:val="00010096"/>
    <w:rsid w:val="00010D49"/>
    <w:rsid w:val="000119A1"/>
    <w:rsid w:val="00011F99"/>
    <w:rsid w:val="00014279"/>
    <w:rsid w:val="0001462E"/>
    <w:rsid w:val="00015DFE"/>
    <w:rsid w:val="00016A83"/>
    <w:rsid w:val="000170EA"/>
    <w:rsid w:val="00017FFA"/>
    <w:rsid w:val="000200CA"/>
    <w:rsid w:val="00020119"/>
    <w:rsid w:val="00020F9D"/>
    <w:rsid w:val="00021086"/>
    <w:rsid w:val="00022D00"/>
    <w:rsid w:val="0002564F"/>
    <w:rsid w:val="000257C6"/>
    <w:rsid w:val="000261F0"/>
    <w:rsid w:val="000271D5"/>
    <w:rsid w:val="00027679"/>
    <w:rsid w:val="000276A9"/>
    <w:rsid w:val="00031313"/>
    <w:rsid w:val="00032070"/>
    <w:rsid w:val="000320B4"/>
    <w:rsid w:val="00032134"/>
    <w:rsid w:val="00032916"/>
    <w:rsid w:val="00033D14"/>
    <w:rsid w:val="00033FBA"/>
    <w:rsid w:val="000342CC"/>
    <w:rsid w:val="00034CBA"/>
    <w:rsid w:val="00035282"/>
    <w:rsid w:val="00035F14"/>
    <w:rsid w:val="000365BA"/>
    <w:rsid w:val="00037616"/>
    <w:rsid w:val="00037943"/>
    <w:rsid w:val="00037DD3"/>
    <w:rsid w:val="00037F78"/>
    <w:rsid w:val="00040038"/>
    <w:rsid w:val="000426F5"/>
    <w:rsid w:val="000435EA"/>
    <w:rsid w:val="0004369F"/>
    <w:rsid w:val="0004483D"/>
    <w:rsid w:val="00044E55"/>
    <w:rsid w:val="00045FCA"/>
    <w:rsid w:val="0004690A"/>
    <w:rsid w:val="0004717B"/>
    <w:rsid w:val="00050B39"/>
    <w:rsid w:val="00050EF1"/>
    <w:rsid w:val="00052893"/>
    <w:rsid w:val="00052D73"/>
    <w:rsid w:val="000541A3"/>
    <w:rsid w:val="000542FD"/>
    <w:rsid w:val="00055373"/>
    <w:rsid w:val="000568AE"/>
    <w:rsid w:val="00056A9D"/>
    <w:rsid w:val="000611AE"/>
    <w:rsid w:val="00061E94"/>
    <w:rsid w:val="00062B4B"/>
    <w:rsid w:val="00065E19"/>
    <w:rsid w:val="00066A8B"/>
    <w:rsid w:val="00070947"/>
    <w:rsid w:val="00070A5B"/>
    <w:rsid w:val="0007111D"/>
    <w:rsid w:val="0007116C"/>
    <w:rsid w:val="000717C6"/>
    <w:rsid w:val="00071CB7"/>
    <w:rsid w:val="000730B4"/>
    <w:rsid w:val="000732EF"/>
    <w:rsid w:val="00073B29"/>
    <w:rsid w:val="000749E2"/>
    <w:rsid w:val="0007535C"/>
    <w:rsid w:val="00077633"/>
    <w:rsid w:val="00080D79"/>
    <w:rsid w:val="00082DB8"/>
    <w:rsid w:val="00082DCA"/>
    <w:rsid w:val="0008385F"/>
    <w:rsid w:val="00084C0C"/>
    <w:rsid w:val="0008575B"/>
    <w:rsid w:val="0008588F"/>
    <w:rsid w:val="00085B20"/>
    <w:rsid w:val="000879D6"/>
    <w:rsid w:val="00090036"/>
    <w:rsid w:val="000909C9"/>
    <w:rsid w:val="000919DE"/>
    <w:rsid w:val="000933B7"/>
    <w:rsid w:val="00094C26"/>
    <w:rsid w:val="00094C69"/>
    <w:rsid w:val="000955B4"/>
    <w:rsid w:val="00095966"/>
    <w:rsid w:val="00096B10"/>
    <w:rsid w:val="00096CB9"/>
    <w:rsid w:val="00097599"/>
    <w:rsid w:val="00097E0B"/>
    <w:rsid w:val="000A0031"/>
    <w:rsid w:val="000A0523"/>
    <w:rsid w:val="000A1905"/>
    <w:rsid w:val="000A1A42"/>
    <w:rsid w:val="000A1B5D"/>
    <w:rsid w:val="000A1FDC"/>
    <w:rsid w:val="000A1FF2"/>
    <w:rsid w:val="000A2A75"/>
    <w:rsid w:val="000A44E0"/>
    <w:rsid w:val="000A4590"/>
    <w:rsid w:val="000A4851"/>
    <w:rsid w:val="000A4D13"/>
    <w:rsid w:val="000A57D6"/>
    <w:rsid w:val="000A58E8"/>
    <w:rsid w:val="000A6AE2"/>
    <w:rsid w:val="000A6B9D"/>
    <w:rsid w:val="000A77FE"/>
    <w:rsid w:val="000A79B5"/>
    <w:rsid w:val="000A7E12"/>
    <w:rsid w:val="000B1487"/>
    <w:rsid w:val="000B26A4"/>
    <w:rsid w:val="000B29A7"/>
    <w:rsid w:val="000B431D"/>
    <w:rsid w:val="000B4FD7"/>
    <w:rsid w:val="000B5618"/>
    <w:rsid w:val="000B59B4"/>
    <w:rsid w:val="000B59E9"/>
    <w:rsid w:val="000B5E4F"/>
    <w:rsid w:val="000B6B11"/>
    <w:rsid w:val="000B6BEE"/>
    <w:rsid w:val="000B70DA"/>
    <w:rsid w:val="000B7813"/>
    <w:rsid w:val="000C02A8"/>
    <w:rsid w:val="000C0E3A"/>
    <w:rsid w:val="000C0E48"/>
    <w:rsid w:val="000C12C7"/>
    <w:rsid w:val="000C2B55"/>
    <w:rsid w:val="000C3408"/>
    <w:rsid w:val="000C47A5"/>
    <w:rsid w:val="000C5CED"/>
    <w:rsid w:val="000D0647"/>
    <w:rsid w:val="000D0793"/>
    <w:rsid w:val="000D0E0C"/>
    <w:rsid w:val="000D1204"/>
    <w:rsid w:val="000D12FF"/>
    <w:rsid w:val="000D1B27"/>
    <w:rsid w:val="000D1E15"/>
    <w:rsid w:val="000D212F"/>
    <w:rsid w:val="000D2B1C"/>
    <w:rsid w:val="000D2EAA"/>
    <w:rsid w:val="000D3C8C"/>
    <w:rsid w:val="000D4F4E"/>
    <w:rsid w:val="000D5077"/>
    <w:rsid w:val="000D5112"/>
    <w:rsid w:val="000D59BC"/>
    <w:rsid w:val="000D6D40"/>
    <w:rsid w:val="000D7360"/>
    <w:rsid w:val="000D76C7"/>
    <w:rsid w:val="000E037F"/>
    <w:rsid w:val="000E0DF6"/>
    <w:rsid w:val="000E1A9B"/>
    <w:rsid w:val="000E203A"/>
    <w:rsid w:val="000E2572"/>
    <w:rsid w:val="000E49D3"/>
    <w:rsid w:val="000E5466"/>
    <w:rsid w:val="000E6504"/>
    <w:rsid w:val="000F0F0D"/>
    <w:rsid w:val="000F1C23"/>
    <w:rsid w:val="000F1D67"/>
    <w:rsid w:val="000F1DFC"/>
    <w:rsid w:val="000F31E2"/>
    <w:rsid w:val="000F3F30"/>
    <w:rsid w:val="000F42B0"/>
    <w:rsid w:val="000F479B"/>
    <w:rsid w:val="000F5CAB"/>
    <w:rsid w:val="000F6305"/>
    <w:rsid w:val="000F665C"/>
    <w:rsid w:val="0010068F"/>
    <w:rsid w:val="00100CBF"/>
    <w:rsid w:val="00100F12"/>
    <w:rsid w:val="00101CEC"/>
    <w:rsid w:val="001026CD"/>
    <w:rsid w:val="001027F2"/>
    <w:rsid w:val="001027FC"/>
    <w:rsid w:val="00102935"/>
    <w:rsid w:val="00102968"/>
    <w:rsid w:val="0010330C"/>
    <w:rsid w:val="001039EC"/>
    <w:rsid w:val="001045D4"/>
    <w:rsid w:val="00105F64"/>
    <w:rsid w:val="00106603"/>
    <w:rsid w:val="00106D33"/>
    <w:rsid w:val="001072A9"/>
    <w:rsid w:val="00107CFA"/>
    <w:rsid w:val="00110104"/>
    <w:rsid w:val="001127BF"/>
    <w:rsid w:val="00113757"/>
    <w:rsid w:val="0011499B"/>
    <w:rsid w:val="00114C96"/>
    <w:rsid w:val="00115D34"/>
    <w:rsid w:val="00115F25"/>
    <w:rsid w:val="001160A0"/>
    <w:rsid w:val="00117E70"/>
    <w:rsid w:val="00120905"/>
    <w:rsid w:val="001217BD"/>
    <w:rsid w:val="00122A2D"/>
    <w:rsid w:val="00122C14"/>
    <w:rsid w:val="00123E21"/>
    <w:rsid w:val="001254CE"/>
    <w:rsid w:val="001261A3"/>
    <w:rsid w:val="00126A6D"/>
    <w:rsid w:val="00130CD1"/>
    <w:rsid w:val="001319F6"/>
    <w:rsid w:val="00131FE1"/>
    <w:rsid w:val="00132044"/>
    <w:rsid w:val="00132618"/>
    <w:rsid w:val="00132910"/>
    <w:rsid w:val="00132BB3"/>
    <w:rsid w:val="00132F66"/>
    <w:rsid w:val="00133179"/>
    <w:rsid w:val="00134E5D"/>
    <w:rsid w:val="001351DF"/>
    <w:rsid w:val="00135B33"/>
    <w:rsid w:val="00135C2E"/>
    <w:rsid w:val="00136E04"/>
    <w:rsid w:val="00136F55"/>
    <w:rsid w:val="00137A14"/>
    <w:rsid w:val="00140D29"/>
    <w:rsid w:val="00140DC6"/>
    <w:rsid w:val="00141E25"/>
    <w:rsid w:val="0014237D"/>
    <w:rsid w:val="00142695"/>
    <w:rsid w:val="00142B30"/>
    <w:rsid w:val="00142DC1"/>
    <w:rsid w:val="00142F94"/>
    <w:rsid w:val="0014376C"/>
    <w:rsid w:val="00143B09"/>
    <w:rsid w:val="00144E7A"/>
    <w:rsid w:val="0014587A"/>
    <w:rsid w:val="00146280"/>
    <w:rsid w:val="00147280"/>
    <w:rsid w:val="001477E4"/>
    <w:rsid w:val="00147FEF"/>
    <w:rsid w:val="00151DBD"/>
    <w:rsid w:val="00152D3D"/>
    <w:rsid w:val="00153FE5"/>
    <w:rsid w:val="0015416E"/>
    <w:rsid w:val="00154F16"/>
    <w:rsid w:val="0015626C"/>
    <w:rsid w:val="00156278"/>
    <w:rsid w:val="001563F7"/>
    <w:rsid w:val="00156512"/>
    <w:rsid w:val="0015670D"/>
    <w:rsid w:val="00156F25"/>
    <w:rsid w:val="00157A8A"/>
    <w:rsid w:val="001600A7"/>
    <w:rsid w:val="001604AB"/>
    <w:rsid w:val="00161F4E"/>
    <w:rsid w:val="001628F8"/>
    <w:rsid w:val="00162D96"/>
    <w:rsid w:val="00163FA5"/>
    <w:rsid w:val="00164139"/>
    <w:rsid w:val="001648EB"/>
    <w:rsid w:val="001655F4"/>
    <w:rsid w:val="00165F66"/>
    <w:rsid w:val="00166065"/>
    <w:rsid w:val="001662A8"/>
    <w:rsid w:val="00167624"/>
    <w:rsid w:val="001677E3"/>
    <w:rsid w:val="00167A0E"/>
    <w:rsid w:val="00170005"/>
    <w:rsid w:val="0017265D"/>
    <w:rsid w:val="00172C8B"/>
    <w:rsid w:val="00173C8B"/>
    <w:rsid w:val="00173D00"/>
    <w:rsid w:val="001748C9"/>
    <w:rsid w:val="001762A5"/>
    <w:rsid w:val="00176C5E"/>
    <w:rsid w:val="0017701A"/>
    <w:rsid w:val="00177791"/>
    <w:rsid w:val="00180E4A"/>
    <w:rsid w:val="00181BB5"/>
    <w:rsid w:val="001832B3"/>
    <w:rsid w:val="00184E7A"/>
    <w:rsid w:val="00185107"/>
    <w:rsid w:val="00186F70"/>
    <w:rsid w:val="00187CF8"/>
    <w:rsid w:val="00187F19"/>
    <w:rsid w:val="00190EC1"/>
    <w:rsid w:val="00192CE1"/>
    <w:rsid w:val="001941C9"/>
    <w:rsid w:val="00195045"/>
    <w:rsid w:val="001953FD"/>
    <w:rsid w:val="001962C7"/>
    <w:rsid w:val="0019733A"/>
    <w:rsid w:val="001A03AE"/>
    <w:rsid w:val="001A0B0A"/>
    <w:rsid w:val="001A0E17"/>
    <w:rsid w:val="001A1124"/>
    <w:rsid w:val="001A2156"/>
    <w:rsid w:val="001A2F70"/>
    <w:rsid w:val="001A4D5F"/>
    <w:rsid w:val="001A5A2A"/>
    <w:rsid w:val="001A6029"/>
    <w:rsid w:val="001A7CD2"/>
    <w:rsid w:val="001A7E27"/>
    <w:rsid w:val="001B0F1C"/>
    <w:rsid w:val="001B1894"/>
    <w:rsid w:val="001B1917"/>
    <w:rsid w:val="001B20FF"/>
    <w:rsid w:val="001B21C1"/>
    <w:rsid w:val="001B28E9"/>
    <w:rsid w:val="001B2994"/>
    <w:rsid w:val="001B2D8C"/>
    <w:rsid w:val="001B30C7"/>
    <w:rsid w:val="001B30F7"/>
    <w:rsid w:val="001B4F2B"/>
    <w:rsid w:val="001B5214"/>
    <w:rsid w:val="001B6867"/>
    <w:rsid w:val="001B6FF7"/>
    <w:rsid w:val="001C01D7"/>
    <w:rsid w:val="001C036A"/>
    <w:rsid w:val="001C0968"/>
    <w:rsid w:val="001C0B9C"/>
    <w:rsid w:val="001C0F8E"/>
    <w:rsid w:val="001C14E7"/>
    <w:rsid w:val="001C28B1"/>
    <w:rsid w:val="001C3A63"/>
    <w:rsid w:val="001C4A39"/>
    <w:rsid w:val="001C4B68"/>
    <w:rsid w:val="001C4FFD"/>
    <w:rsid w:val="001C5EF2"/>
    <w:rsid w:val="001C617D"/>
    <w:rsid w:val="001C6227"/>
    <w:rsid w:val="001C7C46"/>
    <w:rsid w:val="001D05DA"/>
    <w:rsid w:val="001D065D"/>
    <w:rsid w:val="001D17B1"/>
    <w:rsid w:val="001D22EC"/>
    <w:rsid w:val="001D29A6"/>
    <w:rsid w:val="001D342C"/>
    <w:rsid w:val="001D4BBE"/>
    <w:rsid w:val="001D5AFB"/>
    <w:rsid w:val="001D6B9D"/>
    <w:rsid w:val="001D7A0D"/>
    <w:rsid w:val="001D7B59"/>
    <w:rsid w:val="001D7DE2"/>
    <w:rsid w:val="001E13D2"/>
    <w:rsid w:val="001E1D42"/>
    <w:rsid w:val="001E1E6C"/>
    <w:rsid w:val="001E245A"/>
    <w:rsid w:val="001E2A13"/>
    <w:rsid w:val="001E4201"/>
    <w:rsid w:val="001E58E4"/>
    <w:rsid w:val="001E64B0"/>
    <w:rsid w:val="001E6FDC"/>
    <w:rsid w:val="001E7176"/>
    <w:rsid w:val="001E732B"/>
    <w:rsid w:val="001F2EAF"/>
    <w:rsid w:val="001F30CD"/>
    <w:rsid w:val="001F3ED6"/>
    <w:rsid w:val="001F41FF"/>
    <w:rsid w:val="001F4E32"/>
    <w:rsid w:val="001F506F"/>
    <w:rsid w:val="001F68DD"/>
    <w:rsid w:val="001F6DD8"/>
    <w:rsid w:val="001F73C7"/>
    <w:rsid w:val="002008C3"/>
    <w:rsid w:val="00200D18"/>
    <w:rsid w:val="00201A01"/>
    <w:rsid w:val="00202E64"/>
    <w:rsid w:val="00202F20"/>
    <w:rsid w:val="0020341F"/>
    <w:rsid w:val="00203862"/>
    <w:rsid w:val="00203938"/>
    <w:rsid w:val="0020472B"/>
    <w:rsid w:val="00204AC1"/>
    <w:rsid w:val="00204EA3"/>
    <w:rsid w:val="0020603F"/>
    <w:rsid w:val="00207213"/>
    <w:rsid w:val="00207655"/>
    <w:rsid w:val="00210A9B"/>
    <w:rsid w:val="00212087"/>
    <w:rsid w:val="0021250F"/>
    <w:rsid w:val="002130D5"/>
    <w:rsid w:val="002152B9"/>
    <w:rsid w:val="002154E0"/>
    <w:rsid w:val="0021573D"/>
    <w:rsid w:val="002162E6"/>
    <w:rsid w:val="00216A35"/>
    <w:rsid w:val="00217236"/>
    <w:rsid w:val="0021770E"/>
    <w:rsid w:val="00217755"/>
    <w:rsid w:val="00217845"/>
    <w:rsid w:val="002233BC"/>
    <w:rsid w:val="00223A31"/>
    <w:rsid w:val="0022457D"/>
    <w:rsid w:val="00224A65"/>
    <w:rsid w:val="00224BBD"/>
    <w:rsid w:val="00224FA0"/>
    <w:rsid w:val="00225771"/>
    <w:rsid w:val="0022598E"/>
    <w:rsid w:val="002264D7"/>
    <w:rsid w:val="00227311"/>
    <w:rsid w:val="00227446"/>
    <w:rsid w:val="00227ACC"/>
    <w:rsid w:val="00232B52"/>
    <w:rsid w:val="00233362"/>
    <w:rsid w:val="00233669"/>
    <w:rsid w:val="002352B8"/>
    <w:rsid w:val="00235767"/>
    <w:rsid w:val="002359BE"/>
    <w:rsid w:val="002378BE"/>
    <w:rsid w:val="00237D45"/>
    <w:rsid w:val="0024171A"/>
    <w:rsid w:val="00241B39"/>
    <w:rsid w:val="0024221F"/>
    <w:rsid w:val="00242305"/>
    <w:rsid w:val="00242B97"/>
    <w:rsid w:val="002442EE"/>
    <w:rsid w:val="00244878"/>
    <w:rsid w:val="00246161"/>
    <w:rsid w:val="00246549"/>
    <w:rsid w:val="00247344"/>
    <w:rsid w:val="00247EF7"/>
    <w:rsid w:val="00250644"/>
    <w:rsid w:val="00250718"/>
    <w:rsid w:val="00250876"/>
    <w:rsid w:val="00251B66"/>
    <w:rsid w:val="00251C3E"/>
    <w:rsid w:val="002529DF"/>
    <w:rsid w:val="00253CC3"/>
    <w:rsid w:val="002566A9"/>
    <w:rsid w:val="00256912"/>
    <w:rsid w:val="00256ADB"/>
    <w:rsid w:val="00257F60"/>
    <w:rsid w:val="00261353"/>
    <w:rsid w:val="00261CE8"/>
    <w:rsid w:val="00262C63"/>
    <w:rsid w:val="00263751"/>
    <w:rsid w:val="00263CEE"/>
    <w:rsid w:val="002641FA"/>
    <w:rsid w:val="002645D2"/>
    <w:rsid w:val="00265A2E"/>
    <w:rsid w:val="0026623F"/>
    <w:rsid w:val="002667F9"/>
    <w:rsid w:val="002670A3"/>
    <w:rsid w:val="00267CB6"/>
    <w:rsid w:val="002701D1"/>
    <w:rsid w:val="00271355"/>
    <w:rsid w:val="002715D4"/>
    <w:rsid w:val="00271851"/>
    <w:rsid w:val="00271ECB"/>
    <w:rsid w:val="00272BDA"/>
    <w:rsid w:val="00273617"/>
    <w:rsid w:val="0027369E"/>
    <w:rsid w:val="002747EB"/>
    <w:rsid w:val="00274A40"/>
    <w:rsid w:val="00276718"/>
    <w:rsid w:val="002768CB"/>
    <w:rsid w:val="00276A1D"/>
    <w:rsid w:val="00276AF5"/>
    <w:rsid w:val="0028021D"/>
    <w:rsid w:val="002808DB"/>
    <w:rsid w:val="00280A31"/>
    <w:rsid w:val="00281224"/>
    <w:rsid w:val="00281E32"/>
    <w:rsid w:val="00283035"/>
    <w:rsid w:val="00284995"/>
    <w:rsid w:val="00286623"/>
    <w:rsid w:val="0028754E"/>
    <w:rsid w:val="00287A2A"/>
    <w:rsid w:val="00287A32"/>
    <w:rsid w:val="0029028A"/>
    <w:rsid w:val="002906B3"/>
    <w:rsid w:val="00290788"/>
    <w:rsid w:val="00290A45"/>
    <w:rsid w:val="00292442"/>
    <w:rsid w:val="00292CB7"/>
    <w:rsid w:val="00292F34"/>
    <w:rsid w:val="00293DAA"/>
    <w:rsid w:val="00294072"/>
    <w:rsid w:val="00294DE5"/>
    <w:rsid w:val="0029526D"/>
    <w:rsid w:val="002965D5"/>
    <w:rsid w:val="00297795"/>
    <w:rsid w:val="00297BC8"/>
    <w:rsid w:val="002A160C"/>
    <w:rsid w:val="002A371A"/>
    <w:rsid w:val="002A3798"/>
    <w:rsid w:val="002A3B36"/>
    <w:rsid w:val="002A4C90"/>
    <w:rsid w:val="002A53FE"/>
    <w:rsid w:val="002A5848"/>
    <w:rsid w:val="002A589C"/>
    <w:rsid w:val="002A5F03"/>
    <w:rsid w:val="002A6325"/>
    <w:rsid w:val="002A66FF"/>
    <w:rsid w:val="002A72C6"/>
    <w:rsid w:val="002B0CB9"/>
    <w:rsid w:val="002B1AF1"/>
    <w:rsid w:val="002B1C22"/>
    <w:rsid w:val="002B27F6"/>
    <w:rsid w:val="002B37EC"/>
    <w:rsid w:val="002B412D"/>
    <w:rsid w:val="002B77B1"/>
    <w:rsid w:val="002B7C95"/>
    <w:rsid w:val="002B7D53"/>
    <w:rsid w:val="002C27CC"/>
    <w:rsid w:val="002C3333"/>
    <w:rsid w:val="002C34ED"/>
    <w:rsid w:val="002C3E7E"/>
    <w:rsid w:val="002C4674"/>
    <w:rsid w:val="002C47EB"/>
    <w:rsid w:val="002C53CB"/>
    <w:rsid w:val="002C641E"/>
    <w:rsid w:val="002C6944"/>
    <w:rsid w:val="002C70E6"/>
    <w:rsid w:val="002D0394"/>
    <w:rsid w:val="002D0BE6"/>
    <w:rsid w:val="002D1CF1"/>
    <w:rsid w:val="002D3C24"/>
    <w:rsid w:val="002D6BBC"/>
    <w:rsid w:val="002D6F65"/>
    <w:rsid w:val="002D7368"/>
    <w:rsid w:val="002D7A94"/>
    <w:rsid w:val="002E06B9"/>
    <w:rsid w:val="002E11FF"/>
    <w:rsid w:val="002E15F4"/>
    <w:rsid w:val="002E1823"/>
    <w:rsid w:val="002E2CD0"/>
    <w:rsid w:val="002E3B1D"/>
    <w:rsid w:val="002E4EB8"/>
    <w:rsid w:val="002E6407"/>
    <w:rsid w:val="002F04D3"/>
    <w:rsid w:val="002F06B0"/>
    <w:rsid w:val="002F0F8D"/>
    <w:rsid w:val="002F146E"/>
    <w:rsid w:val="002F15B8"/>
    <w:rsid w:val="002F2CB1"/>
    <w:rsid w:val="002F355A"/>
    <w:rsid w:val="002F458C"/>
    <w:rsid w:val="002F4C99"/>
    <w:rsid w:val="002F6713"/>
    <w:rsid w:val="002F7154"/>
    <w:rsid w:val="00300316"/>
    <w:rsid w:val="003017C4"/>
    <w:rsid w:val="00301B68"/>
    <w:rsid w:val="00303652"/>
    <w:rsid w:val="00303848"/>
    <w:rsid w:val="00303BFC"/>
    <w:rsid w:val="00303CE3"/>
    <w:rsid w:val="00305297"/>
    <w:rsid w:val="0030550D"/>
    <w:rsid w:val="0030634A"/>
    <w:rsid w:val="00307C39"/>
    <w:rsid w:val="003106C8"/>
    <w:rsid w:val="00312D3C"/>
    <w:rsid w:val="0031353F"/>
    <w:rsid w:val="0031366C"/>
    <w:rsid w:val="00316354"/>
    <w:rsid w:val="003170A7"/>
    <w:rsid w:val="0031740C"/>
    <w:rsid w:val="00317A04"/>
    <w:rsid w:val="00317E35"/>
    <w:rsid w:val="00317E50"/>
    <w:rsid w:val="00317EA6"/>
    <w:rsid w:val="00320F52"/>
    <w:rsid w:val="00321073"/>
    <w:rsid w:val="00321B98"/>
    <w:rsid w:val="00321F88"/>
    <w:rsid w:val="00322616"/>
    <w:rsid w:val="00322741"/>
    <w:rsid w:val="00322832"/>
    <w:rsid w:val="00323362"/>
    <w:rsid w:val="0032354C"/>
    <w:rsid w:val="00323B6F"/>
    <w:rsid w:val="00324EF6"/>
    <w:rsid w:val="00325EB2"/>
    <w:rsid w:val="00326652"/>
    <w:rsid w:val="0032760D"/>
    <w:rsid w:val="00327AB6"/>
    <w:rsid w:val="0033010E"/>
    <w:rsid w:val="00330952"/>
    <w:rsid w:val="00330A7E"/>
    <w:rsid w:val="00330DD3"/>
    <w:rsid w:val="00330E01"/>
    <w:rsid w:val="00331B27"/>
    <w:rsid w:val="003330ED"/>
    <w:rsid w:val="00333DB6"/>
    <w:rsid w:val="00333F1F"/>
    <w:rsid w:val="003340C6"/>
    <w:rsid w:val="0033566A"/>
    <w:rsid w:val="003359F3"/>
    <w:rsid w:val="00336D06"/>
    <w:rsid w:val="00337317"/>
    <w:rsid w:val="00337648"/>
    <w:rsid w:val="003402E3"/>
    <w:rsid w:val="003404E0"/>
    <w:rsid w:val="003404E7"/>
    <w:rsid w:val="00340AF4"/>
    <w:rsid w:val="00340F07"/>
    <w:rsid w:val="003419A0"/>
    <w:rsid w:val="00342B68"/>
    <w:rsid w:val="0034313A"/>
    <w:rsid w:val="00343A2A"/>
    <w:rsid w:val="003442BF"/>
    <w:rsid w:val="00344BF1"/>
    <w:rsid w:val="00346027"/>
    <w:rsid w:val="00346063"/>
    <w:rsid w:val="003462D9"/>
    <w:rsid w:val="0034701D"/>
    <w:rsid w:val="00350101"/>
    <w:rsid w:val="003515AE"/>
    <w:rsid w:val="00351868"/>
    <w:rsid w:val="00353143"/>
    <w:rsid w:val="0035315E"/>
    <w:rsid w:val="00354DD7"/>
    <w:rsid w:val="00354FB3"/>
    <w:rsid w:val="003551B1"/>
    <w:rsid w:val="00355D19"/>
    <w:rsid w:val="0035712A"/>
    <w:rsid w:val="003574B2"/>
    <w:rsid w:val="003603D0"/>
    <w:rsid w:val="00360651"/>
    <w:rsid w:val="003616CE"/>
    <w:rsid w:val="0036300E"/>
    <w:rsid w:val="0036446E"/>
    <w:rsid w:val="00364633"/>
    <w:rsid w:val="00364B09"/>
    <w:rsid w:val="0036552A"/>
    <w:rsid w:val="003678F9"/>
    <w:rsid w:val="00372D24"/>
    <w:rsid w:val="0037483E"/>
    <w:rsid w:val="00374CB1"/>
    <w:rsid w:val="00376D5A"/>
    <w:rsid w:val="0038259A"/>
    <w:rsid w:val="0038315E"/>
    <w:rsid w:val="00383B7A"/>
    <w:rsid w:val="00384023"/>
    <w:rsid w:val="00385621"/>
    <w:rsid w:val="00386051"/>
    <w:rsid w:val="00386F2B"/>
    <w:rsid w:val="00387F05"/>
    <w:rsid w:val="003905E7"/>
    <w:rsid w:val="00390E10"/>
    <w:rsid w:val="003946CC"/>
    <w:rsid w:val="00394852"/>
    <w:rsid w:val="00394E32"/>
    <w:rsid w:val="0039674C"/>
    <w:rsid w:val="00396CF5"/>
    <w:rsid w:val="0039708A"/>
    <w:rsid w:val="003A083C"/>
    <w:rsid w:val="003A11B9"/>
    <w:rsid w:val="003A1781"/>
    <w:rsid w:val="003A20BD"/>
    <w:rsid w:val="003A28D1"/>
    <w:rsid w:val="003A35A4"/>
    <w:rsid w:val="003A4F08"/>
    <w:rsid w:val="003A537F"/>
    <w:rsid w:val="003A6A2A"/>
    <w:rsid w:val="003A6A3C"/>
    <w:rsid w:val="003B0D64"/>
    <w:rsid w:val="003B25A7"/>
    <w:rsid w:val="003B37A3"/>
    <w:rsid w:val="003B38BF"/>
    <w:rsid w:val="003B44AC"/>
    <w:rsid w:val="003B56D6"/>
    <w:rsid w:val="003B6635"/>
    <w:rsid w:val="003B68D3"/>
    <w:rsid w:val="003B6A87"/>
    <w:rsid w:val="003B6B7E"/>
    <w:rsid w:val="003B7248"/>
    <w:rsid w:val="003C0AE7"/>
    <w:rsid w:val="003C257D"/>
    <w:rsid w:val="003C25A0"/>
    <w:rsid w:val="003C3631"/>
    <w:rsid w:val="003C4694"/>
    <w:rsid w:val="003D0753"/>
    <w:rsid w:val="003D1694"/>
    <w:rsid w:val="003D17A1"/>
    <w:rsid w:val="003D2682"/>
    <w:rsid w:val="003D2A14"/>
    <w:rsid w:val="003D2B9E"/>
    <w:rsid w:val="003D46DE"/>
    <w:rsid w:val="003D56B6"/>
    <w:rsid w:val="003D56E7"/>
    <w:rsid w:val="003D5A41"/>
    <w:rsid w:val="003D619A"/>
    <w:rsid w:val="003D63FA"/>
    <w:rsid w:val="003D7F9D"/>
    <w:rsid w:val="003E0266"/>
    <w:rsid w:val="003E15F9"/>
    <w:rsid w:val="003E1D4C"/>
    <w:rsid w:val="003E279C"/>
    <w:rsid w:val="003E3868"/>
    <w:rsid w:val="003E5660"/>
    <w:rsid w:val="003E574F"/>
    <w:rsid w:val="003E7178"/>
    <w:rsid w:val="003E726E"/>
    <w:rsid w:val="003E7A7A"/>
    <w:rsid w:val="003F0C6B"/>
    <w:rsid w:val="003F3188"/>
    <w:rsid w:val="003F31FD"/>
    <w:rsid w:val="003F35D3"/>
    <w:rsid w:val="003F362C"/>
    <w:rsid w:val="003F4F24"/>
    <w:rsid w:val="003F4F27"/>
    <w:rsid w:val="003F6F34"/>
    <w:rsid w:val="00400851"/>
    <w:rsid w:val="00401387"/>
    <w:rsid w:val="0040180C"/>
    <w:rsid w:val="00402B1C"/>
    <w:rsid w:val="00402B55"/>
    <w:rsid w:val="00402C2A"/>
    <w:rsid w:val="00402FA7"/>
    <w:rsid w:val="00403BD0"/>
    <w:rsid w:val="00403E75"/>
    <w:rsid w:val="00404F8D"/>
    <w:rsid w:val="004067FD"/>
    <w:rsid w:val="0040682F"/>
    <w:rsid w:val="00406C1B"/>
    <w:rsid w:val="00406F58"/>
    <w:rsid w:val="00407205"/>
    <w:rsid w:val="00410C41"/>
    <w:rsid w:val="00410E47"/>
    <w:rsid w:val="0041129F"/>
    <w:rsid w:val="0041199E"/>
    <w:rsid w:val="004123CF"/>
    <w:rsid w:val="00412E78"/>
    <w:rsid w:val="004134CC"/>
    <w:rsid w:val="00413B2B"/>
    <w:rsid w:val="00413C5F"/>
    <w:rsid w:val="00413E81"/>
    <w:rsid w:val="00414755"/>
    <w:rsid w:val="004151F1"/>
    <w:rsid w:val="004153AB"/>
    <w:rsid w:val="00416522"/>
    <w:rsid w:val="00416821"/>
    <w:rsid w:val="00416B01"/>
    <w:rsid w:val="00416C66"/>
    <w:rsid w:val="00417317"/>
    <w:rsid w:val="00420060"/>
    <w:rsid w:val="00420F9C"/>
    <w:rsid w:val="00422F27"/>
    <w:rsid w:val="00423010"/>
    <w:rsid w:val="00424C0C"/>
    <w:rsid w:val="00424CD4"/>
    <w:rsid w:val="00425230"/>
    <w:rsid w:val="004252E6"/>
    <w:rsid w:val="00425567"/>
    <w:rsid w:val="00426B5C"/>
    <w:rsid w:val="0042701D"/>
    <w:rsid w:val="00427AF2"/>
    <w:rsid w:val="00427BFA"/>
    <w:rsid w:val="00430015"/>
    <w:rsid w:val="004300B2"/>
    <w:rsid w:val="004304B9"/>
    <w:rsid w:val="004307CE"/>
    <w:rsid w:val="004313B3"/>
    <w:rsid w:val="0043248A"/>
    <w:rsid w:val="004326D3"/>
    <w:rsid w:val="00434C02"/>
    <w:rsid w:val="004352DF"/>
    <w:rsid w:val="00435482"/>
    <w:rsid w:val="00435943"/>
    <w:rsid w:val="004360AE"/>
    <w:rsid w:val="00436211"/>
    <w:rsid w:val="0043786A"/>
    <w:rsid w:val="004378AB"/>
    <w:rsid w:val="00437E14"/>
    <w:rsid w:val="00440A98"/>
    <w:rsid w:val="00443036"/>
    <w:rsid w:val="00443381"/>
    <w:rsid w:val="00443771"/>
    <w:rsid w:val="00444169"/>
    <w:rsid w:val="004442E0"/>
    <w:rsid w:val="004443D1"/>
    <w:rsid w:val="00445FD2"/>
    <w:rsid w:val="004471FC"/>
    <w:rsid w:val="0045064D"/>
    <w:rsid w:val="00450D04"/>
    <w:rsid w:val="0045109B"/>
    <w:rsid w:val="0045113E"/>
    <w:rsid w:val="0045157D"/>
    <w:rsid w:val="004527C0"/>
    <w:rsid w:val="004538BB"/>
    <w:rsid w:val="00453C15"/>
    <w:rsid w:val="004545D8"/>
    <w:rsid w:val="004546DA"/>
    <w:rsid w:val="00454D74"/>
    <w:rsid w:val="00455EE7"/>
    <w:rsid w:val="00456B86"/>
    <w:rsid w:val="0045787D"/>
    <w:rsid w:val="00460876"/>
    <w:rsid w:val="00460BDB"/>
    <w:rsid w:val="004613C5"/>
    <w:rsid w:val="0046257E"/>
    <w:rsid w:val="004629C1"/>
    <w:rsid w:val="00463639"/>
    <w:rsid w:val="0046484A"/>
    <w:rsid w:val="00465F4E"/>
    <w:rsid w:val="00466012"/>
    <w:rsid w:val="0046644F"/>
    <w:rsid w:val="00467F32"/>
    <w:rsid w:val="00470280"/>
    <w:rsid w:val="004713E1"/>
    <w:rsid w:val="00471839"/>
    <w:rsid w:val="00471C9E"/>
    <w:rsid w:val="004723EE"/>
    <w:rsid w:val="00473B69"/>
    <w:rsid w:val="00473F9F"/>
    <w:rsid w:val="00474DB8"/>
    <w:rsid w:val="00474E90"/>
    <w:rsid w:val="00475673"/>
    <w:rsid w:val="00475A6E"/>
    <w:rsid w:val="00475B47"/>
    <w:rsid w:val="00476052"/>
    <w:rsid w:val="00476EBA"/>
    <w:rsid w:val="00477113"/>
    <w:rsid w:val="004779A7"/>
    <w:rsid w:val="00477E8D"/>
    <w:rsid w:val="00480FE6"/>
    <w:rsid w:val="0048144C"/>
    <w:rsid w:val="0048149A"/>
    <w:rsid w:val="00482303"/>
    <w:rsid w:val="00483B65"/>
    <w:rsid w:val="0048411D"/>
    <w:rsid w:val="00484D5A"/>
    <w:rsid w:val="00484DCD"/>
    <w:rsid w:val="00485378"/>
    <w:rsid w:val="00485B11"/>
    <w:rsid w:val="00485BB4"/>
    <w:rsid w:val="00490894"/>
    <w:rsid w:val="004915F0"/>
    <w:rsid w:val="00491D4E"/>
    <w:rsid w:val="0049424A"/>
    <w:rsid w:val="00495768"/>
    <w:rsid w:val="004960B2"/>
    <w:rsid w:val="00496833"/>
    <w:rsid w:val="004971AD"/>
    <w:rsid w:val="00497A8A"/>
    <w:rsid w:val="00497F83"/>
    <w:rsid w:val="004A05CE"/>
    <w:rsid w:val="004A0EF8"/>
    <w:rsid w:val="004A1CDA"/>
    <w:rsid w:val="004A41F8"/>
    <w:rsid w:val="004A4369"/>
    <w:rsid w:val="004A4D7A"/>
    <w:rsid w:val="004A66D5"/>
    <w:rsid w:val="004A788A"/>
    <w:rsid w:val="004B0244"/>
    <w:rsid w:val="004B0CF3"/>
    <w:rsid w:val="004B1E0E"/>
    <w:rsid w:val="004B4144"/>
    <w:rsid w:val="004B444E"/>
    <w:rsid w:val="004B487A"/>
    <w:rsid w:val="004B4ABD"/>
    <w:rsid w:val="004B525E"/>
    <w:rsid w:val="004B6197"/>
    <w:rsid w:val="004B7645"/>
    <w:rsid w:val="004B7A55"/>
    <w:rsid w:val="004C0800"/>
    <w:rsid w:val="004C240F"/>
    <w:rsid w:val="004C2C32"/>
    <w:rsid w:val="004C4ECA"/>
    <w:rsid w:val="004C4ED2"/>
    <w:rsid w:val="004C4FF8"/>
    <w:rsid w:val="004C56D7"/>
    <w:rsid w:val="004C602D"/>
    <w:rsid w:val="004C7072"/>
    <w:rsid w:val="004C75B0"/>
    <w:rsid w:val="004C79B3"/>
    <w:rsid w:val="004C7BDC"/>
    <w:rsid w:val="004D1A1D"/>
    <w:rsid w:val="004D35D0"/>
    <w:rsid w:val="004D35EB"/>
    <w:rsid w:val="004D3602"/>
    <w:rsid w:val="004D366B"/>
    <w:rsid w:val="004D3769"/>
    <w:rsid w:val="004D3E7F"/>
    <w:rsid w:val="004D4C94"/>
    <w:rsid w:val="004D696B"/>
    <w:rsid w:val="004E135C"/>
    <w:rsid w:val="004E1BAA"/>
    <w:rsid w:val="004E2D39"/>
    <w:rsid w:val="004E4464"/>
    <w:rsid w:val="004E4525"/>
    <w:rsid w:val="004E57F7"/>
    <w:rsid w:val="004E671E"/>
    <w:rsid w:val="004E739A"/>
    <w:rsid w:val="004E7998"/>
    <w:rsid w:val="004E7A39"/>
    <w:rsid w:val="004F0CC3"/>
    <w:rsid w:val="004F1AF6"/>
    <w:rsid w:val="004F1F60"/>
    <w:rsid w:val="004F22BB"/>
    <w:rsid w:val="004F2538"/>
    <w:rsid w:val="004F3B35"/>
    <w:rsid w:val="004F4F0C"/>
    <w:rsid w:val="004F5900"/>
    <w:rsid w:val="004F69ED"/>
    <w:rsid w:val="004F7930"/>
    <w:rsid w:val="004F79D4"/>
    <w:rsid w:val="005006EE"/>
    <w:rsid w:val="005011AD"/>
    <w:rsid w:val="005014C4"/>
    <w:rsid w:val="005020BA"/>
    <w:rsid w:val="005021E2"/>
    <w:rsid w:val="0050223C"/>
    <w:rsid w:val="00503BC5"/>
    <w:rsid w:val="005044B1"/>
    <w:rsid w:val="005045EE"/>
    <w:rsid w:val="005049EC"/>
    <w:rsid w:val="00504A0D"/>
    <w:rsid w:val="00504C8A"/>
    <w:rsid w:val="0050677A"/>
    <w:rsid w:val="00506CA5"/>
    <w:rsid w:val="0050719B"/>
    <w:rsid w:val="00507EB6"/>
    <w:rsid w:val="00507F8B"/>
    <w:rsid w:val="00510E28"/>
    <w:rsid w:val="00510E79"/>
    <w:rsid w:val="00510EF0"/>
    <w:rsid w:val="005110C4"/>
    <w:rsid w:val="00512FC7"/>
    <w:rsid w:val="005139FF"/>
    <w:rsid w:val="00514535"/>
    <w:rsid w:val="00514F23"/>
    <w:rsid w:val="00517318"/>
    <w:rsid w:val="00520052"/>
    <w:rsid w:val="005203D8"/>
    <w:rsid w:val="005204C5"/>
    <w:rsid w:val="00520B68"/>
    <w:rsid w:val="00523C44"/>
    <w:rsid w:val="00523D70"/>
    <w:rsid w:val="00523EE2"/>
    <w:rsid w:val="0052498A"/>
    <w:rsid w:val="00524C23"/>
    <w:rsid w:val="00524DFE"/>
    <w:rsid w:val="005259DB"/>
    <w:rsid w:val="00526B73"/>
    <w:rsid w:val="005277BD"/>
    <w:rsid w:val="00530BFD"/>
    <w:rsid w:val="00531450"/>
    <w:rsid w:val="00531881"/>
    <w:rsid w:val="00531F10"/>
    <w:rsid w:val="00532423"/>
    <w:rsid w:val="005328C3"/>
    <w:rsid w:val="00533653"/>
    <w:rsid w:val="0053455B"/>
    <w:rsid w:val="0053481B"/>
    <w:rsid w:val="00535B59"/>
    <w:rsid w:val="00535F82"/>
    <w:rsid w:val="00536027"/>
    <w:rsid w:val="00536301"/>
    <w:rsid w:val="005363C1"/>
    <w:rsid w:val="00540EAC"/>
    <w:rsid w:val="00542D66"/>
    <w:rsid w:val="00543BB9"/>
    <w:rsid w:val="005441A9"/>
    <w:rsid w:val="00544B1C"/>
    <w:rsid w:val="00545493"/>
    <w:rsid w:val="00546BA2"/>
    <w:rsid w:val="00547216"/>
    <w:rsid w:val="00547BCB"/>
    <w:rsid w:val="00550528"/>
    <w:rsid w:val="00551164"/>
    <w:rsid w:val="00551333"/>
    <w:rsid w:val="00551B38"/>
    <w:rsid w:val="00551FB4"/>
    <w:rsid w:val="00552B64"/>
    <w:rsid w:val="005532F1"/>
    <w:rsid w:val="0055360D"/>
    <w:rsid w:val="005538E0"/>
    <w:rsid w:val="00553E4B"/>
    <w:rsid w:val="00553FA2"/>
    <w:rsid w:val="005541BB"/>
    <w:rsid w:val="005545A3"/>
    <w:rsid w:val="0055496C"/>
    <w:rsid w:val="005551F8"/>
    <w:rsid w:val="00556482"/>
    <w:rsid w:val="005569EC"/>
    <w:rsid w:val="00557135"/>
    <w:rsid w:val="0055746F"/>
    <w:rsid w:val="00557842"/>
    <w:rsid w:val="00561297"/>
    <w:rsid w:val="005612BE"/>
    <w:rsid w:val="0056170C"/>
    <w:rsid w:val="00561AD9"/>
    <w:rsid w:val="00562060"/>
    <w:rsid w:val="00563CBD"/>
    <w:rsid w:val="00564CEB"/>
    <w:rsid w:val="005653E5"/>
    <w:rsid w:val="00565CD4"/>
    <w:rsid w:val="00567A92"/>
    <w:rsid w:val="00570741"/>
    <w:rsid w:val="005707C2"/>
    <w:rsid w:val="00570819"/>
    <w:rsid w:val="00570889"/>
    <w:rsid w:val="00570B2C"/>
    <w:rsid w:val="005722D9"/>
    <w:rsid w:val="00573F36"/>
    <w:rsid w:val="00574C0B"/>
    <w:rsid w:val="00575D9D"/>
    <w:rsid w:val="0058012A"/>
    <w:rsid w:val="00580E23"/>
    <w:rsid w:val="005815BC"/>
    <w:rsid w:val="00581D4F"/>
    <w:rsid w:val="005828E2"/>
    <w:rsid w:val="00583E5D"/>
    <w:rsid w:val="0058555B"/>
    <w:rsid w:val="00585F5E"/>
    <w:rsid w:val="0058639B"/>
    <w:rsid w:val="00586A0A"/>
    <w:rsid w:val="005876AF"/>
    <w:rsid w:val="005902F3"/>
    <w:rsid w:val="00590ADA"/>
    <w:rsid w:val="00590D8C"/>
    <w:rsid w:val="00591132"/>
    <w:rsid w:val="005914F9"/>
    <w:rsid w:val="0059255C"/>
    <w:rsid w:val="00592987"/>
    <w:rsid w:val="005941A4"/>
    <w:rsid w:val="0059441F"/>
    <w:rsid w:val="00595066"/>
    <w:rsid w:val="005A04E3"/>
    <w:rsid w:val="005A1126"/>
    <w:rsid w:val="005A15E2"/>
    <w:rsid w:val="005A3455"/>
    <w:rsid w:val="005A600A"/>
    <w:rsid w:val="005A63C1"/>
    <w:rsid w:val="005A7262"/>
    <w:rsid w:val="005A7C79"/>
    <w:rsid w:val="005B0152"/>
    <w:rsid w:val="005B1E41"/>
    <w:rsid w:val="005B21B8"/>
    <w:rsid w:val="005B39BA"/>
    <w:rsid w:val="005B3CBB"/>
    <w:rsid w:val="005B4D47"/>
    <w:rsid w:val="005B4D4E"/>
    <w:rsid w:val="005B5244"/>
    <w:rsid w:val="005B770A"/>
    <w:rsid w:val="005C0E8C"/>
    <w:rsid w:val="005C1F5A"/>
    <w:rsid w:val="005C2334"/>
    <w:rsid w:val="005C333E"/>
    <w:rsid w:val="005C343B"/>
    <w:rsid w:val="005C3A26"/>
    <w:rsid w:val="005C4A3E"/>
    <w:rsid w:val="005C51AC"/>
    <w:rsid w:val="005C539F"/>
    <w:rsid w:val="005C55FD"/>
    <w:rsid w:val="005C6A63"/>
    <w:rsid w:val="005C75A4"/>
    <w:rsid w:val="005C7AC5"/>
    <w:rsid w:val="005C7F97"/>
    <w:rsid w:val="005D0E25"/>
    <w:rsid w:val="005D129C"/>
    <w:rsid w:val="005D174B"/>
    <w:rsid w:val="005D193C"/>
    <w:rsid w:val="005D2FC9"/>
    <w:rsid w:val="005D3155"/>
    <w:rsid w:val="005D3C89"/>
    <w:rsid w:val="005D3DA8"/>
    <w:rsid w:val="005D42F8"/>
    <w:rsid w:val="005D4ACF"/>
    <w:rsid w:val="005D4D18"/>
    <w:rsid w:val="005D528C"/>
    <w:rsid w:val="005D5A39"/>
    <w:rsid w:val="005D5F38"/>
    <w:rsid w:val="005D6BF5"/>
    <w:rsid w:val="005E0246"/>
    <w:rsid w:val="005E0261"/>
    <w:rsid w:val="005E02F1"/>
    <w:rsid w:val="005E0B10"/>
    <w:rsid w:val="005E0E4F"/>
    <w:rsid w:val="005E126A"/>
    <w:rsid w:val="005E173A"/>
    <w:rsid w:val="005E1A9F"/>
    <w:rsid w:val="005E2681"/>
    <w:rsid w:val="005E363F"/>
    <w:rsid w:val="005E6265"/>
    <w:rsid w:val="005E6704"/>
    <w:rsid w:val="005E6F90"/>
    <w:rsid w:val="005E7219"/>
    <w:rsid w:val="005E7264"/>
    <w:rsid w:val="005F033D"/>
    <w:rsid w:val="005F0B17"/>
    <w:rsid w:val="005F1919"/>
    <w:rsid w:val="005F2754"/>
    <w:rsid w:val="005F278E"/>
    <w:rsid w:val="005F3255"/>
    <w:rsid w:val="005F4431"/>
    <w:rsid w:val="005F495E"/>
    <w:rsid w:val="005F56C4"/>
    <w:rsid w:val="00601DF8"/>
    <w:rsid w:val="0060234C"/>
    <w:rsid w:val="006028D2"/>
    <w:rsid w:val="00602DA2"/>
    <w:rsid w:val="00602E91"/>
    <w:rsid w:val="00602FDC"/>
    <w:rsid w:val="0060372A"/>
    <w:rsid w:val="0060378D"/>
    <w:rsid w:val="00604008"/>
    <w:rsid w:val="006047BC"/>
    <w:rsid w:val="00604CD1"/>
    <w:rsid w:val="00605EBF"/>
    <w:rsid w:val="00606642"/>
    <w:rsid w:val="00606FDB"/>
    <w:rsid w:val="0061478D"/>
    <w:rsid w:val="00614FA8"/>
    <w:rsid w:val="00615304"/>
    <w:rsid w:val="00616D53"/>
    <w:rsid w:val="006178C7"/>
    <w:rsid w:val="00617EEB"/>
    <w:rsid w:val="006212CC"/>
    <w:rsid w:val="0062374F"/>
    <w:rsid w:val="006240A1"/>
    <w:rsid w:val="006243CB"/>
    <w:rsid w:val="00624787"/>
    <w:rsid w:val="00624FF0"/>
    <w:rsid w:val="00625025"/>
    <w:rsid w:val="006254F4"/>
    <w:rsid w:val="00625B16"/>
    <w:rsid w:val="00625D37"/>
    <w:rsid w:val="0062641E"/>
    <w:rsid w:val="00630006"/>
    <w:rsid w:val="00630AA2"/>
    <w:rsid w:val="00631A3A"/>
    <w:rsid w:val="00632B88"/>
    <w:rsid w:val="00633C60"/>
    <w:rsid w:val="00633D70"/>
    <w:rsid w:val="00634464"/>
    <w:rsid w:val="006346B8"/>
    <w:rsid w:val="00635C50"/>
    <w:rsid w:val="006372A8"/>
    <w:rsid w:val="00640296"/>
    <w:rsid w:val="00640474"/>
    <w:rsid w:val="00640996"/>
    <w:rsid w:val="00640F8F"/>
    <w:rsid w:val="00641070"/>
    <w:rsid w:val="0064161E"/>
    <w:rsid w:val="00642A29"/>
    <w:rsid w:val="00646151"/>
    <w:rsid w:val="006465BE"/>
    <w:rsid w:val="0064693C"/>
    <w:rsid w:val="00646F0B"/>
    <w:rsid w:val="00647186"/>
    <w:rsid w:val="006472BC"/>
    <w:rsid w:val="00647966"/>
    <w:rsid w:val="00647AAF"/>
    <w:rsid w:val="00647C54"/>
    <w:rsid w:val="00647D59"/>
    <w:rsid w:val="006506EA"/>
    <w:rsid w:val="0065083C"/>
    <w:rsid w:val="00651885"/>
    <w:rsid w:val="00651B6A"/>
    <w:rsid w:val="006522E3"/>
    <w:rsid w:val="00652759"/>
    <w:rsid w:val="0065311E"/>
    <w:rsid w:val="0065370B"/>
    <w:rsid w:val="0065447E"/>
    <w:rsid w:val="006544A4"/>
    <w:rsid w:val="00654DD2"/>
    <w:rsid w:val="00654EB7"/>
    <w:rsid w:val="00654EFE"/>
    <w:rsid w:val="0065530D"/>
    <w:rsid w:val="00655B9B"/>
    <w:rsid w:val="00655ED5"/>
    <w:rsid w:val="006568F8"/>
    <w:rsid w:val="0065706E"/>
    <w:rsid w:val="006575E0"/>
    <w:rsid w:val="00657752"/>
    <w:rsid w:val="00657792"/>
    <w:rsid w:val="00657976"/>
    <w:rsid w:val="00657A74"/>
    <w:rsid w:val="0066009A"/>
    <w:rsid w:val="00660B6C"/>
    <w:rsid w:val="00661B01"/>
    <w:rsid w:val="00662D04"/>
    <w:rsid w:val="00662D0B"/>
    <w:rsid w:val="00664BCA"/>
    <w:rsid w:val="00664CD9"/>
    <w:rsid w:val="006652AD"/>
    <w:rsid w:val="00665F6C"/>
    <w:rsid w:val="00666309"/>
    <w:rsid w:val="0066772B"/>
    <w:rsid w:val="0067118C"/>
    <w:rsid w:val="006711BC"/>
    <w:rsid w:val="0067120C"/>
    <w:rsid w:val="006718BC"/>
    <w:rsid w:val="0067276E"/>
    <w:rsid w:val="0067356B"/>
    <w:rsid w:val="006739EA"/>
    <w:rsid w:val="0067518D"/>
    <w:rsid w:val="006778EE"/>
    <w:rsid w:val="00677A6D"/>
    <w:rsid w:val="00681566"/>
    <w:rsid w:val="0068221E"/>
    <w:rsid w:val="0068425F"/>
    <w:rsid w:val="00684C0E"/>
    <w:rsid w:val="00684E4C"/>
    <w:rsid w:val="006866CE"/>
    <w:rsid w:val="006870A4"/>
    <w:rsid w:val="00691C84"/>
    <w:rsid w:val="00692026"/>
    <w:rsid w:val="0069216C"/>
    <w:rsid w:val="00692462"/>
    <w:rsid w:val="006924B0"/>
    <w:rsid w:val="006925EA"/>
    <w:rsid w:val="006929BC"/>
    <w:rsid w:val="00692AB6"/>
    <w:rsid w:val="00693AB8"/>
    <w:rsid w:val="00694D1C"/>
    <w:rsid w:val="00694F7F"/>
    <w:rsid w:val="00695892"/>
    <w:rsid w:val="00696A41"/>
    <w:rsid w:val="006970C8"/>
    <w:rsid w:val="00697516"/>
    <w:rsid w:val="00697681"/>
    <w:rsid w:val="006A0023"/>
    <w:rsid w:val="006A018E"/>
    <w:rsid w:val="006A119F"/>
    <w:rsid w:val="006A1A87"/>
    <w:rsid w:val="006A2524"/>
    <w:rsid w:val="006A2B3D"/>
    <w:rsid w:val="006A2CD0"/>
    <w:rsid w:val="006A2EAC"/>
    <w:rsid w:val="006A36E8"/>
    <w:rsid w:val="006A43D9"/>
    <w:rsid w:val="006A515A"/>
    <w:rsid w:val="006A6498"/>
    <w:rsid w:val="006A7658"/>
    <w:rsid w:val="006A7C60"/>
    <w:rsid w:val="006A7F19"/>
    <w:rsid w:val="006B1102"/>
    <w:rsid w:val="006B38A4"/>
    <w:rsid w:val="006B44B8"/>
    <w:rsid w:val="006B478D"/>
    <w:rsid w:val="006B5277"/>
    <w:rsid w:val="006B57B2"/>
    <w:rsid w:val="006B5FE9"/>
    <w:rsid w:val="006B7460"/>
    <w:rsid w:val="006B7984"/>
    <w:rsid w:val="006C022A"/>
    <w:rsid w:val="006C29EC"/>
    <w:rsid w:val="006C2E0C"/>
    <w:rsid w:val="006C3297"/>
    <w:rsid w:val="006C3B15"/>
    <w:rsid w:val="006C3B5E"/>
    <w:rsid w:val="006C501D"/>
    <w:rsid w:val="006C50AD"/>
    <w:rsid w:val="006C52EA"/>
    <w:rsid w:val="006C5BC9"/>
    <w:rsid w:val="006C5C7A"/>
    <w:rsid w:val="006C6FE0"/>
    <w:rsid w:val="006C760D"/>
    <w:rsid w:val="006D02D2"/>
    <w:rsid w:val="006D0946"/>
    <w:rsid w:val="006D0BD8"/>
    <w:rsid w:val="006D1A60"/>
    <w:rsid w:val="006D1CF1"/>
    <w:rsid w:val="006D31EA"/>
    <w:rsid w:val="006D3A98"/>
    <w:rsid w:val="006D40CE"/>
    <w:rsid w:val="006D4E18"/>
    <w:rsid w:val="006D606C"/>
    <w:rsid w:val="006D6269"/>
    <w:rsid w:val="006D64BC"/>
    <w:rsid w:val="006D687D"/>
    <w:rsid w:val="006D767D"/>
    <w:rsid w:val="006D78A8"/>
    <w:rsid w:val="006E10F3"/>
    <w:rsid w:val="006E2133"/>
    <w:rsid w:val="006E372F"/>
    <w:rsid w:val="006E4CBC"/>
    <w:rsid w:val="006E4CD7"/>
    <w:rsid w:val="006E5CF2"/>
    <w:rsid w:val="006E5F6E"/>
    <w:rsid w:val="006E6756"/>
    <w:rsid w:val="006E6AF8"/>
    <w:rsid w:val="006E777F"/>
    <w:rsid w:val="006E7EC2"/>
    <w:rsid w:val="006E7F34"/>
    <w:rsid w:val="006F2296"/>
    <w:rsid w:val="006F3008"/>
    <w:rsid w:val="006F67DC"/>
    <w:rsid w:val="00700FA4"/>
    <w:rsid w:val="0070205E"/>
    <w:rsid w:val="007028EA"/>
    <w:rsid w:val="0070400A"/>
    <w:rsid w:val="00705854"/>
    <w:rsid w:val="00706C1F"/>
    <w:rsid w:val="00706F8E"/>
    <w:rsid w:val="0070759B"/>
    <w:rsid w:val="007103DD"/>
    <w:rsid w:val="007108B7"/>
    <w:rsid w:val="00711119"/>
    <w:rsid w:val="00712372"/>
    <w:rsid w:val="00712CCB"/>
    <w:rsid w:val="00713A29"/>
    <w:rsid w:val="00713A42"/>
    <w:rsid w:val="00714FDE"/>
    <w:rsid w:val="00716194"/>
    <w:rsid w:val="00716DDB"/>
    <w:rsid w:val="0072175D"/>
    <w:rsid w:val="007234F3"/>
    <w:rsid w:val="00723504"/>
    <w:rsid w:val="00723C25"/>
    <w:rsid w:val="0072459E"/>
    <w:rsid w:val="00725C22"/>
    <w:rsid w:val="0072602B"/>
    <w:rsid w:val="007262AF"/>
    <w:rsid w:val="00727142"/>
    <w:rsid w:val="00727D82"/>
    <w:rsid w:val="0073093B"/>
    <w:rsid w:val="0073107B"/>
    <w:rsid w:val="00732A22"/>
    <w:rsid w:val="007332FE"/>
    <w:rsid w:val="00733F25"/>
    <w:rsid w:val="00734467"/>
    <w:rsid w:val="0073795A"/>
    <w:rsid w:val="007409D6"/>
    <w:rsid w:val="00740DCF"/>
    <w:rsid w:val="0074228A"/>
    <w:rsid w:val="0074236A"/>
    <w:rsid w:val="00742EFC"/>
    <w:rsid w:val="0074362F"/>
    <w:rsid w:val="007438E1"/>
    <w:rsid w:val="00743F21"/>
    <w:rsid w:val="00745B24"/>
    <w:rsid w:val="00745C80"/>
    <w:rsid w:val="00746190"/>
    <w:rsid w:val="00746FB2"/>
    <w:rsid w:val="007471E7"/>
    <w:rsid w:val="007507ED"/>
    <w:rsid w:val="007524F1"/>
    <w:rsid w:val="00752521"/>
    <w:rsid w:val="00752628"/>
    <w:rsid w:val="007526FD"/>
    <w:rsid w:val="00754326"/>
    <w:rsid w:val="007547E6"/>
    <w:rsid w:val="00756A62"/>
    <w:rsid w:val="00756C23"/>
    <w:rsid w:val="0075789D"/>
    <w:rsid w:val="00760EA3"/>
    <w:rsid w:val="00762956"/>
    <w:rsid w:val="007629E1"/>
    <w:rsid w:val="00762E8B"/>
    <w:rsid w:val="00762FB8"/>
    <w:rsid w:val="007632F5"/>
    <w:rsid w:val="0076382B"/>
    <w:rsid w:val="007639BE"/>
    <w:rsid w:val="00766A56"/>
    <w:rsid w:val="00766CD0"/>
    <w:rsid w:val="00770DF5"/>
    <w:rsid w:val="00771F34"/>
    <w:rsid w:val="00772471"/>
    <w:rsid w:val="007725D5"/>
    <w:rsid w:val="00772FCE"/>
    <w:rsid w:val="007743AB"/>
    <w:rsid w:val="0077511D"/>
    <w:rsid w:val="00775BEB"/>
    <w:rsid w:val="0077660F"/>
    <w:rsid w:val="007767F4"/>
    <w:rsid w:val="00777970"/>
    <w:rsid w:val="00777BDD"/>
    <w:rsid w:val="00780C4F"/>
    <w:rsid w:val="007819AF"/>
    <w:rsid w:val="00783193"/>
    <w:rsid w:val="007849E4"/>
    <w:rsid w:val="00785498"/>
    <w:rsid w:val="00786223"/>
    <w:rsid w:val="00790342"/>
    <w:rsid w:val="0079096B"/>
    <w:rsid w:val="00790E50"/>
    <w:rsid w:val="0079219F"/>
    <w:rsid w:val="0079455B"/>
    <w:rsid w:val="00794A16"/>
    <w:rsid w:val="0079593B"/>
    <w:rsid w:val="00796A26"/>
    <w:rsid w:val="00796D06"/>
    <w:rsid w:val="0079729D"/>
    <w:rsid w:val="00797400"/>
    <w:rsid w:val="007974DD"/>
    <w:rsid w:val="00797F5D"/>
    <w:rsid w:val="007A0E6B"/>
    <w:rsid w:val="007A0FD6"/>
    <w:rsid w:val="007A1343"/>
    <w:rsid w:val="007A396D"/>
    <w:rsid w:val="007A486E"/>
    <w:rsid w:val="007A4DFB"/>
    <w:rsid w:val="007A5BE3"/>
    <w:rsid w:val="007A5CE2"/>
    <w:rsid w:val="007A66AD"/>
    <w:rsid w:val="007A757B"/>
    <w:rsid w:val="007A78F1"/>
    <w:rsid w:val="007B032C"/>
    <w:rsid w:val="007B1533"/>
    <w:rsid w:val="007B20A9"/>
    <w:rsid w:val="007B2CAA"/>
    <w:rsid w:val="007B3A60"/>
    <w:rsid w:val="007B3C47"/>
    <w:rsid w:val="007B3FAB"/>
    <w:rsid w:val="007B5610"/>
    <w:rsid w:val="007B5B27"/>
    <w:rsid w:val="007B60EC"/>
    <w:rsid w:val="007B64EF"/>
    <w:rsid w:val="007B67B2"/>
    <w:rsid w:val="007B67E1"/>
    <w:rsid w:val="007B7B09"/>
    <w:rsid w:val="007B7C38"/>
    <w:rsid w:val="007B7F84"/>
    <w:rsid w:val="007C0A56"/>
    <w:rsid w:val="007C0B70"/>
    <w:rsid w:val="007C1FBC"/>
    <w:rsid w:val="007C3E6D"/>
    <w:rsid w:val="007C3ECC"/>
    <w:rsid w:val="007C457A"/>
    <w:rsid w:val="007C45C2"/>
    <w:rsid w:val="007C5AC5"/>
    <w:rsid w:val="007C73EF"/>
    <w:rsid w:val="007C78CF"/>
    <w:rsid w:val="007C78FC"/>
    <w:rsid w:val="007D0C4E"/>
    <w:rsid w:val="007D30C8"/>
    <w:rsid w:val="007D39E1"/>
    <w:rsid w:val="007D4A8C"/>
    <w:rsid w:val="007D60D6"/>
    <w:rsid w:val="007E0D11"/>
    <w:rsid w:val="007E4066"/>
    <w:rsid w:val="007E465D"/>
    <w:rsid w:val="007E4E15"/>
    <w:rsid w:val="007E682A"/>
    <w:rsid w:val="007E7545"/>
    <w:rsid w:val="007F0718"/>
    <w:rsid w:val="007F1146"/>
    <w:rsid w:val="007F20C7"/>
    <w:rsid w:val="007F2906"/>
    <w:rsid w:val="007F2B44"/>
    <w:rsid w:val="007F42E3"/>
    <w:rsid w:val="007F45CB"/>
    <w:rsid w:val="007F5275"/>
    <w:rsid w:val="007F728A"/>
    <w:rsid w:val="007F7B87"/>
    <w:rsid w:val="00800B91"/>
    <w:rsid w:val="00802571"/>
    <w:rsid w:val="00802D8D"/>
    <w:rsid w:val="00803214"/>
    <w:rsid w:val="00803496"/>
    <w:rsid w:val="00803582"/>
    <w:rsid w:val="00803B90"/>
    <w:rsid w:val="00803F03"/>
    <w:rsid w:val="00803F15"/>
    <w:rsid w:val="0080408B"/>
    <w:rsid w:val="00805299"/>
    <w:rsid w:val="00805D9F"/>
    <w:rsid w:val="00805F0A"/>
    <w:rsid w:val="00807433"/>
    <w:rsid w:val="008075EB"/>
    <w:rsid w:val="00807D52"/>
    <w:rsid w:val="00807DCB"/>
    <w:rsid w:val="00811420"/>
    <w:rsid w:val="00811D4C"/>
    <w:rsid w:val="00813F7B"/>
    <w:rsid w:val="00814317"/>
    <w:rsid w:val="00815427"/>
    <w:rsid w:val="00815AEC"/>
    <w:rsid w:val="008169C3"/>
    <w:rsid w:val="00820F09"/>
    <w:rsid w:val="0082263C"/>
    <w:rsid w:val="00823AF3"/>
    <w:rsid w:val="00825089"/>
    <w:rsid w:val="0082521C"/>
    <w:rsid w:val="00827D94"/>
    <w:rsid w:val="008306AA"/>
    <w:rsid w:val="0083089C"/>
    <w:rsid w:val="008308D1"/>
    <w:rsid w:val="00830BB6"/>
    <w:rsid w:val="00832EA4"/>
    <w:rsid w:val="00833C58"/>
    <w:rsid w:val="00834327"/>
    <w:rsid w:val="00834D99"/>
    <w:rsid w:val="00836A3B"/>
    <w:rsid w:val="008406FD"/>
    <w:rsid w:val="00840D49"/>
    <w:rsid w:val="00840EA5"/>
    <w:rsid w:val="008430C2"/>
    <w:rsid w:val="00844854"/>
    <w:rsid w:val="00845028"/>
    <w:rsid w:val="0084683B"/>
    <w:rsid w:val="00846970"/>
    <w:rsid w:val="0084709C"/>
    <w:rsid w:val="00847447"/>
    <w:rsid w:val="00850E26"/>
    <w:rsid w:val="00851B94"/>
    <w:rsid w:val="008520A0"/>
    <w:rsid w:val="00852705"/>
    <w:rsid w:val="00852907"/>
    <w:rsid w:val="00852C45"/>
    <w:rsid w:val="00852EE4"/>
    <w:rsid w:val="008539AD"/>
    <w:rsid w:val="00853E54"/>
    <w:rsid w:val="00854819"/>
    <w:rsid w:val="0085586B"/>
    <w:rsid w:val="00857BA9"/>
    <w:rsid w:val="00857EB7"/>
    <w:rsid w:val="00861B84"/>
    <w:rsid w:val="00861EC2"/>
    <w:rsid w:val="00862722"/>
    <w:rsid w:val="008633EF"/>
    <w:rsid w:val="0086475C"/>
    <w:rsid w:val="008649FC"/>
    <w:rsid w:val="00864A88"/>
    <w:rsid w:val="00864F2C"/>
    <w:rsid w:val="00865D29"/>
    <w:rsid w:val="0087059B"/>
    <w:rsid w:val="00870BA6"/>
    <w:rsid w:val="00872382"/>
    <w:rsid w:val="008728F4"/>
    <w:rsid w:val="00875E9C"/>
    <w:rsid w:val="008762FC"/>
    <w:rsid w:val="00880144"/>
    <w:rsid w:val="00881548"/>
    <w:rsid w:val="008826EC"/>
    <w:rsid w:val="00883045"/>
    <w:rsid w:val="00883908"/>
    <w:rsid w:val="00884014"/>
    <w:rsid w:val="0088473E"/>
    <w:rsid w:val="00884F83"/>
    <w:rsid w:val="00886618"/>
    <w:rsid w:val="00886CB2"/>
    <w:rsid w:val="008873E1"/>
    <w:rsid w:val="00887965"/>
    <w:rsid w:val="008922DB"/>
    <w:rsid w:val="00893936"/>
    <w:rsid w:val="0089472D"/>
    <w:rsid w:val="0089489E"/>
    <w:rsid w:val="00894F0C"/>
    <w:rsid w:val="008956B9"/>
    <w:rsid w:val="008962C9"/>
    <w:rsid w:val="00896845"/>
    <w:rsid w:val="008A010E"/>
    <w:rsid w:val="008A0686"/>
    <w:rsid w:val="008A08B1"/>
    <w:rsid w:val="008A1305"/>
    <w:rsid w:val="008A3A19"/>
    <w:rsid w:val="008A3C2B"/>
    <w:rsid w:val="008A4DD5"/>
    <w:rsid w:val="008A567A"/>
    <w:rsid w:val="008A6099"/>
    <w:rsid w:val="008A6145"/>
    <w:rsid w:val="008B0156"/>
    <w:rsid w:val="008B03ED"/>
    <w:rsid w:val="008B164F"/>
    <w:rsid w:val="008B1A6A"/>
    <w:rsid w:val="008B230E"/>
    <w:rsid w:val="008B3016"/>
    <w:rsid w:val="008B3429"/>
    <w:rsid w:val="008B35CD"/>
    <w:rsid w:val="008B3CB9"/>
    <w:rsid w:val="008B467E"/>
    <w:rsid w:val="008B47AF"/>
    <w:rsid w:val="008B663C"/>
    <w:rsid w:val="008B72D9"/>
    <w:rsid w:val="008B76CC"/>
    <w:rsid w:val="008B7936"/>
    <w:rsid w:val="008C0F4C"/>
    <w:rsid w:val="008C11CB"/>
    <w:rsid w:val="008C1274"/>
    <w:rsid w:val="008C14DC"/>
    <w:rsid w:val="008C18DB"/>
    <w:rsid w:val="008C300F"/>
    <w:rsid w:val="008C32A0"/>
    <w:rsid w:val="008C365E"/>
    <w:rsid w:val="008C3CCD"/>
    <w:rsid w:val="008C444D"/>
    <w:rsid w:val="008C4A28"/>
    <w:rsid w:val="008C4FB3"/>
    <w:rsid w:val="008C5C15"/>
    <w:rsid w:val="008C5C36"/>
    <w:rsid w:val="008C5E71"/>
    <w:rsid w:val="008C7010"/>
    <w:rsid w:val="008C7AC7"/>
    <w:rsid w:val="008D013B"/>
    <w:rsid w:val="008D0255"/>
    <w:rsid w:val="008D02E6"/>
    <w:rsid w:val="008D1396"/>
    <w:rsid w:val="008D1ECB"/>
    <w:rsid w:val="008D2653"/>
    <w:rsid w:val="008D43A8"/>
    <w:rsid w:val="008D5084"/>
    <w:rsid w:val="008D535E"/>
    <w:rsid w:val="008D5EC1"/>
    <w:rsid w:val="008D707D"/>
    <w:rsid w:val="008D70A5"/>
    <w:rsid w:val="008E000F"/>
    <w:rsid w:val="008E03FC"/>
    <w:rsid w:val="008E0D65"/>
    <w:rsid w:val="008E0FB5"/>
    <w:rsid w:val="008E3030"/>
    <w:rsid w:val="008E3DDD"/>
    <w:rsid w:val="008F08DC"/>
    <w:rsid w:val="008F0BC0"/>
    <w:rsid w:val="008F1A7B"/>
    <w:rsid w:val="008F4DDF"/>
    <w:rsid w:val="008F502C"/>
    <w:rsid w:val="008F6E06"/>
    <w:rsid w:val="008F7B52"/>
    <w:rsid w:val="008F7EFE"/>
    <w:rsid w:val="009011DA"/>
    <w:rsid w:val="0090159E"/>
    <w:rsid w:val="00901B4C"/>
    <w:rsid w:val="0090259A"/>
    <w:rsid w:val="00902EC8"/>
    <w:rsid w:val="009035EF"/>
    <w:rsid w:val="00904B9D"/>
    <w:rsid w:val="00905112"/>
    <w:rsid w:val="009062FF"/>
    <w:rsid w:val="009103F4"/>
    <w:rsid w:val="00913EA2"/>
    <w:rsid w:val="00914190"/>
    <w:rsid w:val="0091509B"/>
    <w:rsid w:val="00915796"/>
    <w:rsid w:val="009158AC"/>
    <w:rsid w:val="009164D6"/>
    <w:rsid w:val="00917629"/>
    <w:rsid w:val="00917B51"/>
    <w:rsid w:val="00917CBA"/>
    <w:rsid w:val="00920603"/>
    <w:rsid w:val="00920F65"/>
    <w:rsid w:val="009219A0"/>
    <w:rsid w:val="00922A36"/>
    <w:rsid w:val="00924177"/>
    <w:rsid w:val="00924202"/>
    <w:rsid w:val="009243C0"/>
    <w:rsid w:val="009249A5"/>
    <w:rsid w:val="00925242"/>
    <w:rsid w:val="00925468"/>
    <w:rsid w:val="00925746"/>
    <w:rsid w:val="009270D9"/>
    <w:rsid w:val="009272EC"/>
    <w:rsid w:val="00927370"/>
    <w:rsid w:val="0093150A"/>
    <w:rsid w:val="00934047"/>
    <w:rsid w:val="00935BEB"/>
    <w:rsid w:val="0093665E"/>
    <w:rsid w:val="00936F60"/>
    <w:rsid w:val="00940453"/>
    <w:rsid w:val="00940DD2"/>
    <w:rsid w:val="00942470"/>
    <w:rsid w:val="00943ABE"/>
    <w:rsid w:val="00944D30"/>
    <w:rsid w:val="009459D9"/>
    <w:rsid w:val="00946F2A"/>
    <w:rsid w:val="009500B9"/>
    <w:rsid w:val="00950DC7"/>
    <w:rsid w:val="0095140F"/>
    <w:rsid w:val="00951A11"/>
    <w:rsid w:val="00953E62"/>
    <w:rsid w:val="00955134"/>
    <w:rsid w:val="009554DF"/>
    <w:rsid w:val="00956A08"/>
    <w:rsid w:val="00956F49"/>
    <w:rsid w:val="00960378"/>
    <w:rsid w:val="0096093C"/>
    <w:rsid w:val="00961149"/>
    <w:rsid w:val="00961C52"/>
    <w:rsid w:val="009631E5"/>
    <w:rsid w:val="009646A2"/>
    <w:rsid w:val="00964DF1"/>
    <w:rsid w:val="00965774"/>
    <w:rsid w:val="00966CB4"/>
    <w:rsid w:val="0096712A"/>
    <w:rsid w:val="0096732D"/>
    <w:rsid w:val="00967F1F"/>
    <w:rsid w:val="009705FA"/>
    <w:rsid w:val="009709A5"/>
    <w:rsid w:val="00970EEB"/>
    <w:rsid w:val="00972669"/>
    <w:rsid w:val="009727D5"/>
    <w:rsid w:val="00972A92"/>
    <w:rsid w:val="00972F16"/>
    <w:rsid w:val="00973500"/>
    <w:rsid w:val="0097484B"/>
    <w:rsid w:val="009748CB"/>
    <w:rsid w:val="00974A9F"/>
    <w:rsid w:val="0097573B"/>
    <w:rsid w:val="009757A4"/>
    <w:rsid w:val="00975E0D"/>
    <w:rsid w:val="009769AB"/>
    <w:rsid w:val="00977544"/>
    <w:rsid w:val="00977ADF"/>
    <w:rsid w:val="0098015D"/>
    <w:rsid w:val="009805AE"/>
    <w:rsid w:val="00980EDC"/>
    <w:rsid w:val="00981405"/>
    <w:rsid w:val="009820EE"/>
    <w:rsid w:val="00982766"/>
    <w:rsid w:val="009827E1"/>
    <w:rsid w:val="00982ADB"/>
    <w:rsid w:val="00982C49"/>
    <w:rsid w:val="00983168"/>
    <w:rsid w:val="0098373E"/>
    <w:rsid w:val="0098494D"/>
    <w:rsid w:val="00984F63"/>
    <w:rsid w:val="00985B46"/>
    <w:rsid w:val="009863C7"/>
    <w:rsid w:val="00986C9F"/>
    <w:rsid w:val="00987A08"/>
    <w:rsid w:val="00990422"/>
    <w:rsid w:val="0099061C"/>
    <w:rsid w:val="009906EB"/>
    <w:rsid w:val="009908C5"/>
    <w:rsid w:val="0099114A"/>
    <w:rsid w:val="00991152"/>
    <w:rsid w:val="009916C1"/>
    <w:rsid w:val="00993157"/>
    <w:rsid w:val="00993E10"/>
    <w:rsid w:val="00994EF0"/>
    <w:rsid w:val="0099531C"/>
    <w:rsid w:val="009965A5"/>
    <w:rsid w:val="009978B2"/>
    <w:rsid w:val="00997ECB"/>
    <w:rsid w:val="009A0FEC"/>
    <w:rsid w:val="009A2069"/>
    <w:rsid w:val="009A28C5"/>
    <w:rsid w:val="009A3048"/>
    <w:rsid w:val="009A3125"/>
    <w:rsid w:val="009A377F"/>
    <w:rsid w:val="009A49D5"/>
    <w:rsid w:val="009A5A63"/>
    <w:rsid w:val="009A6F41"/>
    <w:rsid w:val="009B0557"/>
    <w:rsid w:val="009B0682"/>
    <w:rsid w:val="009B0EBD"/>
    <w:rsid w:val="009B1570"/>
    <w:rsid w:val="009B15EB"/>
    <w:rsid w:val="009B3B44"/>
    <w:rsid w:val="009B4728"/>
    <w:rsid w:val="009B4A3F"/>
    <w:rsid w:val="009B5494"/>
    <w:rsid w:val="009B6979"/>
    <w:rsid w:val="009C0435"/>
    <w:rsid w:val="009C0618"/>
    <w:rsid w:val="009C06DC"/>
    <w:rsid w:val="009C0984"/>
    <w:rsid w:val="009C1569"/>
    <w:rsid w:val="009C15E0"/>
    <w:rsid w:val="009C1AD9"/>
    <w:rsid w:val="009C2323"/>
    <w:rsid w:val="009C2329"/>
    <w:rsid w:val="009C2B81"/>
    <w:rsid w:val="009C5DF2"/>
    <w:rsid w:val="009C6002"/>
    <w:rsid w:val="009C6B27"/>
    <w:rsid w:val="009D05FC"/>
    <w:rsid w:val="009D0AED"/>
    <w:rsid w:val="009D2564"/>
    <w:rsid w:val="009D34B2"/>
    <w:rsid w:val="009D4A6E"/>
    <w:rsid w:val="009D5164"/>
    <w:rsid w:val="009D6565"/>
    <w:rsid w:val="009E0413"/>
    <w:rsid w:val="009E2563"/>
    <w:rsid w:val="009E27B7"/>
    <w:rsid w:val="009E28E6"/>
    <w:rsid w:val="009E2DA6"/>
    <w:rsid w:val="009E3C4C"/>
    <w:rsid w:val="009E444D"/>
    <w:rsid w:val="009E4931"/>
    <w:rsid w:val="009E5C44"/>
    <w:rsid w:val="009E659B"/>
    <w:rsid w:val="009E7AFD"/>
    <w:rsid w:val="009E7D30"/>
    <w:rsid w:val="009E7DC0"/>
    <w:rsid w:val="009F0541"/>
    <w:rsid w:val="009F158C"/>
    <w:rsid w:val="009F20CC"/>
    <w:rsid w:val="009F265D"/>
    <w:rsid w:val="009F2C11"/>
    <w:rsid w:val="009F3419"/>
    <w:rsid w:val="009F4C20"/>
    <w:rsid w:val="009F4D74"/>
    <w:rsid w:val="009F5D31"/>
    <w:rsid w:val="009F6BF8"/>
    <w:rsid w:val="00A007F5"/>
    <w:rsid w:val="00A01897"/>
    <w:rsid w:val="00A01BEB"/>
    <w:rsid w:val="00A022AF"/>
    <w:rsid w:val="00A029D2"/>
    <w:rsid w:val="00A05348"/>
    <w:rsid w:val="00A05BD4"/>
    <w:rsid w:val="00A05E0F"/>
    <w:rsid w:val="00A06C30"/>
    <w:rsid w:val="00A06D70"/>
    <w:rsid w:val="00A07208"/>
    <w:rsid w:val="00A07E96"/>
    <w:rsid w:val="00A07F60"/>
    <w:rsid w:val="00A1080B"/>
    <w:rsid w:val="00A11094"/>
    <w:rsid w:val="00A124A6"/>
    <w:rsid w:val="00A13A14"/>
    <w:rsid w:val="00A13AC4"/>
    <w:rsid w:val="00A13B7F"/>
    <w:rsid w:val="00A152BD"/>
    <w:rsid w:val="00A16388"/>
    <w:rsid w:val="00A1653F"/>
    <w:rsid w:val="00A16E1F"/>
    <w:rsid w:val="00A174EF"/>
    <w:rsid w:val="00A177EB"/>
    <w:rsid w:val="00A17DBF"/>
    <w:rsid w:val="00A20C72"/>
    <w:rsid w:val="00A21BE8"/>
    <w:rsid w:val="00A22320"/>
    <w:rsid w:val="00A223C2"/>
    <w:rsid w:val="00A229A8"/>
    <w:rsid w:val="00A27F54"/>
    <w:rsid w:val="00A32859"/>
    <w:rsid w:val="00A33161"/>
    <w:rsid w:val="00A33200"/>
    <w:rsid w:val="00A34341"/>
    <w:rsid w:val="00A3448A"/>
    <w:rsid w:val="00A36176"/>
    <w:rsid w:val="00A37593"/>
    <w:rsid w:val="00A407F9"/>
    <w:rsid w:val="00A407FF"/>
    <w:rsid w:val="00A41027"/>
    <w:rsid w:val="00A420A3"/>
    <w:rsid w:val="00A424BA"/>
    <w:rsid w:val="00A42D0A"/>
    <w:rsid w:val="00A43905"/>
    <w:rsid w:val="00A44B32"/>
    <w:rsid w:val="00A44D8C"/>
    <w:rsid w:val="00A45E05"/>
    <w:rsid w:val="00A4630A"/>
    <w:rsid w:val="00A468A9"/>
    <w:rsid w:val="00A475D2"/>
    <w:rsid w:val="00A50AC8"/>
    <w:rsid w:val="00A50F22"/>
    <w:rsid w:val="00A510D6"/>
    <w:rsid w:val="00A51C46"/>
    <w:rsid w:val="00A51EC7"/>
    <w:rsid w:val="00A52E1D"/>
    <w:rsid w:val="00A54C82"/>
    <w:rsid w:val="00A5623E"/>
    <w:rsid w:val="00A565DC"/>
    <w:rsid w:val="00A56760"/>
    <w:rsid w:val="00A60AC3"/>
    <w:rsid w:val="00A61EE4"/>
    <w:rsid w:val="00A626BB"/>
    <w:rsid w:val="00A62ADC"/>
    <w:rsid w:val="00A62C56"/>
    <w:rsid w:val="00A6343D"/>
    <w:rsid w:val="00A6455C"/>
    <w:rsid w:val="00A648AC"/>
    <w:rsid w:val="00A65962"/>
    <w:rsid w:val="00A66308"/>
    <w:rsid w:val="00A66F76"/>
    <w:rsid w:val="00A67A8E"/>
    <w:rsid w:val="00A7088A"/>
    <w:rsid w:val="00A70C2A"/>
    <w:rsid w:val="00A72BE4"/>
    <w:rsid w:val="00A737DD"/>
    <w:rsid w:val="00A73A52"/>
    <w:rsid w:val="00A73DEE"/>
    <w:rsid w:val="00A74424"/>
    <w:rsid w:val="00A74641"/>
    <w:rsid w:val="00A74D5B"/>
    <w:rsid w:val="00A7520A"/>
    <w:rsid w:val="00A77A10"/>
    <w:rsid w:val="00A77EAB"/>
    <w:rsid w:val="00A80438"/>
    <w:rsid w:val="00A80765"/>
    <w:rsid w:val="00A812AE"/>
    <w:rsid w:val="00A821C5"/>
    <w:rsid w:val="00A832A7"/>
    <w:rsid w:val="00A843EF"/>
    <w:rsid w:val="00A85A03"/>
    <w:rsid w:val="00A85D48"/>
    <w:rsid w:val="00A85ECD"/>
    <w:rsid w:val="00A86099"/>
    <w:rsid w:val="00A8651F"/>
    <w:rsid w:val="00A87692"/>
    <w:rsid w:val="00A876B9"/>
    <w:rsid w:val="00A8777D"/>
    <w:rsid w:val="00A9066F"/>
    <w:rsid w:val="00A91E09"/>
    <w:rsid w:val="00A9392E"/>
    <w:rsid w:val="00A93AE3"/>
    <w:rsid w:val="00A93AF4"/>
    <w:rsid w:val="00A9427D"/>
    <w:rsid w:val="00A947E1"/>
    <w:rsid w:val="00A951A3"/>
    <w:rsid w:val="00A954EB"/>
    <w:rsid w:val="00A955D5"/>
    <w:rsid w:val="00A95CCD"/>
    <w:rsid w:val="00A97D48"/>
    <w:rsid w:val="00AA12FD"/>
    <w:rsid w:val="00AA1F37"/>
    <w:rsid w:val="00AA202D"/>
    <w:rsid w:val="00AA25FA"/>
    <w:rsid w:val="00AA2EAC"/>
    <w:rsid w:val="00AA3EC5"/>
    <w:rsid w:val="00AA41F3"/>
    <w:rsid w:val="00AA42A3"/>
    <w:rsid w:val="00AA4A9E"/>
    <w:rsid w:val="00AA5019"/>
    <w:rsid w:val="00AA5603"/>
    <w:rsid w:val="00AA631A"/>
    <w:rsid w:val="00AA6816"/>
    <w:rsid w:val="00AA6FB5"/>
    <w:rsid w:val="00AA7DD7"/>
    <w:rsid w:val="00AB0A21"/>
    <w:rsid w:val="00AB1A7C"/>
    <w:rsid w:val="00AB247E"/>
    <w:rsid w:val="00AB2D79"/>
    <w:rsid w:val="00AB3E97"/>
    <w:rsid w:val="00AB564E"/>
    <w:rsid w:val="00AB684D"/>
    <w:rsid w:val="00AB736A"/>
    <w:rsid w:val="00AB762B"/>
    <w:rsid w:val="00AC00C6"/>
    <w:rsid w:val="00AC07C5"/>
    <w:rsid w:val="00AC1C11"/>
    <w:rsid w:val="00AC1CA1"/>
    <w:rsid w:val="00AC2277"/>
    <w:rsid w:val="00AC2FBE"/>
    <w:rsid w:val="00AC3D49"/>
    <w:rsid w:val="00AC4F71"/>
    <w:rsid w:val="00AC5592"/>
    <w:rsid w:val="00AC7009"/>
    <w:rsid w:val="00AC7C4C"/>
    <w:rsid w:val="00AD024B"/>
    <w:rsid w:val="00AD0E99"/>
    <w:rsid w:val="00AD130A"/>
    <w:rsid w:val="00AD1C4D"/>
    <w:rsid w:val="00AD22F9"/>
    <w:rsid w:val="00AD34EB"/>
    <w:rsid w:val="00AD375A"/>
    <w:rsid w:val="00AD41C2"/>
    <w:rsid w:val="00AD46C5"/>
    <w:rsid w:val="00AD4B5D"/>
    <w:rsid w:val="00AD4CDE"/>
    <w:rsid w:val="00AD4D88"/>
    <w:rsid w:val="00AD591D"/>
    <w:rsid w:val="00AD6B2E"/>
    <w:rsid w:val="00AE02D0"/>
    <w:rsid w:val="00AE066C"/>
    <w:rsid w:val="00AE137F"/>
    <w:rsid w:val="00AE18AD"/>
    <w:rsid w:val="00AE26D7"/>
    <w:rsid w:val="00AE3444"/>
    <w:rsid w:val="00AE41EC"/>
    <w:rsid w:val="00AE4416"/>
    <w:rsid w:val="00AE5E8A"/>
    <w:rsid w:val="00AE63E0"/>
    <w:rsid w:val="00AF0125"/>
    <w:rsid w:val="00AF0CD4"/>
    <w:rsid w:val="00AF37DB"/>
    <w:rsid w:val="00AF5CF4"/>
    <w:rsid w:val="00AF76D2"/>
    <w:rsid w:val="00B00A68"/>
    <w:rsid w:val="00B00DE0"/>
    <w:rsid w:val="00B025A8"/>
    <w:rsid w:val="00B0397C"/>
    <w:rsid w:val="00B03A3E"/>
    <w:rsid w:val="00B03DA8"/>
    <w:rsid w:val="00B055B1"/>
    <w:rsid w:val="00B059E9"/>
    <w:rsid w:val="00B06B8B"/>
    <w:rsid w:val="00B06F30"/>
    <w:rsid w:val="00B07C35"/>
    <w:rsid w:val="00B10855"/>
    <w:rsid w:val="00B10EBA"/>
    <w:rsid w:val="00B1263F"/>
    <w:rsid w:val="00B13493"/>
    <w:rsid w:val="00B13532"/>
    <w:rsid w:val="00B13696"/>
    <w:rsid w:val="00B145CC"/>
    <w:rsid w:val="00B158C9"/>
    <w:rsid w:val="00B15906"/>
    <w:rsid w:val="00B165F4"/>
    <w:rsid w:val="00B17B67"/>
    <w:rsid w:val="00B2088D"/>
    <w:rsid w:val="00B21345"/>
    <w:rsid w:val="00B217EC"/>
    <w:rsid w:val="00B222ED"/>
    <w:rsid w:val="00B23033"/>
    <w:rsid w:val="00B23713"/>
    <w:rsid w:val="00B24631"/>
    <w:rsid w:val="00B249F5"/>
    <w:rsid w:val="00B24E16"/>
    <w:rsid w:val="00B25163"/>
    <w:rsid w:val="00B25B1F"/>
    <w:rsid w:val="00B25D7E"/>
    <w:rsid w:val="00B2653F"/>
    <w:rsid w:val="00B26C64"/>
    <w:rsid w:val="00B27046"/>
    <w:rsid w:val="00B270C8"/>
    <w:rsid w:val="00B27313"/>
    <w:rsid w:val="00B30C44"/>
    <w:rsid w:val="00B338CB"/>
    <w:rsid w:val="00B34442"/>
    <w:rsid w:val="00B34FFB"/>
    <w:rsid w:val="00B356CF"/>
    <w:rsid w:val="00B35D45"/>
    <w:rsid w:val="00B371DA"/>
    <w:rsid w:val="00B3746F"/>
    <w:rsid w:val="00B374F4"/>
    <w:rsid w:val="00B400B6"/>
    <w:rsid w:val="00B409C2"/>
    <w:rsid w:val="00B414D4"/>
    <w:rsid w:val="00B41F76"/>
    <w:rsid w:val="00B42723"/>
    <w:rsid w:val="00B43D28"/>
    <w:rsid w:val="00B4472B"/>
    <w:rsid w:val="00B449BA"/>
    <w:rsid w:val="00B451F5"/>
    <w:rsid w:val="00B4561C"/>
    <w:rsid w:val="00B46D55"/>
    <w:rsid w:val="00B46E18"/>
    <w:rsid w:val="00B46F15"/>
    <w:rsid w:val="00B476AC"/>
    <w:rsid w:val="00B5180B"/>
    <w:rsid w:val="00B51DEE"/>
    <w:rsid w:val="00B5216A"/>
    <w:rsid w:val="00B52791"/>
    <w:rsid w:val="00B53175"/>
    <w:rsid w:val="00B5382B"/>
    <w:rsid w:val="00B544E7"/>
    <w:rsid w:val="00B54F20"/>
    <w:rsid w:val="00B54F68"/>
    <w:rsid w:val="00B56141"/>
    <w:rsid w:val="00B5734A"/>
    <w:rsid w:val="00B574F0"/>
    <w:rsid w:val="00B5783B"/>
    <w:rsid w:val="00B578EE"/>
    <w:rsid w:val="00B615FB"/>
    <w:rsid w:val="00B62B10"/>
    <w:rsid w:val="00B62CAA"/>
    <w:rsid w:val="00B62E88"/>
    <w:rsid w:val="00B6316D"/>
    <w:rsid w:val="00B64B8E"/>
    <w:rsid w:val="00B664EC"/>
    <w:rsid w:val="00B66E1D"/>
    <w:rsid w:val="00B670C8"/>
    <w:rsid w:val="00B70376"/>
    <w:rsid w:val="00B71737"/>
    <w:rsid w:val="00B72068"/>
    <w:rsid w:val="00B736A8"/>
    <w:rsid w:val="00B7463F"/>
    <w:rsid w:val="00B75DE1"/>
    <w:rsid w:val="00B76D5C"/>
    <w:rsid w:val="00B77064"/>
    <w:rsid w:val="00B77B84"/>
    <w:rsid w:val="00B814FE"/>
    <w:rsid w:val="00B8173D"/>
    <w:rsid w:val="00B8288C"/>
    <w:rsid w:val="00B83C88"/>
    <w:rsid w:val="00B84545"/>
    <w:rsid w:val="00B84F28"/>
    <w:rsid w:val="00B8620B"/>
    <w:rsid w:val="00B865A6"/>
    <w:rsid w:val="00B876A6"/>
    <w:rsid w:val="00B87C05"/>
    <w:rsid w:val="00B87F21"/>
    <w:rsid w:val="00B87F91"/>
    <w:rsid w:val="00B90C14"/>
    <w:rsid w:val="00B92CA3"/>
    <w:rsid w:val="00B9319E"/>
    <w:rsid w:val="00B945BC"/>
    <w:rsid w:val="00B94D5E"/>
    <w:rsid w:val="00B95DB5"/>
    <w:rsid w:val="00B969D1"/>
    <w:rsid w:val="00B9724B"/>
    <w:rsid w:val="00B97BB5"/>
    <w:rsid w:val="00BA0A0F"/>
    <w:rsid w:val="00BA0F44"/>
    <w:rsid w:val="00BA2271"/>
    <w:rsid w:val="00BA346A"/>
    <w:rsid w:val="00BA3620"/>
    <w:rsid w:val="00BA53F1"/>
    <w:rsid w:val="00BA6F6D"/>
    <w:rsid w:val="00BA71CE"/>
    <w:rsid w:val="00BA7705"/>
    <w:rsid w:val="00BB12F2"/>
    <w:rsid w:val="00BB1605"/>
    <w:rsid w:val="00BB26C9"/>
    <w:rsid w:val="00BB2FFC"/>
    <w:rsid w:val="00BB3CEB"/>
    <w:rsid w:val="00BB4B06"/>
    <w:rsid w:val="00BB5244"/>
    <w:rsid w:val="00BB54D7"/>
    <w:rsid w:val="00BB54E2"/>
    <w:rsid w:val="00BB5C70"/>
    <w:rsid w:val="00BB6FD7"/>
    <w:rsid w:val="00BB7006"/>
    <w:rsid w:val="00BB788E"/>
    <w:rsid w:val="00BB7B11"/>
    <w:rsid w:val="00BB7ED2"/>
    <w:rsid w:val="00BC06F0"/>
    <w:rsid w:val="00BC18D2"/>
    <w:rsid w:val="00BC233F"/>
    <w:rsid w:val="00BC254D"/>
    <w:rsid w:val="00BC2763"/>
    <w:rsid w:val="00BC27B2"/>
    <w:rsid w:val="00BC3229"/>
    <w:rsid w:val="00BC3511"/>
    <w:rsid w:val="00BC3A22"/>
    <w:rsid w:val="00BC55A4"/>
    <w:rsid w:val="00BC6F86"/>
    <w:rsid w:val="00BC7838"/>
    <w:rsid w:val="00BD154A"/>
    <w:rsid w:val="00BD163F"/>
    <w:rsid w:val="00BD36C6"/>
    <w:rsid w:val="00BD44CE"/>
    <w:rsid w:val="00BD5863"/>
    <w:rsid w:val="00BE01EC"/>
    <w:rsid w:val="00BE15C7"/>
    <w:rsid w:val="00BE191D"/>
    <w:rsid w:val="00BE1DD3"/>
    <w:rsid w:val="00BE46A1"/>
    <w:rsid w:val="00BE4BD4"/>
    <w:rsid w:val="00BE6DAB"/>
    <w:rsid w:val="00BF08DD"/>
    <w:rsid w:val="00BF14B6"/>
    <w:rsid w:val="00BF15FE"/>
    <w:rsid w:val="00BF18D2"/>
    <w:rsid w:val="00BF349E"/>
    <w:rsid w:val="00BF4A23"/>
    <w:rsid w:val="00BF6C40"/>
    <w:rsid w:val="00BF6F33"/>
    <w:rsid w:val="00BF7580"/>
    <w:rsid w:val="00C01266"/>
    <w:rsid w:val="00C01A23"/>
    <w:rsid w:val="00C01F6D"/>
    <w:rsid w:val="00C02975"/>
    <w:rsid w:val="00C02B9C"/>
    <w:rsid w:val="00C03235"/>
    <w:rsid w:val="00C03274"/>
    <w:rsid w:val="00C04514"/>
    <w:rsid w:val="00C04B89"/>
    <w:rsid w:val="00C05297"/>
    <w:rsid w:val="00C0798D"/>
    <w:rsid w:val="00C126DC"/>
    <w:rsid w:val="00C13669"/>
    <w:rsid w:val="00C14EEB"/>
    <w:rsid w:val="00C15F49"/>
    <w:rsid w:val="00C16736"/>
    <w:rsid w:val="00C16B27"/>
    <w:rsid w:val="00C16E31"/>
    <w:rsid w:val="00C1714B"/>
    <w:rsid w:val="00C205EF"/>
    <w:rsid w:val="00C22E02"/>
    <w:rsid w:val="00C2433B"/>
    <w:rsid w:val="00C25226"/>
    <w:rsid w:val="00C2555F"/>
    <w:rsid w:val="00C25913"/>
    <w:rsid w:val="00C25C64"/>
    <w:rsid w:val="00C26235"/>
    <w:rsid w:val="00C2676C"/>
    <w:rsid w:val="00C268B5"/>
    <w:rsid w:val="00C274EB"/>
    <w:rsid w:val="00C30DA4"/>
    <w:rsid w:val="00C312EF"/>
    <w:rsid w:val="00C313DF"/>
    <w:rsid w:val="00C32509"/>
    <w:rsid w:val="00C330D3"/>
    <w:rsid w:val="00C33476"/>
    <w:rsid w:val="00C34083"/>
    <w:rsid w:val="00C346C0"/>
    <w:rsid w:val="00C366E5"/>
    <w:rsid w:val="00C36A90"/>
    <w:rsid w:val="00C36EA6"/>
    <w:rsid w:val="00C36ECE"/>
    <w:rsid w:val="00C374E8"/>
    <w:rsid w:val="00C37A58"/>
    <w:rsid w:val="00C40347"/>
    <w:rsid w:val="00C405D0"/>
    <w:rsid w:val="00C40F52"/>
    <w:rsid w:val="00C4150F"/>
    <w:rsid w:val="00C418CE"/>
    <w:rsid w:val="00C41CFF"/>
    <w:rsid w:val="00C43B4C"/>
    <w:rsid w:val="00C43F9E"/>
    <w:rsid w:val="00C44C41"/>
    <w:rsid w:val="00C45051"/>
    <w:rsid w:val="00C45F6A"/>
    <w:rsid w:val="00C46983"/>
    <w:rsid w:val="00C47148"/>
    <w:rsid w:val="00C50019"/>
    <w:rsid w:val="00C5057B"/>
    <w:rsid w:val="00C51B4E"/>
    <w:rsid w:val="00C51E55"/>
    <w:rsid w:val="00C521B5"/>
    <w:rsid w:val="00C521FF"/>
    <w:rsid w:val="00C52D1A"/>
    <w:rsid w:val="00C533FD"/>
    <w:rsid w:val="00C53B83"/>
    <w:rsid w:val="00C55E2C"/>
    <w:rsid w:val="00C55EF8"/>
    <w:rsid w:val="00C564A3"/>
    <w:rsid w:val="00C56680"/>
    <w:rsid w:val="00C56E95"/>
    <w:rsid w:val="00C577EC"/>
    <w:rsid w:val="00C57978"/>
    <w:rsid w:val="00C621CE"/>
    <w:rsid w:val="00C62A77"/>
    <w:rsid w:val="00C639D7"/>
    <w:rsid w:val="00C655F3"/>
    <w:rsid w:val="00C65B72"/>
    <w:rsid w:val="00C661D4"/>
    <w:rsid w:val="00C664FB"/>
    <w:rsid w:val="00C66949"/>
    <w:rsid w:val="00C7020B"/>
    <w:rsid w:val="00C70414"/>
    <w:rsid w:val="00C7158E"/>
    <w:rsid w:val="00C720C6"/>
    <w:rsid w:val="00C74D65"/>
    <w:rsid w:val="00C75038"/>
    <w:rsid w:val="00C774D1"/>
    <w:rsid w:val="00C77D18"/>
    <w:rsid w:val="00C77F6E"/>
    <w:rsid w:val="00C80197"/>
    <w:rsid w:val="00C809BE"/>
    <w:rsid w:val="00C80AB9"/>
    <w:rsid w:val="00C8231F"/>
    <w:rsid w:val="00C82B9E"/>
    <w:rsid w:val="00C837A2"/>
    <w:rsid w:val="00C83989"/>
    <w:rsid w:val="00C847C9"/>
    <w:rsid w:val="00C848E5"/>
    <w:rsid w:val="00C85256"/>
    <w:rsid w:val="00C868C9"/>
    <w:rsid w:val="00C86E02"/>
    <w:rsid w:val="00C872F9"/>
    <w:rsid w:val="00C9018C"/>
    <w:rsid w:val="00C90D30"/>
    <w:rsid w:val="00C90FA8"/>
    <w:rsid w:val="00C91D47"/>
    <w:rsid w:val="00C91E61"/>
    <w:rsid w:val="00C94E3A"/>
    <w:rsid w:val="00C9541D"/>
    <w:rsid w:val="00C9564B"/>
    <w:rsid w:val="00C95B7F"/>
    <w:rsid w:val="00C95EC3"/>
    <w:rsid w:val="00C96679"/>
    <w:rsid w:val="00C96F04"/>
    <w:rsid w:val="00C97092"/>
    <w:rsid w:val="00C97193"/>
    <w:rsid w:val="00C97F19"/>
    <w:rsid w:val="00CA0A15"/>
    <w:rsid w:val="00CA10C0"/>
    <w:rsid w:val="00CA111F"/>
    <w:rsid w:val="00CA3928"/>
    <w:rsid w:val="00CA4559"/>
    <w:rsid w:val="00CA4F0B"/>
    <w:rsid w:val="00CA58D8"/>
    <w:rsid w:val="00CA6176"/>
    <w:rsid w:val="00CA7567"/>
    <w:rsid w:val="00CB086A"/>
    <w:rsid w:val="00CB0F7A"/>
    <w:rsid w:val="00CB23C4"/>
    <w:rsid w:val="00CB33D6"/>
    <w:rsid w:val="00CB3EA9"/>
    <w:rsid w:val="00CB40DB"/>
    <w:rsid w:val="00CB42A6"/>
    <w:rsid w:val="00CB592E"/>
    <w:rsid w:val="00CB5D4E"/>
    <w:rsid w:val="00CB7717"/>
    <w:rsid w:val="00CC03DF"/>
    <w:rsid w:val="00CC0687"/>
    <w:rsid w:val="00CC1A92"/>
    <w:rsid w:val="00CC219D"/>
    <w:rsid w:val="00CC411E"/>
    <w:rsid w:val="00CC441D"/>
    <w:rsid w:val="00CC487C"/>
    <w:rsid w:val="00CC564D"/>
    <w:rsid w:val="00CC5831"/>
    <w:rsid w:val="00CC6041"/>
    <w:rsid w:val="00CC67A3"/>
    <w:rsid w:val="00CC7A86"/>
    <w:rsid w:val="00CC7F73"/>
    <w:rsid w:val="00CC7FBB"/>
    <w:rsid w:val="00CD007E"/>
    <w:rsid w:val="00CD0187"/>
    <w:rsid w:val="00CD0665"/>
    <w:rsid w:val="00CD0E61"/>
    <w:rsid w:val="00CD11B2"/>
    <w:rsid w:val="00CD174D"/>
    <w:rsid w:val="00CD190F"/>
    <w:rsid w:val="00CD1D61"/>
    <w:rsid w:val="00CD2240"/>
    <w:rsid w:val="00CD2E72"/>
    <w:rsid w:val="00CD3FCD"/>
    <w:rsid w:val="00CD6EDB"/>
    <w:rsid w:val="00CD71E9"/>
    <w:rsid w:val="00CD7448"/>
    <w:rsid w:val="00CD792C"/>
    <w:rsid w:val="00CD7ADB"/>
    <w:rsid w:val="00CE0789"/>
    <w:rsid w:val="00CE0C9D"/>
    <w:rsid w:val="00CE115C"/>
    <w:rsid w:val="00CE13EF"/>
    <w:rsid w:val="00CE1545"/>
    <w:rsid w:val="00CE3C96"/>
    <w:rsid w:val="00CE4887"/>
    <w:rsid w:val="00CE5A29"/>
    <w:rsid w:val="00CE5EF5"/>
    <w:rsid w:val="00CE6666"/>
    <w:rsid w:val="00CE6A2A"/>
    <w:rsid w:val="00CE7BEF"/>
    <w:rsid w:val="00CF0046"/>
    <w:rsid w:val="00CF0232"/>
    <w:rsid w:val="00CF1437"/>
    <w:rsid w:val="00CF1B8C"/>
    <w:rsid w:val="00CF1C6A"/>
    <w:rsid w:val="00CF2E84"/>
    <w:rsid w:val="00CF31A2"/>
    <w:rsid w:val="00CF58C7"/>
    <w:rsid w:val="00CF595B"/>
    <w:rsid w:val="00CF60BC"/>
    <w:rsid w:val="00CF77C5"/>
    <w:rsid w:val="00CF7E4A"/>
    <w:rsid w:val="00CF7F24"/>
    <w:rsid w:val="00D00D2A"/>
    <w:rsid w:val="00D01E2C"/>
    <w:rsid w:val="00D020AB"/>
    <w:rsid w:val="00D02928"/>
    <w:rsid w:val="00D03126"/>
    <w:rsid w:val="00D03A10"/>
    <w:rsid w:val="00D03C10"/>
    <w:rsid w:val="00D03CD8"/>
    <w:rsid w:val="00D03F86"/>
    <w:rsid w:val="00D0407E"/>
    <w:rsid w:val="00D043CA"/>
    <w:rsid w:val="00D04E07"/>
    <w:rsid w:val="00D050E1"/>
    <w:rsid w:val="00D05579"/>
    <w:rsid w:val="00D070E7"/>
    <w:rsid w:val="00D07510"/>
    <w:rsid w:val="00D100CE"/>
    <w:rsid w:val="00D10299"/>
    <w:rsid w:val="00D1173D"/>
    <w:rsid w:val="00D11D1F"/>
    <w:rsid w:val="00D1218B"/>
    <w:rsid w:val="00D12E87"/>
    <w:rsid w:val="00D13AF8"/>
    <w:rsid w:val="00D14B3F"/>
    <w:rsid w:val="00D14DA1"/>
    <w:rsid w:val="00D14F34"/>
    <w:rsid w:val="00D161F0"/>
    <w:rsid w:val="00D16582"/>
    <w:rsid w:val="00D16DBA"/>
    <w:rsid w:val="00D17459"/>
    <w:rsid w:val="00D201C6"/>
    <w:rsid w:val="00D2070F"/>
    <w:rsid w:val="00D2283B"/>
    <w:rsid w:val="00D22BFF"/>
    <w:rsid w:val="00D24EA2"/>
    <w:rsid w:val="00D25596"/>
    <w:rsid w:val="00D257D5"/>
    <w:rsid w:val="00D263A8"/>
    <w:rsid w:val="00D27725"/>
    <w:rsid w:val="00D30F7C"/>
    <w:rsid w:val="00D310BE"/>
    <w:rsid w:val="00D3186F"/>
    <w:rsid w:val="00D3193B"/>
    <w:rsid w:val="00D32121"/>
    <w:rsid w:val="00D3277D"/>
    <w:rsid w:val="00D32B69"/>
    <w:rsid w:val="00D333B5"/>
    <w:rsid w:val="00D34C9C"/>
    <w:rsid w:val="00D34E09"/>
    <w:rsid w:val="00D35D7C"/>
    <w:rsid w:val="00D379A0"/>
    <w:rsid w:val="00D405CD"/>
    <w:rsid w:val="00D40CAB"/>
    <w:rsid w:val="00D4359F"/>
    <w:rsid w:val="00D4755D"/>
    <w:rsid w:val="00D47FA8"/>
    <w:rsid w:val="00D5067E"/>
    <w:rsid w:val="00D5166B"/>
    <w:rsid w:val="00D51B9B"/>
    <w:rsid w:val="00D538CB"/>
    <w:rsid w:val="00D54322"/>
    <w:rsid w:val="00D55108"/>
    <w:rsid w:val="00D56503"/>
    <w:rsid w:val="00D5673F"/>
    <w:rsid w:val="00D575C6"/>
    <w:rsid w:val="00D57FB8"/>
    <w:rsid w:val="00D6013E"/>
    <w:rsid w:val="00D606EF"/>
    <w:rsid w:val="00D61BE2"/>
    <w:rsid w:val="00D62CF3"/>
    <w:rsid w:val="00D63289"/>
    <w:rsid w:val="00D63BA7"/>
    <w:rsid w:val="00D63BEB"/>
    <w:rsid w:val="00D64D44"/>
    <w:rsid w:val="00D652C1"/>
    <w:rsid w:val="00D65A36"/>
    <w:rsid w:val="00D660FC"/>
    <w:rsid w:val="00D66103"/>
    <w:rsid w:val="00D73654"/>
    <w:rsid w:val="00D7467D"/>
    <w:rsid w:val="00D74C20"/>
    <w:rsid w:val="00D74EC1"/>
    <w:rsid w:val="00D756A1"/>
    <w:rsid w:val="00D75D6F"/>
    <w:rsid w:val="00D77559"/>
    <w:rsid w:val="00D777EB"/>
    <w:rsid w:val="00D77F8A"/>
    <w:rsid w:val="00D800F4"/>
    <w:rsid w:val="00D81A22"/>
    <w:rsid w:val="00D83690"/>
    <w:rsid w:val="00D83713"/>
    <w:rsid w:val="00D839AE"/>
    <w:rsid w:val="00D83B79"/>
    <w:rsid w:val="00D84069"/>
    <w:rsid w:val="00D84B2F"/>
    <w:rsid w:val="00D8546D"/>
    <w:rsid w:val="00D9031C"/>
    <w:rsid w:val="00D90BEE"/>
    <w:rsid w:val="00D91ED7"/>
    <w:rsid w:val="00D91EF5"/>
    <w:rsid w:val="00D92C16"/>
    <w:rsid w:val="00D92F94"/>
    <w:rsid w:val="00D934E4"/>
    <w:rsid w:val="00D93784"/>
    <w:rsid w:val="00D93CB2"/>
    <w:rsid w:val="00D94A16"/>
    <w:rsid w:val="00D95849"/>
    <w:rsid w:val="00D9656D"/>
    <w:rsid w:val="00D97059"/>
    <w:rsid w:val="00D97228"/>
    <w:rsid w:val="00D973E8"/>
    <w:rsid w:val="00DA0B3B"/>
    <w:rsid w:val="00DA2C1A"/>
    <w:rsid w:val="00DA3A99"/>
    <w:rsid w:val="00DA5DB4"/>
    <w:rsid w:val="00DA604C"/>
    <w:rsid w:val="00DA624D"/>
    <w:rsid w:val="00DA6A00"/>
    <w:rsid w:val="00DA6E1D"/>
    <w:rsid w:val="00DA6E77"/>
    <w:rsid w:val="00DB01FE"/>
    <w:rsid w:val="00DB0886"/>
    <w:rsid w:val="00DB17D6"/>
    <w:rsid w:val="00DB1D35"/>
    <w:rsid w:val="00DB1D86"/>
    <w:rsid w:val="00DB1F5C"/>
    <w:rsid w:val="00DB201B"/>
    <w:rsid w:val="00DB2561"/>
    <w:rsid w:val="00DB29B4"/>
    <w:rsid w:val="00DB33D4"/>
    <w:rsid w:val="00DB342C"/>
    <w:rsid w:val="00DB4060"/>
    <w:rsid w:val="00DB4AA2"/>
    <w:rsid w:val="00DB52C6"/>
    <w:rsid w:val="00DB68C7"/>
    <w:rsid w:val="00DC003F"/>
    <w:rsid w:val="00DC020D"/>
    <w:rsid w:val="00DC0302"/>
    <w:rsid w:val="00DC0736"/>
    <w:rsid w:val="00DC2114"/>
    <w:rsid w:val="00DC3DDD"/>
    <w:rsid w:val="00DC414A"/>
    <w:rsid w:val="00DC5F64"/>
    <w:rsid w:val="00DC65AA"/>
    <w:rsid w:val="00DC7CE9"/>
    <w:rsid w:val="00DC7D1B"/>
    <w:rsid w:val="00DD0209"/>
    <w:rsid w:val="00DD2204"/>
    <w:rsid w:val="00DD305E"/>
    <w:rsid w:val="00DD3880"/>
    <w:rsid w:val="00DD41CF"/>
    <w:rsid w:val="00DD477F"/>
    <w:rsid w:val="00DD4A75"/>
    <w:rsid w:val="00DD54B8"/>
    <w:rsid w:val="00DD6396"/>
    <w:rsid w:val="00DD72EB"/>
    <w:rsid w:val="00DD7927"/>
    <w:rsid w:val="00DE0ED1"/>
    <w:rsid w:val="00DE11F9"/>
    <w:rsid w:val="00DE1D00"/>
    <w:rsid w:val="00DE2461"/>
    <w:rsid w:val="00DE5B00"/>
    <w:rsid w:val="00DE5EA1"/>
    <w:rsid w:val="00DE738D"/>
    <w:rsid w:val="00DE7A29"/>
    <w:rsid w:val="00DF0793"/>
    <w:rsid w:val="00DF08F7"/>
    <w:rsid w:val="00DF11FA"/>
    <w:rsid w:val="00DF16F1"/>
    <w:rsid w:val="00DF3348"/>
    <w:rsid w:val="00DF3692"/>
    <w:rsid w:val="00DF4B66"/>
    <w:rsid w:val="00DF553A"/>
    <w:rsid w:val="00DF6D92"/>
    <w:rsid w:val="00DF70BB"/>
    <w:rsid w:val="00E00F0C"/>
    <w:rsid w:val="00E013E7"/>
    <w:rsid w:val="00E02B69"/>
    <w:rsid w:val="00E030D9"/>
    <w:rsid w:val="00E03A86"/>
    <w:rsid w:val="00E042DC"/>
    <w:rsid w:val="00E04984"/>
    <w:rsid w:val="00E05413"/>
    <w:rsid w:val="00E0643C"/>
    <w:rsid w:val="00E07873"/>
    <w:rsid w:val="00E07F0E"/>
    <w:rsid w:val="00E104CF"/>
    <w:rsid w:val="00E12C41"/>
    <w:rsid w:val="00E131C9"/>
    <w:rsid w:val="00E13352"/>
    <w:rsid w:val="00E137A9"/>
    <w:rsid w:val="00E13828"/>
    <w:rsid w:val="00E142EC"/>
    <w:rsid w:val="00E15B45"/>
    <w:rsid w:val="00E15C27"/>
    <w:rsid w:val="00E16566"/>
    <w:rsid w:val="00E168F6"/>
    <w:rsid w:val="00E224D5"/>
    <w:rsid w:val="00E2297F"/>
    <w:rsid w:val="00E22DBC"/>
    <w:rsid w:val="00E2564C"/>
    <w:rsid w:val="00E25652"/>
    <w:rsid w:val="00E25B93"/>
    <w:rsid w:val="00E27C49"/>
    <w:rsid w:val="00E27FA1"/>
    <w:rsid w:val="00E30B85"/>
    <w:rsid w:val="00E328BE"/>
    <w:rsid w:val="00E35B1E"/>
    <w:rsid w:val="00E36456"/>
    <w:rsid w:val="00E37A5B"/>
    <w:rsid w:val="00E41076"/>
    <w:rsid w:val="00E41194"/>
    <w:rsid w:val="00E411FA"/>
    <w:rsid w:val="00E42B91"/>
    <w:rsid w:val="00E46A59"/>
    <w:rsid w:val="00E46AA4"/>
    <w:rsid w:val="00E476D7"/>
    <w:rsid w:val="00E51B22"/>
    <w:rsid w:val="00E51DA4"/>
    <w:rsid w:val="00E51DD9"/>
    <w:rsid w:val="00E53EA1"/>
    <w:rsid w:val="00E5469B"/>
    <w:rsid w:val="00E57887"/>
    <w:rsid w:val="00E57DAA"/>
    <w:rsid w:val="00E60F9B"/>
    <w:rsid w:val="00E61F3B"/>
    <w:rsid w:val="00E631C6"/>
    <w:rsid w:val="00E63B73"/>
    <w:rsid w:val="00E64C00"/>
    <w:rsid w:val="00E64F02"/>
    <w:rsid w:val="00E6562E"/>
    <w:rsid w:val="00E66559"/>
    <w:rsid w:val="00E6692C"/>
    <w:rsid w:val="00E66D1A"/>
    <w:rsid w:val="00E67349"/>
    <w:rsid w:val="00E70939"/>
    <w:rsid w:val="00E72BEA"/>
    <w:rsid w:val="00E72E3E"/>
    <w:rsid w:val="00E74C52"/>
    <w:rsid w:val="00E751A3"/>
    <w:rsid w:val="00E76894"/>
    <w:rsid w:val="00E76B95"/>
    <w:rsid w:val="00E775FA"/>
    <w:rsid w:val="00E77997"/>
    <w:rsid w:val="00E8051C"/>
    <w:rsid w:val="00E80671"/>
    <w:rsid w:val="00E82A2A"/>
    <w:rsid w:val="00E8332E"/>
    <w:rsid w:val="00E83A17"/>
    <w:rsid w:val="00E84FE8"/>
    <w:rsid w:val="00E850E3"/>
    <w:rsid w:val="00E85938"/>
    <w:rsid w:val="00E859BD"/>
    <w:rsid w:val="00E8622E"/>
    <w:rsid w:val="00E86301"/>
    <w:rsid w:val="00E878DD"/>
    <w:rsid w:val="00E87D7E"/>
    <w:rsid w:val="00E90BAA"/>
    <w:rsid w:val="00E90EA5"/>
    <w:rsid w:val="00E92001"/>
    <w:rsid w:val="00E93A49"/>
    <w:rsid w:val="00E9487E"/>
    <w:rsid w:val="00E94A5E"/>
    <w:rsid w:val="00E950F0"/>
    <w:rsid w:val="00E958FF"/>
    <w:rsid w:val="00E95E4E"/>
    <w:rsid w:val="00E9612E"/>
    <w:rsid w:val="00E97D61"/>
    <w:rsid w:val="00EA0858"/>
    <w:rsid w:val="00EA0D1C"/>
    <w:rsid w:val="00EA1D38"/>
    <w:rsid w:val="00EA4B21"/>
    <w:rsid w:val="00EA4BE6"/>
    <w:rsid w:val="00EA58C0"/>
    <w:rsid w:val="00EA5C35"/>
    <w:rsid w:val="00EA6CCB"/>
    <w:rsid w:val="00EA7236"/>
    <w:rsid w:val="00EB047D"/>
    <w:rsid w:val="00EB08C1"/>
    <w:rsid w:val="00EB0F9F"/>
    <w:rsid w:val="00EB0FA4"/>
    <w:rsid w:val="00EB18CC"/>
    <w:rsid w:val="00EB2604"/>
    <w:rsid w:val="00EB2F63"/>
    <w:rsid w:val="00EB3CA7"/>
    <w:rsid w:val="00EB452A"/>
    <w:rsid w:val="00EB47B0"/>
    <w:rsid w:val="00EB5257"/>
    <w:rsid w:val="00EB54EA"/>
    <w:rsid w:val="00EB5F63"/>
    <w:rsid w:val="00EB7F05"/>
    <w:rsid w:val="00EC050B"/>
    <w:rsid w:val="00EC2B7E"/>
    <w:rsid w:val="00EC30B0"/>
    <w:rsid w:val="00EC35B0"/>
    <w:rsid w:val="00EC3BCA"/>
    <w:rsid w:val="00EC4769"/>
    <w:rsid w:val="00EC55A7"/>
    <w:rsid w:val="00EC5E1E"/>
    <w:rsid w:val="00EC5F66"/>
    <w:rsid w:val="00EC7939"/>
    <w:rsid w:val="00ED0430"/>
    <w:rsid w:val="00ED1EDE"/>
    <w:rsid w:val="00ED3024"/>
    <w:rsid w:val="00ED3C94"/>
    <w:rsid w:val="00ED3D35"/>
    <w:rsid w:val="00ED430A"/>
    <w:rsid w:val="00ED5D0E"/>
    <w:rsid w:val="00ED73AB"/>
    <w:rsid w:val="00EE088E"/>
    <w:rsid w:val="00EE0B9C"/>
    <w:rsid w:val="00EE0BAB"/>
    <w:rsid w:val="00EE4075"/>
    <w:rsid w:val="00EE4FC7"/>
    <w:rsid w:val="00EE5196"/>
    <w:rsid w:val="00EE5BCD"/>
    <w:rsid w:val="00EE5CAC"/>
    <w:rsid w:val="00EE5F8D"/>
    <w:rsid w:val="00EE7973"/>
    <w:rsid w:val="00EF0030"/>
    <w:rsid w:val="00EF0643"/>
    <w:rsid w:val="00EF13DD"/>
    <w:rsid w:val="00EF15DB"/>
    <w:rsid w:val="00EF2625"/>
    <w:rsid w:val="00EF3E19"/>
    <w:rsid w:val="00EF6D2D"/>
    <w:rsid w:val="00EF7E4B"/>
    <w:rsid w:val="00F009B3"/>
    <w:rsid w:val="00F00C2C"/>
    <w:rsid w:val="00F01322"/>
    <w:rsid w:val="00F03075"/>
    <w:rsid w:val="00F03750"/>
    <w:rsid w:val="00F0380B"/>
    <w:rsid w:val="00F04A50"/>
    <w:rsid w:val="00F0528A"/>
    <w:rsid w:val="00F05539"/>
    <w:rsid w:val="00F0614F"/>
    <w:rsid w:val="00F074B4"/>
    <w:rsid w:val="00F11ADC"/>
    <w:rsid w:val="00F11B5D"/>
    <w:rsid w:val="00F11C1F"/>
    <w:rsid w:val="00F11DB4"/>
    <w:rsid w:val="00F124E2"/>
    <w:rsid w:val="00F14913"/>
    <w:rsid w:val="00F1573C"/>
    <w:rsid w:val="00F159FE"/>
    <w:rsid w:val="00F16290"/>
    <w:rsid w:val="00F163E2"/>
    <w:rsid w:val="00F16509"/>
    <w:rsid w:val="00F168B8"/>
    <w:rsid w:val="00F16BD5"/>
    <w:rsid w:val="00F17022"/>
    <w:rsid w:val="00F207C2"/>
    <w:rsid w:val="00F217D0"/>
    <w:rsid w:val="00F2208A"/>
    <w:rsid w:val="00F22623"/>
    <w:rsid w:val="00F22C22"/>
    <w:rsid w:val="00F23E7F"/>
    <w:rsid w:val="00F245DF"/>
    <w:rsid w:val="00F2504D"/>
    <w:rsid w:val="00F25739"/>
    <w:rsid w:val="00F263F8"/>
    <w:rsid w:val="00F27B83"/>
    <w:rsid w:val="00F3463D"/>
    <w:rsid w:val="00F3542E"/>
    <w:rsid w:val="00F3554C"/>
    <w:rsid w:val="00F36B59"/>
    <w:rsid w:val="00F371D7"/>
    <w:rsid w:val="00F37D68"/>
    <w:rsid w:val="00F4180C"/>
    <w:rsid w:val="00F42032"/>
    <w:rsid w:val="00F4233C"/>
    <w:rsid w:val="00F44B7C"/>
    <w:rsid w:val="00F44D83"/>
    <w:rsid w:val="00F44FCF"/>
    <w:rsid w:val="00F45167"/>
    <w:rsid w:val="00F45342"/>
    <w:rsid w:val="00F468D0"/>
    <w:rsid w:val="00F47362"/>
    <w:rsid w:val="00F47889"/>
    <w:rsid w:val="00F506D8"/>
    <w:rsid w:val="00F5186E"/>
    <w:rsid w:val="00F51C12"/>
    <w:rsid w:val="00F52184"/>
    <w:rsid w:val="00F55602"/>
    <w:rsid w:val="00F55AA1"/>
    <w:rsid w:val="00F55C09"/>
    <w:rsid w:val="00F57246"/>
    <w:rsid w:val="00F6051E"/>
    <w:rsid w:val="00F6093A"/>
    <w:rsid w:val="00F60A96"/>
    <w:rsid w:val="00F61BB8"/>
    <w:rsid w:val="00F63651"/>
    <w:rsid w:val="00F63753"/>
    <w:rsid w:val="00F6375F"/>
    <w:rsid w:val="00F646E9"/>
    <w:rsid w:val="00F64885"/>
    <w:rsid w:val="00F6518F"/>
    <w:rsid w:val="00F65680"/>
    <w:rsid w:val="00F6749B"/>
    <w:rsid w:val="00F67E96"/>
    <w:rsid w:val="00F70636"/>
    <w:rsid w:val="00F70F0A"/>
    <w:rsid w:val="00F71282"/>
    <w:rsid w:val="00F71A45"/>
    <w:rsid w:val="00F72AFB"/>
    <w:rsid w:val="00F72F6D"/>
    <w:rsid w:val="00F73943"/>
    <w:rsid w:val="00F74885"/>
    <w:rsid w:val="00F748AA"/>
    <w:rsid w:val="00F74ED5"/>
    <w:rsid w:val="00F75478"/>
    <w:rsid w:val="00F7547C"/>
    <w:rsid w:val="00F77FDD"/>
    <w:rsid w:val="00F81917"/>
    <w:rsid w:val="00F82050"/>
    <w:rsid w:val="00F824BE"/>
    <w:rsid w:val="00F82DCF"/>
    <w:rsid w:val="00F839ED"/>
    <w:rsid w:val="00F83C75"/>
    <w:rsid w:val="00F84CB9"/>
    <w:rsid w:val="00F854FA"/>
    <w:rsid w:val="00F85A37"/>
    <w:rsid w:val="00F85B36"/>
    <w:rsid w:val="00F85C41"/>
    <w:rsid w:val="00F870C0"/>
    <w:rsid w:val="00F87B6B"/>
    <w:rsid w:val="00F87C5C"/>
    <w:rsid w:val="00F92F06"/>
    <w:rsid w:val="00F9385E"/>
    <w:rsid w:val="00F93CEA"/>
    <w:rsid w:val="00F9464A"/>
    <w:rsid w:val="00F94720"/>
    <w:rsid w:val="00F95B7A"/>
    <w:rsid w:val="00F96D04"/>
    <w:rsid w:val="00F97117"/>
    <w:rsid w:val="00FA0190"/>
    <w:rsid w:val="00FA163F"/>
    <w:rsid w:val="00FA2098"/>
    <w:rsid w:val="00FA2922"/>
    <w:rsid w:val="00FA3500"/>
    <w:rsid w:val="00FA357E"/>
    <w:rsid w:val="00FA41B4"/>
    <w:rsid w:val="00FA54A3"/>
    <w:rsid w:val="00FA554E"/>
    <w:rsid w:val="00FA65F3"/>
    <w:rsid w:val="00FA6DF1"/>
    <w:rsid w:val="00FA7F5C"/>
    <w:rsid w:val="00FB01D9"/>
    <w:rsid w:val="00FB0382"/>
    <w:rsid w:val="00FB0692"/>
    <w:rsid w:val="00FB14FC"/>
    <w:rsid w:val="00FB3178"/>
    <w:rsid w:val="00FB3B07"/>
    <w:rsid w:val="00FB3D1A"/>
    <w:rsid w:val="00FB4449"/>
    <w:rsid w:val="00FB45B5"/>
    <w:rsid w:val="00FB45F8"/>
    <w:rsid w:val="00FB4BBF"/>
    <w:rsid w:val="00FB59AF"/>
    <w:rsid w:val="00FB627F"/>
    <w:rsid w:val="00FB7CFE"/>
    <w:rsid w:val="00FB7EC2"/>
    <w:rsid w:val="00FC0333"/>
    <w:rsid w:val="00FC0F5B"/>
    <w:rsid w:val="00FC2261"/>
    <w:rsid w:val="00FC2A2D"/>
    <w:rsid w:val="00FC3593"/>
    <w:rsid w:val="00FC4785"/>
    <w:rsid w:val="00FC4821"/>
    <w:rsid w:val="00FC53BE"/>
    <w:rsid w:val="00FC5B1A"/>
    <w:rsid w:val="00FC5B75"/>
    <w:rsid w:val="00FC5D72"/>
    <w:rsid w:val="00FC604F"/>
    <w:rsid w:val="00FC6C76"/>
    <w:rsid w:val="00FC7371"/>
    <w:rsid w:val="00FC7B7C"/>
    <w:rsid w:val="00FC7C9F"/>
    <w:rsid w:val="00FC7D0E"/>
    <w:rsid w:val="00FC7E54"/>
    <w:rsid w:val="00FD0E5C"/>
    <w:rsid w:val="00FD14AB"/>
    <w:rsid w:val="00FD25A7"/>
    <w:rsid w:val="00FD2A17"/>
    <w:rsid w:val="00FD4308"/>
    <w:rsid w:val="00FD432C"/>
    <w:rsid w:val="00FD5BA2"/>
    <w:rsid w:val="00FD6463"/>
    <w:rsid w:val="00FD7A70"/>
    <w:rsid w:val="00FE096B"/>
    <w:rsid w:val="00FE12A1"/>
    <w:rsid w:val="00FE17BF"/>
    <w:rsid w:val="00FE1B0A"/>
    <w:rsid w:val="00FE1FE2"/>
    <w:rsid w:val="00FE28D9"/>
    <w:rsid w:val="00FE4C3A"/>
    <w:rsid w:val="00FE53F0"/>
    <w:rsid w:val="00FE5835"/>
    <w:rsid w:val="00FE5D93"/>
    <w:rsid w:val="00FE669D"/>
    <w:rsid w:val="00FE6FBE"/>
    <w:rsid w:val="00FE73C5"/>
    <w:rsid w:val="00FF02E0"/>
    <w:rsid w:val="00FF0A06"/>
    <w:rsid w:val="00FF1F0B"/>
    <w:rsid w:val="00FF39F6"/>
    <w:rsid w:val="00FF3BA7"/>
    <w:rsid w:val="00FF4BC0"/>
    <w:rsid w:val="00FF4C53"/>
    <w:rsid w:val="00FF52CC"/>
    <w:rsid w:val="00FF6D4F"/>
    <w:rsid w:val="00FF75E3"/>
    <w:rsid w:val="00FF78A3"/>
    <w:rsid w:val="00FF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A3386"/>
  <w15:docId w15:val="{A7519366-99E6-4CA4-BEA9-B0C4B3DC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AC8"/>
    <w:rPr>
      <w:rFonts w:ascii=".VnTime" w:hAnsi=".VnTime"/>
      <w:sz w:val="26"/>
      <w:szCs w:val="24"/>
    </w:rPr>
  </w:style>
  <w:style w:type="paragraph" w:styleId="Heading1">
    <w:name w:val="heading 1"/>
    <w:basedOn w:val="Normal"/>
    <w:next w:val="Normal"/>
    <w:link w:val="Heading1Char"/>
    <w:qFormat/>
    <w:rsid w:val="007F1146"/>
    <w:pPr>
      <w:keepNext/>
      <w:jc w:val="center"/>
      <w:outlineLvl w:val="0"/>
    </w:pPr>
    <w:rPr>
      <w:i/>
      <w:lang w:val="x-none" w:eastAsia="x-none"/>
    </w:rPr>
  </w:style>
  <w:style w:type="paragraph" w:styleId="Heading2">
    <w:name w:val="heading 2"/>
    <w:basedOn w:val="Normal"/>
    <w:next w:val="Normal"/>
    <w:link w:val="Heading2Char"/>
    <w:qFormat/>
    <w:rsid w:val="007F1146"/>
    <w:pPr>
      <w:keepNext/>
      <w:jc w:val="center"/>
      <w:outlineLvl w:val="1"/>
    </w:pPr>
    <w:rPr>
      <w:rFonts w:ascii=".VnTimeH" w:hAnsi=".VnTimeH"/>
      <w:b/>
      <w:bCs/>
      <w:sz w:val="24"/>
      <w:lang w:val="x-none" w:eastAsia="x-none"/>
    </w:rPr>
  </w:style>
  <w:style w:type="paragraph" w:styleId="Heading3">
    <w:name w:val="heading 3"/>
    <w:basedOn w:val="Normal"/>
    <w:next w:val="Normal"/>
    <w:link w:val="Heading3Char"/>
    <w:qFormat/>
    <w:rsid w:val="007F1146"/>
    <w:pPr>
      <w:keepNext/>
      <w:jc w:val="center"/>
      <w:outlineLvl w:val="2"/>
    </w:pPr>
    <w:rPr>
      <w:b/>
      <w:lang w:val="x-none" w:eastAsia="x-none"/>
    </w:rPr>
  </w:style>
  <w:style w:type="paragraph" w:styleId="Heading4">
    <w:name w:val="heading 4"/>
    <w:basedOn w:val="Normal"/>
    <w:next w:val="Normal"/>
    <w:link w:val="Heading4Char"/>
    <w:qFormat/>
    <w:rsid w:val="007F1146"/>
    <w:pPr>
      <w:keepNext/>
      <w:jc w:val="center"/>
      <w:outlineLvl w:val="3"/>
    </w:pPr>
    <w:rPr>
      <w:rFonts w:ascii=".VnTimeH" w:hAnsi=".VnTimeH"/>
      <w:b/>
      <w:sz w:val="28"/>
      <w:lang w:val="x-none" w:eastAsia="x-none"/>
    </w:rPr>
  </w:style>
  <w:style w:type="paragraph" w:styleId="Heading5">
    <w:name w:val="heading 5"/>
    <w:basedOn w:val="Normal"/>
    <w:next w:val="Normal"/>
    <w:link w:val="Heading5Char"/>
    <w:qFormat/>
    <w:rsid w:val="004C7BDC"/>
    <w:pPr>
      <w:spacing w:before="240" w:after="60"/>
      <w:outlineLvl w:val="4"/>
    </w:pPr>
    <w:rPr>
      <w:rFonts w:ascii="Cambria" w:eastAsia="MS Mincho" w:hAnsi="Cambria"/>
      <w:b/>
      <w:bCs/>
      <w:i/>
      <w:iCs/>
      <w:szCs w:val="26"/>
      <w:lang w:val="x-none" w:eastAsia="x-none"/>
    </w:rPr>
  </w:style>
  <w:style w:type="paragraph" w:styleId="Heading6">
    <w:name w:val="heading 6"/>
    <w:basedOn w:val="Normal"/>
    <w:next w:val="Normal"/>
    <w:link w:val="Heading6Char"/>
    <w:uiPriority w:val="9"/>
    <w:qFormat/>
    <w:rsid w:val="006B5277"/>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0CB9"/>
    <w:rPr>
      <w:rFonts w:ascii=".VnTime" w:hAnsi=".VnTime"/>
      <w:i/>
      <w:sz w:val="26"/>
      <w:szCs w:val="24"/>
    </w:rPr>
  </w:style>
  <w:style w:type="character" w:customStyle="1" w:styleId="Heading2Char">
    <w:name w:val="Heading 2 Char"/>
    <w:link w:val="Heading2"/>
    <w:rsid w:val="002B0CB9"/>
    <w:rPr>
      <w:rFonts w:ascii=".VnTimeH" w:hAnsi=".VnTimeH"/>
      <w:b/>
      <w:bCs/>
      <w:sz w:val="24"/>
      <w:szCs w:val="24"/>
    </w:rPr>
  </w:style>
  <w:style w:type="character" w:customStyle="1" w:styleId="Heading3Char">
    <w:name w:val="Heading 3 Char"/>
    <w:link w:val="Heading3"/>
    <w:uiPriority w:val="9"/>
    <w:rsid w:val="002B0CB9"/>
    <w:rPr>
      <w:rFonts w:ascii=".VnTime" w:hAnsi=".VnTime"/>
      <w:b/>
      <w:sz w:val="26"/>
      <w:szCs w:val="24"/>
    </w:rPr>
  </w:style>
  <w:style w:type="character" w:customStyle="1" w:styleId="Heading4Char">
    <w:name w:val="Heading 4 Char"/>
    <w:link w:val="Heading4"/>
    <w:rsid w:val="002B0CB9"/>
    <w:rPr>
      <w:rFonts w:ascii=".VnTimeH" w:hAnsi=".VnTimeH"/>
      <w:b/>
      <w:sz w:val="28"/>
      <w:szCs w:val="24"/>
    </w:rPr>
  </w:style>
  <w:style w:type="character" w:customStyle="1" w:styleId="Heading5Char">
    <w:name w:val="Heading 5 Char"/>
    <w:link w:val="Heading5"/>
    <w:uiPriority w:val="9"/>
    <w:rsid w:val="004C7BDC"/>
    <w:rPr>
      <w:rFonts w:ascii="Cambria" w:eastAsia="MS Mincho" w:hAnsi="Cambria" w:cs="Times New Roman"/>
      <w:b/>
      <w:bCs/>
      <w:i/>
      <w:iCs/>
      <w:sz w:val="26"/>
      <w:szCs w:val="26"/>
    </w:rPr>
  </w:style>
  <w:style w:type="character" w:customStyle="1" w:styleId="Heading6Char">
    <w:name w:val="Heading 6 Char"/>
    <w:link w:val="Heading6"/>
    <w:uiPriority w:val="9"/>
    <w:rsid w:val="006B5277"/>
    <w:rPr>
      <w:rFonts w:ascii="Calibri" w:eastAsia="Times New Roman" w:hAnsi="Calibri" w:cs="Times New Roman"/>
      <w:b/>
      <w:bCs/>
      <w:sz w:val="22"/>
      <w:szCs w:val="22"/>
    </w:rPr>
  </w:style>
  <w:style w:type="paragraph" w:styleId="BodyTextIndent2">
    <w:name w:val="Body Text Indent 2"/>
    <w:basedOn w:val="Normal"/>
    <w:link w:val="BodyTextIndent2Char"/>
    <w:rsid w:val="007F1146"/>
    <w:pPr>
      <w:spacing w:line="240" w:lineRule="atLeast"/>
      <w:ind w:firstLine="576"/>
      <w:jc w:val="both"/>
    </w:pPr>
    <w:rPr>
      <w:b/>
      <w:snapToGrid w:val="0"/>
      <w:sz w:val="28"/>
      <w:szCs w:val="20"/>
      <w:lang w:val="x-none" w:eastAsia="x-none"/>
    </w:rPr>
  </w:style>
  <w:style w:type="character" w:customStyle="1" w:styleId="BodyTextIndent2Char">
    <w:name w:val="Body Text Indent 2 Char"/>
    <w:link w:val="BodyTextIndent2"/>
    <w:rsid w:val="002B0CB9"/>
    <w:rPr>
      <w:rFonts w:ascii=".VnTime" w:hAnsi=".VnTime"/>
      <w:b/>
      <w:snapToGrid w:val="0"/>
      <w:sz w:val="28"/>
    </w:rPr>
  </w:style>
  <w:style w:type="character" w:styleId="PageNumber">
    <w:name w:val="page number"/>
    <w:basedOn w:val="DefaultParagraphFont"/>
    <w:rsid w:val="007F1146"/>
  </w:style>
  <w:style w:type="paragraph" w:styleId="Footer">
    <w:name w:val="footer"/>
    <w:basedOn w:val="Normal"/>
    <w:link w:val="FooterChar"/>
    <w:rsid w:val="007F1146"/>
    <w:pPr>
      <w:tabs>
        <w:tab w:val="center" w:pos="4320"/>
        <w:tab w:val="right" w:pos="8640"/>
      </w:tabs>
    </w:pPr>
    <w:rPr>
      <w:sz w:val="28"/>
      <w:szCs w:val="28"/>
      <w:lang w:val="x-none" w:eastAsia="x-none"/>
    </w:rPr>
  </w:style>
  <w:style w:type="character" w:customStyle="1" w:styleId="FooterChar">
    <w:name w:val="Footer Char"/>
    <w:link w:val="Footer"/>
    <w:uiPriority w:val="99"/>
    <w:rsid w:val="002B0CB9"/>
    <w:rPr>
      <w:rFonts w:ascii=".VnTime" w:hAnsi=".VnTime"/>
      <w:sz w:val="28"/>
      <w:szCs w:val="28"/>
    </w:rPr>
  </w:style>
  <w:style w:type="paragraph" w:styleId="Header">
    <w:name w:val="header"/>
    <w:basedOn w:val="Normal"/>
    <w:link w:val="HeaderChar"/>
    <w:uiPriority w:val="99"/>
    <w:rsid w:val="007F1146"/>
    <w:pPr>
      <w:tabs>
        <w:tab w:val="center" w:pos="4320"/>
        <w:tab w:val="right" w:pos="8640"/>
      </w:tabs>
    </w:pPr>
    <w:rPr>
      <w:lang w:val="x-none" w:eastAsia="x-none"/>
    </w:rPr>
  </w:style>
  <w:style w:type="character" w:customStyle="1" w:styleId="HeaderChar">
    <w:name w:val="Header Char"/>
    <w:link w:val="Header"/>
    <w:uiPriority w:val="99"/>
    <w:rsid w:val="002B0CB9"/>
    <w:rPr>
      <w:rFonts w:ascii=".VnTime" w:hAnsi=".VnTime"/>
      <w:sz w:val="26"/>
      <w:szCs w:val="24"/>
    </w:rPr>
  </w:style>
  <w:style w:type="character" w:styleId="CommentReference">
    <w:name w:val="annotation reference"/>
    <w:uiPriority w:val="99"/>
    <w:semiHidden/>
    <w:rsid w:val="00FF0A06"/>
    <w:rPr>
      <w:sz w:val="16"/>
      <w:szCs w:val="16"/>
    </w:rPr>
  </w:style>
  <w:style w:type="paragraph" w:styleId="CommentText">
    <w:name w:val="annotation text"/>
    <w:basedOn w:val="Normal"/>
    <w:link w:val="CommentTextChar"/>
    <w:uiPriority w:val="99"/>
    <w:semiHidden/>
    <w:rsid w:val="00FF0A06"/>
    <w:rPr>
      <w:sz w:val="20"/>
      <w:szCs w:val="20"/>
      <w:lang w:val="x-none" w:eastAsia="x-none"/>
    </w:rPr>
  </w:style>
  <w:style w:type="character" w:customStyle="1" w:styleId="CommentTextChar">
    <w:name w:val="Comment Text Char"/>
    <w:link w:val="CommentText"/>
    <w:uiPriority w:val="99"/>
    <w:semiHidden/>
    <w:rsid w:val="002B0CB9"/>
    <w:rPr>
      <w:rFonts w:ascii=".VnTime" w:hAnsi=".VnTime"/>
    </w:rPr>
  </w:style>
  <w:style w:type="paragraph" w:styleId="CommentSubject">
    <w:name w:val="annotation subject"/>
    <w:basedOn w:val="CommentText"/>
    <w:next w:val="CommentText"/>
    <w:link w:val="CommentSubjectChar"/>
    <w:uiPriority w:val="99"/>
    <w:semiHidden/>
    <w:rsid w:val="00FF0A06"/>
    <w:rPr>
      <w:b/>
      <w:bCs/>
    </w:rPr>
  </w:style>
  <w:style w:type="character" w:customStyle="1" w:styleId="CommentSubjectChar">
    <w:name w:val="Comment Subject Char"/>
    <w:link w:val="CommentSubject"/>
    <w:uiPriority w:val="99"/>
    <w:semiHidden/>
    <w:rsid w:val="002B0CB9"/>
    <w:rPr>
      <w:rFonts w:ascii=".VnTime" w:hAnsi=".VnTime"/>
      <w:b/>
      <w:bCs/>
    </w:rPr>
  </w:style>
  <w:style w:type="paragraph" w:styleId="BalloonText">
    <w:name w:val="Balloon Text"/>
    <w:basedOn w:val="Normal"/>
    <w:link w:val="BalloonTextChar"/>
    <w:rsid w:val="00FF0A06"/>
    <w:rPr>
      <w:rFonts w:ascii="Tahoma" w:hAnsi="Tahoma"/>
      <w:sz w:val="16"/>
      <w:szCs w:val="16"/>
      <w:lang w:val="x-none" w:eastAsia="x-none"/>
    </w:rPr>
  </w:style>
  <w:style w:type="character" w:customStyle="1" w:styleId="BalloonTextChar">
    <w:name w:val="Balloon Text Char"/>
    <w:link w:val="BalloonText"/>
    <w:rsid w:val="002B0CB9"/>
    <w:rPr>
      <w:rFonts w:ascii="Tahoma" w:hAnsi="Tahoma" w:cs="Tahoma"/>
      <w:sz w:val="16"/>
      <w:szCs w:val="16"/>
    </w:rPr>
  </w:style>
  <w:style w:type="paragraph" w:styleId="BodyText">
    <w:name w:val="Body Text"/>
    <w:basedOn w:val="Normal"/>
    <w:link w:val="BodyTextChar"/>
    <w:rsid w:val="0053481B"/>
    <w:pPr>
      <w:widowControl w:val="0"/>
      <w:suppressAutoHyphens/>
      <w:spacing w:after="120"/>
    </w:pPr>
    <w:rPr>
      <w:rFonts w:ascii="Liberation Serif" w:eastAsia="DejaVu Sans" w:hAnsi="Liberation Serif"/>
      <w:kern w:val="1"/>
      <w:sz w:val="24"/>
      <w:lang w:val="fr-FR" w:eastAsia="ar-SA"/>
    </w:rPr>
  </w:style>
  <w:style w:type="character" w:customStyle="1" w:styleId="BodyTextChar">
    <w:name w:val="Body Text Char"/>
    <w:link w:val="BodyText"/>
    <w:rsid w:val="00FC7E54"/>
    <w:rPr>
      <w:rFonts w:ascii="Liberation Serif" w:eastAsia="DejaVu Sans" w:hAnsi="Liberation Serif"/>
      <w:kern w:val="1"/>
      <w:sz w:val="24"/>
      <w:szCs w:val="24"/>
      <w:lang w:val="fr-FR" w:eastAsia="ar-SA" w:bidi="ar-SA"/>
    </w:rPr>
  </w:style>
  <w:style w:type="paragraph" w:customStyle="1" w:styleId="CharCharCharCharCharCharCharCharCharChar">
    <w:name w:val="Char Char Char Char Char Char Char Char Char Char"/>
    <w:basedOn w:val="Normal"/>
    <w:semiHidden/>
    <w:rsid w:val="00815427"/>
    <w:pPr>
      <w:spacing w:after="160" w:line="240" w:lineRule="exact"/>
    </w:pPr>
    <w:rPr>
      <w:rFonts w:ascii="Arial" w:hAnsi="Arial"/>
      <w:sz w:val="22"/>
      <w:szCs w:val="22"/>
    </w:rPr>
  </w:style>
  <w:style w:type="paragraph" w:customStyle="1" w:styleId="CharCharCharCharCharCharCharCharCharCharCharChar1Char">
    <w:name w:val="Char Char Char Char Char Char Char Char Char Char Char Char1 Char"/>
    <w:basedOn w:val="Normal"/>
    <w:semiHidden/>
    <w:rsid w:val="00F646E9"/>
    <w:pPr>
      <w:spacing w:after="160" w:line="240" w:lineRule="exact"/>
    </w:pPr>
    <w:rPr>
      <w:rFonts w:ascii="Arial" w:hAnsi="Arial"/>
      <w:sz w:val="22"/>
      <w:szCs w:val="22"/>
    </w:rPr>
  </w:style>
  <w:style w:type="paragraph" w:styleId="BodyTextIndent3">
    <w:name w:val="Body Text Indent 3"/>
    <w:basedOn w:val="Normal"/>
    <w:link w:val="BodyTextIndent3Char"/>
    <w:rsid w:val="00FE5D93"/>
    <w:pPr>
      <w:spacing w:after="120"/>
      <w:ind w:left="360"/>
    </w:pPr>
    <w:rPr>
      <w:sz w:val="16"/>
      <w:szCs w:val="16"/>
      <w:lang w:val="x-none" w:eastAsia="x-none"/>
    </w:rPr>
  </w:style>
  <w:style w:type="character" w:customStyle="1" w:styleId="BodyTextIndent3Char">
    <w:name w:val="Body Text Indent 3 Char"/>
    <w:link w:val="BodyTextIndent3"/>
    <w:rsid w:val="00FE5D93"/>
    <w:rPr>
      <w:rFonts w:ascii=".VnTime" w:hAnsi=".VnTime"/>
      <w:sz w:val="16"/>
      <w:szCs w:val="16"/>
    </w:rPr>
  </w:style>
  <w:style w:type="paragraph" w:customStyle="1" w:styleId="ColorfulList-Accent11">
    <w:name w:val="Colorful List - Accent 11"/>
    <w:basedOn w:val="Normal"/>
    <w:uiPriority w:val="34"/>
    <w:qFormat/>
    <w:rsid w:val="00657976"/>
    <w:pPr>
      <w:spacing w:before="120" w:after="120"/>
      <w:ind w:left="720" w:hanging="357"/>
      <w:contextualSpacing/>
      <w:jc w:val="both"/>
    </w:pPr>
    <w:rPr>
      <w:rFonts w:ascii="Arial" w:eastAsia="Arial" w:hAnsi="Arial"/>
      <w:sz w:val="22"/>
      <w:szCs w:val="22"/>
      <w:lang w:val="vi-VN"/>
    </w:rPr>
  </w:style>
  <w:style w:type="character" w:customStyle="1" w:styleId="normal-h1">
    <w:name w:val="normal-h1"/>
    <w:rsid w:val="006B5277"/>
    <w:rPr>
      <w:rFonts w:ascii="Times New Roman" w:hAnsi="Times New Roman"/>
      <w:sz w:val="28"/>
    </w:rPr>
  </w:style>
  <w:style w:type="paragraph" w:styleId="BodyTextIndent">
    <w:name w:val="Body Text Indent"/>
    <w:basedOn w:val="Normal"/>
    <w:link w:val="BodyTextIndentChar"/>
    <w:rsid w:val="004D35EB"/>
    <w:pPr>
      <w:spacing w:after="120"/>
      <w:ind w:left="360"/>
    </w:pPr>
    <w:rPr>
      <w:lang w:val="x-none" w:eastAsia="x-none"/>
    </w:rPr>
  </w:style>
  <w:style w:type="character" w:customStyle="1" w:styleId="BodyTextIndentChar">
    <w:name w:val="Body Text Indent Char"/>
    <w:link w:val="BodyTextIndent"/>
    <w:rsid w:val="004D35EB"/>
    <w:rPr>
      <w:rFonts w:ascii=".VnTime" w:hAnsi=".VnTime"/>
      <w:sz w:val="26"/>
      <w:szCs w:val="24"/>
    </w:rPr>
  </w:style>
  <w:style w:type="paragraph" w:styleId="NormalWeb">
    <w:name w:val="Normal (Web)"/>
    <w:aliases w:val="Обычный (веб)1,Обычный (веб) Знак,Обычный (веб) Знак1,Обычный (веб) Знак Знак,webb,Char Char Char Char Char Char Char Char Char Char Char,Normal (Web) Char Char,Char Char25,Char Char Char"/>
    <w:basedOn w:val="Normal"/>
    <w:link w:val="NormalWebChar"/>
    <w:uiPriority w:val="99"/>
    <w:qFormat/>
    <w:rsid w:val="004D35EB"/>
    <w:pPr>
      <w:spacing w:before="100" w:beforeAutospacing="1" w:after="100" w:afterAutospacing="1"/>
    </w:pPr>
    <w:rPr>
      <w:rFonts w:ascii="Times New Roman" w:hAnsi="Times New Roman"/>
      <w:sz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Normal (Web) Char Char Char,Char Char25 Char,Char Char Char Char1"/>
    <w:link w:val="NormalWeb"/>
    <w:uiPriority w:val="99"/>
    <w:rsid w:val="004D35EB"/>
    <w:rPr>
      <w:sz w:val="24"/>
      <w:szCs w:val="24"/>
    </w:rPr>
  </w:style>
  <w:style w:type="paragraph" w:customStyle="1" w:styleId="Default">
    <w:name w:val="Default"/>
    <w:rsid w:val="002B0CB9"/>
    <w:pPr>
      <w:autoSpaceDE w:val="0"/>
      <w:autoSpaceDN w:val="0"/>
      <w:adjustRightInd w:val="0"/>
    </w:pPr>
    <w:rPr>
      <w:rFonts w:eastAsia="Calibri"/>
      <w:color w:val="000000"/>
      <w:sz w:val="24"/>
      <w:szCs w:val="24"/>
    </w:rPr>
  </w:style>
  <w:style w:type="character" w:customStyle="1" w:styleId="normal-h">
    <w:name w:val="normal-h"/>
    <w:rsid w:val="002B0CB9"/>
  </w:style>
  <w:style w:type="paragraph" w:customStyle="1" w:styleId="normal-p">
    <w:name w:val="normal-p"/>
    <w:basedOn w:val="Normal"/>
    <w:rsid w:val="002B0CB9"/>
    <w:pPr>
      <w:spacing w:before="100" w:beforeAutospacing="1" w:after="100" w:afterAutospacing="1"/>
    </w:pPr>
    <w:rPr>
      <w:rFonts w:ascii="Times New Roman" w:hAnsi="Times New Roman"/>
      <w:sz w:val="24"/>
    </w:rPr>
  </w:style>
  <w:style w:type="paragraph" w:customStyle="1" w:styleId="n-dieund">
    <w:name w:val="n-dieund"/>
    <w:basedOn w:val="Normal"/>
    <w:rsid w:val="002B0CB9"/>
    <w:pPr>
      <w:widowControl w:val="0"/>
      <w:autoSpaceDE w:val="0"/>
      <w:autoSpaceDN w:val="0"/>
      <w:spacing w:after="120"/>
      <w:ind w:firstLine="709"/>
      <w:jc w:val="both"/>
    </w:pPr>
    <w:rPr>
      <w:rFonts w:cs=".VnTime"/>
      <w:sz w:val="28"/>
      <w:szCs w:val="28"/>
    </w:rPr>
  </w:style>
  <w:style w:type="paragraph" w:customStyle="1" w:styleId="ColorfulGrid-Accent11">
    <w:name w:val="Colorful Grid - Accent 11"/>
    <w:basedOn w:val="Normal"/>
    <w:next w:val="Normal"/>
    <w:link w:val="ColorfulGrid-Accent1Char"/>
    <w:uiPriority w:val="29"/>
    <w:qFormat/>
    <w:rsid w:val="002B0CB9"/>
    <w:rPr>
      <w:rFonts w:ascii="Times New Roman" w:hAnsi="Times New Roman"/>
      <w:i/>
      <w:iCs/>
      <w:color w:val="000000"/>
      <w:sz w:val="24"/>
      <w:lang w:val="x-none" w:eastAsia="x-none"/>
    </w:rPr>
  </w:style>
  <w:style w:type="character" w:customStyle="1" w:styleId="ColorfulGrid-Accent1Char">
    <w:name w:val="Colorful Grid - Accent 1 Char"/>
    <w:link w:val="ColorfulGrid-Accent11"/>
    <w:uiPriority w:val="29"/>
    <w:rsid w:val="002B0CB9"/>
    <w:rPr>
      <w:i/>
      <w:iCs/>
      <w:color w:val="000000"/>
      <w:sz w:val="24"/>
      <w:szCs w:val="24"/>
    </w:rPr>
  </w:style>
  <w:style w:type="character" w:styleId="FootnoteReference">
    <w:name w:val="footnote reference"/>
    <w:aliases w:val="BVI fnr, BVI fnr,(Footnote Reference),Footnote Reference/,Ref,de nota al pie,Footnote,Footnote text,ftref,Footnote text + 13 pt,Footnote Text1,BearingPoint,16 Point,Superscript 6 Point,fr,Footnote + Arial,10 pt,4_,R"/>
    <w:link w:val="CarattereCarattereCharCharCharCharCharCharZchn"/>
    <w:qFormat/>
    <w:rsid w:val="002B0CB9"/>
    <w:rPr>
      <w:vertAlign w:val="superscript"/>
    </w:rPr>
  </w:style>
  <w:style w:type="paragraph" w:customStyle="1" w:styleId="MediumGrid21">
    <w:name w:val="Medium Grid 21"/>
    <w:uiPriority w:val="1"/>
    <w:qFormat/>
    <w:rsid w:val="002B0CB9"/>
    <w:rPr>
      <w:rFonts w:ascii="Calibri" w:eastAsia="Calibri" w:hAnsi="Calibri"/>
      <w:sz w:val="22"/>
      <w:szCs w:val="22"/>
      <w:lang w:val="en-GB"/>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nhideWhenUsed/>
    <w:qFormat/>
    <w:rsid w:val="002B0CB9"/>
    <w:rPr>
      <w:rFonts w:ascii="Times New Roman" w:hAnsi="Times New Roman"/>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qFormat/>
    <w:rsid w:val="002B0CB9"/>
  </w:style>
  <w:style w:type="paragraph" w:styleId="TOC1">
    <w:name w:val="toc 1"/>
    <w:basedOn w:val="Normal"/>
    <w:next w:val="Normal"/>
    <w:autoRedefine/>
    <w:uiPriority w:val="39"/>
    <w:unhideWhenUsed/>
    <w:rsid w:val="002B0CB9"/>
    <w:pPr>
      <w:tabs>
        <w:tab w:val="right" w:leader="dot" w:pos="9345"/>
      </w:tabs>
      <w:spacing w:before="360"/>
    </w:pPr>
    <w:rPr>
      <w:rFonts w:ascii="Calibri Light" w:hAnsi="Calibri Light"/>
      <w:b/>
      <w:bCs/>
      <w:caps/>
      <w:sz w:val="24"/>
    </w:rPr>
  </w:style>
  <w:style w:type="paragraph" w:styleId="TOC2">
    <w:name w:val="toc 2"/>
    <w:basedOn w:val="Normal"/>
    <w:next w:val="Normal"/>
    <w:autoRedefine/>
    <w:uiPriority w:val="39"/>
    <w:unhideWhenUsed/>
    <w:rsid w:val="002B0CB9"/>
    <w:pPr>
      <w:spacing w:before="240"/>
    </w:pPr>
    <w:rPr>
      <w:rFonts w:ascii="Calibri" w:hAnsi="Calibri"/>
      <w:b/>
      <w:bCs/>
      <w:sz w:val="20"/>
      <w:szCs w:val="20"/>
    </w:rPr>
  </w:style>
  <w:style w:type="paragraph" w:styleId="TOC3">
    <w:name w:val="toc 3"/>
    <w:basedOn w:val="Normal"/>
    <w:next w:val="Normal"/>
    <w:autoRedefine/>
    <w:uiPriority w:val="39"/>
    <w:unhideWhenUsed/>
    <w:rsid w:val="002B0CB9"/>
    <w:pPr>
      <w:tabs>
        <w:tab w:val="right" w:leader="dot" w:pos="9345"/>
      </w:tabs>
      <w:ind w:left="240"/>
    </w:pPr>
    <w:rPr>
      <w:rFonts w:ascii="Times New Roman" w:hAnsi="Times New Roman"/>
      <w:b/>
      <w:bCs/>
      <w:i/>
      <w:iCs/>
      <w:noProof/>
      <w:sz w:val="24"/>
    </w:rPr>
  </w:style>
  <w:style w:type="paragraph" w:styleId="TOC4">
    <w:name w:val="toc 4"/>
    <w:basedOn w:val="Normal"/>
    <w:next w:val="Normal"/>
    <w:autoRedefine/>
    <w:uiPriority w:val="39"/>
    <w:unhideWhenUsed/>
    <w:rsid w:val="002B0CB9"/>
    <w:pPr>
      <w:ind w:left="480"/>
    </w:pPr>
    <w:rPr>
      <w:rFonts w:ascii="Calibri" w:hAnsi="Calibri"/>
      <w:sz w:val="20"/>
      <w:szCs w:val="20"/>
    </w:rPr>
  </w:style>
  <w:style w:type="paragraph" w:styleId="TOC5">
    <w:name w:val="toc 5"/>
    <w:basedOn w:val="Normal"/>
    <w:next w:val="Normal"/>
    <w:autoRedefine/>
    <w:uiPriority w:val="39"/>
    <w:unhideWhenUsed/>
    <w:rsid w:val="002B0CB9"/>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2B0CB9"/>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2B0CB9"/>
    <w:pPr>
      <w:ind w:left="1200"/>
    </w:pPr>
    <w:rPr>
      <w:rFonts w:ascii="Calibri" w:hAnsi="Calibri"/>
      <w:sz w:val="20"/>
      <w:szCs w:val="20"/>
    </w:rPr>
  </w:style>
  <w:style w:type="paragraph" w:styleId="TOC8">
    <w:name w:val="toc 8"/>
    <w:basedOn w:val="Normal"/>
    <w:next w:val="Normal"/>
    <w:autoRedefine/>
    <w:uiPriority w:val="39"/>
    <w:unhideWhenUsed/>
    <w:rsid w:val="002B0CB9"/>
    <w:pPr>
      <w:ind w:left="1440"/>
    </w:pPr>
    <w:rPr>
      <w:rFonts w:ascii="Calibri" w:hAnsi="Calibri"/>
      <w:sz w:val="20"/>
      <w:szCs w:val="20"/>
    </w:rPr>
  </w:style>
  <w:style w:type="paragraph" w:styleId="TOC9">
    <w:name w:val="toc 9"/>
    <w:basedOn w:val="Normal"/>
    <w:next w:val="Normal"/>
    <w:autoRedefine/>
    <w:uiPriority w:val="39"/>
    <w:unhideWhenUsed/>
    <w:rsid w:val="002B0CB9"/>
    <w:pPr>
      <w:ind w:left="1680"/>
    </w:pPr>
    <w:rPr>
      <w:rFonts w:ascii="Calibri" w:hAnsi="Calibri"/>
      <w:sz w:val="20"/>
      <w:szCs w:val="20"/>
    </w:rPr>
  </w:style>
  <w:style w:type="character" w:styleId="Hyperlink">
    <w:name w:val="Hyperlink"/>
    <w:uiPriority w:val="99"/>
    <w:unhideWhenUsed/>
    <w:rsid w:val="002B0CB9"/>
    <w:rPr>
      <w:color w:val="0563C1"/>
      <w:u w:val="single"/>
    </w:rPr>
  </w:style>
  <w:style w:type="paragraph" w:customStyle="1" w:styleId="ColorfulShading-Accent11">
    <w:name w:val="Colorful Shading - Accent 11"/>
    <w:hidden/>
    <w:uiPriority w:val="99"/>
    <w:rsid w:val="002B0CB9"/>
    <w:rPr>
      <w:sz w:val="24"/>
      <w:szCs w:val="24"/>
    </w:rPr>
  </w:style>
  <w:style w:type="paragraph" w:styleId="Revision">
    <w:name w:val="Revision"/>
    <w:hidden/>
    <w:uiPriority w:val="99"/>
    <w:semiHidden/>
    <w:rsid w:val="00FD0E5C"/>
    <w:rPr>
      <w:rFonts w:ascii=".VnTime" w:hAnsi=".VnTime"/>
      <w:sz w:val="26"/>
      <w:szCs w:val="24"/>
    </w:rPr>
  </w:style>
  <w:style w:type="table" w:styleId="TableGrid">
    <w:name w:val="Table Grid"/>
    <w:basedOn w:val="TableNormal"/>
    <w:rsid w:val="00E42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10E79"/>
    <w:rPr>
      <w:rFonts w:ascii="Times New Roman" w:hAnsi="Times New Roman" w:cs="Times New Roman" w:hint="default"/>
      <w:b w:val="0"/>
      <w:bCs w:val="0"/>
      <w:i w:val="0"/>
      <w:iCs w:val="0"/>
      <w:color w:val="000000"/>
      <w:sz w:val="28"/>
      <w:szCs w:val="28"/>
    </w:rPr>
  </w:style>
  <w:style w:type="paragraph" w:customStyle="1" w:styleId="abc">
    <w:name w:val="abc"/>
    <w:basedOn w:val="Normal"/>
    <w:rsid w:val="00510E79"/>
    <w:pPr>
      <w:jc w:val="both"/>
    </w:pPr>
    <w:rPr>
      <w:kern w:val="16"/>
      <w:sz w:val="28"/>
      <w:szCs w:val="20"/>
    </w:rPr>
  </w:style>
  <w:style w:type="paragraph" w:styleId="ListParagraph">
    <w:name w:val="List Paragraph"/>
    <w:aliases w:val="List Paragraph1,normalnumber,List Paragraph 2,List Paragraph11"/>
    <w:basedOn w:val="Normal"/>
    <w:link w:val="ListParagraphChar"/>
    <w:uiPriority w:val="34"/>
    <w:qFormat/>
    <w:rsid w:val="00CD11B2"/>
    <w:pPr>
      <w:spacing w:after="200" w:line="276" w:lineRule="auto"/>
      <w:ind w:left="720"/>
      <w:contextualSpacing/>
    </w:pPr>
    <w:rPr>
      <w:rFonts w:ascii="Arial" w:eastAsia="Arial" w:hAnsi="Arial"/>
      <w:sz w:val="22"/>
      <w:szCs w:val="22"/>
      <w:lang w:val="vi-VN"/>
    </w:rPr>
  </w:style>
  <w:style w:type="character" w:styleId="Emphasis">
    <w:name w:val="Emphasis"/>
    <w:basedOn w:val="DefaultParagraphFont"/>
    <w:qFormat/>
    <w:rsid w:val="00443036"/>
    <w:rPr>
      <w:i/>
      <w:i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EC55A7"/>
    <w:pPr>
      <w:spacing w:after="160" w:line="240" w:lineRule="exact"/>
    </w:pPr>
    <w:rPr>
      <w:rFonts w:ascii="Times New Roman" w:hAnsi="Times New Roman"/>
      <w:sz w:val="20"/>
      <w:szCs w:val="20"/>
      <w:vertAlign w:val="superscript"/>
    </w:rPr>
  </w:style>
  <w:style w:type="character" w:styleId="Strong">
    <w:name w:val="Strong"/>
    <w:qFormat/>
    <w:rsid w:val="00322832"/>
    <w:rPr>
      <w:b/>
    </w:rPr>
  </w:style>
  <w:style w:type="paragraph" w:customStyle="1" w:styleId="n-dieu">
    <w:name w:val="n-dieu"/>
    <w:basedOn w:val="Normal"/>
    <w:rsid w:val="00322832"/>
    <w:pPr>
      <w:widowControl w:val="0"/>
      <w:autoSpaceDE w:val="0"/>
      <w:autoSpaceDN w:val="0"/>
      <w:spacing w:before="120" w:after="180"/>
      <w:ind w:firstLine="709"/>
      <w:jc w:val="both"/>
    </w:pPr>
    <w:rPr>
      <w:rFonts w:cs=".VnTime"/>
      <w:b/>
      <w:bCs/>
      <w:sz w:val="28"/>
      <w:szCs w:val="28"/>
    </w:rPr>
  </w:style>
  <w:style w:type="paragraph" w:customStyle="1" w:styleId="lama">
    <w:name w:val="lama"/>
    <w:basedOn w:val="Normal"/>
    <w:rsid w:val="00322832"/>
    <w:pPr>
      <w:widowControl w:val="0"/>
      <w:spacing w:before="440" w:after="240" w:line="348" w:lineRule="exact"/>
      <w:jc w:val="center"/>
    </w:pPr>
    <w:rPr>
      <w:rFonts w:ascii=".VnCentury SchoolbookH" w:hAnsi=".VnCentury SchoolbookH"/>
      <w:sz w:val="22"/>
      <w:szCs w:val="30"/>
    </w:rPr>
  </w:style>
  <w:style w:type="paragraph" w:customStyle="1" w:styleId="bodytext0">
    <w:name w:val="bodytext"/>
    <w:basedOn w:val="Normal"/>
    <w:rsid w:val="00322832"/>
    <w:pPr>
      <w:spacing w:before="100" w:beforeAutospacing="1" w:after="100" w:afterAutospacing="1" w:line="348" w:lineRule="exact"/>
      <w:ind w:firstLine="397"/>
      <w:jc w:val="both"/>
    </w:pPr>
    <w:rPr>
      <w:rFonts w:ascii=".VnCentury Schoolbook" w:hAnsi=".VnCentury Schoolbook"/>
      <w:sz w:val="24"/>
    </w:rPr>
  </w:style>
  <w:style w:type="paragraph" w:customStyle="1" w:styleId="dam">
    <w:name w:val="dam"/>
    <w:basedOn w:val="Heading1"/>
    <w:rsid w:val="00322832"/>
    <w:pPr>
      <w:keepNext w:val="0"/>
      <w:widowControl w:val="0"/>
      <w:spacing w:before="220" w:after="100" w:line="348" w:lineRule="exact"/>
      <w:ind w:firstLine="397"/>
      <w:jc w:val="both"/>
    </w:pPr>
    <w:rPr>
      <w:rFonts w:ascii=".VnCentury Schoolbook" w:hAnsi=".VnCentury Schoolbook"/>
      <w:b/>
      <w:bCs/>
      <w:i w:val="0"/>
      <w:sz w:val="24"/>
      <w:szCs w:val="29"/>
      <w:lang w:val="en-US" w:eastAsia="en-US"/>
    </w:rPr>
  </w:style>
  <w:style w:type="paragraph" w:customStyle="1" w:styleId="CharCharCharChar">
    <w:name w:val="Char Char Char Char"/>
    <w:basedOn w:val="Normal"/>
    <w:semiHidden/>
    <w:rsid w:val="00322832"/>
    <w:pPr>
      <w:spacing w:after="160" w:line="240" w:lineRule="exact"/>
    </w:pPr>
    <w:rPr>
      <w:rFonts w:ascii="Arial" w:hAnsi="Arial"/>
      <w:sz w:val="22"/>
      <w:szCs w:val="22"/>
    </w:rPr>
  </w:style>
  <w:style w:type="paragraph" w:customStyle="1" w:styleId="n-muc1">
    <w:name w:val="n-muc1"/>
    <w:basedOn w:val="Normal"/>
    <w:rsid w:val="00322832"/>
    <w:pPr>
      <w:autoSpaceDE w:val="0"/>
      <w:autoSpaceDN w:val="0"/>
      <w:spacing w:before="240" w:after="80"/>
      <w:jc w:val="center"/>
    </w:pPr>
    <w:rPr>
      <w:rFonts w:ascii=".VnArial" w:hAnsi=".VnArial" w:cs=".VnArial"/>
      <w:b/>
      <w:bCs/>
      <w:i/>
      <w:iCs/>
      <w:szCs w:val="26"/>
    </w:rPr>
  </w:style>
  <w:style w:type="paragraph" w:customStyle="1" w:styleId="Char">
    <w:name w:val="Char"/>
    <w:basedOn w:val="Normal"/>
    <w:rsid w:val="00322832"/>
    <w:pPr>
      <w:spacing w:after="160" w:line="240" w:lineRule="exact"/>
    </w:pPr>
    <w:rPr>
      <w:rFonts w:ascii="Times New Roman" w:hAnsi="Times New Roman"/>
      <w:sz w:val="20"/>
      <w:szCs w:val="20"/>
      <w:lang w:val="en-AU"/>
    </w:rPr>
  </w:style>
  <w:style w:type="paragraph" w:styleId="BodyText3">
    <w:name w:val="Body Text 3"/>
    <w:basedOn w:val="Normal"/>
    <w:link w:val="BodyText3Char"/>
    <w:rsid w:val="00322832"/>
    <w:pPr>
      <w:autoSpaceDE w:val="0"/>
      <w:autoSpaceDN w:val="0"/>
      <w:spacing w:line="-300" w:lineRule="auto"/>
      <w:jc w:val="center"/>
    </w:pPr>
    <w:rPr>
      <w:b/>
      <w:bCs/>
      <w:i/>
      <w:iCs/>
      <w:sz w:val="24"/>
      <w:szCs w:val="28"/>
    </w:rPr>
  </w:style>
  <w:style w:type="character" w:customStyle="1" w:styleId="BodyText3Char">
    <w:name w:val="Body Text 3 Char"/>
    <w:basedOn w:val="DefaultParagraphFont"/>
    <w:link w:val="BodyText3"/>
    <w:rsid w:val="00322832"/>
    <w:rPr>
      <w:rFonts w:ascii=".VnTime" w:hAnsi=".VnTime"/>
      <w:b/>
      <w:bCs/>
      <w:i/>
      <w:iCs/>
      <w:sz w:val="24"/>
      <w:szCs w:val="28"/>
    </w:rPr>
  </w:style>
  <w:style w:type="paragraph" w:styleId="NoSpacing">
    <w:name w:val="No Spacing"/>
    <w:uiPriority w:val="1"/>
    <w:qFormat/>
    <w:rsid w:val="00322832"/>
    <w:rPr>
      <w:rFonts w:eastAsia="MS Mincho"/>
      <w:sz w:val="24"/>
      <w:szCs w:val="24"/>
      <w:lang w:eastAsia="ja-JP"/>
    </w:rPr>
  </w:style>
  <w:style w:type="character" w:customStyle="1" w:styleId="CharChar6">
    <w:name w:val="Char Char6"/>
    <w:locked/>
    <w:rsid w:val="00322832"/>
    <w:rPr>
      <w:rFonts w:ascii="Times New Roman" w:hAnsi="Times New Roman" w:cs="Times New Roman"/>
      <w:sz w:val="20"/>
      <w:szCs w:val="20"/>
    </w:rPr>
  </w:style>
  <w:style w:type="paragraph" w:styleId="BodyText2">
    <w:name w:val="Body Text 2"/>
    <w:basedOn w:val="Normal"/>
    <w:link w:val="BodyText2Char"/>
    <w:rsid w:val="00322832"/>
    <w:pPr>
      <w:autoSpaceDE w:val="0"/>
      <w:autoSpaceDN w:val="0"/>
      <w:spacing w:after="120" w:line="480" w:lineRule="auto"/>
    </w:pPr>
    <w:rPr>
      <w:rFonts w:ascii="Times New Roman" w:hAnsi="Times New Roman"/>
      <w:sz w:val="24"/>
    </w:rPr>
  </w:style>
  <w:style w:type="character" w:customStyle="1" w:styleId="BodyText2Char">
    <w:name w:val="Body Text 2 Char"/>
    <w:basedOn w:val="DefaultParagraphFont"/>
    <w:link w:val="BodyText2"/>
    <w:rsid w:val="00322832"/>
    <w:rPr>
      <w:sz w:val="24"/>
      <w:szCs w:val="24"/>
    </w:rPr>
  </w:style>
  <w:style w:type="paragraph" w:customStyle="1" w:styleId="normal1">
    <w:name w:val="normal1"/>
    <w:basedOn w:val="Normal"/>
    <w:rsid w:val="00692AB6"/>
    <w:pPr>
      <w:spacing w:before="55" w:after="55"/>
    </w:pPr>
    <w:rPr>
      <w:rFonts w:ascii="Times New Roman" w:hAnsi="Times New Roman"/>
      <w:color w:val="000000"/>
      <w:sz w:val="15"/>
      <w:szCs w:val="15"/>
      <w:lang w:val="vi-VN" w:eastAsia="ko-KR"/>
    </w:rPr>
  </w:style>
  <w:style w:type="character" w:customStyle="1" w:styleId="ListParagraphChar">
    <w:name w:val="List Paragraph Char"/>
    <w:aliases w:val="List Paragraph1 Char,normalnumber Char,List Paragraph 2 Char,List Paragraph11 Char"/>
    <w:link w:val="ListParagraph"/>
    <w:uiPriority w:val="34"/>
    <w:locked/>
    <w:rsid w:val="001D7B59"/>
    <w:rPr>
      <w:rFonts w:ascii="Arial" w:eastAsia="Arial" w:hAnsi="Arial"/>
      <w:sz w:val="22"/>
      <w:szCs w:val="22"/>
      <w:lang w:val="vi-VN"/>
    </w:rPr>
  </w:style>
  <w:style w:type="character" w:customStyle="1" w:styleId="fontstyle21">
    <w:name w:val="fontstyle21"/>
    <w:basedOn w:val="DefaultParagraphFont"/>
    <w:rsid w:val="001F73C7"/>
    <w:rPr>
      <w:rFonts w:ascii="Times New Roman" w:hAnsi="Times New Roman" w:cs="Times New Roman" w:hint="default"/>
      <w:b w:val="0"/>
      <w:bCs w:val="0"/>
      <w:i w:val="0"/>
      <w:iCs w:val="0"/>
      <w:color w:val="000000"/>
      <w:sz w:val="28"/>
      <w:szCs w:val="28"/>
    </w:rPr>
  </w:style>
  <w:style w:type="character" w:customStyle="1" w:styleId="fontstyle11">
    <w:name w:val="fontstyle11"/>
    <w:basedOn w:val="DefaultParagraphFont"/>
    <w:rsid w:val="00115D34"/>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115D3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666342">
      <w:bodyDiv w:val="1"/>
      <w:marLeft w:val="0"/>
      <w:marRight w:val="0"/>
      <w:marTop w:val="0"/>
      <w:marBottom w:val="0"/>
      <w:divBdr>
        <w:top w:val="none" w:sz="0" w:space="0" w:color="auto"/>
        <w:left w:val="none" w:sz="0" w:space="0" w:color="auto"/>
        <w:bottom w:val="none" w:sz="0" w:space="0" w:color="auto"/>
        <w:right w:val="none" w:sz="0" w:space="0" w:color="auto"/>
      </w:divBdr>
    </w:div>
    <w:div w:id="14483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0E125-E5A4-4A72-8DD7-B3C4FD95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15</Pages>
  <Words>5531</Words>
  <Characters>31533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pccs</Company>
  <LinksUpToDate>false</LinksUpToDate>
  <CharactersWithSpaces>36991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lvh</dc:creator>
  <cp:lastModifiedBy>Nguyen Minh Hoang </cp:lastModifiedBy>
  <cp:revision>226</cp:revision>
  <cp:lastPrinted>2022-05-23T09:00:00Z</cp:lastPrinted>
  <dcterms:created xsi:type="dcterms:W3CDTF">2023-09-25T21:58:00Z</dcterms:created>
  <dcterms:modified xsi:type="dcterms:W3CDTF">2023-09-29T05:15:00Z</dcterms:modified>
</cp:coreProperties>
</file>