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6" w:type="dxa"/>
        <w:tblCellSpacing w:w="0" w:type="dxa"/>
        <w:tblCellMar>
          <w:left w:w="0" w:type="dxa"/>
          <w:right w:w="0" w:type="dxa"/>
        </w:tblCellMar>
        <w:tblLook w:val="04A0" w:firstRow="1" w:lastRow="0" w:firstColumn="1" w:lastColumn="0" w:noHBand="0" w:noVBand="1"/>
      </w:tblPr>
      <w:tblGrid>
        <w:gridCol w:w="4087"/>
        <w:gridCol w:w="5599"/>
      </w:tblGrid>
      <w:tr w:rsidR="004663F4" w:rsidRPr="008750BF" w14:paraId="02566A8F" w14:textId="77777777" w:rsidTr="00AA5F86">
        <w:trPr>
          <w:trHeight w:val="1041"/>
          <w:tblCellSpacing w:w="0" w:type="dxa"/>
        </w:trPr>
        <w:tc>
          <w:tcPr>
            <w:tcW w:w="4087" w:type="dxa"/>
            <w:shd w:val="clear" w:color="auto" w:fill="FFFFFF"/>
            <w:tcMar>
              <w:top w:w="0" w:type="dxa"/>
              <w:left w:w="108" w:type="dxa"/>
              <w:bottom w:w="0" w:type="dxa"/>
              <w:right w:w="108" w:type="dxa"/>
            </w:tcMar>
            <w:hideMark/>
          </w:tcPr>
          <w:p w14:paraId="656938E2" w14:textId="77777777" w:rsidR="004663F4" w:rsidRPr="008750BF" w:rsidRDefault="004663F4" w:rsidP="004D60E4">
            <w:pPr>
              <w:widowControl w:val="0"/>
              <w:suppressAutoHyphens/>
              <w:spacing w:before="120" w:after="0" w:line="234" w:lineRule="atLeast"/>
              <w:jc w:val="center"/>
              <w:rPr>
                <w:rFonts w:ascii="Times New Roman" w:eastAsia="Times New Roman" w:hAnsi="Times New Roman"/>
                <w:sz w:val="28"/>
                <w:szCs w:val="28"/>
              </w:rPr>
            </w:pPr>
            <w:r w:rsidRPr="00F7794F">
              <w:rPr>
                <w:rFonts w:ascii="Times New Roman" w:eastAsia="Times New Roman" w:hAnsi="Times New Roman"/>
                <w:b/>
                <w:bCs/>
                <w:noProof/>
                <w:sz w:val="24"/>
                <w:szCs w:val="24"/>
              </w:rPr>
              <mc:AlternateContent>
                <mc:Choice Requires="wps">
                  <w:drawing>
                    <wp:anchor distT="4294967294" distB="4294967294" distL="114300" distR="114300" simplePos="0" relativeHeight="251659264" behindDoc="0" locked="0" layoutInCell="1" allowOverlap="1" wp14:anchorId="3106FFD0" wp14:editId="7490AD7E">
                      <wp:simplePos x="0" y="0"/>
                      <wp:positionH relativeFrom="column">
                        <wp:posOffset>636905</wp:posOffset>
                      </wp:positionH>
                      <wp:positionV relativeFrom="paragraph">
                        <wp:posOffset>295275</wp:posOffset>
                      </wp:positionV>
                      <wp:extent cx="10572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DEBCFC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15pt,23.25pt" to="133.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" strokecolor="#5b9bd5 [3204]" strokeweight=".5pt">
                      <v:stroke joinstyle="miter"/>
                      <o:lock v:ext="edit" shapetype="f"/>
                    </v:line>
                  </w:pict>
                </mc:Fallback>
              </mc:AlternateContent>
            </w:r>
            <w:r w:rsidRPr="008750BF">
              <w:rPr>
                <w:rFonts w:ascii="Times New Roman" w:eastAsia="Times New Roman" w:hAnsi="Times New Roman"/>
                <w:b/>
                <w:bCs/>
                <w:sz w:val="24"/>
                <w:szCs w:val="24"/>
              </w:rPr>
              <w:t>BỘ KHOA HỌC VÀ CÔNG NGHỆ</w:t>
            </w:r>
            <w:r w:rsidRPr="008750BF">
              <w:rPr>
                <w:rFonts w:ascii="Times New Roman" w:eastAsia="Times New Roman" w:hAnsi="Times New Roman"/>
                <w:b/>
                <w:bCs/>
                <w:sz w:val="24"/>
                <w:szCs w:val="24"/>
                <w:lang w:val="vi-VN"/>
              </w:rPr>
              <w:br/>
            </w:r>
          </w:p>
        </w:tc>
        <w:tc>
          <w:tcPr>
            <w:tcW w:w="5599" w:type="dxa"/>
            <w:shd w:val="clear" w:color="auto" w:fill="FFFFFF"/>
            <w:tcMar>
              <w:top w:w="0" w:type="dxa"/>
              <w:left w:w="108" w:type="dxa"/>
              <w:bottom w:w="0" w:type="dxa"/>
              <w:right w:w="108" w:type="dxa"/>
            </w:tcMar>
            <w:hideMark/>
          </w:tcPr>
          <w:p w14:paraId="10B81DA8" w14:textId="77777777" w:rsidR="004663F4" w:rsidRPr="008750BF" w:rsidRDefault="004663F4" w:rsidP="004D60E4">
            <w:pPr>
              <w:widowControl w:val="0"/>
              <w:suppressAutoHyphens/>
              <w:spacing w:before="120" w:after="0" w:line="234" w:lineRule="atLeast"/>
              <w:jc w:val="center"/>
              <w:rPr>
                <w:rFonts w:ascii="Times New Roman" w:eastAsia="Times New Roman" w:hAnsi="Times New Roman"/>
                <w:sz w:val="28"/>
                <w:szCs w:val="28"/>
              </w:rPr>
            </w:pPr>
            <w:r w:rsidRPr="00F7794F">
              <w:rPr>
                <w:rFonts w:ascii="Times New Roman" w:eastAsia="Times New Roman" w:hAnsi="Times New Roman"/>
                <w:b/>
                <w:bCs/>
                <w:noProof/>
                <w:sz w:val="24"/>
                <w:szCs w:val="24"/>
              </w:rPr>
              <mc:AlternateContent>
                <mc:Choice Requires="wps">
                  <w:drawing>
                    <wp:anchor distT="0" distB="0" distL="114300" distR="114300" simplePos="0" relativeHeight="251660288" behindDoc="0" locked="0" layoutInCell="1" allowOverlap="1" wp14:anchorId="6D5CC04B" wp14:editId="1A49F176">
                      <wp:simplePos x="0" y="0"/>
                      <wp:positionH relativeFrom="column">
                        <wp:posOffset>750570</wp:posOffset>
                      </wp:positionH>
                      <wp:positionV relativeFrom="paragraph">
                        <wp:posOffset>468630</wp:posOffset>
                      </wp:positionV>
                      <wp:extent cx="1857375" cy="952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F38CDA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6.9pt" to="205.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" strokecolor="#5b9bd5 [3204]" strokeweight=".5pt">
                      <v:stroke joinstyle="miter"/>
                      <o:lock v:ext="edit" shapetype="f"/>
                    </v:line>
                  </w:pict>
                </mc:Fallback>
              </mc:AlternateContent>
            </w:r>
            <w:r w:rsidRPr="008750BF">
              <w:rPr>
                <w:rFonts w:ascii="Times New Roman" w:eastAsia="Times New Roman" w:hAnsi="Times New Roman"/>
                <w:b/>
                <w:bCs/>
                <w:sz w:val="24"/>
                <w:szCs w:val="24"/>
                <w:lang w:val="vi-VN"/>
              </w:rPr>
              <w:t>CỘNG H</w:t>
            </w:r>
            <w:r w:rsidRPr="008750BF">
              <w:rPr>
                <w:rFonts w:ascii="Times New Roman" w:eastAsia="Times New Roman" w:hAnsi="Times New Roman"/>
                <w:b/>
                <w:bCs/>
                <w:sz w:val="24"/>
                <w:szCs w:val="24"/>
              </w:rPr>
              <w:t>ÒA</w:t>
            </w:r>
            <w:r w:rsidRPr="008750BF">
              <w:rPr>
                <w:rFonts w:ascii="Times New Roman" w:eastAsia="Times New Roman" w:hAnsi="Times New Roman"/>
                <w:b/>
                <w:bCs/>
                <w:sz w:val="24"/>
                <w:szCs w:val="24"/>
                <w:lang w:val="vi-VN"/>
              </w:rPr>
              <w:t xml:space="preserve"> XÃ HỘI CHỦ NGHĨA VIỆT NAM</w:t>
            </w:r>
            <w:r w:rsidRPr="008750BF">
              <w:rPr>
                <w:rFonts w:ascii="Times New Roman" w:eastAsia="Times New Roman" w:hAnsi="Times New Roman"/>
                <w:b/>
                <w:bCs/>
                <w:sz w:val="24"/>
                <w:szCs w:val="24"/>
                <w:lang w:val="vi-VN"/>
              </w:rPr>
              <w:br/>
              <w:t>Độc lập - Tự do - Hạnh phúc </w:t>
            </w:r>
            <w:r w:rsidRPr="008750BF">
              <w:rPr>
                <w:rFonts w:ascii="Times New Roman" w:eastAsia="Times New Roman" w:hAnsi="Times New Roman"/>
                <w:b/>
                <w:bCs/>
                <w:sz w:val="24"/>
                <w:szCs w:val="24"/>
                <w:lang w:val="vi-VN"/>
              </w:rPr>
              <w:br/>
            </w:r>
          </w:p>
        </w:tc>
      </w:tr>
      <w:tr w:rsidR="004663F4" w:rsidRPr="008750BF" w14:paraId="209D54FC" w14:textId="77777777" w:rsidTr="00AA5F86">
        <w:trPr>
          <w:trHeight w:val="414"/>
          <w:tblCellSpacing w:w="0" w:type="dxa"/>
        </w:trPr>
        <w:tc>
          <w:tcPr>
            <w:tcW w:w="4087" w:type="dxa"/>
            <w:shd w:val="clear" w:color="auto" w:fill="FFFFFF"/>
            <w:tcMar>
              <w:top w:w="0" w:type="dxa"/>
              <w:left w:w="108" w:type="dxa"/>
              <w:bottom w:w="0" w:type="dxa"/>
              <w:right w:w="108" w:type="dxa"/>
            </w:tcMar>
            <w:hideMark/>
          </w:tcPr>
          <w:p w14:paraId="4842B016" w14:textId="77777777" w:rsidR="004663F4" w:rsidRPr="008750BF" w:rsidRDefault="004663F4" w:rsidP="004D60E4">
            <w:pPr>
              <w:widowControl w:val="0"/>
              <w:suppressAutoHyphens/>
              <w:spacing w:before="120" w:after="0" w:line="234" w:lineRule="atLeast"/>
              <w:jc w:val="center"/>
              <w:rPr>
                <w:rFonts w:ascii="Times New Roman" w:eastAsia="Times New Roman" w:hAnsi="Times New Roman"/>
                <w:sz w:val="24"/>
                <w:szCs w:val="24"/>
                <w:lang w:val="en-GB"/>
              </w:rPr>
            </w:pPr>
            <w:r w:rsidRPr="008750BF">
              <w:rPr>
                <w:rFonts w:ascii="Times New Roman" w:eastAsia="Times New Roman" w:hAnsi="Times New Roman"/>
                <w:sz w:val="24"/>
                <w:szCs w:val="24"/>
                <w:lang w:val="vi-VN"/>
              </w:rPr>
              <w:t>Số: </w:t>
            </w:r>
            <w:r w:rsidRPr="008750BF">
              <w:rPr>
                <w:rFonts w:ascii="Times New Roman" w:eastAsia="Times New Roman" w:hAnsi="Times New Roman"/>
                <w:sz w:val="24"/>
                <w:szCs w:val="24"/>
              </w:rPr>
              <w:t xml:space="preserve">       </w:t>
            </w:r>
            <w:r w:rsidRPr="008750BF">
              <w:rPr>
                <w:rFonts w:ascii="Times New Roman" w:eastAsia="Times New Roman" w:hAnsi="Times New Roman"/>
                <w:sz w:val="24"/>
                <w:szCs w:val="24"/>
                <w:lang w:val="vi-VN"/>
              </w:rPr>
              <w:t>/QĐ-BKHCN</w:t>
            </w:r>
          </w:p>
        </w:tc>
        <w:tc>
          <w:tcPr>
            <w:tcW w:w="5599" w:type="dxa"/>
            <w:shd w:val="clear" w:color="auto" w:fill="FFFFFF"/>
            <w:tcMar>
              <w:top w:w="0" w:type="dxa"/>
              <w:left w:w="108" w:type="dxa"/>
              <w:bottom w:w="0" w:type="dxa"/>
              <w:right w:w="108" w:type="dxa"/>
            </w:tcMar>
            <w:hideMark/>
          </w:tcPr>
          <w:p w14:paraId="416A286A" w14:textId="62EE0E1E" w:rsidR="004663F4" w:rsidRPr="00F93BA0" w:rsidRDefault="004663F4" w:rsidP="00C00B2B">
            <w:pPr>
              <w:widowControl w:val="0"/>
              <w:suppressAutoHyphens/>
              <w:spacing w:before="120" w:after="0" w:line="234" w:lineRule="atLeast"/>
              <w:jc w:val="center"/>
              <w:rPr>
                <w:rFonts w:ascii="Times New Roman" w:eastAsia="Times New Roman" w:hAnsi="Times New Roman"/>
                <w:sz w:val="24"/>
                <w:szCs w:val="24"/>
              </w:rPr>
            </w:pPr>
            <w:proofErr w:type="spellStart"/>
            <w:r w:rsidRPr="008750BF">
              <w:rPr>
                <w:rFonts w:ascii="Times New Roman" w:eastAsia="Times New Roman" w:hAnsi="Times New Roman"/>
                <w:i/>
                <w:iCs/>
                <w:sz w:val="24"/>
                <w:szCs w:val="24"/>
              </w:rPr>
              <w:t>Hà</w:t>
            </w:r>
            <w:proofErr w:type="spellEnd"/>
            <w:r w:rsidRPr="008750BF">
              <w:rPr>
                <w:rFonts w:ascii="Times New Roman" w:eastAsia="Times New Roman" w:hAnsi="Times New Roman"/>
                <w:i/>
                <w:iCs/>
                <w:sz w:val="24"/>
                <w:szCs w:val="24"/>
              </w:rPr>
              <w:t xml:space="preserve"> </w:t>
            </w:r>
            <w:proofErr w:type="spellStart"/>
            <w:r w:rsidRPr="008750BF">
              <w:rPr>
                <w:rFonts w:ascii="Times New Roman" w:eastAsia="Times New Roman" w:hAnsi="Times New Roman"/>
                <w:i/>
                <w:iCs/>
                <w:sz w:val="24"/>
                <w:szCs w:val="24"/>
              </w:rPr>
              <w:t>Nội</w:t>
            </w:r>
            <w:proofErr w:type="spellEnd"/>
            <w:r w:rsidRPr="008750BF">
              <w:rPr>
                <w:rFonts w:ascii="Times New Roman" w:eastAsia="Times New Roman" w:hAnsi="Times New Roman"/>
                <w:i/>
                <w:iCs/>
                <w:sz w:val="24"/>
                <w:szCs w:val="24"/>
                <w:lang w:val="vi-VN"/>
              </w:rPr>
              <w:t>, ngà</w:t>
            </w:r>
            <w:r w:rsidRPr="008750BF">
              <w:rPr>
                <w:rFonts w:ascii="Times New Roman" w:eastAsia="Times New Roman" w:hAnsi="Times New Roman"/>
                <w:i/>
                <w:iCs/>
                <w:sz w:val="24"/>
                <w:szCs w:val="24"/>
              </w:rPr>
              <w:t xml:space="preserve">y     </w:t>
            </w:r>
            <w:r w:rsidRPr="008750BF">
              <w:rPr>
                <w:rFonts w:ascii="Times New Roman" w:eastAsia="Times New Roman" w:hAnsi="Times New Roman"/>
                <w:i/>
                <w:iCs/>
                <w:sz w:val="24"/>
                <w:szCs w:val="24"/>
                <w:lang w:val="vi-VN"/>
              </w:rPr>
              <w:t>th</w:t>
            </w:r>
            <w:r w:rsidRPr="008750BF">
              <w:rPr>
                <w:rFonts w:ascii="Times New Roman" w:eastAsia="Times New Roman" w:hAnsi="Times New Roman"/>
                <w:i/>
                <w:iCs/>
                <w:sz w:val="24"/>
                <w:szCs w:val="24"/>
              </w:rPr>
              <w:t>á</w:t>
            </w:r>
            <w:r w:rsidRPr="008750BF">
              <w:rPr>
                <w:rFonts w:ascii="Times New Roman" w:eastAsia="Times New Roman" w:hAnsi="Times New Roman"/>
                <w:i/>
                <w:iCs/>
                <w:sz w:val="24"/>
                <w:szCs w:val="24"/>
                <w:lang w:val="vi-VN"/>
              </w:rPr>
              <w:t>ng </w:t>
            </w:r>
            <w:r w:rsidRPr="008750BF">
              <w:rPr>
                <w:rFonts w:ascii="Times New Roman" w:eastAsia="Times New Roman" w:hAnsi="Times New Roman"/>
                <w:i/>
                <w:iCs/>
                <w:sz w:val="24"/>
                <w:szCs w:val="24"/>
              </w:rPr>
              <w:t xml:space="preserve">   </w:t>
            </w:r>
            <w:r w:rsidRPr="008750BF">
              <w:rPr>
                <w:rFonts w:ascii="Times New Roman" w:eastAsia="Times New Roman" w:hAnsi="Times New Roman"/>
                <w:i/>
                <w:iCs/>
                <w:sz w:val="24"/>
                <w:szCs w:val="24"/>
                <w:lang w:val="vi-VN"/>
              </w:rPr>
              <w:t> năm 20</w:t>
            </w:r>
            <w:r w:rsidR="00F93BA0">
              <w:rPr>
                <w:rFonts w:ascii="Times New Roman" w:eastAsia="Times New Roman" w:hAnsi="Times New Roman"/>
                <w:i/>
                <w:iCs/>
                <w:sz w:val="24"/>
                <w:szCs w:val="24"/>
              </w:rPr>
              <w:t>20</w:t>
            </w:r>
          </w:p>
        </w:tc>
      </w:tr>
    </w:tbl>
    <w:p w14:paraId="53ECDAC1" w14:textId="77777777" w:rsidR="00C00B2B" w:rsidRDefault="00C00B2B" w:rsidP="004D60E4">
      <w:pPr>
        <w:widowControl w:val="0"/>
        <w:shd w:val="clear" w:color="auto" w:fill="FFFFFF"/>
        <w:suppressAutoHyphens/>
        <w:spacing w:before="120" w:after="120" w:line="234" w:lineRule="atLeast"/>
        <w:jc w:val="center"/>
        <w:rPr>
          <w:rFonts w:ascii="Times New Roman" w:eastAsia="Times New Roman" w:hAnsi="Times New Roman"/>
          <w:b/>
          <w:bCs/>
          <w:sz w:val="28"/>
          <w:szCs w:val="28"/>
          <w:lang w:val="vi-VN"/>
        </w:rPr>
      </w:pPr>
    </w:p>
    <w:p w14:paraId="4ED1FF4B" w14:textId="1ABCB15C" w:rsidR="004663F4" w:rsidRPr="008750BF" w:rsidRDefault="004663F4" w:rsidP="004D60E4">
      <w:pPr>
        <w:widowControl w:val="0"/>
        <w:shd w:val="clear" w:color="auto" w:fill="FFFFFF"/>
        <w:suppressAutoHyphens/>
        <w:spacing w:before="120" w:after="120" w:line="234" w:lineRule="atLeast"/>
        <w:jc w:val="center"/>
        <w:rPr>
          <w:rFonts w:ascii="Times New Roman" w:eastAsia="Times New Roman" w:hAnsi="Times New Roman"/>
          <w:sz w:val="28"/>
          <w:szCs w:val="28"/>
        </w:rPr>
      </w:pPr>
      <w:r w:rsidRPr="008750BF">
        <w:rPr>
          <w:rFonts w:ascii="Times New Roman" w:eastAsia="Times New Roman" w:hAnsi="Times New Roman"/>
          <w:b/>
          <w:bCs/>
          <w:sz w:val="28"/>
          <w:szCs w:val="28"/>
          <w:lang w:val="vi-VN"/>
        </w:rPr>
        <w:t>QUY</w:t>
      </w:r>
      <w:r w:rsidRPr="008750BF">
        <w:rPr>
          <w:rFonts w:ascii="Times New Roman" w:eastAsia="Times New Roman" w:hAnsi="Times New Roman"/>
          <w:b/>
          <w:bCs/>
          <w:sz w:val="28"/>
          <w:szCs w:val="28"/>
        </w:rPr>
        <w:t>Ế</w:t>
      </w:r>
      <w:r w:rsidRPr="008750BF">
        <w:rPr>
          <w:rFonts w:ascii="Times New Roman" w:eastAsia="Times New Roman" w:hAnsi="Times New Roman"/>
          <w:b/>
          <w:bCs/>
          <w:sz w:val="28"/>
          <w:szCs w:val="28"/>
          <w:lang w:val="vi-VN"/>
        </w:rPr>
        <w:t>T ĐỊNH</w:t>
      </w:r>
    </w:p>
    <w:p w14:paraId="693BBF7A" w14:textId="14642427" w:rsidR="004663F4" w:rsidRDefault="007B6862" w:rsidP="004D60E4">
      <w:pPr>
        <w:widowControl w:val="0"/>
        <w:shd w:val="clear" w:color="auto" w:fill="FFFFFF"/>
        <w:suppressAutoHyphens/>
        <w:spacing w:after="0" w:line="234" w:lineRule="atLeast"/>
        <w:jc w:val="center"/>
        <w:rPr>
          <w:rFonts w:ascii="Times New Roman" w:eastAsia="Times New Roman" w:hAnsi="Times New Roman"/>
          <w:b/>
          <w:bCs/>
          <w:sz w:val="28"/>
          <w:szCs w:val="28"/>
          <w:lang w:val="en-GB"/>
        </w:rPr>
      </w:pPr>
      <w:proofErr w:type="spellStart"/>
      <w:r>
        <w:rPr>
          <w:rFonts w:ascii="Times New Roman" w:eastAsia="Times New Roman" w:hAnsi="Times New Roman"/>
          <w:b/>
          <w:sz w:val="28"/>
          <w:szCs w:val="28"/>
        </w:rPr>
        <w:t>Phê</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duyệt</w:t>
      </w:r>
      <w:proofErr w:type="spellEnd"/>
      <w:r w:rsidR="004663F4">
        <w:rPr>
          <w:rFonts w:ascii="Times New Roman" w:eastAsia="Times New Roman" w:hAnsi="Times New Roman"/>
          <w:b/>
          <w:sz w:val="28"/>
          <w:szCs w:val="28"/>
        </w:rPr>
        <w:t xml:space="preserve"> </w:t>
      </w:r>
      <w:proofErr w:type="spellStart"/>
      <w:r w:rsidR="004663F4">
        <w:rPr>
          <w:rFonts w:ascii="Times New Roman" w:eastAsia="Times New Roman" w:hAnsi="Times New Roman"/>
          <w:b/>
          <w:sz w:val="28"/>
          <w:szCs w:val="28"/>
        </w:rPr>
        <w:t>Khung</w:t>
      </w:r>
      <w:proofErr w:type="spellEnd"/>
      <w:r w:rsidR="004663F4">
        <w:rPr>
          <w:rFonts w:ascii="Times New Roman" w:eastAsia="Times New Roman" w:hAnsi="Times New Roman"/>
          <w:b/>
          <w:sz w:val="28"/>
          <w:szCs w:val="28"/>
        </w:rPr>
        <w:t xml:space="preserve"> </w:t>
      </w:r>
      <w:proofErr w:type="spellStart"/>
      <w:r w:rsidR="004663F4">
        <w:rPr>
          <w:rFonts w:ascii="Times New Roman" w:eastAsia="Times New Roman" w:hAnsi="Times New Roman"/>
          <w:b/>
          <w:sz w:val="28"/>
          <w:szCs w:val="28"/>
        </w:rPr>
        <w:t>Chương</w:t>
      </w:r>
      <w:proofErr w:type="spellEnd"/>
      <w:r w:rsidR="004663F4">
        <w:rPr>
          <w:rFonts w:ascii="Times New Roman" w:eastAsia="Times New Roman" w:hAnsi="Times New Roman"/>
          <w:b/>
          <w:sz w:val="28"/>
          <w:szCs w:val="28"/>
        </w:rPr>
        <w:t xml:space="preserve"> </w:t>
      </w:r>
      <w:proofErr w:type="spellStart"/>
      <w:r w:rsidR="004663F4">
        <w:rPr>
          <w:rFonts w:ascii="Times New Roman" w:eastAsia="Times New Roman" w:hAnsi="Times New Roman"/>
          <w:b/>
          <w:sz w:val="28"/>
          <w:szCs w:val="28"/>
        </w:rPr>
        <w:t>trình</w:t>
      </w:r>
      <w:proofErr w:type="spellEnd"/>
      <w:r w:rsidR="004663F4">
        <w:rPr>
          <w:rFonts w:ascii="Times New Roman" w:eastAsia="Times New Roman" w:hAnsi="Times New Roman"/>
          <w:b/>
          <w:sz w:val="28"/>
          <w:szCs w:val="28"/>
        </w:rPr>
        <w:t xml:space="preserve"> </w:t>
      </w:r>
      <w:proofErr w:type="spellStart"/>
      <w:r w:rsidR="004663F4">
        <w:rPr>
          <w:rFonts w:ascii="Times New Roman" w:eastAsia="Times New Roman" w:hAnsi="Times New Roman"/>
          <w:b/>
          <w:sz w:val="28"/>
          <w:szCs w:val="28"/>
        </w:rPr>
        <w:t>đảm</w:t>
      </w:r>
      <w:proofErr w:type="spellEnd"/>
      <w:r w:rsidR="004663F4">
        <w:rPr>
          <w:rFonts w:ascii="Times New Roman" w:eastAsia="Times New Roman" w:hAnsi="Times New Roman"/>
          <w:b/>
          <w:sz w:val="28"/>
          <w:szCs w:val="28"/>
        </w:rPr>
        <w:t xml:space="preserve"> </w:t>
      </w:r>
      <w:proofErr w:type="spellStart"/>
      <w:r w:rsidR="004663F4">
        <w:rPr>
          <w:rFonts w:ascii="Times New Roman" w:eastAsia="Times New Roman" w:hAnsi="Times New Roman"/>
          <w:b/>
          <w:sz w:val="28"/>
          <w:szCs w:val="28"/>
        </w:rPr>
        <w:t>bảo</w:t>
      </w:r>
      <w:proofErr w:type="spellEnd"/>
      <w:r w:rsidR="004663F4">
        <w:rPr>
          <w:rFonts w:ascii="Times New Roman" w:eastAsia="Times New Roman" w:hAnsi="Times New Roman"/>
          <w:b/>
          <w:sz w:val="28"/>
          <w:szCs w:val="28"/>
        </w:rPr>
        <w:t xml:space="preserve"> </w:t>
      </w:r>
      <w:proofErr w:type="spellStart"/>
      <w:r w:rsidR="004663F4">
        <w:rPr>
          <w:rFonts w:ascii="Times New Roman" w:eastAsia="Times New Roman" w:hAnsi="Times New Roman"/>
          <w:b/>
          <w:sz w:val="28"/>
          <w:szCs w:val="28"/>
        </w:rPr>
        <w:t>đo</w:t>
      </w:r>
      <w:proofErr w:type="spellEnd"/>
      <w:r w:rsidR="004663F4">
        <w:rPr>
          <w:rFonts w:ascii="Times New Roman" w:eastAsia="Times New Roman" w:hAnsi="Times New Roman"/>
          <w:b/>
          <w:sz w:val="28"/>
          <w:szCs w:val="28"/>
        </w:rPr>
        <w:t xml:space="preserve"> </w:t>
      </w:r>
      <w:proofErr w:type="spellStart"/>
      <w:r w:rsidR="004663F4">
        <w:rPr>
          <w:rFonts w:ascii="Times New Roman" w:eastAsia="Times New Roman" w:hAnsi="Times New Roman"/>
          <w:b/>
          <w:sz w:val="28"/>
          <w:szCs w:val="28"/>
        </w:rPr>
        <w:t>lường</w:t>
      </w:r>
      <w:proofErr w:type="spellEnd"/>
      <w:r w:rsidR="004663F4">
        <w:rPr>
          <w:rFonts w:ascii="Times New Roman" w:eastAsia="Times New Roman" w:hAnsi="Times New Roman"/>
          <w:b/>
          <w:sz w:val="28"/>
          <w:szCs w:val="28"/>
        </w:rPr>
        <w:t xml:space="preserve"> </w:t>
      </w:r>
      <w:proofErr w:type="spellStart"/>
      <w:r w:rsidR="004663F4">
        <w:rPr>
          <w:rFonts w:ascii="Times New Roman" w:eastAsia="Times New Roman" w:hAnsi="Times New Roman"/>
          <w:b/>
          <w:sz w:val="28"/>
          <w:szCs w:val="28"/>
        </w:rPr>
        <w:t>tại</w:t>
      </w:r>
      <w:proofErr w:type="spellEnd"/>
      <w:r w:rsidR="004663F4" w:rsidRPr="003D215D">
        <w:rPr>
          <w:rFonts w:ascii="Times New Roman" w:eastAsia="Times New Roman" w:hAnsi="Times New Roman"/>
          <w:b/>
          <w:bCs/>
          <w:sz w:val="28"/>
          <w:szCs w:val="28"/>
          <w:lang w:val="en-GB"/>
        </w:rPr>
        <w:t xml:space="preserve"> </w:t>
      </w:r>
      <w:proofErr w:type="spellStart"/>
      <w:r w:rsidR="004663F4" w:rsidRPr="003D215D">
        <w:rPr>
          <w:rFonts w:ascii="Times New Roman" w:eastAsia="Times New Roman" w:hAnsi="Times New Roman"/>
          <w:b/>
          <w:bCs/>
          <w:sz w:val="28"/>
          <w:szCs w:val="28"/>
          <w:lang w:val="en-GB"/>
        </w:rPr>
        <w:t>doanh</w:t>
      </w:r>
      <w:proofErr w:type="spellEnd"/>
      <w:r w:rsidR="004663F4" w:rsidRPr="003D215D">
        <w:rPr>
          <w:rFonts w:ascii="Times New Roman" w:eastAsia="Times New Roman" w:hAnsi="Times New Roman"/>
          <w:b/>
          <w:bCs/>
          <w:sz w:val="28"/>
          <w:szCs w:val="28"/>
          <w:lang w:val="en-GB"/>
        </w:rPr>
        <w:t xml:space="preserve"> </w:t>
      </w:r>
      <w:proofErr w:type="spellStart"/>
      <w:r w:rsidR="004663F4" w:rsidRPr="003D215D">
        <w:rPr>
          <w:rFonts w:ascii="Times New Roman" w:eastAsia="Times New Roman" w:hAnsi="Times New Roman"/>
          <w:b/>
          <w:bCs/>
          <w:sz w:val="28"/>
          <w:szCs w:val="28"/>
          <w:lang w:val="en-GB"/>
        </w:rPr>
        <w:t>nghiệp</w:t>
      </w:r>
      <w:proofErr w:type="spellEnd"/>
    </w:p>
    <w:p w14:paraId="342DA65B" w14:textId="77777777" w:rsidR="004663F4" w:rsidRPr="008750BF" w:rsidRDefault="004663F4" w:rsidP="00E32D0E">
      <w:pPr>
        <w:widowControl w:val="0"/>
        <w:shd w:val="clear" w:color="auto" w:fill="FFFFFF"/>
        <w:suppressAutoHyphens/>
        <w:spacing w:after="0" w:line="234" w:lineRule="atLeast"/>
        <w:jc w:val="both"/>
        <w:rPr>
          <w:rFonts w:ascii="Times New Roman" w:eastAsia="Times New Roman" w:hAnsi="Times New Roman"/>
          <w:b/>
          <w:sz w:val="28"/>
          <w:szCs w:val="28"/>
        </w:rPr>
      </w:pPr>
      <w:r w:rsidRPr="00F7794F">
        <w:rPr>
          <w:rFonts w:ascii="Times New Roman" w:eastAsia="Times New Roman" w:hAnsi="Times New Roman"/>
          <w:b/>
          <w:bCs/>
          <w:noProof/>
          <w:sz w:val="24"/>
          <w:szCs w:val="24"/>
        </w:rPr>
        <mc:AlternateContent>
          <mc:Choice Requires="wps">
            <w:drawing>
              <wp:anchor distT="4294967294" distB="4294967294" distL="114300" distR="114300" simplePos="0" relativeHeight="251661312" behindDoc="0" locked="0" layoutInCell="1" allowOverlap="1" wp14:anchorId="21C10B38" wp14:editId="05D82489">
                <wp:simplePos x="0" y="0"/>
                <wp:positionH relativeFrom="column">
                  <wp:posOffset>2138680</wp:posOffset>
                </wp:positionH>
                <wp:positionV relativeFrom="paragraph">
                  <wp:posOffset>106045</wp:posOffset>
                </wp:positionV>
                <wp:extent cx="1447800" cy="5080"/>
                <wp:effectExtent l="0" t="0" r="19050" b="330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7800" cy="508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46E147D" id="Straight Connector 3"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4pt,8.35pt" to="282.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" strokecolor="#4a7ebb">
                <o:lock v:ext="edit" shapetype="f"/>
              </v:line>
            </w:pict>
          </mc:Fallback>
        </mc:AlternateContent>
      </w:r>
    </w:p>
    <w:p w14:paraId="5653AE46" w14:textId="77777777" w:rsidR="004663F4" w:rsidRPr="008750BF" w:rsidRDefault="004663F4" w:rsidP="00C00B2B">
      <w:pPr>
        <w:widowControl w:val="0"/>
        <w:spacing w:before="360" w:after="0" w:line="240" w:lineRule="auto"/>
        <w:jc w:val="center"/>
        <w:rPr>
          <w:rFonts w:ascii="Times New Roman" w:eastAsia="Times New Roman" w:hAnsi="Times New Roman"/>
          <w:b/>
          <w:bCs/>
          <w:sz w:val="28"/>
          <w:szCs w:val="24"/>
          <w:lang w:val="nl-NL"/>
        </w:rPr>
      </w:pPr>
      <w:r w:rsidRPr="008750BF">
        <w:rPr>
          <w:rFonts w:ascii="Times New Roman" w:eastAsia="Times New Roman" w:hAnsi="Times New Roman"/>
          <w:b/>
          <w:bCs/>
          <w:sz w:val="28"/>
          <w:szCs w:val="24"/>
          <w:lang w:val="nl-NL"/>
        </w:rPr>
        <w:t>BỘ TRƯỞNG</w:t>
      </w:r>
    </w:p>
    <w:p w14:paraId="63519CA1" w14:textId="1BB88289" w:rsidR="004663F4" w:rsidRDefault="004663F4" w:rsidP="004D60E4">
      <w:pPr>
        <w:widowControl w:val="0"/>
        <w:spacing w:after="120" w:line="240" w:lineRule="auto"/>
        <w:jc w:val="center"/>
        <w:rPr>
          <w:rFonts w:ascii="Times New Roman" w:eastAsia="Times New Roman" w:hAnsi="Times New Roman"/>
          <w:b/>
          <w:bCs/>
          <w:sz w:val="28"/>
          <w:szCs w:val="24"/>
          <w:lang w:val="nl-NL"/>
        </w:rPr>
      </w:pPr>
      <w:r w:rsidRPr="008750BF">
        <w:rPr>
          <w:rFonts w:ascii="Times New Roman" w:eastAsia="Times New Roman" w:hAnsi="Times New Roman"/>
          <w:b/>
          <w:bCs/>
          <w:sz w:val="28"/>
          <w:szCs w:val="24"/>
          <w:lang w:val="nl-NL"/>
        </w:rPr>
        <w:t>BỘ KHOA HỌC VÀ CÔNG NGHỆ</w:t>
      </w:r>
    </w:p>
    <w:p w14:paraId="107492D8" w14:textId="77777777" w:rsidR="00C00B2B" w:rsidRPr="008750BF" w:rsidRDefault="00C00B2B" w:rsidP="004D60E4">
      <w:pPr>
        <w:widowControl w:val="0"/>
        <w:spacing w:after="120" w:line="240" w:lineRule="auto"/>
        <w:jc w:val="center"/>
        <w:rPr>
          <w:rFonts w:ascii="Times New Roman" w:eastAsia="Times New Roman" w:hAnsi="Times New Roman"/>
          <w:b/>
          <w:bCs/>
          <w:sz w:val="28"/>
          <w:szCs w:val="24"/>
          <w:lang w:val="nl-NL"/>
        </w:rPr>
      </w:pPr>
    </w:p>
    <w:p w14:paraId="4CF2A73A" w14:textId="77777777" w:rsidR="004663F4" w:rsidRPr="00AE621E" w:rsidRDefault="004663F4" w:rsidP="00E32D0E">
      <w:pPr>
        <w:widowControl w:val="0"/>
        <w:snapToGrid w:val="0"/>
        <w:spacing w:after="0" w:line="240" w:lineRule="auto"/>
        <w:ind w:firstLine="720"/>
        <w:jc w:val="both"/>
        <w:rPr>
          <w:rFonts w:ascii="Times New Roman" w:eastAsia="Times New Roman" w:hAnsi="Times New Roman"/>
          <w:sz w:val="28"/>
          <w:szCs w:val="28"/>
          <w:lang w:val="nl-NL"/>
        </w:rPr>
      </w:pPr>
      <w:r w:rsidRPr="00AE621E">
        <w:rPr>
          <w:rFonts w:ascii="Times New Roman" w:eastAsia="Times New Roman" w:hAnsi="Times New Roman"/>
          <w:sz w:val="28"/>
          <w:szCs w:val="28"/>
          <w:lang w:val="nl-NL"/>
        </w:rPr>
        <w:t>Căn cứ Nghị định số 95/2017/NĐ-CP ngày 16 tháng 8 năm 2017 của Chính phủ quy định chức năng, nhiệm vụ, quyền hạn và cơ cấu tổ chức của Bộ Khoa học và Công nghệ;</w:t>
      </w:r>
    </w:p>
    <w:p w14:paraId="140634A3" w14:textId="725E293B" w:rsidR="004663F4" w:rsidRPr="00AE621E" w:rsidRDefault="004663F4" w:rsidP="00E32D0E">
      <w:pPr>
        <w:widowControl w:val="0"/>
        <w:pBdr>
          <w:top w:val="nil"/>
          <w:left w:val="nil"/>
          <w:bottom w:val="nil"/>
          <w:right w:val="nil"/>
          <w:between w:val="nil"/>
        </w:pBdr>
        <w:suppressAutoHyphens/>
        <w:spacing w:after="0" w:line="240" w:lineRule="auto"/>
        <w:ind w:leftChars="-1" w:left="-2" w:firstLine="711"/>
        <w:jc w:val="both"/>
        <w:textDirection w:val="btLr"/>
        <w:textAlignment w:val="top"/>
        <w:outlineLvl w:val="0"/>
        <w:rPr>
          <w:rFonts w:ascii="Times New Roman" w:eastAsia="Times New Roman" w:hAnsi="Times New Roman"/>
          <w:color w:val="000000"/>
          <w:position w:val="-1"/>
          <w:sz w:val="28"/>
          <w:szCs w:val="28"/>
          <w:lang w:val="nl-NL"/>
        </w:rPr>
      </w:pPr>
      <w:r w:rsidRPr="00AE621E">
        <w:rPr>
          <w:rFonts w:ascii="Times New Roman" w:eastAsia="Times New Roman" w:hAnsi="Times New Roman"/>
          <w:color w:val="000000"/>
          <w:position w:val="-1"/>
          <w:sz w:val="28"/>
          <w:szCs w:val="28"/>
          <w:lang w:val="nl-NL"/>
        </w:rPr>
        <w:t xml:space="preserve">Căn cứ Quyết định số 996/QĐ-TTg ngày </w:t>
      </w:r>
      <w:r>
        <w:rPr>
          <w:rFonts w:ascii="Times New Roman" w:eastAsia="Times New Roman" w:hAnsi="Times New Roman"/>
          <w:color w:val="000000"/>
          <w:position w:val="-1"/>
          <w:sz w:val="28"/>
          <w:szCs w:val="28"/>
          <w:lang w:val="nl-NL"/>
        </w:rPr>
        <w:t>10</w:t>
      </w:r>
      <w:r w:rsidR="00F93BA0">
        <w:rPr>
          <w:rFonts w:ascii="Times New Roman" w:eastAsia="Times New Roman" w:hAnsi="Times New Roman"/>
          <w:color w:val="000000"/>
          <w:position w:val="-1"/>
          <w:sz w:val="28"/>
          <w:szCs w:val="28"/>
          <w:lang w:val="nl-NL"/>
        </w:rPr>
        <w:t xml:space="preserve"> tháng </w:t>
      </w:r>
      <w:r>
        <w:rPr>
          <w:rFonts w:ascii="Times New Roman" w:eastAsia="Times New Roman" w:hAnsi="Times New Roman"/>
          <w:color w:val="000000"/>
          <w:position w:val="-1"/>
          <w:sz w:val="28"/>
          <w:szCs w:val="28"/>
          <w:lang w:val="nl-NL"/>
        </w:rPr>
        <w:t>8</w:t>
      </w:r>
      <w:r w:rsidR="00F93BA0">
        <w:rPr>
          <w:rFonts w:ascii="Times New Roman" w:eastAsia="Times New Roman" w:hAnsi="Times New Roman"/>
          <w:color w:val="000000"/>
          <w:position w:val="-1"/>
          <w:sz w:val="28"/>
          <w:szCs w:val="28"/>
          <w:lang w:val="nl-NL"/>
        </w:rPr>
        <w:t xml:space="preserve"> năm </w:t>
      </w:r>
      <w:r w:rsidRPr="00AE621E">
        <w:rPr>
          <w:rFonts w:ascii="Times New Roman" w:eastAsia="Times New Roman" w:hAnsi="Times New Roman"/>
          <w:color w:val="000000"/>
          <w:position w:val="-1"/>
          <w:sz w:val="28"/>
          <w:szCs w:val="28"/>
          <w:lang w:val="nl-NL"/>
        </w:rPr>
        <w:t>201</w:t>
      </w:r>
      <w:r>
        <w:rPr>
          <w:rFonts w:ascii="Times New Roman" w:eastAsia="Times New Roman" w:hAnsi="Times New Roman"/>
          <w:color w:val="000000"/>
          <w:position w:val="-1"/>
          <w:sz w:val="28"/>
          <w:szCs w:val="28"/>
          <w:lang w:val="nl-NL"/>
        </w:rPr>
        <w:t>8</w:t>
      </w:r>
      <w:r w:rsidRPr="00AE621E">
        <w:rPr>
          <w:rFonts w:ascii="Times New Roman" w:eastAsia="Times New Roman" w:hAnsi="Times New Roman"/>
          <w:color w:val="000000"/>
          <w:position w:val="-1"/>
          <w:sz w:val="28"/>
          <w:szCs w:val="28"/>
          <w:lang w:val="nl-NL"/>
        </w:rPr>
        <w:t xml:space="preserve"> của Thủ tướng Chính phủ</w:t>
      </w:r>
      <w:r>
        <w:rPr>
          <w:rFonts w:ascii="Times New Roman" w:eastAsia="Times New Roman" w:hAnsi="Times New Roman"/>
          <w:color w:val="000000"/>
          <w:position w:val="-1"/>
          <w:sz w:val="28"/>
          <w:szCs w:val="28"/>
          <w:lang w:val="nl-NL"/>
        </w:rPr>
        <w:t xml:space="preserve"> phê duyệt Đề án </w:t>
      </w:r>
      <w:r w:rsidRPr="006F1322">
        <w:rPr>
          <w:rFonts w:ascii="Times New Roman" w:eastAsia="Times New Roman" w:hAnsi="Times New Roman"/>
          <w:sz w:val="28"/>
          <w:szCs w:val="28"/>
          <w:lang w:val="nl-NL"/>
        </w:rPr>
        <w:t>“Tăng cường, đổi mới hoạt động đo lường hỗ trợ doanh nghiệp Việt Nam nâng cao năng lực cạnh tranh và hội nhập quốc tế giai đoạn đến năm 2025, định hướng đến năm 2030”</w:t>
      </w:r>
      <w:r w:rsidRPr="00AE621E">
        <w:rPr>
          <w:rFonts w:ascii="Times New Roman" w:eastAsia="Times New Roman" w:hAnsi="Times New Roman"/>
          <w:color w:val="000000"/>
          <w:position w:val="-1"/>
          <w:sz w:val="28"/>
          <w:szCs w:val="28"/>
          <w:lang w:val="nl-NL"/>
        </w:rPr>
        <w:t xml:space="preserve">; </w:t>
      </w:r>
    </w:p>
    <w:p w14:paraId="4D1E1F84" w14:textId="77777777" w:rsidR="004663F4" w:rsidRPr="00AE621E" w:rsidRDefault="004663F4" w:rsidP="00E32D0E">
      <w:pPr>
        <w:widowControl w:val="0"/>
        <w:shd w:val="clear" w:color="auto" w:fill="FFFFFF"/>
        <w:suppressAutoHyphens/>
        <w:spacing w:after="0" w:line="240" w:lineRule="auto"/>
        <w:ind w:firstLine="720"/>
        <w:jc w:val="both"/>
        <w:rPr>
          <w:rFonts w:ascii="Times New Roman" w:eastAsia="Times New Roman" w:hAnsi="Times New Roman"/>
          <w:sz w:val="28"/>
          <w:szCs w:val="28"/>
          <w:lang w:val="nl-NL"/>
        </w:rPr>
      </w:pPr>
      <w:r w:rsidRPr="00AE621E">
        <w:rPr>
          <w:rFonts w:ascii="Times New Roman" w:eastAsia="Times New Roman" w:hAnsi="Times New Roman"/>
          <w:sz w:val="28"/>
          <w:szCs w:val="28"/>
          <w:lang w:val="vi-VN"/>
        </w:rPr>
        <w:t xml:space="preserve">Xét đề nghị của </w:t>
      </w:r>
      <w:r w:rsidRPr="00AE621E">
        <w:rPr>
          <w:rFonts w:ascii="Times New Roman" w:eastAsia="Times New Roman" w:hAnsi="Times New Roman"/>
          <w:sz w:val="28"/>
          <w:szCs w:val="28"/>
          <w:lang w:val="nl-NL"/>
        </w:rPr>
        <w:t>Tổng cục</w:t>
      </w:r>
      <w:r w:rsidRPr="00AE621E">
        <w:rPr>
          <w:rFonts w:ascii="Times New Roman" w:eastAsia="Times New Roman" w:hAnsi="Times New Roman"/>
          <w:sz w:val="28"/>
          <w:szCs w:val="28"/>
          <w:lang w:val="vi-VN"/>
        </w:rPr>
        <w:t xml:space="preserve"> trưởng </w:t>
      </w:r>
      <w:r w:rsidRPr="00AE621E">
        <w:rPr>
          <w:rFonts w:ascii="Times New Roman" w:eastAsia="Times New Roman" w:hAnsi="Times New Roman"/>
          <w:sz w:val="28"/>
          <w:szCs w:val="28"/>
          <w:lang w:val="nl-NL"/>
        </w:rPr>
        <w:t>Tổng cục Tiêu chuẩn Đo lường Chất lượng</w:t>
      </w:r>
      <w:r w:rsidRPr="00AE621E">
        <w:rPr>
          <w:rFonts w:ascii="Times New Roman" w:eastAsia="Times New Roman" w:hAnsi="Times New Roman"/>
          <w:sz w:val="28"/>
          <w:szCs w:val="28"/>
          <w:lang w:val="vi-VN"/>
        </w:rPr>
        <w:t>,</w:t>
      </w:r>
    </w:p>
    <w:p w14:paraId="17ABDDAD" w14:textId="63323079" w:rsidR="004663F4" w:rsidRDefault="004663F4" w:rsidP="004D60E4">
      <w:pPr>
        <w:widowControl w:val="0"/>
        <w:shd w:val="clear" w:color="auto" w:fill="FFFFFF"/>
        <w:suppressAutoHyphens/>
        <w:spacing w:before="240" w:after="240" w:line="234" w:lineRule="atLeast"/>
        <w:jc w:val="center"/>
        <w:rPr>
          <w:rFonts w:ascii="Times New Roman" w:eastAsia="Times New Roman" w:hAnsi="Times New Roman"/>
          <w:b/>
          <w:bCs/>
          <w:sz w:val="28"/>
          <w:szCs w:val="28"/>
          <w:lang w:val="vi-VN"/>
        </w:rPr>
      </w:pPr>
      <w:r w:rsidRPr="008750BF">
        <w:rPr>
          <w:rFonts w:ascii="Times New Roman" w:eastAsia="Times New Roman" w:hAnsi="Times New Roman"/>
          <w:b/>
          <w:bCs/>
          <w:sz w:val="28"/>
          <w:szCs w:val="28"/>
          <w:lang w:val="vi-VN"/>
        </w:rPr>
        <w:t>QUYẾT ĐỊNH:</w:t>
      </w:r>
    </w:p>
    <w:p w14:paraId="3763FDB4" w14:textId="18128D20" w:rsidR="0021550C" w:rsidRDefault="004663F4" w:rsidP="008B6786">
      <w:pPr>
        <w:widowControl w:val="0"/>
        <w:spacing w:before="120" w:after="120"/>
        <w:ind w:firstLine="635"/>
        <w:jc w:val="both"/>
        <w:rPr>
          <w:rFonts w:ascii="Times New Roman" w:hAnsi="Times New Roman"/>
          <w:spacing w:val="-4"/>
        </w:rPr>
      </w:pPr>
      <w:r w:rsidRPr="0021550C">
        <w:rPr>
          <w:rFonts w:ascii="Times New Roman" w:eastAsia="Times New Roman" w:hAnsi="Times New Roman"/>
          <w:b/>
          <w:bCs/>
          <w:sz w:val="28"/>
          <w:szCs w:val="28"/>
          <w:lang w:val="vi-VN"/>
        </w:rPr>
        <w:t>Điều 1.</w:t>
      </w:r>
      <w:r w:rsidRPr="0021550C">
        <w:rPr>
          <w:rFonts w:ascii="Times New Roman" w:eastAsia="Times New Roman" w:hAnsi="Times New Roman"/>
          <w:sz w:val="28"/>
          <w:szCs w:val="28"/>
          <w:lang w:val="vi-VN"/>
        </w:rPr>
        <w:t> </w:t>
      </w:r>
      <w:r w:rsidR="007B6862">
        <w:rPr>
          <w:rFonts w:ascii="Times New Roman" w:eastAsia="Times New Roman" w:hAnsi="Times New Roman"/>
          <w:bCs/>
          <w:sz w:val="28"/>
          <w:szCs w:val="28"/>
          <w:lang w:val="nl-NL"/>
        </w:rPr>
        <w:t>Phê duyệt</w:t>
      </w:r>
      <w:r w:rsidR="0021550C" w:rsidRPr="0021550C">
        <w:rPr>
          <w:rFonts w:ascii="Times New Roman" w:eastAsia="Times New Roman" w:hAnsi="Times New Roman"/>
          <w:bCs/>
          <w:sz w:val="28"/>
          <w:szCs w:val="28"/>
          <w:lang w:val="nl-NL"/>
        </w:rPr>
        <w:t xml:space="preserve"> </w:t>
      </w:r>
      <w:proofErr w:type="spellStart"/>
      <w:r w:rsidR="00C00B2B" w:rsidRPr="0021550C">
        <w:rPr>
          <w:rFonts w:ascii="Times New Roman" w:hAnsi="Times New Roman"/>
          <w:spacing w:val="-4"/>
          <w:sz w:val="28"/>
          <w:szCs w:val="28"/>
        </w:rPr>
        <w:t>kèm</w:t>
      </w:r>
      <w:proofErr w:type="spellEnd"/>
      <w:r w:rsidR="00C00B2B" w:rsidRPr="0021550C">
        <w:rPr>
          <w:rFonts w:ascii="Times New Roman" w:hAnsi="Times New Roman"/>
          <w:spacing w:val="-4"/>
          <w:sz w:val="28"/>
          <w:szCs w:val="28"/>
        </w:rPr>
        <w:t xml:space="preserve"> </w:t>
      </w:r>
      <w:proofErr w:type="spellStart"/>
      <w:r w:rsidR="00C00B2B" w:rsidRPr="0021550C">
        <w:rPr>
          <w:rFonts w:ascii="Times New Roman" w:hAnsi="Times New Roman"/>
          <w:spacing w:val="-4"/>
          <w:sz w:val="28"/>
          <w:szCs w:val="28"/>
        </w:rPr>
        <w:t>theo</w:t>
      </w:r>
      <w:proofErr w:type="spellEnd"/>
      <w:r w:rsidR="00C00B2B" w:rsidRPr="0021550C">
        <w:rPr>
          <w:rFonts w:ascii="Times New Roman" w:hAnsi="Times New Roman"/>
          <w:spacing w:val="-4"/>
          <w:sz w:val="28"/>
          <w:szCs w:val="28"/>
        </w:rPr>
        <w:t xml:space="preserve"> </w:t>
      </w:r>
      <w:proofErr w:type="spellStart"/>
      <w:r w:rsidR="00C00B2B" w:rsidRPr="0021550C">
        <w:rPr>
          <w:rFonts w:ascii="Times New Roman" w:hAnsi="Times New Roman"/>
          <w:spacing w:val="-4"/>
          <w:sz w:val="28"/>
          <w:szCs w:val="28"/>
        </w:rPr>
        <w:t>Quyết</w:t>
      </w:r>
      <w:proofErr w:type="spellEnd"/>
      <w:r w:rsidR="00C00B2B" w:rsidRPr="0021550C">
        <w:rPr>
          <w:rFonts w:ascii="Times New Roman" w:hAnsi="Times New Roman"/>
          <w:spacing w:val="-4"/>
          <w:sz w:val="28"/>
          <w:szCs w:val="28"/>
        </w:rPr>
        <w:t xml:space="preserve"> </w:t>
      </w:r>
      <w:proofErr w:type="spellStart"/>
      <w:r w:rsidR="00C00B2B" w:rsidRPr="0021550C">
        <w:rPr>
          <w:rFonts w:ascii="Times New Roman" w:hAnsi="Times New Roman"/>
          <w:spacing w:val="-4"/>
          <w:sz w:val="28"/>
          <w:szCs w:val="28"/>
        </w:rPr>
        <w:t>định</w:t>
      </w:r>
      <w:proofErr w:type="spellEnd"/>
      <w:r w:rsidR="00C00B2B" w:rsidRPr="0021550C">
        <w:rPr>
          <w:rFonts w:ascii="Times New Roman" w:hAnsi="Times New Roman"/>
          <w:spacing w:val="-4"/>
          <w:sz w:val="28"/>
          <w:szCs w:val="28"/>
        </w:rPr>
        <w:t xml:space="preserve"> </w:t>
      </w:r>
      <w:proofErr w:type="spellStart"/>
      <w:r w:rsidR="00C00B2B" w:rsidRPr="0021550C">
        <w:rPr>
          <w:rFonts w:ascii="Times New Roman" w:hAnsi="Times New Roman"/>
          <w:spacing w:val="-4"/>
          <w:sz w:val="28"/>
          <w:szCs w:val="28"/>
        </w:rPr>
        <w:t>này</w:t>
      </w:r>
      <w:proofErr w:type="spellEnd"/>
      <w:r w:rsidR="00C00B2B" w:rsidRPr="0021550C">
        <w:rPr>
          <w:rFonts w:ascii="Times New Roman" w:eastAsia="Times New Roman" w:hAnsi="Times New Roman"/>
          <w:bCs/>
          <w:sz w:val="28"/>
          <w:szCs w:val="28"/>
          <w:lang w:val="nl-NL"/>
        </w:rPr>
        <w:t xml:space="preserve"> </w:t>
      </w:r>
      <w:r w:rsidR="00C00B2B">
        <w:rPr>
          <w:rFonts w:ascii="Times New Roman" w:eastAsia="Times New Roman" w:hAnsi="Times New Roman"/>
          <w:bCs/>
          <w:sz w:val="28"/>
          <w:szCs w:val="28"/>
          <w:lang w:val="nl-NL"/>
        </w:rPr>
        <w:t>“K</w:t>
      </w:r>
      <w:r w:rsidRPr="0021550C">
        <w:rPr>
          <w:rFonts w:ascii="Times New Roman" w:eastAsia="Times New Roman" w:hAnsi="Times New Roman"/>
          <w:bCs/>
          <w:sz w:val="28"/>
          <w:szCs w:val="28"/>
          <w:lang w:val="nl-NL"/>
        </w:rPr>
        <w:t xml:space="preserve">hung Chương trình đảm bảo đo lường </w:t>
      </w:r>
      <w:r w:rsidR="0021550C">
        <w:rPr>
          <w:rFonts w:ascii="Times New Roman" w:eastAsia="Times New Roman" w:hAnsi="Times New Roman"/>
          <w:bCs/>
          <w:sz w:val="28"/>
          <w:szCs w:val="28"/>
          <w:lang w:val="nl-NL"/>
        </w:rPr>
        <w:t xml:space="preserve">tại </w:t>
      </w:r>
      <w:r w:rsidRPr="0021550C">
        <w:rPr>
          <w:rFonts w:ascii="Times New Roman" w:eastAsia="Times New Roman" w:hAnsi="Times New Roman"/>
          <w:bCs/>
          <w:sz w:val="28"/>
          <w:szCs w:val="28"/>
          <w:lang w:val="nl-NL"/>
        </w:rPr>
        <w:t>doanh nghiệp</w:t>
      </w:r>
      <w:r w:rsidR="00C00B2B">
        <w:rPr>
          <w:rFonts w:ascii="Times New Roman" w:eastAsia="Times New Roman" w:hAnsi="Times New Roman"/>
          <w:bCs/>
          <w:sz w:val="28"/>
          <w:szCs w:val="28"/>
          <w:lang w:val="nl-NL"/>
        </w:rPr>
        <w:t>”</w:t>
      </w:r>
      <w:r w:rsidR="00AA5F86" w:rsidRPr="0021550C">
        <w:rPr>
          <w:rFonts w:ascii="Times New Roman" w:hAnsi="Times New Roman"/>
          <w:spacing w:val="-4"/>
        </w:rPr>
        <w:t>.</w:t>
      </w:r>
    </w:p>
    <w:p w14:paraId="1208C3A7" w14:textId="683DD243" w:rsidR="0021550C" w:rsidRDefault="0021550C" w:rsidP="008B6786">
      <w:pPr>
        <w:widowControl w:val="0"/>
        <w:spacing w:before="120" w:after="120"/>
        <w:ind w:firstLine="635"/>
        <w:jc w:val="both"/>
        <w:rPr>
          <w:rFonts w:ascii="Times New Roman" w:hAnsi="Times New Roman"/>
          <w:bCs/>
          <w:spacing w:val="-4"/>
          <w:sz w:val="28"/>
          <w:szCs w:val="28"/>
          <w:lang w:val="vi-VN"/>
        </w:rPr>
      </w:pPr>
      <w:proofErr w:type="spellStart"/>
      <w:r w:rsidRPr="0021550C">
        <w:rPr>
          <w:rFonts w:ascii="Times New Roman" w:hAnsi="Times New Roman"/>
          <w:b/>
          <w:bCs/>
          <w:spacing w:val="-4"/>
          <w:sz w:val="28"/>
          <w:szCs w:val="28"/>
        </w:rPr>
        <w:t>Điều</w:t>
      </w:r>
      <w:proofErr w:type="spellEnd"/>
      <w:r w:rsidRPr="0021550C">
        <w:rPr>
          <w:rFonts w:ascii="Times New Roman" w:hAnsi="Times New Roman"/>
          <w:b/>
          <w:bCs/>
          <w:spacing w:val="-4"/>
          <w:sz w:val="28"/>
          <w:szCs w:val="28"/>
        </w:rPr>
        <w:t xml:space="preserve"> 2. </w:t>
      </w:r>
      <w:r w:rsidRPr="0021550C">
        <w:rPr>
          <w:rFonts w:ascii="Times New Roman" w:hAnsi="Times New Roman"/>
          <w:spacing w:val="-4"/>
          <w:sz w:val="28"/>
          <w:szCs w:val="28"/>
        </w:rPr>
        <w:t>K</w:t>
      </w:r>
      <w:r w:rsidRPr="0021550C">
        <w:rPr>
          <w:rFonts w:ascii="Times New Roman" w:eastAsia="Times New Roman" w:hAnsi="Times New Roman"/>
          <w:bCs/>
          <w:sz w:val="28"/>
          <w:szCs w:val="28"/>
          <w:lang w:val="nl-NL"/>
        </w:rPr>
        <w:t>hung Chương trình đảm bảo đo lường tại doanh nghiệp</w:t>
      </w:r>
      <w:r w:rsidRPr="0021550C">
        <w:rPr>
          <w:rFonts w:ascii="Times New Roman" w:eastAsia="Times New Roman" w:hAnsi="Times New Roman"/>
          <w:sz w:val="28"/>
          <w:szCs w:val="28"/>
          <w:lang w:val="nl-NL"/>
        </w:rPr>
        <w:t xml:space="preserve"> </w:t>
      </w:r>
      <w:proofErr w:type="spellStart"/>
      <w:r w:rsidRPr="0021550C">
        <w:rPr>
          <w:rFonts w:ascii="Times New Roman" w:hAnsi="Times New Roman"/>
          <w:spacing w:val="-4"/>
          <w:sz w:val="28"/>
          <w:szCs w:val="28"/>
        </w:rPr>
        <w:t>là</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cơ</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sở</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để</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các</w:t>
      </w:r>
      <w:proofErr w:type="spellEnd"/>
      <w:r w:rsidRPr="0021550C">
        <w:rPr>
          <w:rFonts w:ascii="Times New Roman" w:hAnsi="Times New Roman"/>
          <w:spacing w:val="-4"/>
          <w:sz w:val="28"/>
          <w:szCs w:val="28"/>
        </w:rPr>
        <w:t xml:space="preserve"> </w:t>
      </w:r>
      <w:r w:rsidRPr="0021550C">
        <w:rPr>
          <w:rFonts w:ascii="Times New Roman" w:hAnsi="Times New Roman"/>
          <w:spacing w:val="-4"/>
          <w:sz w:val="28"/>
          <w:szCs w:val="28"/>
          <w:lang w:val="vi-VN"/>
        </w:rPr>
        <w:t>b</w:t>
      </w:r>
      <w:r w:rsidRPr="0021550C">
        <w:rPr>
          <w:rFonts w:ascii="Times New Roman" w:hAnsi="Times New Roman"/>
          <w:spacing w:val="-4"/>
          <w:sz w:val="28"/>
          <w:szCs w:val="28"/>
        </w:rPr>
        <w:t>ộ,</w:t>
      </w:r>
      <w:r w:rsidRPr="0021550C">
        <w:rPr>
          <w:rFonts w:ascii="Times New Roman" w:hAnsi="Times New Roman"/>
          <w:spacing w:val="-4"/>
          <w:sz w:val="28"/>
          <w:szCs w:val="28"/>
          <w:lang w:val="it-IT"/>
        </w:rPr>
        <w:t xml:space="preserve"> cơ quan ngang bộ, cơ quan thuộc Chính phủ, </w:t>
      </w:r>
      <w:proofErr w:type="spellStart"/>
      <w:r w:rsidRPr="0021550C">
        <w:rPr>
          <w:rFonts w:ascii="Times New Roman" w:hAnsi="Times New Roman"/>
          <w:spacing w:val="-4"/>
          <w:sz w:val="28"/>
          <w:szCs w:val="28"/>
        </w:rPr>
        <w:t>Ủy</w:t>
      </w:r>
      <w:proofErr w:type="spellEnd"/>
      <w:r w:rsidRPr="0021550C">
        <w:rPr>
          <w:rFonts w:ascii="Times New Roman" w:hAnsi="Times New Roman"/>
          <w:spacing w:val="-4"/>
          <w:sz w:val="28"/>
          <w:szCs w:val="28"/>
        </w:rPr>
        <w:t xml:space="preserve"> ban </w:t>
      </w:r>
      <w:proofErr w:type="spellStart"/>
      <w:r w:rsidRPr="0021550C">
        <w:rPr>
          <w:rFonts w:ascii="Times New Roman" w:hAnsi="Times New Roman"/>
          <w:spacing w:val="-4"/>
          <w:sz w:val="28"/>
          <w:szCs w:val="28"/>
        </w:rPr>
        <w:t>nhân</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dân</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tỉnh</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thành</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phố</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trực</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thuộc</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Trung</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ương</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chỉ</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đạo</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các</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cơ</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quan</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tổ</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chức</w:t>
      </w:r>
      <w:proofErr w:type="spellEnd"/>
      <w:r w:rsidRPr="0021550C">
        <w:rPr>
          <w:rFonts w:ascii="Times New Roman" w:hAnsi="Times New Roman"/>
          <w:spacing w:val="-4"/>
          <w:sz w:val="28"/>
          <w:szCs w:val="28"/>
          <w:lang w:val="vi-VN"/>
        </w:rPr>
        <w:t xml:space="preserve"> </w:t>
      </w:r>
      <w:proofErr w:type="spellStart"/>
      <w:r w:rsidRPr="0021550C">
        <w:rPr>
          <w:rFonts w:ascii="Times New Roman" w:hAnsi="Times New Roman"/>
          <w:spacing w:val="-4"/>
          <w:sz w:val="28"/>
          <w:szCs w:val="28"/>
        </w:rPr>
        <w:t>liên</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quan</w:t>
      </w:r>
      <w:proofErr w:type="spellEnd"/>
      <w:r w:rsidRPr="0021550C">
        <w:rPr>
          <w:rFonts w:ascii="Times New Roman" w:hAnsi="Times New Roman"/>
          <w:spacing w:val="-4"/>
          <w:sz w:val="28"/>
          <w:szCs w:val="28"/>
        </w:rPr>
        <w:t xml:space="preserve"> </w:t>
      </w:r>
      <w:proofErr w:type="spellStart"/>
      <w:r w:rsidR="008B6786">
        <w:rPr>
          <w:rFonts w:ascii="Times New Roman" w:hAnsi="Times New Roman"/>
          <w:spacing w:val="-4"/>
          <w:sz w:val="28"/>
          <w:szCs w:val="28"/>
        </w:rPr>
        <w:t>hướng</w:t>
      </w:r>
      <w:proofErr w:type="spellEnd"/>
      <w:r w:rsidR="008B6786">
        <w:rPr>
          <w:rFonts w:ascii="Times New Roman" w:hAnsi="Times New Roman"/>
          <w:spacing w:val="-4"/>
          <w:sz w:val="28"/>
          <w:szCs w:val="28"/>
        </w:rPr>
        <w:t xml:space="preserve"> </w:t>
      </w:r>
      <w:proofErr w:type="spellStart"/>
      <w:r w:rsidR="008B6786">
        <w:rPr>
          <w:rFonts w:ascii="Times New Roman" w:hAnsi="Times New Roman"/>
          <w:spacing w:val="-4"/>
          <w:sz w:val="28"/>
          <w:szCs w:val="28"/>
        </w:rPr>
        <w:t>dẫn</w:t>
      </w:r>
      <w:proofErr w:type="spellEnd"/>
      <w:r w:rsidR="008B6786">
        <w:rPr>
          <w:rFonts w:ascii="Times New Roman" w:hAnsi="Times New Roman"/>
          <w:spacing w:val="-4"/>
          <w:sz w:val="28"/>
          <w:szCs w:val="28"/>
        </w:rPr>
        <w:t>,</w:t>
      </w:r>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hỗ</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trợ</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doanh</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nghiệp</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Việt</w:t>
      </w:r>
      <w:proofErr w:type="spellEnd"/>
      <w:r w:rsidRPr="0021550C">
        <w:rPr>
          <w:rFonts w:ascii="Times New Roman" w:hAnsi="Times New Roman"/>
          <w:spacing w:val="-4"/>
          <w:sz w:val="28"/>
          <w:szCs w:val="28"/>
          <w:lang w:val="vi-VN"/>
        </w:rPr>
        <w:t xml:space="preserve"> Nam </w:t>
      </w:r>
      <w:proofErr w:type="spellStart"/>
      <w:r w:rsidR="00C00B2B">
        <w:rPr>
          <w:rFonts w:ascii="Times New Roman" w:hAnsi="Times New Roman"/>
          <w:spacing w:val="-4"/>
          <w:sz w:val="28"/>
          <w:szCs w:val="28"/>
        </w:rPr>
        <w:t>xây</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dựng</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và</w:t>
      </w:r>
      <w:proofErr w:type="spellEnd"/>
      <w:r w:rsidR="00C00B2B">
        <w:rPr>
          <w:rFonts w:ascii="Times New Roman" w:hAnsi="Times New Roman"/>
          <w:spacing w:val="-4"/>
          <w:sz w:val="28"/>
          <w:szCs w:val="28"/>
        </w:rPr>
        <w:t xml:space="preserve"> </w:t>
      </w:r>
      <w:proofErr w:type="spellStart"/>
      <w:r w:rsidR="008B6786">
        <w:rPr>
          <w:rFonts w:ascii="Times New Roman" w:hAnsi="Times New Roman"/>
          <w:spacing w:val="-4"/>
          <w:sz w:val="28"/>
          <w:szCs w:val="28"/>
        </w:rPr>
        <w:t>triển</w:t>
      </w:r>
      <w:proofErr w:type="spellEnd"/>
      <w:r w:rsidR="008B6786">
        <w:rPr>
          <w:rFonts w:ascii="Times New Roman" w:hAnsi="Times New Roman"/>
          <w:spacing w:val="-4"/>
          <w:sz w:val="28"/>
          <w:szCs w:val="28"/>
        </w:rPr>
        <w:t xml:space="preserve"> </w:t>
      </w:r>
      <w:proofErr w:type="spellStart"/>
      <w:r w:rsidR="008B6786">
        <w:rPr>
          <w:rFonts w:ascii="Times New Roman" w:hAnsi="Times New Roman"/>
          <w:spacing w:val="-4"/>
          <w:sz w:val="28"/>
          <w:szCs w:val="28"/>
        </w:rPr>
        <w:t>khai</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thực</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hiện</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Chương</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trình</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bảo</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đảm</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đo</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lường</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tại</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doanh</w:t>
      </w:r>
      <w:proofErr w:type="spellEnd"/>
      <w:r w:rsidR="00C00B2B">
        <w:rPr>
          <w:rFonts w:ascii="Times New Roman" w:hAnsi="Times New Roman"/>
          <w:spacing w:val="-4"/>
          <w:sz w:val="28"/>
          <w:szCs w:val="28"/>
        </w:rPr>
        <w:t xml:space="preserve"> </w:t>
      </w:r>
      <w:proofErr w:type="spellStart"/>
      <w:r w:rsidR="00C00B2B">
        <w:rPr>
          <w:rFonts w:ascii="Times New Roman" w:hAnsi="Times New Roman"/>
          <w:spacing w:val="-4"/>
          <w:sz w:val="28"/>
          <w:szCs w:val="28"/>
        </w:rPr>
        <w:t>nghiệp</w:t>
      </w:r>
      <w:proofErr w:type="spellEnd"/>
      <w:r w:rsidR="00C00B2B">
        <w:rPr>
          <w:rFonts w:ascii="Times New Roman" w:hAnsi="Times New Roman"/>
          <w:spacing w:val="-4"/>
          <w:sz w:val="28"/>
          <w:szCs w:val="28"/>
        </w:rPr>
        <w:t xml:space="preserve"> </w:t>
      </w:r>
      <w:proofErr w:type="spellStart"/>
      <w:r w:rsidRPr="0021550C">
        <w:rPr>
          <w:rFonts w:ascii="Times New Roman" w:hAnsi="Times New Roman"/>
          <w:bCs/>
          <w:spacing w:val="-4"/>
          <w:sz w:val="28"/>
          <w:szCs w:val="28"/>
        </w:rPr>
        <w:t>theo</w:t>
      </w:r>
      <w:proofErr w:type="spellEnd"/>
      <w:r w:rsidRPr="0021550C">
        <w:rPr>
          <w:rFonts w:ascii="Times New Roman" w:hAnsi="Times New Roman"/>
          <w:bCs/>
          <w:spacing w:val="-4"/>
          <w:sz w:val="28"/>
          <w:szCs w:val="28"/>
        </w:rPr>
        <w:t xml:space="preserve"> </w:t>
      </w:r>
      <w:r w:rsidRPr="0021550C">
        <w:rPr>
          <w:rFonts w:ascii="Times New Roman" w:hAnsi="Times New Roman"/>
          <w:bCs/>
          <w:spacing w:val="-4"/>
          <w:sz w:val="28"/>
          <w:szCs w:val="28"/>
          <w:lang w:val="vi-VN"/>
        </w:rPr>
        <w:t>Quyết định số 996/QĐ-TTg ngày 10/8/2018 của Thủ tướng Chính phủ phê duyệt</w:t>
      </w:r>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Đề</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án</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Tăng</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cường</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đổi</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mới</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hoạt</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động</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đo</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lường</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hỗ</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trợ</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doanh</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nghiệp</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Việt</w:t>
      </w:r>
      <w:proofErr w:type="spellEnd"/>
      <w:r w:rsidRPr="0021550C">
        <w:rPr>
          <w:rFonts w:ascii="Times New Roman" w:hAnsi="Times New Roman"/>
          <w:spacing w:val="-4"/>
          <w:sz w:val="28"/>
          <w:szCs w:val="28"/>
        </w:rPr>
        <w:t xml:space="preserve"> Nam </w:t>
      </w:r>
      <w:proofErr w:type="spellStart"/>
      <w:r w:rsidRPr="0021550C">
        <w:rPr>
          <w:rFonts w:ascii="Times New Roman" w:hAnsi="Times New Roman"/>
          <w:spacing w:val="-4"/>
          <w:sz w:val="28"/>
          <w:szCs w:val="28"/>
        </w:rPr>
        <w:t>nâng</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cao</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năng</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lực</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cạnh</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tranh</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và</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hội</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nhập</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quốc</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tế</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giai</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đoạn</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đến</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năm</w:t>
      </w:r>
      <w:proofErr w:type="spellEnd"/>
      <w:r w:rsidRPr="0021550C">
        <w:rPr>
          <w:rFonts w:ascii="Times New Roman" w:hAnsi="Times New Roman"/>
          <w:spacing w:val="-4"/>
          <w:sz w:val="28"/>
          <w:szCs w:val="28"/>
        </w:rPr>
        <w:t xml:space="preserve"> 2025, </w:t>
      </w:r>
      <w:proofErr w:type="spellStart"/>
      <w:r w:rsidRPr="0021550C">
        <w:rPr>
          <w:rFonts w:ascii="Times New Roman" w:hAnsi="Times New Roman"/>
          <w:spacing w:val="-4"/>
          <w:sz w:val="28"/>
          <w:szCs w:val="28"/>
        </w:rPr>
        <w:t>định</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hướng</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đến</w:t>
      </w:r>
      <w:proofErr w:type="spellEnd"/>
      <w:r w:rsidRPr="0021550C">
        <w:rPr>
          <w:rFonts w:ascii="Times New Roman" w:hAnsi="Times New Roman"/>
          <w:spacing w:val="-4"/>
          <w:sz w:val="28"/>
          <w:szCs w:val="28"/>
        </w:rPr>
        <w:t xml:space="preserve"> </w:t>
      </w:r>
      <w:proofErr w:type="spellStart"/>
      <w:r w:rsidRPr="0021550C">
        <w:rPr>
          <w:rFonts w:ascii="Times New Roman" w:hAnsi="Times New Roman"/>
          <w:spacing w:val="-4"/>
          <w:sz w:val="28"/>
          <w:szCs w:val="28"/>
        </w:rPr>
        <w:t>năm</w:t>
      </w:r>
      <w:proofErr w:type="spellEnd"/>
      <w:r w:rsidRPr="0021550C">
        <w:rPr>
          <w:rFonts w:ascii="Times New Roman" w:hAnsi="Times New Roman"/>
          <w:spacing w:val="-4"/>
          <w:sz w:val="28"/>
          <w:szCs w:val="28"/>
        </w:rPr>
        <w:t xml:space="preserve"> 2030”</w:t>
      </w:r>
      <w:r w:rsidRPr="0021550C">
        <w:rPr>
          <w:rFonts w:ascii="Times New Roman" w:hAnsi="Times New Roman"/>
          <w:bCs/>
          <w:spacing w:val="-4"/>
          <w:sz w:val="28"/>
          <w:szCs w:val="28"/>
          <w:lang w:val="vi-VN"/>
        </w:rPr>
        <w:t>.</w:t>
      </w:r>
    </w:p>
    <w:p w14:paraId="7546884D" w14:textId="5A431C3D" w:rsidR="00552207" w:rsidRPr="00AF3645" w:rsidRDefault="00552207" w:rsidP="008B6786">
      <w:pPr>
        <w:shd w:val="clear" w:color="auto" w:fill="FFFFFF"/>
        <w:spacing w:before="120" w:after="120" w:line="234" w:lineRule="atLeast"/>
        <w:ind w:firstLine="635"/>
        <w:jc w:val="both"/>
        <w:rPr>
          <w:rFonts w:ascii="Times New Roman" w:eastAsia="Times New Roman" w:hAnsi="Times New Roman"/>
          <w:color w:val="000000"/>
          <w:sz w:val="28"/>
          <w:szCs w:val="28"/>
        </w:rPr>
      </w:pPr>
      <w:proofErr w:type="spellStart"/>
      <w:r w:rsidRPr="00552207">
        <w:rPr>
          <w:rFonts w:ascii="Times New Roman" w:eastAsia="Times New Roman" w:hAnsi="Times New Roman"/>
          <w:b/>
          <w:bCs/>
          <w:color w:val="000000"/>
          <w:sz w:val="28"/>
          <w:szCs w:val="28"/>
        </w:rPr>
        <w:t>Điều</w:t>
      </w:r>
      <w:proofErr w:type="spellEnd"/>
      <w:r w:rsidRPr="00552207">
        <w:rPr>
          <w:rFonts w:ascii="Times New Roman" w:eastAsia="Times New Roman" w:hAnsi="Times New Roman"/>
          <w:b/>
          <w:bCs/>
          <w:color w:val="000000"/>
          <w:sz w:val="28"/>
          <w:szCs w:val="28"/>
        </w:rPr>
        <w:t xml:space="preserve"> 3</w:t>
      </w:r>
      <w:r>
        <w:rPr>
          <w:rFonts w:ascii="Times New Roman" w:eastAsia="Times New Roman" w:hAnsi="Times New Roman"/>
          <w:color w:val="000000"/>
          <w:sz w:val="28"/>
          <w:szCs w:val="28"/>
        </w:rPr>
        <w:t>.</w:t>
      </w:r>
      <w:r w:rsidR="001C3712">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Giao</w:t>
      </w:r>
      <w:proofErr w:type="spellEnd"/>
      <w:r>
        <w:rPr>
          <w:rFonts w:ascii="Times New Roman" w:eastAsia="Times New Roman" w:hAnsi="Times New Roman"/>
          <w:color w:val="000000"/>
          <w:sz w:val="28"/>
          <w:szCs w:val="28"/>
        </w:rPr>
        <w:t xml:space="preserve"> </w:t>
      </w:r>
      <w:r w:rsidRPr="00AF3645">
        <w:rPr>
          <w:rFonts w:ascii="Times New Roman" w:eastAsia="Times New Roman" w:hAnsi="Times New Roman"/>
          <w:color w:val="000000"/>
          <w:sz w:val="28"/>
          <w:szCs w:val="28"/>
          <w:lang w:val="vi-VN"/>
        </w:rPr>
        <w:t xml:space="preserve">Tổng cục Tiêu chuẩn Đo lường Chất lượng </w:t>
      </w:r>
      <w:proofErr w:type="spellStart"/>
      <w:r>
        <w:rPr>
          <w:rFonts w:ascii="Times New Roman" w:eastAsia="Times New Roman" w:hAnsi="Times New Roman"/>
          <w:color w:val="000000"/>
          <w:sz w:val="28"/>
          <w:szCs w:val="28"/>
        </w:rPr>
        <w:t>là</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w:t>
      </w:r>
      <w:r w:rsidR="00F93BA0">
        <w:rPr>
          <w:rFonts w:ascii="Times New Roman" w:eastAsia="Times New Roman" w:hAnsi="Times New Roman"/>
          <w:color w:val="000000"/>
          <w:sz w:val="28"/>
          <w:szCs w:val="28"/>
        </w:rPr>
        <w:t>ầ</w:t>
      </w:r>
      <w:r>
        <w:rPr>
          <w:rFonts w:ascii="Times New Roman" w:eastAsia="Times New Roman" w:hAnsi="Times New Roman"/>
          <w:color w:val="000000"/>
          <w:sz w:val="28"/>
          <w:szCs w:val="28"/>
        </w:rPr>
        <w:t>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mối</w:t>
      </w:r>
      <w:proofErr w:type="spellEnd"/>
      <w:r>
        <w:rPr>
          <w:rFonts w:ascii="Times New Roman" w:eastAsia="Times New Roman" w:hAnsi="Times New Roman"/>
          <w:color w:val="000000"/>
          <w:sz w:val="28"/>
          <w:szCs w:val="28"/>
        </w:rPr>
        <w:t xml:space="preserve"> </w:t>
      </w:r>
      <w:r w:rsidRPr="00AF3645">
        <w:rPr>
          <w:rFonts w:ascii="Times New Roman" w:eastAsia="Times New Roman" w:hAnsi="Times New Roman"/>
          <w:color w:val="000000"/>
          <w:sz w:val="28"/>
          <w:szCs w:val="28"/>
          <w:lang w:val="vi-VN"/>
        </w:rPr>
        <w:t xml:space="preserve">hướng dẫn và tổ chức thực hiện </w:t>
      </w:r>
      <w:proofErr w:type="spellStart"/>
      <w:r>
        <w:rPr>
          <w:rFonts w:ascii="Times New Roman" w:eastAsia="Times New Roman" w:hAnsi="Times New Roman"/>
          <w:color w:val="000000"/>
          <w:sz w:val="28"/>
          <w:szCs w:val="28"/>
        </w:rPr>
        <w:t>Quyết</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định</w:t>
      </w:r>
      <w:proofErr w:type="spellEnd"/>
      <w:r w:rsidRPr="00AF3645">
        <w:rPr>
          <w:rFonts w:ascii="Times New Roman" w:eastAsia="Times New Roman" w:hAnsi="Times New Roman"/>
          <w:color w:val="000000"/>
          <w:sz w:val="28"/>
          <w:szCs w:val="28"/>
          <w:lang w:val="vi-VN"/>
        </w:rPr>
        <w:t xml:space="preserve"> này.</w:t>
      </w:r>
    </w:p>
    <w:p w14:paraId="2DE7D960" w14:textId="14133A82" w:rsidR="004663F4" w:rsidRPr="00410419" w:rsidRDefault="004663F4" w:rsidP="008B6786">
      <w:pPr>
        <w:widowControl w:val="0"/>
        <w:shd w:val="clear" w:color="auto" w:fill="FFFFFF"/>
        <w:suppressAutoHyphens/>
        <w:spacing w:before="120" w:after="120" w:line="240" w:lineRule="auto"/>
        <w:ind w:firstLine="635"/>
        <w:jc w:val="both"/>
        <w:rPr>
          <w:rFonts w:ascii="Times New Roman" w:eastAsia="Times New Roman" w:hAnsi="Times New Roman"/>
          <w:sz w:val="28"/>
          <w:szCs w:val="28"/>
          <w:lang w:val="vi-VN"/>
        </w:rPr>
      </w:pPr>
      <w:r w:rsidRPr="00410419">
        <w:rPr>
          <w:rFonts w:ascii="Times New Roman" w:eastAsia="Times New Roman" w:hAnsi="Times New Roman"/>
          <w:b/>
          <w:bCs/>
          <w:sz w:val="28"/>
          <w:szCs w:val="28"/>
          <w:lang w:val="vi-VN"/>
        </w:rPr>
        <w:t xml:space="preserve">Điều </w:t>
      </w:r>
      <w:r w:rsidR="00552207">
        <w:rPr>
          <w:rFonts w:ascii="Times New Roman" w:eastAsia="Times New Roman" w:hAnsi="Times New Roman"/>
          <w:b/>
          <w:bCs/>
          <w:sz w:val="28"/>
          <w:szCs w:val="28"/>
        </w:rPr>
        <w:t>4</w:t>
      </w:r>
      <w:r w:rsidRPr="00410419">
        <w:rPr>
          <w:rFonts w:ascii="Times New Roman" w:eastAsia="Times New Roman" w:hAnsi="Times New Roman"/>
          <w:b/>
          <w:bCs/>
          <w:sz w:val="28"/>
          <w:szCs w:val="28"/>
          <w:lang w:val="vi-VN"/>
        </w:rPr>
        <w:t>.</w:t>
      </w:r>
      <w:r w:rsidRPr="00410419">
        <w:rPr>
          <w:rFonts w:ascii="Times New Roman" w:eastAsia="Times New Roman" w:hAnsi="Times New Roman"/>
          <w:sz w:val="28"/>
          <w:szCs w:val="28"/>
          <w:lang w:val="vi-VN"/>
        </w:rPr>
        <w:t xml:space="preserve"> Quyết định này có hiệu lực thi hành kể </w:t>
      </w:r>
      <w:r w:rsidRPr="006F1322">
        <w:rPr>
          <w:rFonts w:ascii="Times New Roman" w:eastAsia="Times New Roman" w:hAnsi="Times New Roman"/>
          <w:sz w:val="28"/>
          <w:szCs w:val="28"/>
          <w:lang w:val="vi-VN"/>
        </w:rPr>
        <w:t xml:space="preserve">từ ngày </w:t>
      </w:r>
      <w:proofErr w:type="spellStart"/>
      <w:r w:rsidR="002D63D3">
        <w:rPr>
          <w:rFonts w:ascii="Times New Roman" w:eastAsia="Times New Roman" w:hAnsi="Times New Roman"/>
          <w:sz w:val="28"/>
          <w:szCs w:val="28"/>
        </w:rPr>
        <w:t>ký</w:t>
      </w:r>
      <w:proofErr w:type="spellEnd"/>
      <w:r w:rsidRPr="006F1322">
        <w:rPr>
          <w:rFonts w:ascii="Times New Roman" w:eastAsia="Times New Roman" w:hAnsi="Times New Roman"/>
          <w:sz w:val="28"/>
          <w:szCs w:val="28"/>
          <w:lang w:val="vi-VN"/>
        </w:rPr>
        <w:t>.</w:t>
      </w:r>
    </w:p>
    <w:p w14:paraId="328B04D4" w14:textId="62C83458" w:rsidR="004663F4" w:rsidRDefault="004663F4" w:rsidP="008B6786">
      <w:pPr>
        <w:widowControl w:val="0"/>
        <w:shd w:val="clear" w:color="auto" w:fill="FFFFFF"/>
        <w:suppressAutoHyphens/>
        <w:spacing w:before="120" w:after="120" w:line="240" w:lineRule="auto"/>
        <w:ind w:firstLine="635"/>
        <w:jc w:val="both"/>
        <w:rPr>
          <w:rFonts w:ascii="Times New Roman" w:eastAsia="Times New Roman" w:hAnsi="Times New Roman"/>
          <w:color w:val="000000"/>
          <w:sz w:val="28"/>
          <w:szCs w:val="28"/>
          <w:lang w:val="vi-VN" w:eastAsia="en-GB"/>
        </w:rPr>
      </w:pPr>
      <w:r w:rsidRPr="00410419">
        <w:rPr>
          <w:rFonts w:ascii="Times New Roman" w:eastAsia="Times New Roman" w:hAnsi="Times New Roman"/>
          <w:b/>
          <w:bCs/>
          <w:sz w:val="28"/>
          <w:szCs w:val="28"/>
          <w:lang w:val="vi-VN"/>
        </w:rPr>
        <w:t xml:space="preserve">Điều </w:t>
      </w:r>
      <w:r w:rsidR="00552207">
        <w:rPr>
          <w:rFonts w:ascii="Times New Roman" w:eastAsia="Times New Roman" w:hAnsi="Times New Roman"/>
          <w:b/>
          <w:bCs/>
          <w:sz w:val="28"/>
          <w:szCs w:val="28"/>
        </w:rPr>
        <w:t>5</w:t>
      </w:r>
      <w:r w:rsidRPr="00410419">
        <w:rPr>
          <w:rFonts w:ascii="Times New Roman" w:eastAsia="Times New Roman" w:hAnsi="Times New Roman"/>
          <w:b/>
          <w:bCs/>
          <w:sz w:val="28"/>
          <w:szCs w:val="28"/>
          <w:lang w:val="vi-VN"/>
        </w:rPr>
        <w:t>.</w:t>
      </w:r>
      <w:r w:rsidRPr="00410419">
        <w:rPr>
          <w:rFonts w:ascii="Times New Roman" w:eastAsia="Times New Roman" w:hAnsi="Times New Roman"/>
          <w:sz w:val="28"/>
          <w:szCs w:val="28"/>
          <w:lang w:val="vi-VN"/>
        </w:rPr>
        <w:t> </w:t>
      </w:r>
      <w:r w:rsidRPr="00410419">
        <w:rPr>
          <w:rFonts w:ascii="Times New Roman" w:eastAsia="Times New Roman" w:hAnsi="Times New Roman"/>
          <w:color w:val="000000"/>
          <w:sz w:val="28"/>
          <w:szCs w:val="28"/>
          <w:lang w:val="vi-VN" w:eastAsia="en-GB"/>
        </w:rPr>
        <w:t>Chánh Văn phòng Bộ, Vụ trưởng Vụ</w:t>
      </w:r>
      <w:r w:rsidRPr="006F1322">
        <w:rPr>
          <w:rFonts w:ascii="Times New Roman" w:eastAsia="Times New Roman" w:hAnsi="Times New Roman"/>
          <w:color w:val="000000"/>
          <w:sz w:val="28"/>
          <w:szCs w:val="28"/>
          <w:lang w:val="vi-VN" w:eastAsia="en-GB"/>
        </w:rPr>
        <w:t xml:space="preserve"> </w:t>
      </w:r>
      <w:r w:rsidRPr="00410419">
        <w:rPr>
          <w:rFonts w:ascii="Times New Roman" w:eastAsia="Times New Roman" w:hAnsi="Times New Roman"/>
          <w:sz w:val="28"/>
          <w:szCs w:val="28"/>
          <w:lang w:val="vi-VN"/>
        </w:rPr>
        <w:t xml:space="preserve">Kế hoạch </w:t>
      </w:r>
      <w:bookmarkStart w:id="0" w:name="_GoBack"/>
      <w:bookmarkEnd w:id="0"/>
      <w:r w:rsidRPr="00410419">
        <w:rPr>
          <w:rFonts w:ascii="Times New Roman" w:eastAsia="Times New Roman" w:hAnsi="Times New Roman"/>
          <w:sz w:val="28"/>
          <w:szCs w:val="28"/>
          <w:lang w:val="vi-VN"/>
        </w:rPr>
        <w:t>Tài chính</w:t>
      </w:r>
      <w:r w:rsidRPr="006F1322">
        <w:rPr>
          <w:rFonts w:ascii="Times New Roman" w:eastAsia="Times New Roman" w:hAnsi="Times New Roman"/>
          <w:sz w:val="28"/>
          <w:szCs w:val="28"/>
          <w:lang w:val="vi-VN"/>
        </w:rPr>
        <w:t xml:space="preserve">, </w:t>
      </w:r>
      <w:r w:rsidR="008B6786" w:rsidRPr="00410419">
        <w:rPr>
          <w:rFonts w:ascii="Times New Roman" w:eastAsia="Times New Roman" w:hAnsi="Times New Roman"/>
          <w:color w:val="000000"/>
          <w:sz w:val="28"/>
          <w:szCs w:val="28"/>
          <w:lang w:val="vi-VN" w:eastAsia="en-GB"/>
        </w:rPr>
        <w:t xml:space="preserve">Vụ trưởng </w:t>
      </w:r>
      <w:r w:rsidR="008B6786" w:rsidRPr="00410419">
        <w:rPr>
          <w:rFonts w:ascii="Times New Roman" w:eastAsia="Times New Roman" w:hAnsi="Times New Roman"/>
          <w:color w:val="000000"/>
          <w:sz w:val="28"/>
          <w:szCs w:val="28"/>
          <w:lang w:val="vi-VN" w:eastAsia="en-GB"/>
        </w:rPr>
        <w:lastRenderedPageBreak/>
        <w:t>Vụ</w:t>
      </w:r>
      <w:r w:rsidR="008B6786" w:rsidRPr="006F1322">
        <w:rPr>
          <w:rFonts w:ascii="Times New Roman" w:eastAsia="Times New Roman" w:hAnsi="Times New Roman"/>
          <w:color w:val="000000"/>
          <w:sz w:val="28"/>
          <w:szCs w:val="28"/>
          <w:lang w:val="vi-VN" w:eastAsia="en-GB"/>
        </w:rPr>
        <w:t xml:space="preserve"> </w:t>
      </w:r>
      <w:r w:rsidR="008B6786">
        <w:rPr>
          <w:rFonts w:ascii="Times New Roman" w:eastAsia="Times New Roman" w:hAnsi="Times New Roman"/>
          <w:sz w:val="28"/>
          <w:szCs w:val="28"/>
        </w:rPr>
        <w:t>P</w:t>
      </w:r>
      <w:r w:rsidRPr="006F1322">
        <w:rPr>
          <w:rFonts w:ascii="Times New Roman" w:eastAsia="Times New Roman" w:hAnsi="Times New Roman"/>
          <w:sz w:val="28"/>
          <w:szCs w:val="28"/>
          <w:lang w:val="vi-VN"/>
        </w:rPr>
        <w:t xml:space="preserve">hát triển khoa học và công nghệ địa phương, Tổng cục trưởng Tổng cục Tiêu chuẩn Đo lường Chất lượng </w:t>
      </w:r>
      <w:r w:rsidRPr="00410419">
        <w:rPr>
          <w:rFonts w:ascii="Times New Roman" w:eastAsia="Times New Roman" w:hAnsi="Times New Roman"/>
          <w:color w:val="000000"/>
          <w:sz w:val="28"/>
          <w:szCs w:val="28"/>
          <w:lang w:val="vi-VN" w:eastAsia="en-GB"/>
        </w:rPr>
        <w:t xml:space="preserve">và Thủ trưởng các cơ quan, </w:t>
      </w:r>
      <w:r w:rsidRPr="00410419">
        <w:rPr>
          <w:rFonts w:ascii="Times New Roman" w:eastAsia="Times New Roman" w:hAnsi="Times New Roman"/>
          <w:color w:val="000000"/>
          <w:sz w:val="28"/>
          <w:szCs w:val="28"/>
          <w:shd w:val="clear" w:color="auto" w:fill="FFFFFF"/>
          <w:lang w:val="vi-VN" w:eastAsia="en-GB"/>
        </w:rPr>
        <w:t>đơn vị</w:t>
      </w:r>
      <w:r w:rsidRPr="00410419">
        <w:rPr>
          <w:rFonts w:ascii="Times New Roman" w:eastAsia="Times New Roman" w:hAnsi="Times New Roman"/>
          <w:color w:val="000000"/>
          <w:sz w:val="28"/>
          <w:szCs w:val="28"/>
          <w:lang w:val="vi-VN" w:eastAsia="en-GB"/>
        </w:rPr>
        <w:t xml:space="preserve"> có liên quan chịu trách nhiệm thi hành Quyết định này</w:t>
      </w:r>
      <w:r w:rsidRPr="006F1322">
        <w:rPr>
          <w:rFonts w:ascii="Times New Roman" w:eastAsia="Times New Roman" w:hAnsi="Times New Roman"/>
          <w:color w:val="000000"/>
          <w:sz w:val="28"/>
          <w:szCs w:val="28"/>
          <w:lang w:val="vi-VN" w:eastAsia="en-GB"/>
        </w:rPr>
        <w:t>./.</w:t>
      </w:r>
    </w:p>
    <w:tbl>
      <w:tblPr>
        <w:tblW w:w="0" w:type="auto"/>
        <w:tblCellSpacing w:w="0" w:type="dxa"/>
        <w:tblCellMar>
          <w:left w:w="0" w:type="dxa"/>
          <w:right w:w="0" w:type="dxa"/>
        </w:tblCellMar>
        <w:tblLook w:val="04A0" w:firstRow="1" w:lastRow="0" w:firstColumn="1" w:lastColumn="0" w:noHBand="0" w:noVBand="1"/>
      </w:tblPr>
      <w:tblGrid>
        <w:gridCol w:w="5211"/>
        <w:gridCol w:w="3645"/>
      </w:tblGrid>
      <w:tr w:rsidR="00C00B2B" w:rsidRPr="008750BF" w14:paraId="10982D58" w14:textId="77777777" w:rsidTr="009F5BB1">
        <w:trPr>
          <w:tblCellSpacing w:w="0" w:type="dxa"/>
        </w:trPr>
        <w:tc>
          <w:tcPr>
            <w:tcW w:w="5211" w:type="dxa"/>
            <w:shd w:val="clear" w:color="auto" w:fill="FFFFFF"/>
            <w:tcMar>
              <w:top w:w="0" w:type="dxa"/>
              <w:left w:w="108" w:type="dxa"/>
              <w:bottom w:w="0" w:type="dxa"/>
              <w:right w:w="108" w:type="dxa"/>
            </w:tcMar>
            <w:hideMark/>
          </w:tcPr>
          <w:p w14:paraId="1E92E0C1" w14:textId="77777777" w:rsidR="00C00B2B" w:rsidRPr="009F6929" w:rsidRDefault="00C00B2B" w:rsidP="009F5BB1">
            <w:pPr>
              <w:spacing w:before="240" w:after="0" w:line="240" w:lineRule="auto"/>
              <w:jc w:val="both"/>
              <w:rPr>
                <w:rFonts w:ascii="Times New Roman" w:eastAsia="Times New Roman" w:hAnsi="Times New Roman" w:cs="Arial"/>
                <w:sz w:val="24"/>
                <w:szCs w:val="24"/>
                <w:lang w:val="nl-NL"/>
              </w:rPr>
            </w:pPr>
            <w:bookmarkStart w:id="1" w:name="_Hlk34126038"/>
            <w:r w:rsidRPr="008750BF">
              <w:rPr>
                <w:rFonts w:ascii="Times New Roman" w:eastAsia="Times New Roman" w:hAnsi="Times New Roman"/>
                <w:sz w:val="28"/>
                <w:szCs w:val="28"/>
                <w:lang w:val="vi-VN"/>
              </w:rPr>
              <w:t> </w:t>
            </w:r>
            <w:r w:rsidRPr="008750BF">
              <w:rPr>
                <w:rFonts w:ascii="Times New Roman" w:eastAsia="Times New Roman" w:hAnsi="Times New Roman"/>
                <w:lang w:val="vi-VN"/>
              </w:rPr>
              <w:t> </w:t>
            </w:r>
            <w:r w:rsidRPr="009F6929">
              <w:rPr>
                <w:rFonts w:ascii="Times New Roman" w:eastAsia="Times New Roman" w:hAnsi="Times New Roman" w:cs="Arial"/>
                <w:b/>
                <w:i/>
                <w:sz w:val="24"/>
                <w:szCs w:val="24"/>
                <w:lang w:val="nl-NL"/>
              </w:rPr>
              <w:t>Nơi nhận:</w:t>
            </w:r>
          </w:p>
          <w:p w14:paraId="03C4FB9F" w14:textId="77777777" w:rsidR="00C00B2B" w:rsidRPr="009F6929" w:rsidRDefault="00C00B2B" w:rsidP="009F5BB1">
            <w:pPr>
              <w:spacing w:after="0" w:line="240" w:lineRule="auto"/>
              <w:jc w:val="both"/>
              <w:rPr>
                <w:rFonts w:ascii="Times New Roman" w:eastAsia="Times New Roman" w:hAnsi="Times New Roman" w:cs="Arial"/>
                <w:lang w:val="nl-NL"/>
              </w:rPr>
            </w:pPr>
            <w:r w:rsidRPr="009F6929">
              <w:rPr>
                <w:rFonts w:ascii="Times New Roman" w:eastAsia="Times New Roman" w:hAnsi="Times New Roman" w:cs="Arial"/>
                <w:lang w:val="nl-NL"/>
              </w:rPr>
              <w:t xml:space="preserve">- Như Điều </w:t>
            </w:r>
            <w:r>
              <w:rPr>
                <w:rFonts w:ascii="Times New Roman" w:eastAsia="Times New Roman" w:hAnsi="Times New Roman" w:cs="Arial"/>
                <w:lang w:val="nl-NL"/>
              </w:rPr>
              <w:t>5</w:t>
            </w:r>
            <w:r w:rsidRPr="009F6929">
              <w:rPr>
                <w:rFonts w:ascii="Times New Roman" w:eastAsia="Times New Roman" w:hAnsi="Times New Roman" w:cs="Arial"/>
                <w:lang w:val="nl-NL"/>
              </w:rPr>
              <w:t>;</w:t>
            </w:r>
          </w:p>
          <w:p w14:paraId="36F5BC62" w14:textId="77777777" w:rsidR="00C00B2B" w:rsidRPr="009F6929" w:rsidRDefault="00C00B2B" w:rsidP="009F5BB1">
            <w:pPr>
              <w:spacing w:after="0" w:line="240" w:lineRule="auto"/>
              <w:jc w:val="both"/>
              <w:rPr>
                <w:rFonts w:ascii="Times New Roman" w:eastAsia="Times New Roman" w:hAnsi="Times New Roman" w:cs="Arial"/>
                <w:lang w:val="nl-NL"/>
              </w:rPr>
            </w:pPr>
            <w:r w:rsidRPr="009F6929">
              <w:rPr>
                <w:rFonts w:ascii="Times New Roman" w:eastAsia="Times New Roman" w:hAnsi="Times New Roman" w:cs="Arial"/>
                <w:lang w:val="nl-NL"/>
              </w:rPr>
              <w:t>- Thủ tướng Chính phủ;</w:t>
            </w:r>
          </w:p>
          <w:p w14:paraId="0C48C93B" w14:textId="77777777" w:rsidR="00C00B2B" w:rsidRPr="009F6929" w:rsidRDefault="00C00B2B" w:rsidP="009F5BB1">
            <w:pPr>
              <w:spacing w:after="0" w:line="240" w:lineRule="auto"/>
              <w:jc w:val="both"/>
              <w:rPr>
                <w:rFonts w:ascii="Times New Roman" w:eastAsia="Times New Roman" w:hAnsi="Times New Roman" w:cs="Arial"/>
                <w:lang w:val="nl-NL"/>
              </w:rPr>
            </w:pPr>
            <w:r w:rsidRPr="009F6929">
              <w:rPr>
                <w:rFonts w:ascii="Times New Roman" w:eastAsia="Times New Roman" w:hAnsi="Times New Roman" w:cs="Arial"/>
                <w:lang w:val="nl-NL"/>
              </w:rPr>
              <w:t>- Các Phó Thủ tướng Chính phủ;</w:t>
            </w:r>
          </w:p>
          <w:p w14:paraId="5F5C96CD" w14:textId="77777777" w:rsidR="00C00B2B" w:rsidRPr="009F6929" w:rsidRDefault="00C00B2B" w:rsidP="009F5BB1">
            <w:pPr>
              <w:spacing w:after="0" w:line="240" w:lineRule="auto"/>
              <w:jc w:val="both"/>
              <w:rPr>
                <w:rFonts w:ascii="Times New Roman" w:eastAsia="Times New Roman" w:hAnsi="Times New Roman" w:cs="Arial"/>
                <w:lang w:val="nl-NL"/>
              </w:rPr>
            </w:pPr>
            <w:r w:rsidRPr="009F6929">
              <w:rPr>
                <w:rFonts w:ascii="Times New Roman" w:eastAsia="Times New Roman" w:hAnsi="Times New Roman" w:cs="Arial"/>
                <w:lang w:val="nl-NL"/>
              </w:rPr>
              <w:t>- Văn phòng Chính phủ;</w:t>
            </w:r>
          </w:p>
          <w:p w14:paraId="7E12236A" w14:textId="77777777" w:rsidR="00C00B2B" w:rsidRPr="009F6929" w:rsidRDefault="00C00B2B" w:rsidP="009F5BB1">
            <w:pPr>
              <w:spacing w:after="0" w:line="240" w:lineRule="auto"/>
              <w:jc w:val="both"/>
              <w:rPr>
                <w:rFonts w:ascii="Times New Roman" w:eastAsia="Times New Roman" w:hAnsi="Times New Roman" w:cs="Arial"/>
                <w:lang w:val="nl-NL"/>
              </w:rPr>
            </w:pPr>
            <w:r w:rsidRPr="009F6929">
              <w:rPr>
                <w:rFonts w:ascii="Times New Roman" w:eastAsia="Times New Roman" w:hAnsi="Times New Roman" w:cs="Arial"/>
                <w:lang w:val="nl-NL"/>
              </w:rPr>
              <w:t>- Bộ, cơ quan ngang Bộ, cơ quan thuộc CP;</w:t>
            </w:r>
          </w:p>
          <w:p w14:paraId="18E59DC2" w14:textId="77777777" w:rsidR="00C00B2B" w:rsidRPr="009F6929" w:rsidRDefault="00C00B2B" w:rsidP="009F5BB1">
            <w:pPr>
              <w:spacing w:after="0" w:line="240" w:lineRule="auto"/>
              <w:jc w:val="both"/>
              <w:rPr>
                <w:rFonts w:ascii="Times New Roman" w:eastAsia="Times New Roman" w:hAnsi="Times New Roman" w:cs="Arial"/>
                <w:lang w:val="nl-NL"/>
              </w:rPr>
            </w:pPr>
            <w:r w:rsidRPr="009F6929">
              <w:rPr>
                <w:rFonts w:ascii="Times New Roman" w:eastAsia="Times New Roman" w:hAnsi="Times New Roman" w:cs="Arial"/>
                <w:lang w:val="nl-NL"/>
              </w:rPr>
              <w:t>- UBND tỉnh, thành phố trực thuộc TƯ;</w:t>
            </w:r>
          </w:p>
          <w:p w14:paraId="3BE1E5E2" w14:textId="77777777" w:rsidR="00C00B2B" w:rsidRPr="009F6929" w:rsidRDefault="00C00B2B" w:rsidP="009F5BB1">
            <w:pPr>
              <w:spacing w:after="0" w:line="240" w:lineRule="auto"/>
              <w:jc w:val="both"/>
              <w:rPr>
                <w:rFonts w:ascii="Times New Roman" w:eastAsia="Times New Roman" w:hAnsi="Times New Roman" w:cs="Arial"/>
                <w:lang w:val="nl-NL"/>
              </w:rPr>
            </w:pPr>
            <w:r w:rsidRPr="009F6929">
              <w:rPr>
                <w:rFonts w:ascii="Times New Roman" w:eastAsia="Times New Roman" w:hAnsi="Times New Roman" w:cs="Arial"/>
                <w:lang w:val="nl-NL"/>
              </w:rPr>
              <w:t>- Phòng TM&amp;CM Việt Nam (VCCI);</w:t>
            </w:r>
          </w:p>
          <w:p w14:paraId="643CD0BD" w14:textId="77777777" w:rsidR="00C00B2B" w:rsidRPr="009F6929" w:rsidRDefault="00C00B2B" w:rsidP="009F5BB1">
            <w:pPr>
              <w:spacing w:after="0" w:line="240" w:lineRule="auto"/>
              <w:jc w:val="both"/>
              <w:rPr>
                <w:rFonts w:ascii="Times New Roman" w:eastAsia="Times New Roman" w:hAnsi="Times New Roman" w:cs="Arial"/>
                <w:lang w:val="nl-NL"/>
              </w:rPr>
            </w:pPr>
            <w:r w:rsidRPr="009F6929">
              <w:rPr>
                <w:rFonts w:ascii="Times New Roman" w:eastAsia="Times New Roman" w:hAnsi="Times New Roman" w:cs="Arial"/>
                <w:lang w:val="nl-NL"/>
              </w:rPr>
              <w:t>- Hiệp hội doanh nghiệp vừa và nhỏ;</w:t>
            </w:r>
          </w:p>
          <w:p w14:paraId="0C20C100" w14:textId="77777777" w:rsidR="00C00B2B" w:rsidRPr="009F6929" w:rsidRDefault="00C00B2B" w:rsidP="009F5BB1">
            <w:pPr>
              <w:spacing w:after="0" w:line="240" w:lineRule="auto"/>
              <w:jc w:val="both"/>
              <w:rPr>
                <w:rFonts w:ascii="Times New Roman" w:eastAsia="Times New Roman" w:hAnsi="Times New Roman" w:cs="Arial"/>
                <w:lang w:val="nl-NL"/>
              </w:rPr>
            </w:pPr>
            <w:r w:rsidRPr="009F6929">
              <w:rPr>
                <w:rFonts w:ascii="Times New Roman" w:eastAsia="Times New Roman" w:hAnsi="Times New Roman" w:cs="Arial"/>
                <w:lang w:val="nl-NL"/>
              </w:rPr>
              <w:t>- Hội Đo lường Việt Nam;</w:t>
            </w:r>
          </w:p>
          <w:p w14:paraId="5F98C469" w14:textId="77777777" w:rsidR="00C00B2B" w:rsidRPr="009F6929" w:rsidRDefault="00C00B2B" w:rsidP="009F5BB1">
            <w:pPr>
              <w:widowControl w:val="0"/>
              <w:suppressAutoHyphens/>
              <w:rPr>
                <w:rFonts w:ascii="Times New Roman" w:hAnsi="Times New Roman"/>
                <w:sz w:val="28"/>
                <w:szCs w:val="28"/>
                <w:lang w:val="nl-NL"/>
              </w:rPr>
            </w:pPr>
            <w:r w:rsidRPr="009F6929">
              <w:rPr>
                <w:rFonts w:ascii="Times New Roman" w:eastAsia="Times New Roman" w:hAnsi="Times New Roman" w:cs="Arial"/>
                <w:lang w:val="nl-NL"/>
              </w:rPr>
              <w:t>- Lưu: VT, TĐC.</w:t>
            </w:r>
          </w:p>
          <w:p w14:paraId="02B3DED1" w14:textId="77777777" w:rsidR="00C00B2B" w:rsidRPr="008750BF" w:rsidRDefault="00C00B2B" w:rsidP="009F5BB1">
            <w:pPr>
              <w:widowControl w:val="0"/>
              <w:suppressAutoHyphens/>
              <w:spacing w:before="120" w:after="0" w:line="234" w:lineRule="atLeast"/>
              <w:rPr>
                <w:rFonts w:ascii="Times New Roman" w:eastAsia="Times New Roman" w:hAnsi="Times New Roman"/>
                <w:lang w:val="vi-VN"/>
              </w:rPr>
            </w:pPr>
          </w:p>
        </w:tc>
        <w:tc>
          <w:tcPr>
            <w:tcW w:w="3645" w:type="dxa"/>
            <w:shd w:val="clear" w:color="auto" w:fill="FFFFFF"/>
          </w:tcPr>
          <w:p w14:paraId="4977B644" w14:textId="77777777" w:rsidR="00C00B2B" w:rsidRPr="008750BF" w:rsidRDefault="00C00B2B" w:rsidP="009F5BB1">
            <w:pPr>
              <w:widowControl w:val="0"/>
              <w:suppressAutoHyphens/>
              <w:spacing w:after="0" w:line="234" w:lineRule="atLeast"/>
              <w:jc w:val="center"/>
              <w:rPr>
                <w:rFonts w:ascii="Times New Roman" w:eastAsia="Times New Roman" w:hAnsi="Times New Roman"/>
                <w:b/>
                <w:sz w:val="26"/>
                <w:szCs w:val="26"/>
              </w:rPr>
            </w:pPr>
            <w:r w:rsidRPr="008750BF">
              <w:rPr>
                <w:rFonts w:ascii="Times New Roman" w:eastAsia="Times New Roman" w:hAnsi="Times New Roman"/>
                <w:b/>
                <w:sz w:val="26"/>
                <w:szCs w:val="26"/>
              </w:rPr>
              <w:t>BỘ TRƯỞNG</w:t>
            </w:r>
          </w:p>
        </w:tc>
      </w:tr>
      <w:bookmarkEnd w:id="1"/>
    </w:tbl>
    <w:p w14:paraId="5CC6496E" w14:textId="77777777" w:rsidR="002C4C78" w:rsidRDefault="002C4C78" w:rsidP="00C00B2B">
      <w:pPr>
        <w:spacing w:after="0" w:line="240" w:lineRule="auto"/>
        <w:rPr>
          <w:rFonts w:ascii="Times New Roman" w:hAnsi="Times New Roman"/>
          <w:b/>
          <w:sz w:val="32"/>
          <w:szCs w:val="32"/>
        </w:rPr>
      </w:pPr>
    </w:p>
    <w:p w14:paraId="4B7EF443" w14:textId="77777777" w:rsidR="001C3712" w:rsidRDefault="001C3712" w:rsidP="004D60E4">
      <w:pPr>
        <w:spacing w:after="0" w:line="240" w:lineRule="auto"/>
        <w:jc w:val="center"/>
        <w:rPr>
          <w:rFonts w:ascii="Times New Roman" w:hAnsi="Times New Roman"/>
          <w:b/>
          <w:sz w:val="32"/>
          <w:szCs w:val="32"/>
        </w:rPr>
      </w:pPr>
    </w:p>
    <w:p w14:paraId="64CEE13A" w14:textId="77777777" w:rsidR="001C3712" w:rsidRDefault="001C3712" w:rsidP="004D60E4">
      <w:pPr>
        <w:spacing w:after="0" w:line="240" w:lineRule="auto"/>
        <w:jc w:val="center"/>
        <w:rPr>
          <w:rFonts w:ascii="Times New Roman" w:hAnsi="Times New Roman"/>
          <w:b/>
          <w:sz w:val="32"/>
          <w:szCs w:val="32"/>
        </w:rPr>
      </w:pPr>
    </w:p>
    <w:p w14:paraId="680FF009" w14:textId="77777777" w:rsidR="001C3712" w:rsidRDefault="001C3712" w:rsidP="004D60E4">
      <w:pPr>
        <w:spacing w:after="0" w:line="240" w:lineRule="auto"/>
        <w:jc w:val="center"/>
        <w:rPr>
          <w:rFonts w:ascii="Times New Roman" w:hAnsi="Times New Roman"/>
          <w:b/>
          <w:sz w:val="32"/>
          <w:szCs w:val="32"/>
        </w:rPr>
      </w:pPr>
    </w:p>
    <w:p w14:paraId="1744CF65" w14:textId="77777777" w:rsidR="001C3712" w:rsidRDefault="001C3712" w:rsidP="004D60E4">
      <w:pPr>
        <w:spacing w:after="0" w:line="240" w:lineRule="auto"/>
        <w:jc w:val="center"/>
        <w:rPr>
          <w:rFonts w:ascii="Times New Roman" w:hAnsi="Times New Roman"/>
          <w:b/>
          <w:sz w:val="32"/>
          <w:szCs w:val="32"/>
        </w:rPr>
      </w:pPr>
    </w:p>
    <w:p w14:paraId="18324F47" w14:textId="77777777" w:rsidR="001C3712" w:rsidRDefault="001C3712" w:rsidP="004D60E4">
      <w:pPr>
        <w:spacing w:after="0" w:line="240" w:lineRule="auto"/>
        <w:jc w:val="center"/>
        <w:rPr>
          <w:rFonts w:ascii="Times New Roman" w:hAnsi="Times New Roman"/>
          <w:b/>
          <w:sz w:val="32"/>
          <w:szCs w:val="32"/>
        </w:rPr>
      </w:pPr>
    </w:p>
    <w:p w14:paraId="02D8167F" w14:textId="77777777" w:rsidR="001C3712" w:rsidRDefault="001C3712" w:rsidP="004D60E4">
      <w:pPr>
        <w:spacing w:after="0" w:line="240" w:lineRule="auto"/>
        <w:jc w:val="center"/>
        <w:rPr>
          <w:rFonts w:ascii="Times New Roman" w:hAnsi="Times New Roman"/>
          <w:b/>
          <w:sz w:val="32"/>
          <w:szCs w:val="32"/>
        </w:rPr>
      </w:pPr>
    </w:p>
    <w:p w14:paraId="4E788070" w14:textId="77777777" w:rsidR="001C3712" w:rsidRDefault="001C3712" w:rsidP="004D60E4">
      <w:pPr>
        <w:spacing w:after="0" w:line="240" w:lineRule="auto"/>
        <w:jc w:val="center"/>
        <w:rPr>
          <w:rFonts w:ascii="Times New Roman" w:hAnsi="Times New Roman"/>
          <w:b/>
          <w:sz w:val="32"/>
          <w:szCs w:val="32"/>
        </w:rPr>
      </w:pPr>
    </w:p>
    <w:p w14:paraId="70D646A4" w14:textId="77777777" w:rsidR="001C3712" w:rsidRDefault="001C3712" w:rsidP="004D60E4">
      <w:pPr>
        <w:spacing w:after="0" w:line="240" w:lineRule="auto"/>
        <w:jc w:val="center"/>
        <w:rPr>
          <w:rFonts w:ascii="Times New Roman" w:hAnsi="Times New Roman"/>
          <w:b/>
          <w:sz w:val="32"/>
          <w:szCs w:val="32"/>
        </w:rPr>
      </w:pPr>
    </w:p>
    <w:p w14:paraId="0BD3D258" w14:textId="77777777" w:rsidR="001C3712" w:rsidRDefault="001C3712" w:rsidP="004D60E4">
      <w:pPr>
        <w:spacing w:after="0" w:line="240" w:lineRule="auto"/>
        <w:jc w:val="center"/>
        <w:rPr>
          <w:rFonts w:ascii="Times New Roman" w:hAnsi="Times New Roman"/>
          <w:b/>
          <w:sz w:val="32"/>
          <w:szCs w:val="32"/>
        </w:rPr>
      </w:pPr>
    </w:p>
    <w:p w14:paraId="239CEB15" w14:textId="77777777" w:rsidR="001C3712" w:rsidRDefault="001C3712" w:rsidP="004D60E4">
      <w:pPr>
        <w:spacing w:after="0" w:line="240" w:lineRule="auto"/>
        <w:jc w:val="center"/>
        <w:rPr>
          <w:rFonts w:ascii="Times New Roman" w:hAnsi="Times New Roman"/>
          <w:b/>
          <w:sz w:val="32"/>
          <w:szCs w:val="32"/>
        </w:rPr>
      </w:pPr>
    </w:p>
    <w:p w14:paraId="6F6B8D97" w14:textId="77777777" w:rsidR="001C3712" w:rsidRDefault="001C3712" w:rsidP="004D60E4">
      <w:pPr>
        <w:spacing w:after="0" w:line="240" w:lineRule="auto"/>
        <w:jc w:val="center"/>
        <w:rPr>
          <w:rFonts w:ascii="Times New Roman" w:hAnsi="Times New Roman"/>
          <w:b/>
          <w:sz w:val="32"/>
          <w:szCs w:val="32"/>
        </w:rPr>
      </w:pPr>
    </w:p>
    <w:p w14:paraId="533288A5" w14:textId="77777777" w:rsidR="001C3712" w:rsidRDefault="001C3712" w:rsidP="004D60E4">
      <w:pPr>
        <w:spacing w:after="0" w:line="240" w:lineRule="auto"/>
        <w:jc w:val="center"/>
        <w:rPr>
          <w:rFonts w:ascii="Times New Roman" w:hAnsi="Times New Roman"/>
          <w:b/>
          <w:sz w:val="32"/>
          <w:szCs w:val="32"/>
        </w:rPr>
      </w:pPr>
    </w:p>
    <w:p w14:paraId="26FF7F14" w14:textId="77777777" w:rsidR="001C3712" w:rsidRDefault="001C3712" w:rsidP="004D60E4">
      <w:pPr>
        <w:spacing w:after="0" w:line="240" w:lineRule="auto"/>
        <w:jc w:val="center"/>
        <w:rPr>
          <w:rFonts w:ascii="Times New Roman" w:hAnsi="Times New Roman"/>
          <w:b/>
          <w:sz w:val="32"/>
          <w:szCs w:val="32"/>
        </w:rPr>
      </w:pPr>
    </w:p>
    <w:p w14:paraId="227259A5" w14:textId="77777777" w:rsidR="007A7587" w:rsidRPr="00D45D7C" w:rsidRDefault="007A7587" w:rsidP="00E32D0E">
      <w:pPr>
        <w:keepNext/>
        <w:widowControl w:val="0"/>
        <w:shd w:val="clear" w:color="auto" w:fill="FFFFFF"/>
        <w:tabs>
          <w:tab w:val="left" w:pos="993"/>
        </w:tabs>
        <w:suppressAutoHyphens/>
        <w:spacing w:before="120" w:after="120" w:line="360" w:lineRule="exact"/>
        <w:ind w:firstLine="720"/>
        <w:jc w:val="both"/>
        <w:rPr>
          <w:rFonts w:ascii="Times New Roman" w:hAnsi="Times New Roman"/>
          <w:sz w:val="28"/>
          <w:szCs w:val="28"/>
        </w:rPr>
      </w:pPr>
    </w:p>
    <w:p w14:paraId="17E5CD6F" w14:textId="77777777" w:rsidR="00464513" w:rsidRDefault="00464513" w:rsidP="00E32D0E">
      <w:pPr>
        <w:spacing w:before="120" w:after="120"/>
        <w:jc w:val="both"/>
        <w:rPr>
          <w:rFonts w:ascii="Times New Roman" w:hAnsi="Times New Roman"/>
          <w:b/>
          <w:sz w:val="32"/>
          <w:szCs w:val="32"/>
        </w:rPr>
      </w:pPr>
    </w:p>
    <w:p w14:paraId="6606E188" w14:textId="77777777" w:rsidR="00464513" w:rsidRPr="006E11B7" w:rsidRDefault="00464513" w:rsidP="00E32D0E">
      <w:pPr>
        <w:spacing w:before="120" w:after="120"/>
        <w:jc w:val="both"/>
        <w:rPr>
          <w:rFonts w:ascii="Times New Roman" w:hAnsi="Times New Roman"/>
          <w:b/>
          <w:sz w:val="32"/>
          <w:szCs w:val="32"/>
        </w:rPr>
      </w:pPr>
    </w:p>
    <w:sectPr w:rsidR="00464513" w:rsidRPr="006E11B7" w:rsidSect="00BF5CF0">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F4A94" w14:textId="77777777" w:rsidR="00F07CFE" w:rsidRDefault="00F07CFE" w:rsidP="00604DE2">
      <w:pPr>
        <w:spacing w:after="0" w:line="240" w:lineRule="auto"/>
      </w:pPr>
      <w:r>
        <w:separator/>
      </w:r>
    </w:p>
  </w:endnote>
  <w:endnote w:type="continuationSeparator" w:id="0">
    <w:p w14:paraId="74CA240C" w14:textId="77777777" w:rsidR="00F07CFE" w:rsidRDefault="00F07CFE" w:rsidP="0060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3416" w14:textId="77777777" w:rsidR="00535D1B" w:rsidRDefault="00535D1B">
    <w:pPr>
      <w:pStyle w:val="Footer"/>
      <w:jc w:val="right"/>
    </w:pPr>
    <w:r>
      <w:fldChar w:fldCharType="begin"/>
    </w:r>
    <w:r>
      <w:instrText xml:space="preserve"> PAGE   \* MERGEFORMAT </w:instrText>
    </w:r>
    <w:r>
      <w:fldChar w:fldCharType="separate"/>
    </w:r>
    <w:r>
      <w:rPr>
        <w:noProof/>
      </w:rPr>
      <w:t>7</w:t>
    </w:r>
    <w:r>
      <w:rPr>
        <w:noProof/>
      </w:rPr>
      <w:fldChar w:fldCharType="end"/>
    </w:r>
  </w:p>
  <w:p w14:paraId="7E9906FB" w14:textId="77777777" w:rsidR="00535D1B" w:rsidRDefault="0053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54D2A" w14:textId="77777777" w:rsidR="00F07CFE" w:rsidRDefault="00F07CFE" w:rsidP="00604DE2">
      <w:pPr>
        <w:spacing w:after="0" w:line="240" w:lineRule="auto"/>
      </w:pPr>
      <w:r>
        <w:separator/>
      </w:r>
    </w:p>
  </w:footnote>
  <w:footnote w:type="continuationSeparator" w:id="0">
    <w:p w14:paraId="03D3F565" w14:textId="77777777" w:rsidR="00F07CFE" w:rsidRDefault="00F07CFE" w:rsidP="00604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D36CD"/>
    <w:multiLevelType w:val="hybridMultilevel"/>
    <w:tmpl w:val="E0CCB5AC"/>
    <w:lvl w:ilvl="0" w:tplc="ECB45F1A">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A445F29"/>
    <w:multiLevelType w:val="hybridMultilevel"/>
    <w:tmpl w:val="C7464E2A"/>
    <w:lvl w:ilvl="0" w:tplc="4D7E2E0C">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CE5286"/>
    <w:multiLevelType w:val="hybridMultilevel"/>
    <w:tmpl w:val="13FC1440"/>
    <w:lvl w:ilvl="0" w:tplc="9DCE8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3B4263"/>
    <w:multiLevelType w:val="hybridMultilevel"/>
    <w:tmpl w:val="54FEFF0C"/>
    <w:lvl w:ilvl="0" w:tplc="F4FACAFA">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E56633"/>
    <w:multiLevelType w:val="multilevel"/>
    <w:tmpl w:val="323EF864"/>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0" w:hanging="1800"/>
      </w:pPr>
      <w:rPr>
        <w:rFonts w:hint="default"/>
      </w:rPr>
    </w:lvl>
    <w:lvl w:ilvl="7">
      <w:start w:val="1"/>
      <w:numFmt w:val="decimal"/>
      <w:isLgl/>
      <w:lvlText w:val="%1.%2.%3.%4.%5.%6.%7.%8"/>
      <w:lvlJc w:val="left"/>
      <w:pPr>
        <w:ind w:left="2940" w:hanging="2160"/>
      </w:pPr>
      <w:rPr>
        <w:rFonts w:hint="default"/>
      </w:rPr>
    </w:lvl>
    <w:lvl w:ilvl="8">
      <w:start w:val="1"/>
      <w:numFmt w:val="decimal"/>
      <w:isLgl/>
      <w:lvlText w:val="%1.%2.%3.%4.%5.%6.%7.%8.%9"/>
      <w:lvlJc w:val="left"/>
      <w:pPr>
        <w:ind w:left="2950" w:hanging="2160"/>
      </w:pPr>
      <w:rPr>
        <w:rFonts w:hint="default"/>
      </w:rPr>
    </w:lvl>
  </w:abstractNum>
  <w:abstractNum w:abstractNumId="5" w15:restartNumberingAfterBreak="0">
    <w:nsid w:val="300B516A"/>
    <w:multiLevelType w:val="multilevel"/>
    <w:tmpl w:val="E18659BC"/>
    <w:lvl w:ilvl="0">
      <w:start w:val="2"/>
      <w:numFmt w:val="decimal"/>
      <w:lvlText w:val="%1."/>
      <w:lvlJc w:val="left"/>
      <w:pPr>
        <w:ind w:left="1495" w:hanging="360"/>
      </w:pPr>
      <w:rPr>
        <w:rFonts w:hint="default"/>
      </w:rPr>
    </w:lvl>
    <w:lvl w:ilvl="1">
      <w:start w:val="1"/>
      <w:numFmt w:val="decimal"/>
      <w:isLgl/>
      <w:lvlText w:val="%1.%2"/>
      <w:lvlJc w:val="left"/>
      <w:pPr>
        <w:ind w:left="1690" w:hanging="55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32843A70"/>
    <w:multiLevelType w:val="hybridMultilevel"/>
    <w:tmpl w:val="8BB63122"/>
    <w:lvl w:ilvl="0" w:tplc="54302E1E">
      <w:start w:val="1"/>
      <w:numFmt w:val="decimal"/>
      <w:lvlText w:val="%1."/>
      <w:lvlJc w:val="left"/>
      <w:pPr>
        <w:ind w:left="928" w:hanging="360"/>
      </w:pPr>
      <w:rPr>
        <w:rFonts w:ascii="Cambria" w:eastAsia="Calibri" w:hAnsi="Cambria" w:cs="Cambria" w:hint="default"/>
        <w:b/>
        <w:color w:val="auto"/>
        <w:sz w:val="28"/>
        <w:szCs w:val="28"/>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7" w15:restartNumberingAfterBreak="0">
    <w:nsid w:val="4C836FBE"/>
    <w:multiLevelType w:val="hybridMultilevel"/>
    <w:tmpl w:val="FA762900"/>
    <w:lvl w:ilvl="0" w:tplc="6BD2E50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E701B4"/>
    <w:multiLevelType w:val="hybridMultilevel"/>
    <w:tmpl w:val="9D7E6D24"/>
    <w:lvl w:ilvl="0" w:tplc="343A00E4">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2913EA0"/>
    <w:multiLevelType w:val="hybridMultilevel"/>
    <w:tmpl w:val="31A4E40C"/>
    <w:lvl w:ilvl="0" w:tplc="59E63608">
      <w:start w:val="1"/>
      <w:numFmt w:val="bullet"/>
      <w:lvlText w:val="-"/>
      <w:lvlJc w:val="left"/>
      <w:pPr>
        <w:ind w:left="1920" w:hanging="360"/>
      </w:pPr>
      <w:rPr>
        <w:rFonts w:ascii="Times New Roman" w:eastAsia="Calibri" w:hAnsi="Times New Roman" w:cs="Times New Roman" w:hint="default"/>
        <w:b w:val="0"/>
        <w:color w:val="auto"/>
      </w:rPr>
    </w:lvl>
    <w:lvl w:ilvl="1" w:tplc="042A0003" w:tentative="1">
      <w:start w:val="1"/>
      <w:numFmt w:val="bullet"/>
      <w:lvlText w:val="o"/>
      <w:lvlJc w:val="left"/>
      <w:pPr>
        <w:ind w:left="164" w:hanging="360"/>
      </w:pPr>
      <w:rPr>
        <w:rFonts w:ascii="Courier New" w:hAnsi="Courier New" w:cs="Courier New" w:hint="default"/>
      </w:rPr>
    </w:lvl>
    <w:lvl w:ilvl="2" w:tplc="042A0005" w:tentative="1">
      <w:start w:val="1"/>
      <w:numFmt w:val="bullet"/>
      <w:lvlText w:val=""/>
      <w:lvlJc w:val="left"/>
      <w:pPr>
        <w:ind w:left="884" w:hanging="360"/>
      </w:pPr>
      <w:rPr>
        <w:rFonts w:ascii="Wingdings" w:hAnsi="Wingdings" w:hint="default"/>
      </w:rPr>
    </w:lvl>
    <w:lvl w:ilvl="3" w:tplc="042A0001" w:tentative="1">
      <w:start w:val="1"/>
      <w:numFmt w:val="bullet"/>
      <w:lvlText w:val=""/>
      <w:lvlJc w:val="left"/>
      <w:pPr>
        <w:ind w:left="1604" w:hanging="360"/>
      </w:pPr>
      <w:rPr>
        <w:rFonts w:ascii="Symbol" w:hAnsi="Symbol" w:hint="default"/>
      </w:rPr>
    </w:lvl>
    <w:lvl w:ilvl="4" w:tplc="042A0003" w:tentative="1">
      <w:start w:val="1"/>
      <w:numFmt w:val="bullet"/>
      <w:lvlText w:val="o"/>
      <w:lvlJc w:val="left"/>
      <w:pPr>
        <w:ind w:left="2324" w:hanging="360"/>
      </w:pPr>
      <w:rPr>
        <w:rFonts w:ascii="Courier New" w:hAnsi="Courier New" w:cs="Courier New" w:hint="default"/>
      </w:rPr>
    </w:lvl>
    <w:lvl w:ilvl="5" w:tplc="042A0005" w:tentative="1">
      <w:start w:val="1"/>
      <w:numFmt w:val="bullet"/>
      <w:lvlText w:val=""/>
      <w:lvlJc w:val="left"/>
      <w:pPr>
        <w:ind w:left="3044" w:hanging="360"/>
      </w:pPr>
      <w:rPr>
        <w:rFonts w:ascii="Wingdings" w:hAnsi="Wingdings" w:hint="default"/>
      </w:rPr>
    </w:lvl>
    <w:lvl w:ilvl="6" w:tplc="042A0001" w:tentative="1">
      <w:start w:val="1"/>
      <w:numFmt w:val="bullet"/>
      <w:lvlText w:val=""/>
      <w:lvlJc w:val="left"/>
      <w:pPr>
        <w:ind w:left="3764" w:hanging="360"/>
      </w:pPr>
      <w:rPr>
        <w:rFonts w:ascii="Symbol" w:hAnsi="Symbol" w:hint="default"/>
      </w:rPr>
    </w:lvl>
    <w:lvl w:ilvl="7" w:tplc="042A0003" w:tentative="1">
      <w:start w:val="1"/>
      <w:numFmt w:val="bullet"/>
      <w:lvlText w:val="o"/>
      <w:lvlJc w:val="left"/>
      <w:pPr>
        <w:ind w:left="4484" w:hanging="360"/>
      </w:pPr>
      <w:rPr>
        <w:rFonts w:ascii="Courier New" w:hAnsi="Courier New" w:cs="Courier New" w:hint="default"/>
      </w:rPr>
    </w:lvl>
    <w:lvl w:ilvl="8" w:tplc="042A0005" w:tentative="1">
      <w:start w:val="1"/>
      <w:numFmt w:val="bullet"/>
      <w:lvlText w:val=""/>
      <w:lvlJc w:val="left"/>
      <w:pPr>
        <w:ind w:left="5204" w:hanging="360"/>
      </w:pPr>
      <w:rPr>
        <w:rFonts w:ascii="Wingdings" w:hAnsi="Wingdings" w:hint="default"/>
      </w:rPr>
    </w:lvl>
  </w:abstractNum>
  <w:abstractNum w:abstractNumId="10" w15:restartNumberingAfterBreak="0">
    <w:nsid w:val="54406281"/>
    <w:multiLevelType w:val="hybridMultilevel"/>
    <w:tmpl w:val="AC56F890"/>
    <w:lvl w:ilvl="0" w:tplc="5E7E7FE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187BCF"/>
    <w:multiLevelType w:val="multilevel"/>
    <w:tmpl w:val="F5905284"/>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9DF244D"/>
    <w:multiLevelType w:val="hybridMultilevel"/>
    <w:tmpl w:val="DAA0A8B2"/>
    <w:lvl w:ilvl="0" w:tplc="471A36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6"/>
  </w:num>
  <w:num w:numId="4">
    <w:abstractNumId w:val="11"/>
  </w:num>
  <w:num w:numId="5">
    <w:abstractNumId w:val="5"/>
  </w:num>
  <w:num w:numId="6">
    <w:abstractNumId w:val="10"/>
  </w:num>
  <w:num w:numId="7">
    <w:abstractNumId w:val="7"/>
  </w:num>
  <w:num w:numId="8">
    <w:abstractNumId w:val="2"/>
  </w:num>
  <w:num w:numId="9">
    <w:abstractNumId w:val="0"/>
  </w:num>
  <w:num w:numId="10">
    <w:abstractNumId w:val="12"/>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B7"/>
    <w:rsid w:val="00005BFE"/>
    <w:rsid w:val="000118DA"/>
    <w:rsid w:val="00043691"/>
    <w:rsid w:val="000463ED"/>
    <w:rsid w:val="00047104"/>
    <w:rsid w:val="00057F4D"/>
    <w:rsid w:val="000740CD"/>
    <w:rsid w:val="000822E8"/>
    <w:rsid w:val="00083BA6"/>
    <w:rsid w:val="000C7F1D"/>
    <w:rsid w:val="00110333"/>
    <w:rsid w:val="001516B6"/>
    <w:rsid w:val="0015279A"/>
    <w:rsid w:val="0015792B"/>
    <w:rsid w:val="001734AE"/>
    <w:rsid w:val="001778A2"/>
    <w:rsid w:val="00180AA7"/>
    <w:rsid w:val="0018586C"/>
    <w:rsid w:val="00192B26"/>
    <w:rsid w:val="001937D4"/>
    <w:rsid w:val="0019604B"/>
    <w:rsid w:val="001A6CDC"/>
    <w:rsid w:val="001C01BD"/>
    <w:rsid w:val="001C3712"/>
    <w:rsid w:val="001F7888"/>
    <w:rsid w:val="00200B72"/>
    <w:rsid w:val="002026C5"/>
    <w:rsid w:val="00202BFE"/>
    <w:rsid w:val="0021550C"/>
    <w:rsid w:val="00226E1F"/>
    <w:rsid w:val="002271DF"/>
    <w:rsid w:val="0023510D"/>
    <w:rsid w:val="00250F4F"/>
    <w:rsid w:val="00276B70"/>
    <w:rsid w:val="00292334"/>
    <w:rsid w:val="002B4262"/>
    <w:rsid w:val="002C4C78"/>
    <w:rsid w:val="002C6244"/>
    <w:rsid w:val="002D63D3"/>
    <w:rsid w:val="002F31D5"/>
    <w:rsid w:val="002F33A9"/>
    <w:rsid w:val="00300EF9"/>
    <w:rsid w:val="00320336"/>
    <w:rsid w:val="00321769"/>
    <w:rsid w:val="00331620"/>
    <w:rsid w:val="00337405"/>
    <w:rsid w:val="0034002E"/>
    <w:rsid w:val="00346827"/>
    <w:rsid w:val="0035508A"/>
    <w:rsid w:val="0036062A"/>
    <w:rsid w:val="0037519F"/>
    <w:rsid w:val="003844B7"/>
    <w:rsid w:val="00385D79"/>
    <w:rsid w:val="00395949"/>
    <w:rsid w:val="003A08CE"/>
    <w:rsid w:val="003B5DBF"/>
    <w:rsid w:val="003B66C4"/>
    <w:rsid w:val="003B7BFB"/>
    <w:rsid w:val="003B7DCA"/>
    <w:rsid w:val="003C22D7"/>
    <w:rsid w:val="003C4D29"/>
    <w:rsid w:val="003C5511"/>
    <w:rsid w:val="003D4C5C"/>
    <w:rsid w:val="003E1AEA"/>
    <w:rsid w:val="003F629A"/>
    <w:rsid w:val="00407B9A"/>
    <w:rsid w:val="0041396C"/>
    <w:rsid w:val="00416274"/>
    <w:rsid w:val="00430FC8"/>
    <w:rsid w:val="00464513"/>
    <w:rsid w:val="004663F4"/>
    <w:rsid w:val="004676D6"/>
    <w:rsid w:val="00470012"/>
    <w:rsid w:val="00475608"/>
    <w:rsid w:val="0048730B"/>
    <w:rsid w:val="004965C5"/>
    <w:rsid w:val="004A76E0"/>
    <w:rsid w:val="004A7987"/>
    <w:rsid w:val="004B3DAC"/>
    <w:rsid w:val="004C3575"/>
    <w:rsid w:val="004D01BE"/>
    <w:rsid w:val="004D2EFB"/>
    <w:rsid w:val="004D60E4"/>
    <w:rsid w:val="004D6FC3"/>
    <w:rsid w:val="004D7D58"/>
    <w:rsid w:val="004E38BA"/>
    <w:rsid w:val="004E3DF1"/>
    <w:rsid w:val="004E3F47"/>
    <w:rsid w:val="004F5F20"/>
    <w:rsid w:val="004F7ED0"/>
    <w:rsid w:val="00503F84"/>
    <w:rsid w:val="00514012"/>
    <w:rsid w:val="0052123A"/>
    <w:rsid w:val="0052490B"/>
    <w:rsid w:val="00535500"/>
    <w:rsid w:val="00535D1B"/>
    <w:rsid w:val="0054138D"/>
    <w:rsid w:val="00541C0E"/>
    <w:rsid w:val="00552207"/>
    <w:rsid w:val="00552C44"/>
    <w:rsid w:val="005731FC"/>
    <w:rsid w:val="00575EBE"/>
    <w:rsid w:val="005A00CE"/>
    <w:rsid w:val="005B57B9"/>
    <w:rsid w:val="005C56C4"/>
    <w:rsid w:val="005F1606"/>
    <w:rsid w:val="005F7760"/>
    <w:rsid w:val="00604DE2"/>
    <w:rsid w:val="00621862"/>
    <w:rsid w:val="006278A5"/>
    <w:rsid w:val="00630AE2"/>
    <w:rsid w:val="0064200D"/>
    <w:rsid w:val="00652EC8"/>
    <w:rsid w:val="00655844"/>
    <w:rsid w:val="0067460B"/>
    <w:rsid w:val="00675EDA"/>
    <w:rsid w:val="006777CC"/>
    <w:rsid w:val="006A2252"/>
    <w:rsid w:val="006C19E2"/>
    <w:rsid w:val="006C766B"/>
    <w:rsid w:val="006E11B7"/>
    <w:rsid w:val="006F7758"/>
    <w:rsid w:val="00716A1B"/>
    <w:rsid w:val="00726B9A"/>
    <w:rsid w:val="00727411"/>
    <w:rsid w:val="00763A0F"/>
    <w:rsid w:val="007644FF"/>
    <w:rsid w:val="00766E5A"/>
    <w:rsid w:val="0077126E"/>
    <w:rsid w:val="00771AF7"/>
    <w:rsid w:val="007725F7"/>
    <w:rsid w:val="0077739F"/>
    <w:rsid w:val="00793AA5"/>
    <w:rsid w:val="00796999"/>
    <w:rsid w:val="007A5D2E"/>
    <w:rsid w:val="007A7587"/>
    <w:rsid w:val="007B01D5"/>
    <w:rsid w:val="007B6862"/>
    <w:rsid w:val="007F3B9E"/>
    <w:rsid w:val="0081343A"/>
    <w:rsid w:val="00836C16"/>
    <w:rsid w:val="00840259"/>
    <w:rsid w:val="008403FE"/>
    <w:rsid w:val="008411C7"/>
    <w:rsid w:val="008467CE"/>
    <w:rsid w:val="00851212"/>
    <w:rsid w:val="0087262C"/>
    <w:rsid w:val="008835B7"/>
    <w:rsid w:val="00893B23"/>
    <w:rsid w:val="00896029"/>
    <w:rsid w:val="00896FF1"/>
    <w:rsid w:val="008B6786"/>
    <w:rsid w:val="008E32A4"/>
    <w:rsid w:val="00903E7A"/>
    <w:rsid w:val="00907627"/>
    <w:rsid w:val="009429C2"/>
    <w:rsid w:val="00950D96"/>
    <w:rsid w:val="00961909"/>
    <w:rsid w:val="009676E2"/>
    <w:rsid w:val="00982DF0"/>
    <w:rsid w:val="00986C00"/>
    <w:rsid w:val="009A0CB8"/>
    <w:rsid w:val="009A68F8"/>
    <w:rsid w:val="009B0E3B"/>
    <w:rsid w:val="009C3484"/>
    <w:rsid w:val="009D79E7"/>
    <w:rsid w:val="009E5F0D"/>
    <w:rsid w:val="00A07FD0"/>
    <w:rsid w:val="00A230DE"/>
    <w:rsid w:val="00A300C7"/>
    <w:rsid w:val="00A309A3"/>
    <w:rsid w:val="00A41116"/>
    <w:rsid w:val="00A57117"/>
    <w:rsid w:val="00A72E99"/>
    <w:rsid w:val="00A76CE9"/>
    <w:rsid w:val="00A905CF"/>
    <w:rsid w:val="00A9420A"/>
    <w:rsid w:val="00AA0E65"/>
    <w:rsid w:val="00AA428A"/>
    <w:rsid w:val="00AA5F86"/>
    <w:rsid w:val="00AC092B"/>
    <w:rsid w:val="00AC6410"/>
    <w:rsid w:val="00AD26F3"/>
    <w:rsid w:val="00AD3650"/>
    <w:rsid w:val="00AF0627"/>
    <w:rsid w:val="00AF3645"/>
    <w:rsid w:val="00B178D6"/>
    <w:rsid w:val="00B20D38"/>
    <w:rsid w:val="00B40846"/>
    <w:rsid w:val="00B42F33"/>
    <w:rsid w:val="00B8173F"/>
    <w:rsid w:val="00B85314"/>
    <w:rsid w:val="00B93075"/>
    <w:rsid w:val="00BA115E"/>
    <w:rsid w:val="00BD62E1"/>
    <w:rsid w:val="00BE5EAE"/>
    <w:rsid w:val="00BF5CF0"/>
    <w:rsid w:val="00C00B2B"/>
    <w:rsid w:val="00C06CBC"/>
    <w:rsid w:val="00C15364"/>
    <w:rsid w:val="00C2064A"/>
    <w:rsid w:val="00C25D31"/>
    <w:rsid w:val="00C25E5B"/>
    <w:rsid w:val="00C404C9"/>
    <w:rsid w:val="00C42461"/>
    <w:rsid w:val="00C44BCC"/>
    <w:rsid w:val="00C62CC6"/>
    <w:rsid w:val="00C67F84"/>
    <w:rsid w:val="00C72293"/>
    <w:rsid w:val="00C84766"/>
    <w:rsid w:val="00C93B06"/>
    <w:rsid w:val="00C961ED"/>
    <w:rsid w:val="00C964CA"/>
    <w:rsid w:val="00CD4681"/>
    <w:rsid w:val="00CD7E9B"/>
    <w:rsid w:val="00CF4B09"/>
    <w:rsid w:val="00D24EBA"/>
    <w:rsid w:val="00D32DAA"/>
    <w:rsid w:val="00D337AB"/>
    <w:rsid w:val="00D36E49"/>
    <w:rsid w:val="00D403B6"/>
    <w:rsid w:val="00D406DD"/>
    <w:rsid w:val="00D45D7C"/>
    <w:rsid w:val="00D52095"/>
    <w:rsid w:val="00D56845"/>
    <w:rsid w:val="00D6704E"/>
    <w:rsid w:val="00D7044A"/>
    <w:rsid w:val="00D92884"/>
    <w:rsid w:val="00DB6781"/>
    <w:rsid w:val="00DE4E3B"/>
    <w:rsid w:val="00DF20DC"/>
    <w:rsid w:val="00DF52D0"/>
    <w:rsid w:val="00E15FA0"/>
    <w:rsid w:val="00E275F5"/>
    <w:rsid w:val="00E31669"/>
    <w:rsid w:val="00E32B4C"/>
    <w:rsid w:val="00E32D0E"/>
    <w:rsid w:val="00E462DC"/>
    <w:rsid w:val="00E55C83"/>
    <w:rsid w:val="00E62A53"/>
    <w:rsid w:val="00E64B8E"/>
    <w:rsid w:val="00E743DD"/>
    <w:rsid w:val="00E84F7B"/>
    <w:rsid w:val="00EB52E6"/>
    <w:rsid w:val="00ED6688"/>
    <w:rsid w:val="00F02C19"/>
    <w:rsid w:val="00F049D7"/>
    <w:rsid w:val="00F075CD"/>
    <w:rsid w:val="00F07CFE"/>
    <w:rsid w:val="00F14213"/>
    <w:rsid w:val="00F20570"/>
    <w:rsid w:val="00F34ED8"/>
    <w:rsid w:val="00F36770"/>
    <w:rsid w:val="00F42E63"/>
    <w:rsid w:val="00F43AA0"/>
    <w:rsid w:val="00F44E5E"/>
    <w:rsid w:val="00F50143"/>
    <w:rsid w:val="00F55896"/>
    <w:rsid w:val="00F6695E"/>
    <w:rsid w:val="00F762FB"/>
    <w:rsid w:val="00F80FDE"/>
    <w:rsid w:val="00F8161B"/>
    <w:rsid w:val="00F83E32"/>
    <w:rsid w:val="00F86DAB"/>
    <w:rsid w:val="00F93BA0"/>
    <w:rsid w:val="00F9772C"/>
    <w:rsid w:val="00FE37FB"/>
    <w:rsid w:val="00FE5121"/>
    <w:rsid w:val="00FF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1092"/>
  <w15:chartTrackingRefBased/>
  <w15:docId w15:val="{ECAAC55A-2D25-47F6-A8E0-75F4A19D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513"/>
    <w:pPr>
      <w:ind w:left="720"/>
      <w:contextualSpacing/>
    </w:pPr>
    <w:rPr>
      <w:rFonts w:ascii="Arial" w:eastAsia="Arial" w:hAnsi="Arial"/>
    </w:rPr>
  </w:style>
  <w:style w:type="paragraph" w:styleId="Header">
    <w:name w:val="header"/>
    <w:basedOn w:val="Normal"/>
    <w:link w:val="HeaderChar"/>
    <w:uiPriority w:val="99"/>
    <w:unhideWhenUsed/>
    <w:rsid w:val="00604DE2"/>
    <w:pPr>
      <w:tabs>
        <w:tab w:val="center" w:pos="4680"/>
        <w:tab w:val="right" w:pos="9360"/>
      </w:tabs>
    </w:pPr>
  </w:style>
  <w:style w:type="character" w:customStyle="1" w:styleId="HeaderChar">
    <w:name w:val="Header Char"/>
    <w:link w:val="Header"/>
    <w:uiPriority w:val="99"/>
    <w:rsid w:val="00604DE2"/>
    <w:rPr>
      <w:sz w:val="22"/>
      <w:szCs w:val="22"/>
    </w:rPr>
  </w:style>
  <w:style w:type="paragraph" w:styleId="Footer">
    <w:name w:val="footer"/>
    <w:basedOn w:val="Normal"/>
    <w:link w:val="FooterChar"/>
    <w:uiPriority w:val="99"/>
    <w:unhideWhenUsed/>
    <w:rsid w:val="00604DE2"/>
    <w:pPr>
      <w:tabs>
        <w:tab w:val="center" w:pos="4680"/>
        <w:tab w:val="right" w:pos="9360"/>
      </w:tabs>
    </w:pPr>
  </w:style>
  <w:style w:type="character" w:customStyle="1" w:styleId="FooterChar">
    <w:name w:val="Footer Char"/>
    <w:link w:val="Footer"/>
    <w:uiPriority w:val="99"/>
    <w:rsid w:val="00604DE2"/>
    <w:rPr>
      <w:sz w:val="22"/>
      <w:szCs w:val="22"/>
    </w:rPr>
  </w:style>
  <w:style w:type="paragraph" w:styleId="NormalWeb">
    <w:name w:val="Normal (Web)"/>
    <w:basedOn w:val="Normal"/>
    <w:uiPriority w:val="99"/>
    <w:semiHidden/>
    <w:unhideWhenUsed/>
    <w:rsid w:val="00503F8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A5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41981">
      <w:bodyDiv w:val="1"/>
      <w:marLeft w:val="0"/>
      <w:marRight w:val="0"/>
      <w:marTop w:val="0"/>
      <w:marBottom w:val="0"/>
      <w:divBdr>
        <w:top w:val="none" w:sz="0" w:space="0" w:color="auto"/>
        <w:left w:val="none" w:sz="0" w:space="0" w:color="auto"/>
        <w:bottom w:val="none" w:sz="0" w:space="0" w:color="auto"/>
        <w:right w:val="none" w:sz="0" w:space="0" w:color="auto"/>
      </w:divBdr>
      <w:divsChild>
        <w:div w:id="51782765">
          <w:marLeft w:val="0"/>
          <w:marRight w:val="0"/>
          <w:marTop w:val="0"/>
          <w:marBottom w:val="0"/>
          <w:divBdr>
            <w:top w:val="none" w:sz="0" w:space="0" w:color="auto"/>
            <w:left w:val="none" w:sz="0" w:space="0" w:color="auto"/>
            <w:bottom w:val="none" w:sz="0" w:space="0" w:color="auto"/>
            <w:right w:val="none" w:sz="0" w:space="0" w:color="auto"/>
          </w:divBdr>
        </w:div>
        <w:div w:id="72507552">
          <w:marLeft w:val="0"/>
          <w:marRight w:val="0"/>
          <w:marTop w:val="0"/>
          <w:marBottom w:val="0"/>
          <w:divBdr>
            <w:top w:val="none" w:sz="0" w:space="0" w:color="auto"/>
            <w:left w:val="none" w:sz="0" w:space="0" w:color="auto"/>
            <w:bottom w:val="none" w:sz="0" w:space="0" w:color="auto"/>
            <w:right w:val="none" w:sz="0" w:space="0" w:color="auto"/>
          </w:divBdr>
        </w:div>
        <w:div w:id="89469990">
          <w:marLeft w:val="0"/>
          <w:marRight w:val="0"/>
          <w:marTop w:val="0"/>
          <w:marBottom w:val="0"/>
          <w:divBdr>
            <w:top w:val="none" w:sz="0" w:space="0" w:color="auto"/>
            <w:left w:val="none" w:sz="0" w:space="0" w:color="auto"/>
            <w:bottom w:val="none" w:sz="0" w:space="0" w:color="auto"/>
            <w:right w:val="none" w:sz="0" w:space="0" w:color="auto"/>
          </w:divBdr>
        </w:div>
        <w:div w:id="142936979">
          <w:marLeft w:val="0"/>
          <w:marRight w:val="0"/>
          <w:marTop w:val="0"/>
          <w:marBottom w:val="0"/>
          <w:divBdr>
            <w:top w:val="none" w:sz="0" w:space="0" w:color="auto"/>
            <w:left w:val="none" w:sz="0" w:space="0" w:color="auto"/>
            <w:bottom w:val="none" w:sz="0" w:space="0" w:color="auto"/>
            <w:right w:val="none" w:sz="0" w:space="0" w:color="auto"/>
          </w:divBdr>
        </w:div>
        <w:div w:id="165831333">
          <w:marLeft w:val="0"/>
          <w:marRight w:val="0"/>
          <w:marTop w:val="0"/>
          <w:marBottom w:val="0"/>
          <w:divBdr>
            <w:top w:val="none" w:sz="0" w:space="0" w:color="auto"/>
            <w:left w:val="none" w:sz="0" w:space="0" w:color="auto"/>
            <w:bottom w:val="none" w:sz="0" w:space="0" w:color="auto"/>
            <w:right w:val="none" w:sz="0" w:space="0" w:color="auto"/>
          </w:divBdr>
        </w:div>
        <w:div w:id="235867682">
          <w:marLeft w:val="0"/>
          <w:marRight w:val="0"/>
          <w:marTop w:val="0"/>
          <w:marBottom w:val="0"/>
          <w:divBdr>
            <w:top w:val="none" w:sz="0" w:space="0" w:color="auto"/>
            <w:left w:val="none" w:sz="0" w:space="0" w:color="auto"/>
            <w:bottom w:val="none" w:sz="0" w:space="0" w:color="auto"/>
            <w:right w:val="none" w:sz="0" w:space="0" w:color="auto"/>
          </w:divBdr>
        </w:div>
        <w:div w:id="298001436">
          <w:marLeft w:val="0"/>
          <w:marRight w:val="0"/>
          <w:marTop w:val="0"/>
          <w:marBottom w:val="0"/>
          <w:divBdr>
            <w:top w:val="none" w:sz="0" w:space="0" w:color="auto"/>
            <w:left w:val="none" w:sz="0" w:space="0" w:color="auto"/>
            <w:bottom w:val="none" w:sz="0" w:space="0" w:color="auto"/>
            <w:right w:val="none" w:sz="0" w:space="0" w:color="auto"/>
          </w:divBdr>
        </w:div>
        <w:div w:id="371267981">
          <w:marLeft w:val="0"/>
          <w:marRight w:val="0"/>
          <w:marTop w:val="0"/>
          <w:marBottom w:val="0"/>
          <w:divBdr>
            <w:top w:val="none" w:sz="0" w:space="0" w:color="auto"/>
            <w:left w:val="none" w:sz="0" w:space="0" w:color="auto"/>
            <w:bottom w:val="none" w:sz="0" w:space="0" w:color="auto"/>
            <w:right w:val="none" w:sz="0" w:space="0" w:color="auto"/>
          </w:divBdr>
        </w:div>
        <w:div w:id="421033297">
          <w:marLeft w:val="0"/>
          <w:marRight w:val="0"/>
          <w:marTop w:val="0"/>
          <w:marBottom w:val="0"/>
          <w:divBdr>
            <w:top w:val="none" w:sz="0" w:space="0" w:color="auto"/>
            <w:left w:val="none" w:sz="0" w:space="0" w:color="auto"/>
            <w:bottom w:val="none" w:sz="0" w:space="0" w:color="auto"/>
            <w:right w:val="none" w:sz="0" w:space="0" w:color="auto"/>
          </w:divBdr>
        </w:div>
        <w:div w:id="468862381">
          <w:marLeft w:val="0"/>
          <w:marRight w:val="0"/>
          <w:marTop w:val="0"/>
          <w:marBottom w:val="0"/>
          <w:divBdr>
            <w:top w:val="none" w:sz="0" w:space="0" w:color="auto"/>
            <w:left w:val="none" w:sz="0" w:space="0" w:color="auto"/>
            <w:bottom w:val="none" w:sz="0" w:space="0" w:color="auto"/>
            <w:right w:val="none" w:sz="0" w:space="0" w:color="auto"/>
          </w:divBdr>
        </w:div>
        <w:div w:id="557715050">
          <w:marLeft w:val="0"/>
          <w:marRight w:val="0"/>
          <w:marTop w:val="0"/>
          <w:marBottom w:val="0"/>
          <w:divBdr>
            <w:top w:val="none" w:sz="0" w:space="0" w:color="auto"/>
            <w:left w:val="none" w:sz="0" w:space="0" w:color="auto"/>
            <w:bottom w:val="none" w:sz="0" w:space="0" w:color="auto"/>
            <w:right w:val="none" w:sz="0" w:space="0" w:color="auto"/>
          </w:divBdr>
        </w:div>
        <w:div w:id="565189556">
          <w:marLeft w:val="0"/>
          <w:marRight w:val="0"/>
          <w:marTop w:val="0"/>
          <w:marBottom w:val="0"/>
          <w:divBdr>
            <w:top w:val="none" w:sz="0" w:space="0" w:color="auto"/>
            <w:left w:val="none" w:sz="0" w:space="0" w:color="auto"/>
            <w:bottom w:val="none" w:sz="0" w:space="0" w:color="auto"/>
            <w:right w:val="none" w:sz="0" w:space="0" w:color="auto"/>
          </w:divBdr>
        </w:div>
        <w:div w:id="573471793">
          <w:marLeft w:val="0"/>
          <w:marRight w:val="0"/>
          <w:marTop w:val="0"/>
          <w:marBottom w:val="0"/>
          <w:divBdr>
            <w:top w:val="none" w:sz="0" w:space="0" w:color="auto"/>
            <w:left w:val="none" w:sz="0" w:space="0" w:color="auto"/>
            <w:bottom w:val="none" w:sz="0" w:space="0" w:color="auto"/>
            <w:right w:val="none" w:sz="0" w:space="0" w:color="auto"/>
          </w:divBdr>
        </w:div>
        <w:div w:id="773398795">
          <w:marLeft w:val="0"/>
          <w:marRight w:val="0"/>
          <w:marTop w:val="0"/>
          <w:marBottom w:val="0"/>
          <w:divBdr>
            <w:top w:val="none" w:sz="0" w:space="0" w:color="auto"/>
            <w:left w:val="none" w:sz="0" w:space="0" w:color="auto"/>
            <w:bottom w:val="none" w:sz="0" w:space="0" w:color="auto"/>
            <w:right w:val="none" w:sz="0" w:space="0" w:color="auto"/>
          </w:divBdr>
        </w:div>
        <w:div w:id="986012260">
          <w:marLeft w:val="0"/>
          <w:marRight w:val="0"/>
          <w:marTop w:val="0"/>
          <w:marBottom w:val="0"/>
          <w:divBdr>
            <w:top w:val="none" w:sz="0" w:space="0" w:color="auto"/>
            <w:left w:val="none" w:sz="0" w:space="0" w:color="auto"/>
            <w:bottom w:val="none" w:sz="0" w:space="0" w:color="auto"/>
            <w:right w:val="none" w:sz="0" w:space="0" w:color="auto"/>
          </w:divBdr>
        </w:div>
        <w:div w:id="992610485">
          <w:marLeft w:val="0"/>
          <w:marRight w:val="0"/>
          <w:marTop w:val="0"/>
          <w:marBottom w:val="0"/>
          <w:divBdr>
            <w:top w:val="none" w:sz="0" w:space="0" w:color="auto"/>
            <w:left w:val="none" w:sz="0" w:space="0" w:color="auto"/>
            <w:bottom w:val="none" w:sz="0" w:space="0" w:color="auto"/>
            <w:right w:val="none" w:sz="0" w:space="0" w:color="auto"/>
          </w:divBdr>
        </w:div>
        <w:div w:id="1056315420">
          <w:marLeft w:val="0"/>
          <w:marRight w:val="0"/>
          <w:marTop w:val="0"/>
          <w:marBottom w:val="0"/>
          <w:divBdr>
            <w:top w:val="none" w:sz="0" w:space="0" w:color="auto"/>
            <w:left w:val="none" w:sz="0" w:space="0" w:color="auto"/>
            <w:bottom w:val="none" w:sz="0" w:space="0" w:color="auto"/>
            <w:right w:val="none" w:sz="0" w:space="0" w:color="auto"/>
          </w:divBdr>
        </w:div>
        <w:div w:id="1094326870">
          <w:marLeft w:val="0"/>
          <w:marRight w:val="0"/>
          <w:marTop w:val="0"/>
          <w:marBottom w:val="0"/>
          <w:divBdr>
            <w:top w:val="none" w:sz="0" w:space="0" w:color="auto"/>
            <w:left w:val="none" w:sz="0" w:space="0" w:color="auto"/>
            <w:bottom w:val="none" w:sz="0" w:space="0" w:color="auto"/>
            <w:right w:val="none" w:sz="0" w:space="0" w:color="auto"/>
          </w:divBdr>
        </w:div>
        <w:div w:id="1159541516">
          <w:marLeft w:val="0"/>
          <w:marRight w:val="0"/>
          <w:marTop w:val="0"/>
          <w:marBottom w:val="0"/>
          <w:divBdr>
            <w:top w:val="none" w:sz="0" w:space="0" w:color="auto"/>
            <w:left w:val="none" w:sz="0" w:space="0" w:color="auto"/>
            <w:bottom w:val="none" w:sz="0" w:space="0" w:color="auto"/>
            <w:right w:val="none" w:sz="0" w:space="0" w:color="auto"/>
          </w:divBdr>
        </w:div>
        <w:div w:id="1193231218">
          <w:marLeft w:val="0"/>
          <w:marRight w:val="0"/>
          <w:marTop w:val="0"/>
          <w:marBottom w:val="0"/>
          <w:divBdr>
            <w:top w:val="none" w:sz="0" w:space="0" w:color="auto"/>
            <w:left w:val="none" w:sz="0" w:space="0" w:color="auto"/>
            <w:bottom w:val="none" w:sz="0" w:space="0" w:color="auto"/>
            <w:right w:val="none" w:sz="0" w:space="0" w:color="auto"/>
          </w:divBdr>
        </w:div>
        <w:div w:id="1197232259">
          <w:marLeft w:val="0"/>
          <w:marRight w:val="0"/>
          <w:marTop w:val="0"/>
          <w:marBottom w:val="0"/>
          <w:divBdr>
            <w:top w:val="none" w:sz="0" w:space="0" w:color="auto"/>
            <w:left w:val="none" w:sz="0" w:space="0" w:color="auto"/>
            <w:bottom w:val="none" w:sz="0" w:space="0" w:color="auto"/>
            <w:right w:val="none" w:sz="0" w:space="0" w:color="auto"/>
          </w:divBdr>
        </w:div>
        <w:div w:id="1305357359">
          <w:marLeft w:val="0"/>
          <w:marRight w:val="0"/>
          <w:marTop w:val="0"/>
          <w:marBottom w:val="0"/>
          <w:divBdr>
            <w:top w:val="none" w:sz="0" w:space="0" w:color="auto"/>
            <w:left w:val="none" w:sz="0" w:space="0" w:color="auto"/>
            <w:bottom w:val="none" w:sz="0" w:space="0" w:color="auto"/>
            <w:right w:val="none" w:sz="0" w:space="0" w:color="auto"/>
          </w:divBdr>
        </w:div>
        <w:div w:id="1566643344">
          <w:marLeft w:val="0"/>
          <w:marRight w:val="0"/>
          <w:marTop w:val="0"/>
          <w:marBottom w:val="0"/>
          <w:divBdr>
            <w:top w:val="none" w:sz="0" w:space="0" w:color="auto"/>
            <w:left w:val="none" w:sz="0" w:space="0" w:color="auto"/>
            <w:bottom w:val="none" w:sz="0" w:space="0" w:color="auto"/>
            <w:right w:val="none" w:sz="0" w:space="0" w:color="auto"/>
          </w:divBdr>
        </w:div>
        <w:div w:id="1576932720">
          <w:marLeft w:val="0"/>
          <w:marRight w:val="0"/>
          <w:marTop w:val="0"/>
          <w:marBottom w:val="0"/>
          <w:divBdr>
            <w:top w:val="none" w:sz="0" w:space="0" w:color="auto"/>
            <w:left w:val="none" w:sz="0" w:space="0" w:color="auto"/>
            <w:bottom w:val="none" w:sz="0" w:space="0" w:color="auto"/>
            <w:right w:val="none" w:sz="0" w:space="0" w:color="auto"/>
          </w:divBdr>
        </w:div>
        <w:div w:id="1617787771">
          <w:marLeft w:val="0"/>
          <w:marRight w:val="0"/>
          <w:marTop w:val="0"/>
          <w:marBottom w:val="0"/>
          <w:divBdr>
            <w:top w:val="none" w:sz="0" w:space="0" w:color="auto"/>
            <w:left w:val="none" w:sz="0" w:space="0" w:color="auto"/>
            <w:bottom w:val="none" w:sz="0" w:space="0" w:color="auto"/>
            <w:right w:val="none" w:sz="0" w:space="0" w:color="auto"/>
          </w:divBdr>
        </w:div>
        <w:div w:id="1687827137">
          <w:marLeft w:val="0"/>
          <w:marRight w:val="0"/>
          <w:marTop w:val="0"/>
          <w:marBottom w:val="0"/>
          <w:divBdr>
            <w:top w:val="none" w:sz="0" w:space="0" w:color="auto"/>
            <w:left w:val="none" w:sz="0" w:space="0" w:color="auto"/>
            <w:bottom w:val="none" w:sz="0" w:space="0" w:color="auto"/>
            <w:right w:val="none" w:sz="0" w:space="0" w:color="auto"/>
          </w:divBdr>
        </w:div>
        <w:div w:id="1749419689">
          <w:marLeft w:val="0"/>
          <w:marRight w:val="0"/>
          <w:marTop w:val="0"/>
          <w:marBottom w:val="0"/>
          <w:divBdr>
            <w:top w:val="none" w:sz="0" w:space="0" w:color="auto"/>
            <w:left w:val="none" w:sz="0" w:space="0" w:color="auto"/>
            <w:bottom w:val="none" w:sz="0" w:space="0" w:color="auto"/>
            <w:right w:val="none" w:sz="0" w:space="0" w:color="auto"/>
          </w:divBdr>
        </w:div>
        <w:div w:id="1760715016">
          <w:marLeft w:val="0"/>
          <w:marRight w:val="0"/>
          <w:marTop w:val="0"/>
          <w:marBottom w:val="0"/>
          <w:divBdr>
            <w:top w:val="none" w:sz="0" w:space="0" w:color="auto"/>
            <w:left w:val="none" w:sz="0" w:space="0" w:color="auto"/>
            <w:bottom w:val="none" w:sz="0" w:space="0" w:color="auto"/>
            <w:right w:val="none" w:sz="0" w:space="0" w:color="auto"/>
          </w:divBdr>
        </w:div>
        <w:div w:id="1773429374">
          <w:marLeft w:val="0"/>
          <w:marRight w:val="0"/>
          <w:marTop w:val="0"/>
          <w:marBottom w:val="0"/>
          <w:divBdr>
            <w:top w:val="none" w:sz="0" w:space="0" w:color="auto"/>
            <w:left w:val="none" w:sz="0" w:space="0" w:color="auto"/>
            <w:bottom w:val="none" w:sz="0" w:space="0" w:color="auto"/>
            <w:right w:val="none" w:sz="0" w:space="0" w:color="auto"/>
          </w:divBdr>
        </w:div>
        <w:div w:id="1973631581">
          <w:marLeft w:val="0"/>
          <w:marRight w:val="0"/>
          <w:marTop w:val="0"/>
          <w:marBottom w:val="0"/>
          <w:divBdr>
            <w:top w:val="none" w:sz="0" w:space="0" w:color="auto"/>
            <w:left w:val="none" w:sz="0" w:space="0" w:color="auto"/>
            <w:bottom w:val="none" w:sz="0" w:space="0" w:color="auto"/>
            <w:right w:val="none" w:sz="0" w:space="0" w:color="auto"/>
          </w:divBdr>
        </w:div>
        <w:div w:id="1993949552">
          <w:marLeft w:val="0"/>
          <w:marRight w:val="0"/>
          <w:marTop w:val="0"/>
          <w:marBottom w:val="0"/>
          <w:divBdr>
            <w:top w:val="none" w:sz="0" w:space="0" w:color="auto"/>
            <w:left w:val="none" w:sz="0" w:space="0" w:color="auto"/>
            <w:bottom w:val="none" w:sz="0" w:space="0" w:color="auto"/>
            <w:right w:val="none" w:sz="0" w:space="0" w:color="auto"/>
          </w:divBdr>
        </w:div>
        <w:div w:id="2117868775">
          <w:marLeft w:val="0"/>
          <w:marRight w:val="0"/>
          <w:marTop w:val="0"/>
          <w:marBottom w:val="0"/>
          <w:divBdr>
            <w:top w:val="none" w:sz="0" w:space="0" w:color="auto"/>
            <w:left w:val="none" w:sz="0" w:space="0" w:color="auto"/>
            <w:bottom w:val="none" w:sz="0" w:space="0" w:color="auto"/>
            <w:right w:val="none" w:sz="0" w:space="0" w:color="auto"/>
          </w:divBdr>
        </w:div>
        <w:div w:id="2141728789">
          <w:marLeft w:val="0"/>
          <w:marRight w:val="0"/>
          <w:marTop w:val="0"/>
          <w:marBottom w:val="0"/>
          <w:divBdr>
            <w:top w:val="none" w:sz="0" w:space="0" w:color="auto"/>
            <w:left w:val="none" w:sz="0" w:space="0" w:color="auto"/>
            <w:bottom w:val="none" w:sz="0" w:space="0" w:color="auto"/>
            <w:right w:val="none" w:sz="0" w:space="0" w:color="auto"/>
          </w:divBdr>
        </w:div>
      </w:divsChild>
    </w:div>
    <w:div w:id="1227911907">
      <w:bodyDiv w:val="1"/>
      <w:marLeft w:val="0"/>
      <w:marRight w:val="0"/>
      <w:marTop w:val="0"/>
      <w:marBottom w:val="0"/>
      <w:divBdr>
        <w:top w:val="none" w:sz="0" w:space="0" w:color="auto"/>
        <w:left w:val="none" w:sz="0" w:space="0" w:color="auto"/>
        <w:bottom w:val="none" w:sz="0" w:space="0" w:color="auto"/>
        <w:right w:val="none" w:sz="0" w:space="0" w:color="auto"/>
      </w:divBdr>
    </w:div>
    <w:div w:id="1810970637">
      <w:bodyDiv w:val="1"/>
      <w:marLeft w:val="0"/>
      <w:marRight w:val="0"/>
      <w:marTop w:val="0"/>
      <w:marBottom w:val="0"/>
      <w:divBdr>
        <w:top w:val="none" w:sz="0" w:space="0" w:color="auto"/>
        <w:left w:val="none" w:sz="0" w:space="0" w:color="auto"/>
        <w:bottom w:val="none" w:sz="0" w:space="0" w:color="auto"/>
        <w:right w:val="none" w:sz="0" w:space="0" w:color="auto"/>
      </w:divBdr>
      <w:divsChild>
        <w:div w:id="326596522">
          <w:marLeft w:val="0"/>
          <w:marRight w:val="0"/>
          <w:marTop w:val="0"/>
          <w:marBottom w:val="0"/>
          <w:divBdr>
            <w:top w:val="none" w:sz="0" w:space="0" w:color="auto"/>
            <w:left w:val="none" w:sz="0" w:space="0" w:color="auto"/>
            <w:bottom w:val="none" w:sz="0" w:space="0" w:color="auto"/>
            <w:right w:val="none" w:sz="0" w:space="0" w:color="auto"/>
          </w:divBdr>
          <w:divsChild>
            <w:div w:id="185019824">
              <w:marLeft w:val="0"/>
              <w:marRight w:val="0"/>
              <w:marTop w:val="0"/>
              <w:marBottom w:val="0"/>
              <w:divBdr>
                <w:top w:val="none" w:sz="0" w:space="0" w:color="auto"/>
                <w:left w:val="none" w:sz="0" w:space="0" w:color="auto"/>
                <w:bottom w:val="none" w:sz="0" w:space="0" w:color="auto"/>
                <w:right w:val="none" w:sz="0" w:space="0" w:color="auto"/>
              </w:divBdr>
            </w:div>
            <w:div w:id="213398227">
              <w:marLeft w:val="0"/>
              <w:marRight w:val="0"/>
              <w:marTop w:val="0"/>
              <w:marBottom w:val="0"/>
              <w:divBdr>
                <w:top w:val="none" w:sz="0" w:space="0" w:color="auto"/>
                <w:left w:val="none" w:sz="0" w:space="0" w:color="auto"/>
                <w:bottom w:val="none" w:sz="0" w:space="0" w:color="auto"/>
                <w:right w:val="none" w:sz="0" w:space="0" w:color="auto"/>
              </w:divBdr>
            </w:div>
            <w:div w:id="216166878">
              <w:marLeft w:val="0"/>
              <w:marRight w:val="0"/>
              <w:marTop w:val="0"/>
              <w:marBottom w:val="0"/>
              <w:divBdr>
                <w:top w:val="none" w:sz="0" w:space="0" w:color="auto"/>
                <w:left w:val="none" w:sz="0" w:space="0" w:color="auto"/>
                <w:bottom w:val="none" w:sz="0" w:space="0" w:color="auto"/>
                <w:right w:val="none" w:sz="0" w:space="0" w:color="auto"/>
              </w:divBdr>
            </w:div>
            <w:div w:id="279999388">
              <w:marLeft w:val="0"/>
              <w:marRight w:val="0"/>
              <w:marTop w:val="0"/>
              <w:marBottom w:val="0"/>
              <w:divBdr>
                <w:top w:val="none" w:sz="0" w:space="0" w:color="auto"/>
                <w:left w:val="none" w:sz="0" w:space="0" w:color="auto"/>
                <w:bottom w:val="none" w:sz="0" w:space="0" w:color="auto"/>
                <w:right w:val="none" w:sz="0" w:space="0" w:color="auto"/>
              </w:divBdr>
            </w:div>
            <w:div w:id="375394389">
              <w:marLeft w:val="0"/>
              <w:marRight w:val="0"/>
              <w:marTop w:val="0"/>
              <w:marBottom w:val="0"/>
              <w:divBdr>
                <w:top w:val="none" w:sz="0" w:space="0" w:color="auto"/>
                <w:left w:val="none" w:sz="0" w:space="0" w:color="auto"/>
                <w:bottom w:val="none" w:sz="0" w:space="0" w:color="auto"/>
                <w:right w:val="none" w:sz="0" w:space="0" w:color="auto"/>
              </w:divBdr>
            </w:div>
            <w:div w:id="423305292">
              <w:marLeft w:val="0"/>
              <w:marRight w:val="0"/>
              <w:marTop w:val="0"/>
              <w:marBottom w:val="0"/>
              <w:divBdr>
                <w:top w:val="none" w:sz="0" w:space="0" w:color="auto"/>
                <w:left w:val="none" w:sz="0" w:space="0" w:color="auto"/>
                <w:bottom w:val="none" w:sz="0" w:space="0" w:color="auto"/>
                <w:right w:val="none" w:sz="0" w:space="0" w:color="auto"/>
              </w:divBdr>
            </w:div>
            <w:div w:id="464543142">
              <w:marLeft w:val="0"/>
              <w:marRight w:val="0"/>
              <w:marTop w:val="0"/>
              <w:marBottom w:val="0"/>
              <w:divBdr>
                <w:top w:val="none" w:sz="0" w:space="0" w:color="auto"/>
                <w:left w:val="none" w:sz="0" w:space="0" w:color="auto"/>
                <w:bottom w:val="none" w:sz="0" w:space="0" w:color="auto"/>
                <w:right w:val="none" w:sz="0" w:space="0" w:color="auto"/>
              </w:divBdr>
            </w:div>
            <w:div w:id="600643406">
              <w:marLeft w:val="0"/>
              <w:marRight w:val="0"/>
              <w:marTop w:val="0"/>
              <w:marBottom w:val="0"/>
              <w:divBdr>
                <w:top w:val="none" w:sz="0" w:space="0" w:color="auto"/>
                <w:left w:val="none" w:sz="0" w:space="0" w:color="auto"/>
                <w:bottom w:val="none" w:sz="0" w:space="0" w:color="auto"/>
                <w:right w:val="none" w:sz="0" w:space="0" w:color="auto"/>
              </w:divBdr>
            </w:div>
            <w:div w:id="756554869">
              <w:marLeft w:val="0"/>
              <w:marRight w:val="0"/>
              <w:marTop w:val="0"/>
              <w:marBottom w:val="0"/>
              <w:divBdr>
                <w:top w:val="none" w:sz="0" w:space="0" w:color="auto"/>
                <w:left w:val="none" w:sz="0" w:space="0" w:color="auto"/>
                <w:bottom w:val="none" w:sz="0" w:space="0" w:color="auto"/>
                <w:right w:val="none" w:sz="0" w:space="0" w:color="auto"/>
              </w:divBdr>
            </w:div>
            <w:div w:id="771632538">
              <w:marLeft w:val="0"/>
              <w:marRight w:val="0"/>
              <w:marTop w:val="0"/>
              <w:marBottom w:val="0"/>
              <w:divBdr>
                <w:top w:val="none" w:sz="0" w:space="0" w:color="auto"/>
                <w:left w:val="none" w:sz="0" w:space="0" w:color="auto"/>
                <w:bottom w:val="none" w:sz="0" w:space="0" w:color="auto"/>
                <w:right w:val="none" w:sz="0" w:space="0" w:color="auto"/>
              </w:divBdr>
            </w:div>
            <w:div w:id="780034783">
              <w:marLeft w:val="0"/>
              <w:marRight w:val="0"/>
              <w:marTop w:val="0"/>
              <w:marBottom w:val="0"/>
              <w:divBdr>
                <w:top w:val="none" w:sz="0" w:space="0" w:color="auto"/>
                <w:left w:val="none" w:sz="0" w:space="0" w:color="auto"/>
                <w:bottom w:val="none" w:sz="0" w:space="0" w:color="auto"/>
                <w:right w:val="none" w:sz="0" w:space="0" w:color="auto"/>
              </w:divBdr>
            </w:div>
            <w:div w:id="931015354">
              <w:marLeft w:val="0"/>
              <w:marRight w:val="0"/>
              <w:marTop w:val="0"/>
              <w:marBottom w:val="0"/>
              <w:divBdr>
                <w:top w:val="none" w:sz="0" w:space="0" w:color="auto"/>
                <w:left w:val="none" w:sz="0" w:space="0" w:color="auto"/>
                <w:bottom w:val="none" w:sz="0" w:space="0" w:color="auto"/>
                <w:right w:val="none" w:sz="0" w:space="0" w:color="auto"/>
              </w:divBdr>
            </w:div>
            <w:div w:id="986473365">
              <w:marLeft w:val="0"/>
              <w:marRight w:val="0"/>
              <w:marTop w:val="0"/>
              <w:marBottom w:val="0"/>
              <w:divBdr>
                <w:top w:val="none" w:sz="0" w:space="0" w:color="auto"/>
                <w:left w:val="none" w:sz="0" w:space="0" w:color="auto"/>
                <w:bottom w:val="none" w:sz="0" w:space="0" w:color="auto"/>
                <w:right w:val="none" w:sz="0" w:space="0" w:color="auto"/>
              </w:divBdr>
            </w:div>
            <w:div w:id="997003302">
              <w:marLeft w:val="0"/>
              <w:marRight w:val="0"/>
              <w:marTop w:val="0"/>
              <w:marBottom w:val="0"/>
              <w:divBdr>
                <w:top w:val="none" w:sz="0" w:space="0" w:color="auto"/>
                <w:left w:val="none" w:sz="0" w:space="0" w:color="auto"/>
                <w:bottom w:val="none" w:sz="0" w:space="0" w:color="auto"/>
                <w:right w:val="none" w:sz="0" w:space="0" w:color="auto"/>
              </w:divBdr>
            </w:div>
            <w:div w:id="1025670467">
              <w:marLeft w:val="0"/>
              <w:marRight w:val="0"/>
              <w:marTop w:val="0"/>
              <w:marBottom w:val="0"/>
              <w:divBdr>
                <w:top w:val="none" w:sz="0" w:space="0" w:color="auto"/>
                <w:left w:val="none" w:sz="0" w:space="0" w:color="auto"/>
                <w:bottom w:val="none" w:sz="0" w:space="0" w:color="auto"/>
                <w:right w:val="none" w:sz="0" w:space="0" w:color="auto"/>
              </w:divBdr>
            </w:div>
            <w:div w:id="1172447486">
              <w:marLeft w:val="0"/>
              <w:marRight w:val="0"/>
              <w:marTop w:val="0"/>
              <w:marBottom w:val="0"/>
              <w:divBdr>
                <w:top w:val="none" w:sz="0" w:space="0" w:color="auto"/>
                <w:left w:val="none" w:sz="0" w:space="0" w:color="auto"/>
                <w:bottom w:val="none" w:sz="0" w:space="0" w:color="auto"/>
                <w:right w:val="none" w:sz="0" w:space="0" w:color="auto"/>
              </w:divBdr>
            </w:div>
            <w:div w:id="1196625951">
              <w:marLeft w:val="0"/>
              <w:marRight w:val="0"/>
              <w:marTop w:val="0"/>
              <w:marBottom w:val="0"/>
              <w:divBdr>
                <w:top w:val="none" w:sz="0" w:space="0" w:color="auto"/>
                <w:left w:val="none" w:sz="0" w:space="0" w:color="auto"/>
                <w:bottom w:val="none" w:sz="0" w:space="0" w:color="auto"/>
                <w:right w:val="none" w:sz="0" w:space="0" w:color="auto"/>
              </w:divBdr>
            </w:div>
            <w:div w:id="1294480740">
              <w:marLeft w:val="0"/>
              <w:marRight w:val="0"/>
              <w:marTop w:val="0"/>
              <w:marBottom w:val="0"/>
              <w:divBdr>
                <w:top w:val="none" w:sz="0" w:space="0" w:color="auto"/>
                <w:left w:val="none" w:sz="0" w:space="0" w:color="auto"/>
                <w:bottom w:val="none" w:sz="0" w:space="0" w:color="auto"/>
                <w:right w:val="none" w:sz="0" w:space="0" w:color="auto"/>
              </w:divBdr>
            </w:div>
            <w:div w:id="1294679442">
              <w:marLeft w:val="0"/>
              <w:marRight w:val="0"/>
              <w:marTop w:val="0"/>
              <w:marBottom w:val="0"/>
              <w:divBdr>
                <w:top w:val="none" w:sz="0" w:space="0" w:color="auto"/>
                <w:left w:val="none" w:sz="0" w:space="0" w:color="auto"/>
                <w:bottom w:val="none" w:sz="0" w:space="0" w:color="auto"/>
                <w:right w:val="none" w:sz="0" w:space="0" w:color="auto"/>
              </w:divBdr>
            </w:div>
            <w:div w:id="1310476501">
              <w:marLeft w:val="0"/>
              <w:marRight w:val="0"/>
              <w:marTop w:val="0"/>
              <w:marBottom w:val="0"/>
              <w:divBdr>
                <w:top w:val="none" w:sz="0" w:space="0" w:color="auto"/>
                <w:left w:val="none" w:sz="0" w:space="0" w:color="auto"/>
                <w:bottom w:val="none" w:sz="0" w:space="0" w:color="auto"/>
                <w:right w:val="none" w:sz="0" w:space="0" w:color="auto"/>
              </w:divBdr>
            </w:div>
            <w:div w:id="1438134414">
              <w:marLeft w:val="0"/>
              <w:marRight w:val="0"/>
              <w:marTop w:val="0"/>
              <w:marBottom w:val="0"/>
              <w:divBdr>
                <w:top w:val="none" w:sz="0" w:space="0" w:color="auto"/>
                <w:left w:val="none" w:sz="0" w:space="0" w:color="auto"/>
                <w:bottom w:val="none" w:sz="0" w:space="0" w:color="auto"/>
                <w:right w:val="none" w:sz="0" w:space="0" w:color="auto"/>
              </w:divBdr>
            </w:div>
            <w:div w:id="1565949384">
              <w:marLeft w:val="0"/>
              <w:marRight w:val="0"/>
              <w:marTop w:val="0"/>
              <w:marBottom w:val="0"/>
              <w:divBdr>
                <w:top w:val="none" w:sz="0" w:space="0" w:color="auto"/>
                <w:left w:val="none" w:sz="0" w:space="0" w:color="auto"/>
                <w:bottom w:val="none" w:sz="0" w:space="0" w:color="auto"/>
                <w:right w:val="none" w:sz="0" w:space="0" w:color="auto"/>
              </w:divBdr>
            </w:div>
            <w:div w:id="1617563243">
              <w:marLeft w:val="0"/>
              <w:marRight w:val="0"/>
              <w:marTop w:val="0"/>
              <w:marBottom w:val="0"/>
              <w:divBdr>
                <w:top w:val="none" w:sz="0" w:space="0" w:color="auto"/>
                <w:left w:val="none" w:sz="0" w:space="0" w:color="auto"/>
                <w:bottom w:val="none" w:sz="0" w:space="0" w:color="auto"/>
                <w:right w:val="none" w:sz="0" w:space="0" w:color="auto"/>
              </w:divBdr>
            </w:div>
            <w:div w:id="1708603688">
              <w:marLeft w:val="0"/>
              <w:marRight w:val="0"/>
              <w:marTop w:val="0"/>
              <w:marBottom w:val="0"/>
              <w:divBdr>
                <w:top w:val="none" w:sz="0" w:space="0" w:color="auto"/>
                <w:left w:val="none" w:sz="0" w:space="0" w:color="auto"/>
                <w:bottom w:val="none" w:sz="0" w:space="0" w:color="auto"/>
                <w:right w:val="none" w:sz="0" w:space="0" w:color="auto"/>
              </w:divBdr>
            </w:div>
            <w:div w:id="1937014106">
              <w:marLeft w:val="0"/>
              <w:marRight w:val="0"/>
              <w:marTop w:val="0"/>
              <w:marBottom w:val="0"/>
              <w:divBdr>
                <w:top w:val="none" w:sz="0" w:space="0" w:color="auto"/>
                <w:left w:val="none" w:sz="0" w:space="0" w:color="auto"/>
                <w:bottom w:val="none" w:sz="0" w:space="0" w:color="auto"/>
                <w:right w:val="none" w:sz="0" w:space="0" w:color="auto"/>
              </w:divBdr>
            </w:div>
            <w:div w:id="1949071879">
              <w:marLeft w:val="0"/>
              <w:marRight w:val="0"/>
              <w:marTop w:val="0"/>
              <w:marBottom w:val="0"/>
              <w:divBdr>
                <w:top w:val="none" w:sz="0" w:space="0" w:color="auto"/>
                <w:left w:val="none" w:sz="0" w:space="0" w:color="auto"/>
                <w:bottom w:val="none" w:sz="0" w:space="0" w:color="auto"/>
                <w:right w:val="none" w:sz="0" w:space="0" w:color="auto"/>
              </w:divBdr>
            </w:div>
            <w:div w:id="2060663755">
              <w:marLeft w:val="0"/>
              <w:marRight w:val="0"/>
              <w:marTop w:val="0"/>
              <w:marBottom w:val="0"/>
              <w:divBdr>
                <w:top w:val="none" w:sz="0" w:space="0" w:color="auto"/>
                <w:left w:val="none" w:sz="0" w:space="0" w:color="auto"/>
                <w:bottom w:val="none" w:sz="0" w:space="0" w:color="auto"/>
                <w:right w:val="none" w:sz="0" w:space="0" w:color="auto"/>
              </w:divBdr>
            </w:div>
            <w:div w:id="2064212317">
              <w:marLeft w:val="0"/>
              <w:marRight w:val="0"/>
              <w:marTop w:val="0"/>
              <w:marBottom w:val="0"/>
              <w:divBdr>
                <w:top w:val="none" w:sz="0" w:space="0" w:color="auto"/>
                <w:left w:val="none" w:sz="0" w:space="0" w:color="auto"/>
                <w:bottom w:val="none" w:sz="0" w:space="0" w:color="auto"/>
                <w:right w:val="none" w:sz="0" w:space="0" w:color="auto"/>
              </w:divBdr>
            </w:div>
            <w:div w:id="2091192354">
              <w:marLeft w:val="0"/>
              <w:marRight w:val="0"/>
              <w:marTop w:val="0"/>
              <w:marBottom w:val="0"/>
              <w:divBdr>
                <w:top w:val="none" w:sz="0" w:space="0" w:color="auto"/>
                <w:left w:val="none" w:sz="0" w:space="0" w:color="auto"/>
                <w:bottom w:val="none" w:sz="0" w:space="0" w:color="auto"/>
                <w:right w:val="none" w:sz="0" w:space="0" w:color="auto"/>
              </w:divBdr>
            </w:div>
            <w:div w:id="20977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F03B7-465B-443C-AF65-6BED64A9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stameq</dc:creator>
  <cp:keywords/>
  <dc:description/>
  <cp:lastModifiedBy>PC2</cp:lastModifiedBy>
  <cp:revision>6</cp:revision>
  <cp:lastPrinted>2020-02-11T06:55:00Z</cp:lastPrinted>
  <dcterms:created xsi:type="dcterms:W3CDTF">2020-02-25T01:56:00Z</dcterms:created>
  <dcterms:modified xsi:type="dcterms:W3CDTF">2020-03-03T08:03:00Z</dcterms:modified>
</cp:coreProperties>
</file>