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4" w:type="dxa"/>
        <w:tblInd w:w="-743" w:type="dxa"/>
        <w:tblLayout w:type="fixed"/>
        <w:tblLook w:val="01E0"/>
      </w:tblPr>
      <w:tblGrid>
        <w:gridCol w:w="4679"/>
        <w:gridCol w:w="5655"/>
      </w:tblGrid>
      <w:tr w:rsidR="00D9062D" w:rsidRPr="009D4038" w:rsidTr="004806EB">
        <w:trPr>
          <w:trHeight w:val="1430"/>
        </w:trPr>
        <w:tc>
          <w:tcPr>
            <w:tcW w:w="4679" w:type="dxa"/>
          </w:tcPr>
          <w:p w:rsidR="00D9062D" w:rsidRPr="009D4038" w:rsidRDefault="00D9062D" w:rsidP="001D313F">
            <w:pPr>
              <w:pStyle w:val="Heading4"/>
              <w:rPr>
                <w:color w:val="auto"/>
              </w:rPr>
            </w:pPr>
            <w:r w:rsidRPr="009D4038">
              <w:rPr>
                <w:color w:val="auto"/>
              </w:rPr>
              <w:t>BỘ KHOA HỌC VÀ CÔNG NGHỆ</w:t>
            </w:r>
            <w:r w:rsidR="00284EE5">
              <w:rPr>
                <w:color w:val="auto"/>
              </w:rPr>
              <w:t xml:space="preserve"> </w:t>
            </w:r>
          </w:p>
          <w:p w:rsidR="00174043" w:rsidRPr="009B7849" w:rsidRDefault="00CD7960" w:rsidP="002F66EA">
            <w:pPr>
              <w:keepNext/>
              <w:widowControl w:val="0"/>
              <w:jc w:val="center"/>
              <w:rPr>
                <w:sz w:val="32"/>
                <w:vertAlign w:val="superscript"/>
              </w:rPr>
            </w:pPr>
            <w:r w:rsidRPr="00CD7960">
              <w:rPr>
                <w:noProof/>
                <w:sz w:val="32"/>
                <w:lang w:val="vi-VN" w:eastAsia="vi-VN"/>
              </w:rPr>
              <w:pict>
                <v:line id="Line 6" o:spid="_x0000_s1026" style="position:absolute;left:0;text-align:left;z-index:251658752;visibility:visible;mso-wrap-distance-top:-3e-5mm;mso-wrap-distance-bottom:-3e-5mm" from="52.2pt,6.85pt" to="164.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3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"/>
              </w:pict>
            </w:r>
          </w:p>
          <w:p w:rsidR="00D9062D" w:rsidRPr="009D4038" w:rsidRDefault="00F320C6" w:rsidP="0026019C">
            <w:pPr>
              <w:keepNext/>
              <w:widowControl w:val="0"/>
              <w:jc w:val="center"/>
              <w:rPr>
                <w:sz w:val="26"/>
                <w:szCs w:val="26"/>
              </w:rPr>
            </w:pPr>
            <w:r w:rsidRPr="009D4038">
              <w:rPr>
                <w:sz w:val="26"/>
                <w:szCs w:val="26"/>
              </w:rPr>
              <w:t>Số</w:t>
            </w:r>
            <w:r w:rsidR="001D313F" w:rsidRPr="009D4038">
              <w:rPr>
                <w:sz w:val="26"/>
                <w:szCs w:val="26"/>
              </w:rPr>
              <w:t xml:space="preserve">: </w:t>
            </w:r>
            <w:r w:rsidR="004F3B4B">
              <w:rPr>
                <w:sz w:val="26"/>
                <w:szCs w:val="26"/>
              </w:rPr>
              <w:t xml:space="preserve">          </w:t>
            </w:r>
            <w:r w:rsidR="00F07856">
              <w:rPr>
                <w:sz w:val="26"/>
                <w:szCs w:val="26"/>
              </w:rPr>
              <w:t>2018</w:t>
            </w:r>
            <w:r w:rsidR="00D9062D" w:rsidRPr="009D4038">
              <w:rPr>
                <w:sz w:val="26"/>
                <w:szCs w:val="26"/>
              </w:rPr>
              <w:t>/TT-BKHCN</w:t>
            </w:r>
          </w:p>
          <w:p w:rsidR="00CC076A" w:rsidRPr="009D4038" w:rsidRDefault="00CC076A" w:rsidP="0026019C">
            <w:pPr>
              <w:keepNext/>
              <w:widowControl w:val="0"/>
              <w:rPr>
                <w:sz w:val="14"/>
              </w:rPr>
            </w:pPr>
          </w:p>
          <w:p w:rsidR="00610240" w:rsidRPr="00B003E6" w:rsidRDefault="00B003E6" w:rsidP="00B003E6">
            <w:pPr>
              <w:spacing w:before="120" w:after="120"/>
              <w:jc w:val="center"/>
              <w:rPr>
                <w:b/>
                <w:sz w:val="28"/>
                <w:szCs w:val="28"/>
              </w:rPr>
            </w:pPr>
            <w:r w:rsidRPr="00B003E6">
              <w:rPr>
                <w:b/>
                <w:sz w:val="28"/>
                <w:szCs w:val="28"/>
                <w:bdr w:val="single" w:sz="4" w:space="0" w:color="auto"/>
              </w:rPr>
              <w:t>DỰ THẢO</w:t>
            </w:r>
          </w:p>
        </w:tc>
        <w:tc>
          <w:tcPr>
            <w:tcW w:w="5655" w:type="dxa"/>
          </w:tcPr>
          <w:p w:rsidR="00D9062D" w:rsidRPr="00C664BF" w:rsidRDefault="00D9062D" w:rsidP="0026019C">
            <w:pPr>
              <w:pStyle w:val="Heading4"/>
              <w:rPr>
                <w:color w:val="auto"/>
              </w:rPr>
            </w:pPr>
            <w:r w:rsidRPr="00C664BF">
              <w:rPr>
                <w:color w:val="auto"/>
              </w:rPr>
              <w:t>CỘNG HÒA XÃ HỘI CHỦ NGHĨA VIỆT NAM</w:t>
            </w:r>
          </w:p>
          <w:p w:rsidR="00D9062D" w:rsidRPr="009B7849" w:rsidRDefault="00D9062D" w:rsidP="0026019C">
            <w:pPr>
              <w:keepNext/>
              <w:widowControl w:val="0"/>
              <w:jc w:val="center"/>
              <w:rPr>
                <w:b/>
                <w:sz w:val="28"/>
                <w:szCs w:val="26"/>
              </w:rPr>
            </w:pPr>
            <w:r w:rsidRPr="009B7849">
              <w:rPr>
                <w:b/>
                <w:sz w:val="28"/>
                <w:szCs w:val="26"/>
              </w:rPr>
              <w:t>Độc lập - Tự do - Hạnh phúc</w:t>
            </w:r>
          </w:p>
          <w:p w:rsidR="00D9062D" w:rsidRPr="007A289C" w:rsidRDefault="00CD7960" w:rsidP="0026019C">
            <w:pPr>
              <w:keepNext/>
              <w:widowControl w:val="0"/>
              <w:jc w:val="center"/>
              <w:rPr>
                <w:i/>
                <w:sz w:val="18"/>
                <w:szCs w:val="28"/>
              </w:rPr>
            </w:pPr>
            <w:r w:rsidRPr="00CD7960">
              <w:rPr>
                <w:noProof/>
                <w:sz w:val="18"/>
                <w:szCs w:val="28"/>
                <w:lang w:val="vi-VN" w:eastAsia="vi-VN"/>
              </w:rPr>
              <w:pict>
                <v:line id="Line 4" o:spid="_x0000_s1028" style="position:absolute;left:0;text-align:left;flip:y;z-index:251657728;visibility:visible;mso-wrap-distance-top:-3e-5mm;mso-wrap-distance-bottom:-3e-5mm" from="50.7pt,4.55pt" to="220.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17FgIAADIEAAAOAAAAZHJzL2Uyb0RvYy54bWysU02P2yAQvVfqf0DcE3/UyS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"/>
              </w:pict>
            </w:r>
          </w:p>
          <w:p w:rsidR="00AB0B99" w:rsidRPr="009D4038" w:rsidRDefault="00AB0B99" w:rsidP="0026019C">
            <w:pPr>
              <w:keepNext/>
              <w:widowControl w:val="0"/>
              <w:rPr>
                <w:i/>
                <w:sz w:val="2"/>
                <w:szCs w:val="28"/>
              </w:rPr>
            </w:pPr>
          </w:p>
          <w:p w:rsidR="00B031B0" w:rsidRPr="009D4038" w:rsidRDefault="00F51E2A" w:rsidP="004F3B4B">
            <w:pPr>
              <w:keepNext/>
              <w:widowControl w:val="0"/>
              <w:jc w:val="center"/>
              <w:rPr>
                <w:i/>
                <w:sz w:val="28"/>
                <w:szCs w:val="28"/>
              </w:rPr>
            </w:pPr>
            <w:r w:rsidRPr="009D4038">
              <w:rPr>
                <w:i/>
                <w:sz w:val="28"/>
                <w:szCs w:val="28"/>
              </w:rPr>
              <w:t>Hà Nội, ngày</w:t>
            </w:r>
            <w:r w:rsidR="00DB5BBF">
              <w:rPr>
                <w:i/>
                <w:sz w:val="28"/>
                <w:szCs w:val="28"/>
              </w:rPr>
              <w:t xml:space="preserve"> </w:t>
            </w:r>
            <w:r w:rsidR="004F3B4B">
              <w:rPr>
                <w:i/>
                <w:sz w:val="28"/>
                <w:szCs w:val="28"/>
              </w:rPr>
              <w:t xml:space="preserve">    </w:t>
            </w:r>
            <w:r w:rsidR="00F833A4">
              <w:rPr>
                <w:i/>
                <w:sz w:val="28"/>
                <w:szCs w:val="28"/>
              </w:rPr>
              <w:t xml:space="preserve"> </w:t>
            </w:r>
            <w:r w:rsidR="007B0546" w:rsidRPr="009D4038">
              <w:rPr>
                <w:i/>
                <w:sz w:val="28"/>
                <w:szCs w:val="28"/>
              </w:rPr>
              <w:t>tháng</w:t>
            </w:r>
            <w:r w:rsidR="00DB5BBF">
              <w:rPr>
                <w:i/>
                <w:sz w:val="28"/>
                <w:szCs w:val="28"/>
              </w:rPr>
              <w:t xml:space="preserve"> </w:t>
            </w:r>
            <w:r w:rsidR="004F3B4B">
              <w:rPr>
                <w:i/>
                <w:sz w:val="28"/>
                <w:szCs w:val="28"/>
              </w:rPr>
              <w:t xml:space="preserve">   </w:t>
            </w:r>
            <w:r w:rsidR="007B0546" w:rsidRPr="009D4038">
              <w:rPr>
                <w:i/>
                <w:sz w:val="28"/>
                <w:szCs w:val="28"/>
              </w:rPr>
              <w:t xml:space="preserve"> </w:t>
            </w:r>
            <w:r w:rsidR="00D9062D" w:rsidRPr="009D4038">
              <w:rPr>
                <w:i/>
                <w:sz w:val="28"/>
                <w:szCs w:val="28"/>
              </w:rPr>
              <w:t>n</w:t>
            </w:r>
            <w:r w:rsidR="00D9062D" w:rsidRPr="009D4038">
              <w:rPr>
                <w:rFonts w:hint="eastAsia"/>
                <w:i/>
                <w:sz w:val="28"/>
                <w:szCs w:val="28"/>
              </w:rPr>
              <w:t>ă</w:t>
            </w:r>
            <w:r w:rsidR="00D9062D" w:rsidRPr="009D4038">
              <w:rPr>
                <w:i/>
                <w:sz w:val="28"/>
                <w:szCs w:val="28"/>
              </w:rPr>
              <w:t>m 201</w:t>
            </w:r>
            <w:r w:rsidR="00F07856">
              <w:rPr>
                <w:i/>
                <w:sz w:val="28"/>
                <w:szCs w:val="28"/>
              </w:rPr>
              <w:t>8</w:t>
            </w:r>
          </w:p>
        </w:tc>
      </w:tr>
    </w:tbl>
    <w:p w:rsidR="00BC06BB" w:rsidRDefault="00052C8C">
      <w:pPr>
        <w:spacing w:before="120"/>
        <w:jc w:val="center"/>
        <w:rPr>
          <w:b/>
          <w:sz w:val="30"/>
        </w:rPr>
      </w:pPr>
      <w:r w:rsidRPr="009D4038">
        <w:rPr>
          <w:b/>
          <w:sz w:val="30"/>
        </w:rPr>
        <w:t>THÔNG TƯ</w:t>
      </w:r>
      <w:r w:rsidR="001D313F" w:rsidRPr="009D4038">
        <w:rPr>
          <w:b/>
          <w:sz w:val="30"/>
        </w:rPr>
        <w:t xml:space="preserve"> </w:t>
      </w:r>
    </w:p>
    <w:p w:rsidR="00F07856" w:rsidRDefault="00417014" w:rsidP="00F07856">
      <w:pPr>
        <w:jc w:val="center"/>
        <w:rPr>
          <w:b/>
          <w:sz w:val="28"/>
          <w:szCs w:val="28"/>
        </w:rPr>
      </w:pPr>
      <w:r w:rsidRPr="009D4038">
        <w:rPr>
          <w:b/>
          <w:sz w:val="28"/>
          <w:szCs w:val="28"/>
        </w:rPr>
        <w:t xml:space="preserve">Quy định </w:t>
      </w:r>
      <w:r w:rsidR="00F07856">
        <w:rPr>
          <w:b/>
          <w:sz w:val="28"/>
          <w:szCs w:val="28"/>
        </w:rPr>
        <w:t xml:space="preserve">chế độ báo cáo thuộc phạm vi quản lý nhà nước </w:t>
      </w:r>
    </w:p>
    <w:p w:rsidR="00C20C86" w:rsidRPr="009D4038" w:rsidRDefault="00F07856" w:rsidP="00F07856">
      <w:pPr>
        <w:jc w:val="center"/>
        <w:rPr>
          <w:b/>
          <w:sz w:val="30"/>
        </w:rPr>
      </w:pPr>
      <w:r>
        <w:rPr>
          <w:b/>
          <w:sz w:val="28"/>
          <w:szCs w:val="28"/>
        </w:rPr>
        <w:t>của Bộ Khoa học và Công nghệ</w:t>
      </w:r>
    </w:p>
    <w:p w:rsidR="004806EB" w:rsidRDefault="00CD7960" w:rsidP="004806EB">
      <w:pPr>
        <w:jc w:val="center"/>
        <w:rPr>
          <w:b/>
          <w:sz w:val="30"/>
        </w:rPr>
      </w:pPr>
      <w:r w:rsidRPr="00CD7960">
        <w:rPr>
          <w:noProof/>
          <w:sz w:val="16"/>
          <w:lang w:val="vi-VN" w:eastAsia="vi-VN"/>
        </w:rPr>
        <w:pict>
          <v:line id="_x0000_s1027" style="position:absolute;left:0;text-align:left;z-index:251659776;visibility:visible;mso-wrap-distance-top:-3e-5mm;mso-wrap-distance-bottom:-3e-5mm" from="161.45pt,6.5pt" to="278.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e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Msn08X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"/>
        </w:pict>
      </w:r>
    </w:p>
    <w:p w:rsidR="00052C8C" w:rsidRPr="003C0C0D" w:rsidRDefault="00052C8C" w:rsidP="004806EB">
      <w:pPr>
        <w:jc w:val="center"/>
        <w:rPr>
          <w:b/>
          <w:sz w:val="14"/>
        </w:rPr>
      </w:pPr>
    </w:p>
    <w:p w:rsidR="0015119B" w:rsidRDefault="0015119B" w:rsidP="003C0C0D">
      <w:pPr>
        <w:pStyle w:val="BodyTextIndent"/>
        <w:keepNext/>
        <w:widowControl w:val="0"/>
        <w:spacing w:before="140" w:after="140"/>
        <w:ind w:left="0" w:firstLine="567"/>
        <w:jc w:val="both"/>
        <w:rPr>
          <w:i/>
          <w:sz w:val="28"/>
          <w:szCs w:val="28"/>
        </w:rPr>
      </w:pPr>
      <w:r>
        <w:rPr>
          <w:i/>
          <w:spacing w:val="2"/>
          <w:sz w:val="28"/>
          <w:szCs w:val="28"/>
        </w:rPr>
        <w:t xml:space="preserve">Căn cứ Nghị định số </w:t>
      </w:r>
      <w:r>
        <w:rPr>
          <w:i/>
          <w:sz w:val="28"/>
          <w:szCs w:val="28"/>
        </w:rPr>
        <w:t xml:space="preserve">    /2018</w:t>
      </w:r>
      <w:r w:rsidRPr="009D4038">
        <w:rPr>
          <w:i/>
          <w:sz w:val="28"/>
          <w:szCs w:val="28"/>
        </w:rPr>
        <w:t xml:space="preserve">/NĐ-CP ngày </w:t>
      </w:r>
      <w:r>
        <w:rPr>
          <w:i/>
          <w:sz w:val="28"/>
          <w:szCs w:val="28"/>
        </w:rPr>
        <w:t xml:space="preserve">    </w:t>
      </w:r>
      <w:r w:rsidRPr="009D4038">
        <w:rPr>
          <w:i/>
          <w:sz w:val="28"/>
          <w:szCs w:val="28"/>
        </w:rPr>
        <w:t xml:space="preserve">tháng </w:t>
      </w:r>
      <w:r>
        <w:rPr>
          <w:i/>
          <w:sz w:val="28"/>
          <w:szCs w:val="28"/>
        </w:rPr>
        <w:t>12</w:t>
      </w:r>
      <w:r w:rsidRPr="009D4038">
        <w:rPr>
          <w:i/>
          <w:sz w:val="28"/>
          <w:szCs w:val="28"/>
        </w:rPr>
        <w:t xml:space="preserve"> năm 201</w:t>
      </w:r>
      <w:r>
        <w:rPr>
          <w:i/>
          <w:sz w:val="28"/>
          <w:szCs w:val="28"/>
        </w:rPr>
        <w:t>8 của Chính phủ quy định chế độ báo cáo</w:t>
      </w:r>
      <w:r w:rsidR="007A289C">
        <w:rPr>
          <w:i/>
          <w:sz w:val="28"/>
          <w:szCs w:val="28"/>
        </w:rPr>
        <w:t xml:space="preserve"> của cơ quan hành chính nhà nước;</w:t>
      </w:r>
    </w:p>
    <w:p w:rsidR="00151083" w:rsidRDefault="00C84031" w:rsidP="003C0C0D">
      <w:pPr>
        <w:spacing w:before="140" w:after="140"/>
        <w:ind w:firstLine="567"/>
        <w:jc w:val="both"/>
        <w:rPr>
          <w:i/>
          <w:sz w:val="28"/>
          <w:szCs w:val="28"/>
        </w:rPr>
      </w:pPr>
      <w:r w:rsidRPr="009D4038">
        <w:rPr>
          <w:i/>
          <w:sz w:val="28"/>
          <w:szCs w:val="28"/>
        </w:rPr>
        <w:t>Căn cứ Nghị định số</w:t>
      </w:r>
      <w:r w:rsidR="00F07856">
        <w:rPr>
          <w:i/>
          <w:sz w:val="28"/>
          <w:szCs w:val="28"/>
        </w:rPr>
        <w:t xml:space="preserve"> 95/2017</w:t>
      </w:r>
      <w:r w:rsidRPr="009D4038">
        <w:rPr>
          <w:i/>
          <w:sz w:val="28"/>
          <w:szCs w:val="28"/>
        </w:rPr>
        <w:t xml:space="preserve">/NĐ-CP ngày </w:t>
      </w:r>
      <w:r w:rsidR="00F07856">
        <w:rPr>
          <w:i/>
          <w:sz w:val="28"/>
          <w:szCs w:val="28"/>
        </w:rPr>
        <w:t xml:space="preserve">16 </w:t>
      </w:r>
      <w:r w:rsidRPr="009D4038">
        <w:rPr>
          <w:i/>
          <w:sz w:val="28"/>
          <w:szCs w:val="28"/>
        </w:rPr>
        <w:t xml:space="preserve">tháng </w:t>
      </w:r>
      <w:r w:rsidR="00F07856">
        <w:rPr>
          <w:i/>
          <w:sz w:val="28"/>
          <w:szCs w:val="28"/>
        </w:rPr>
        <w:t>8</w:t>
      </w:r>
      <w:r w:rsidRPr="009D4038">
        <w:rPr>
          <w:i/>
          <w:sz w:val="28"/>
          <w:szCs w:val="28"/>
        </w:rPr>
        <w:t xml:space="preserve"> năm 201</w:t>
      </w:r>
      <w:r w:rsidR="00F07856">
        <w:rPr>
          <w:i/>
          <w:sz w:val="28"/>
          <w:szCs w:val="28"/>
        </w:rPr>
        <w:t>7</w:t>
      </w:r>
      <w:r w:rsidRPr="009D4038">
        <w:rPr>
          <w:i/>
          <w:sz w:val="28"/>
          <w:szCs w:val="28"/>
        </w:rPr>
        <w:t xml:space="preserve"> của Chính phủ quy định chức năng, nhiệm vụ, quyền hạn và cơ cấu tổ chức của Bộ Khoa học và </w:t>
      </w:r>
      <w:r w:rsidR="00AB2324" w:rsidRPr="009D4038">
        <w:rPr>
          <w:i/>
          <w:sz w:val="28"/>
          <w:szCs w:val="28"/>
        </w:rPr>
        <w:t>C</w:t>
      </w:r>
      <w:r w:rsidRPr="009D4038">
        <w:rPr>
          <w:i/>
          <w:sz w:val="28"/>
          <w:szCs w:val="28"/>
        </w:rPr>
        <w:t>ông nghệ;</w:t>
      </w:r>
    </w:p>
    <w:p w:rsidR="00293BC7" w:rsidRPr="00293BC7" w:rsidRDefault="00293BC7" w:rsidP="00293BC7">
      <w:pPr>
        <w:pStyle w:val="BodyTextIndent"/>
        <w:keepNext/>
        <w:widowControl w:val="0"/>
        <w:spacing w:before="140" w:after="140"/>
        <w:ind w:left="0" w:firstLine="567"/>
        <w:jc w:val="both"/>
        <w:rPr>
          <w:i/>
          <w:spacing w:val="2"/>
          <w:sz w:val="28"/>
          <w:szCs w:val="28"/>
        </w:rPr>
      </w:pPr>
      <w:r>
        <w:rPr>
          <w:i/>
          <w:sz w:val="28"/>
          <w:szCs w:val="28"/>
        </w:rPr>
        <w:t>Căn cứ Quyết định 559/QĐ-TTg ngày 24 tháng 4 năm 2017 của Thủ tướng Chính phủ phê duyệt “Đề án đơn giản hóa chế độ báo cáo trong hoạt động của các cơ quan hành chính nhà nước”;</w:t>
      </w:r>
    </w:p>
    <w:p w:rsidR="00F07856" w:rsidRPr="009D4038" w:rsidRDefault="00F07856" w:rsidP="003C0C0D">
      <w:pPr>
        <w:spacing w:before="140" w:after="140"/>
        <w:ind w:firstLine="567"/>
        <w:jc w:val="both"/>
        <w:rPr>
          <w:i/>
          <w:sz w:val="28"/>
          <w:szCs w:val="28"/>
        </w:rPr>
      </w:pPr>
      <w:r>
        <w:rPr>
          <w:i/>
          <w:sz w:val="28"/>
          <w:szCs w:val="28"/>
        </w:rPr>
        <w:t>Theo đề nghị của Chánh Văn phòng Bộ,</w:t>
      </w:r>
    </w:p>
    <w:p w:rsidR="00040CC8" w:rsidRPr="009D4038" w:rsidRDefault="006C35A3" w:rsidP="003C0C0D">
      <w:pPr>
        <w:spacing w:before="140" w:after="140"/>
        <w:ind w:firstLine="567"/>
        <w:jc w:val="both"/>
        <w:rPr>
          <w:i/>
          <w:sz w:val="28"/>
          <w:szCs w:val="28"/>
        </w:rPr>
      </w:pPr>
      <w:r w:rsidRPr="005C1EAE">
        <w:rPr>
          <w:i/>
          <w:spacing w:val="-4"/>
          <w:sz w:val="28"/>
          <w:szCs w:val="28"/>
        </w:rPr>
        <w:t>Bộ trưởng Bộ Khoa học và Công nghệ</w:t>
      </w:r>
      <w:r w:rsidR="00F07856">
        <w:rPr>
          <w:i/>
          <w:spacing w:val="-4"/>
          <w:sz w:val="28"/>
          <w:szCs w:val="28"/>
        </w:rPr>
        <w:t xml:space="preserve"> </w:t>
      </w:r>
      <w:r w:rsidR="00546EF0" w:rsidRPr="005C1EAE">
        <w:rPr>
          <w:i/>
          <w:spacing w:val="-4"/>
          <w:sz w:val="28"/>
          <w:szCs w:val="28"/>
        </w:rPr>
        <w:t xml:space="preserve">ban hành </w:t>
      </w:r>
      <w:r w:rsidR="00151083" w:rsidRPr="005C1EAE">
        <w:rPr>
          <w:i/>
          <w:spacing w:val="-4"/>
          <w:sz w:val="28"/>
          <w:szCs w:val="28"/>
        </w:rPr>
        <w:t>T</w:t>
      </w:r>
      <w:r w:rsidR="00546EF0" w:rsidRPr="005C1EAE">
        <w:rPr>
          <w:i/>
          <w:spacing w:val="-4"/>
          <w:sz w:val="28"/>
          <w:szCs w:val="28"/>
        </w:rPr>
        <w:t>hông tư</w:t>
      </w:r>
      <w:r w:rsidR="004806EB" w:rsidRPr="005C1EAE">
        <w:rPr>
          <w:i/>
          <w:spacing w:val="-4"/>
          <w:sz w:val="28"/>
          <w:szCs w:val="28"/>
        </w:rPr>
        <w:t xml:space="preserve"> </w:t>
      </w:r>
      <w:r w:rsidR="00F07856">
        <w:rPr>
          <w:i/>
          <w:spacing w:val="-4"/>
          <w:sz w:val="28"/>
          <w:szCs w:val="28"/>
        </w:rPr>
        <w:t>quy định chế độ</w:t>
      </w:r>
      <w:r w:rsidR="00BF51A7">
        <w:rPr>
          <w:i/>
          <w:spacing w:val="-4"/>
          <w:sz w:val="28"/>
          <w:szCs w:val="28"/>
        </w:rPr>
        <w:t xml:space="preserve"> báo cáo thuộc</w:t>
      </w:r>
      <w:r w:rsidR="00F07856">
        <w:rPr>
          <w:i/>
          <w:spacing w:val="-4"/>
          <w:sz w:val="28"/>
          <w:szCs w:val="28"/>
        </w:rPr>
        <w:t xml:space="preserve"> phạm vi quản lý nhà nước của Bộ Khoa học và Công nghệ.</w:t>
      </w:r>
    </w:p>
    <w:p w:rsidR="006C35A3" w:rsidRPr="003C0C0D" w:rsidRDefault="006C35A3" w:rsidP="003C0C0D">
      <w:pPr>
        <w:pStyle w:val="BodyTextIndent"/>
        <w:keepNext/>
        <w:widowControl w:val="0"/>
        <w:spacing w:before="200" w:after="200"/>
        <w:ind w:left="0"/>
        <w:jc w:val="both"/>
        <w:rPr>
          <w:b/>
          <w:sz w:val="4"/>
          <w:szCs w:val="28"/>
        </w:rPr>
      </w:pPr>
    </w:p>
    <w:p w:rsidR="003922C0" w:rsidRPr="009D4038" w:rsidRDefault="003922C0" w:rsidP="003C0C0D">
      <w:pPr>
        <w:pStyle w:val="BodyText2"/>
        <w:spacing w:before="0" w:beforeAutospacing="0" w:after="0" w:afterAutospacing="0"/>
        <w:jc w:val="center"/>
        <w:rPr>
          <w:b/>
          <w:sz w:val="28"/>
          <w:szCs w:val="28"/>
        </w:rPr>
      </w:pPr>
      <w:r w:rsidRPr="009D4038">
        <w:rPr>
          <w:b/>
          <w:sz w:val="28"/>
          <w:szCs w:val="28"/>
        </w:rPr>
        <w:t>Chương I</w:t>
      </w:r>
    </w:p>
    <w:p w:rsidR="003922C0" w:rsidRPr="009D4038" w:rsidRDefault="003922C0" w:rsidP="003C0C0D">
      <w:pPr>
        <w:pStyle w:val="BodyText2"/>
        <w:spacing w:before="0" w:beforeAutospacing="0" w:after="0" w:afterAutospacing="0"/>
        <w:jc w:val="center"/>
        <w:rPr>
          <w:b/>
          <w:sz w:val="28"/>
          <w:szCs w:val="28"/>
        </w:rPr>
      </w:pPr>
      <w:r w:rsidRPr="009D4038">
        <w:rPr>
          <w:b/>
          <w:sz w:val="28"/>
          <w:szCs w:val="28"/>
        </w:rPr>
        <w:t>NHỮNG QUY ĐỊNH CHUNG</w:t>
      </w:r>
    </w:p>
    <w:p w:rsidR="0026282F" w:rsidRPr="009D4038" w:rsidRDefault="0026282F" w:rsidP="0026282F">
      <w:pPr>
        <w:pStyle w:val="BodyText2"/>
        <w:spacing w:before="0" w:beforeAutospacing="0" w:after="0" w:afterAutospacing="0"/>
        <w:jc w:val="center"/>
        <w:rPr>
          <w:b/>
          <w:bCs/>
          <w:sz w:val="2"/>
          <w:szCs w:val="28"/>
        </w:rPr>
      </w:pPr>
    </w:p>
    <w:p w:rsidR="00AA25A2" w:rsidRPr="009D4038" w:rsidRDefault="00AA25A2" w:rsidP="001A3C09">
      <w:pPr>
        <w:spacing w:before="120" w:line="312" w:lineRule="auto"/>
        <w:ind w:firstLine="720"/>
        <w:jc w:val="both"/>
        <w:rPr>
          <w:b/>
          <w:bCs/>
          <w:sz w:val="2"/>
          <w:szCs w:val="28"/>
        </w:rPr>
      </w:pPr>
    </w:p>
    <w:p w:rsidR="001A3C09" w:rsidRPr="009D4038" w:rsidRDefault="001A3C09" w:rsidP="004B3CC1">
      <w:pPr>
        <w:spacing w:before="120" w:line="312" w:lineRule="auto"/>
        <w:ind w:firstLine="720"/>
        <w:jc w:val="both"/>
        <w:rPr>
          <w:b/>
          <w:bCs/>
          <w:sz w:val="28"/>
          <w:szCs w:val="28"/>
        </w:rPr>
      </w:pPr>
      <w:r w:rsidRPr="009D4038">
        <w:rPr>
          <w:b/>
          <w:bCs/>
          <w:sz w:val="28"/>
          <w:szCs w:val="28"/>
        </w:rPr>
        <w:t>Điều 1. Phạm vi điều chỉnh</w:t>
      </w:r>
    </w:p>
    <w:p w:rsidR="00040CC8" w:rsidRDefault="00BF51A7" w:rsidP="004B3CC1">
      <w:pPr>
        <w:pStyle w:val="NormalWeb"/>
        <w:shd w:val="clear" w:color="auto" w:fill="FFFFFF"/>
        <w:spacing w:before="120" w:beforeAutospacing="0" w:after="120" w:afterAutospacing="0"/>
        <w:ind w:firstLine="720"/>
        <w:jc w:val="both"/>
        <w:rPr>
          <w:sz w:val="28"/>
          <w:szCs w:val="28"/>
        </w:rPr>
      </w:pPr>
      <w:r>
        <w:rPr>
          <w:spacing w:val="1"/>
          <w:sz w:val="28"/>
          <w:szCs w:val="28"/>
        </w:rPr>
        <w:t xml:space="preserve">1. </w:t>
      </w:r>
      <w:r w:rsidR="00FD46A8" w:rsidRPr="006422BB">
        <w:rPr>
          <w:spacing w:val="1"/>
          <w:sz w:val="28"/>
          <w:szCs w:val="28"/>
        </w:rPr>
        <w:t xml:space="preserve">Thông tư </w:t>
      </w:r>
      <w:r w:rsidR="001A3C09" w:rsidRPr="006422BB">
        <w:rPr>
          <w:spacing w:val="1"/>
          <w:sz w:val="28"/>
          <w:szCs w:val="28"/>
        </w:rPr>
        <w:t xml:space="preserve">này </w:t>
      </w:r>
      <w:r w:rsidR="00B00E42" w:rsidRPr="006422BB">
        <w:rPr>
          <w:spacing w:val="1"/>
          <w:sz w:val="28"/>
          <w:szCs w:val="28"/>
        </w:rPr>
        <w:t xml:space="preserve">quy định </w:t>
      </w:r>
      <w:r>
        <w:rPr>
          <w:spacing w:val="1"/>
          <w:sz w:val="28"/>
          <w:szCs w:val="28"/>
        </w:rPr>
        <w:t xml:space="preserve">về </w:t>
      </w:r>
      <w:r w:rsidR="00E420CE">
        <w:rPr>
          <w:sz w:val="28"/>
          <w:szCs w:val="28"/>
        </w:rPr>
        <w:t>chế độ báo cáo</w:t>
      </w:r>
      <w:r w:rsidRPr="00805FC1">
        <w:rPr>
          <w:sz w:val="28"/>
          <w:szCs w:val="28"/>
          <w:lang w:val="vi-VN"/>
        </w:rPr>
        <w:t xml:space="preserve"> </w:t>
      </w:r>
      <w:r>
        <w:rPr>
          <w:sz w:val="28"/>
          <w:szCs w:val="28"/>
        </w:rPr>
        <w:t xml:space="preserve">trong phạm vi </w:t>
      </w:r>
      <w:r w:rsidRPr="00BF51A7">
        <w:rPr>
          <w:sz w:val="28"/>
          <w:szCs w:val="28"/>
          <w:lang w:val="vi-VN"/>
        </w:rPr>
        <w:t>quản lý nhà nước về khoa học và công nghệ, bao gồm: hoạt động nghiên cứu khoa học, phát triển công nghệ, đổi mới sáng tạo; phát triển tiềm lực khoa học và công nghệ; sở hữu trí tuệ; tiêu chuẩn đo lường chất lượng; năng lượng nguyên tử, an toàn bức xạ và hạt nhân</w:t>
      </w:r>
      <w:r>
        <w:rPr>
          <w:sz w:val="28"/>
          <w:szCs w:val="28"/>
        </w:rPr>
        <w:t>.</w:t>
      </w:r>
    </w:p>
    <w:p w:rsidR="00BF51A7" w:rsidRDefault="00BF51A7" w:rsidP="004B3CC1">
      <w:pPr>
        <w:pStyle w:val="NormalWeb"/>
        <w:shd w:val="clear" w:color="auto" w:fill="FFFFFF"/>
        <w:spacing w:before="120" w:beforeAutospacing="0" w:after="120" w:afterAutospacing="0"/>
        <w:ind w:firstLine="720"/>
        <w:jc w:val="both"/>
        <w:rPr>
          <w:sz w:val="28"/>
          <w:szCs w:val="28"/>
        </w:rPr>
      </w:pPr>
      <w:r>
        <w:rPr>
          <w:sz w:val="28"/>
          <w:szCs w:val="28"/>
        </w:rPr>
        <w:t>2. Thông tư này không điều chỉnh:</w:t>
      </w:r>
    </w:p>
    <w:p w:rsidR="00BF51A7" w:rsidRDefault="00BF51A7" w:rsidP="004B3CC1">
      <w:pPr>
        <w:pStyle w:val="NormalWeb"/>
        <w:shd w:val="clear" w:color="auto" w:fill="FFFFFF"/>
        <w:spacing w:before="120" w:beforeAutospacing="0" w:after="120" w:afterAutospacing="0"/>
        <w:ind w:firstLine="720"/>
        <w:jc w:val="both"/>
        <w:rPr>
          <w:sz w:val="28"/>
          <w:szCs w:val="28"/>
        </w:rPr>
      </w:pPr>
      <w:r>
        <w:rPr>
          <w:sz w:val="28"/>
          <w:szCs w:val="28"/>
        </w:rPr>
        <w:t xml:space="preserve">a) Chế độ báo cáo </w:t>
      </w:r>
      <w:r w:rsidR="00673820">
        <w:rPr>
          <w:sz w:val="28"/>
          <w:szCs w:val="28"/>
        </w:rPr>
        <w:t>thống kê thông tin khoa học và công nghệ theo quy định của pháp luật về thống kê;</w:t>
      </w:r>
    </w:p>
    <w:p w:rsidR="00673820" w:rsidRDefault="00673820" w:rsidP="004B3CC1">
      <w:pPr>
        <w:pStyle w:val="NormalWeb"/>
        <w:shd w:val="clear" w:color="auto" w:fill="FFFFFF"/>
        <w:spacing w:before="120" w:beforeAutospacing="0" w:after="120" w:afterAutospacing="0"/>
        <w:ind w:firstLine="720"/>
        <w:jc w:val="both"/>
        <w:rPr>
          <w:sz w:val="28"/>
          <w:szCs w:val="28"/>
        </w:rPr>
      </w:pPr>
      <w:r>
        <w:rPr>
          <w:sz w:val="28"/>
          <w:szCs w:val="28"/>
        </w:rPr>
        <w:t>b) Chế độ báo cáo trong nội bộ cơ quan Bộ Khoa học và Công nghệ;</w:t>
      </w:r>
    </w:p>
    <w:p w:rsidR="00673820" w:rsidRPr="00BF51A7" w:rsidRDefault="00673820" w:rsidP="004B3CC1">
      <w:pPr>
        <w:pStyle w:val="NormalWeb"/>
        <w:shd w:val="clear" w:color="auto" w:fill="FFFFFF"/>
        <w:spacing w:before="120" w:beforeAutospacing="0" w:after="120" w:afterAutospacing="0"/>
        <w:ind w:firstLine="720"/>
        <w:jc w:val="both"/>
        <w:rPr>
          <w:sz w:val="28"/>
          <w:szCs w:val="28"/>
        </w:rPr>
      </w:pPr>
      <w:r>
        <w:rPr>
          <w:sz w:val="28"/>
          <w:szCs w:val="28"/>
        </w:rPr>
        <w:t>c) Chế độ báo cáo mật.</w:t>
      </w:r>
    </w:p>
    <w:p w:rsidR="004B3CC1" w:rsidRDefault="004B3CC1" w:rsidP="004B3CC1">
      <w:pPr>
        <w:spacing w:before="120" w:after="120"/>
        <w:ind w:firstLine="720"/>
        <w:jc w:val="both"/>
        <w:rPr>
          <w:b/>
          <w:sz w:val="28"/>
          <w:szCs w:val="28"/>
        </w:rPr>
      </w:pPr>
    </w:p>
    <w:p w:rsidR="004B3CC1" w:rsidRDefault="004B3CC1" w:rsidP="004B3CC1">
      <w:pPr>
        <w:spacing w:before="120" w:after="120"/>
        <w:ind w:firstLine="720"/>
        <w:jc w:val="both"/>
        <w:rPr>
          <w:b/>
          <w:sz w:val="28"/>
          <w:szCs w:val="28"/>
        </w:rPr>
      </w:pPr>
    </w:p>
    <w:p w:rsidR="00AA25A2" w:rsidRPr="009D4038" w:rsidRDefault="001A3C09" w:rsidP="004B3CC1">
      <w:pPr>
        <w:spacing w:before="120" w:after="120"/>
        <w:ind w:firstLine="720"/>
        <w:jc w:val="both"/>
        <w:rPr>
          <w:b/>
          <w:sz w:val="28"/>
          <w:szCs w:val="28"/>
        </w:rPr>
      </w:pPr>
      <w:r w:rsidRPr="009D4038">
        <w:rPr>
          <w:b/>
          <w:sz w:val="28"/>
          <w:szCs w:val="28"/>
        </w:rPr>
        <w:lastRenderedPageBreak/>
        <w:t>Điều 2. Đối tượng áp dụng</w:t>
      </w:r>
    </w:p>
    <w:p w:rsidR="004E7D02" w:rsidRDefault="004E7D02" w:rsidP="004B3CC1">
      <w:pPr>
        <w:spacing w:before="120" w:after="120"/>
        <w:ind w:firstLine="720"/>
        <w:jc w:val="both"/>
        <w:rPr>
          <w:color w:val="000000"/>
          <w:sz w:val="28"/>
          <w:szCs w:val="28"/>
        </w:rPr>
      </w:pPr>
      <w:r>
        <w:rPr>
          <w:color w:val="000000"/>
          <w:sz w:val="28"/>
          <w:szCs w:val="28"/>
        </w:rPr>
        <w:t xml:space="preserve">1. </w:t>
      </w:r>
      <w:r w:rsidRPr="00B834E9">
        <w:rPr>
          <w:color w:val="000000"/>
          <w:sz w:val="28"/>
          <w:szCs w:val="28"/>
        </w:rPr>
        <w:t>Cơ quan hành chính nhà nướ</w:t>
      </w:r>
      <w:r w:rsidR="00E86E3C">
        <w:rPr>
          <w:color w:val="000000"/>
          <w:sz w:val="28"/>
          <w:szCs w:val="28"/>
        </w:rPr>
        <w:t xml:space="preserve">c có </w:t>
      </w:r>
      <w:r w:rsidRPr="00B834E9">
        <w:rPr>
          <w:color w:val="000000"/>
          <w:sz w:val="28"/>
          <w:szCs w:val="28"/>
        </w:rPr>
        <w:t>liên quan đến việc thực hiện các chế độ báo cáo</w:t>
      </w:r>
      <w:r>
        <w:rPr>
          <w:color w:val="000000"/>
          <w:sz w:val="28"/>
          <w:szCs w:val="28"/>
        </w:rPr>
        <w:t xml:space="preserve"> trong phạm vi quản lý nhà nước của Bộ Khoa học và Công nghệ, gồm:</w:t>
      </w:r>
    </w:p>
    <w:p w:rsidR="004E7D02" w:rsidRDefault="004E7D02" w:rsidP="004B3CC1">
      <w:pPr>
        <w:spacing w:before="120" w:after="120"/>
        <w:ind w:firstLine="720"/>
        <w:jc w:val="both"/>
        <w:rPr>
          <w:color w:val="000000"/>
          <w:sz w:val="28"/>
          <w:szCs w:val="28"/>
        </w:rPr>
      </w:pPr>
      <w:r>
        <w:rPr>
          <w:color w:val="000000"/>
          <w:sz w:val="28"/>
          <w:szCs w:val="28"/>
        </w:rPr>
        <w:t>a)</w:t>
      </w:r>
      <w:r w:rsidR="00B834E9" w:rsidRPr="00B834E9">
        <w:rPr>
          <w:color w:val="000000"/>
          <w:sz w:val="28"/>
          <w:szCs w:val="28"/>
        </w:rPr>
        <w:t xml:space="preserve"> </w:t>
      </w:r>
      <w:r>
        <w:rPr>
          <w:color w:val="000000"/>
          <w:sz w:val="28"/>
          <w:szCs w:val="28"/>
        </w:rPr>
        <w:t>Các bộ, cơ quan ngang Bộ có chức năng, nhiệm vụ liên quan đến lĩnh vực khoa học và công nghệ;</w:t>
      </w:r>
    </w:p>
    <w:p w:rsidR="004E7D02" w:rsidRDefault="00E86E3C" w:rsidP="004B3CC1">
      <w:pPr>
        <w:spacing w:before="120" w:after="120"/>
        <w:ind w:firstLine="720"/>
        <w:jc w:val="both"/>
        <w:rPr>
          <w:color w:val="000000"/>
          <w:sz w:val="28"/>
          <w:szCs w:val="28"/>
        </w:rPr>
      </w:pPr>
      <w:r>
        <w:rPr>
          <w:color w:val="000000"/>
          <w:sz w:val="28"/>
          <w:szCs w:val="28"/>
        </w:rPr>
        <w:t>b)  Các</w:t>
      </w:r>
      <w:r w:rsidR="004E7D02">
        <w:rPr>
          <w:color w:val="000000"/>
          <w:sz w:val="28"/>
          <w:szCs w:val="28"/>
        </w:rPr>
        <w:t xml:space="preserve"> đơn vị thuộc Bộ Khoa học và Công nghệ;</w:t>
      </w:r>
    </w:p>
    <w:p w:rsidR="004E7D02" w:rsidRDefault="004E7D02" w:rsidP="004B3CC1">
      <w:pPr>
        <w:spacing w:before="120" w:after="120"/>
        <w:ind w:firstLine="720"/>
        <w:jc w:val="both"/>
        <w:rPr>
          <w:color w:val="000000"/>
          <w:sz w:val="28"/>
          <w:szCs w:val="28"/>
        </w:rPr>
      </w:pPr>
      <w:r>
        <w:rPr>
          <w:color w:val="000000"/>
          <w:sz w:val="28"/>
          <w:szCs w:val="28"/>
        </w:rPr>
        <w:t>c) Ủy ban nhân dân các tỉnh, thành phố trực thuộc trung ương;</w:t>
      </w:r>
    </w:p>
    <w:p w:rsidR="004E7D02" w:rsidRDefault="004E7D02" w:rsidP="004B3CC1">
      <w:pPr>
        <w:spacing w:before="120" w:after="120"/>
        <w:ind w:firstLine="720"/>
        <w:jc w:val="both"/>
        <w:rPr>
          <w:color w:val="000000"/>
          <w:sz w:val="28"/>
          <w:szCs w:val="28"/>
        </w:rPr>
      </w:pPr>
      <w:r>
        <w:rPr>
          <w:color w:val="000000"/>
          <w:sz w:val="28"/>
          <w:szCs w:val="28"/>
        </w:rPr>
        <w:t>d) Sở Khoa học và Công nghệ các tỉnh, thành phố trực thuộc trung ương.</w:t>
      </w:r>
    </w:p>
    <w:p w:rsidR="00B834E9" w:rsidRDefault="00B834E9" w:rsidP="004B3CC1">
      <w:pPr>
        <w:spacing w:before="120" w:after="120"/>
        <w:ind w:firstLine="720"/>
        <w:jc w:val="both"/>
        <w:rPr>
          <w:color w:val="000000"/>
          <w:sz w:val="28"/>
          <w:szCs w:val="28"/>
        </w:rPr>
      </w:pPr>
      <w:r w:rsidRPr="00B834E9">
        <w:rPr>
          <w:color w:val="000000"/>
          <w:sz w:val="28"/>
          <w:szCs w:val="28"/>
        </w:rPr>
        <w:t>2. Tổ chức, cá nhân có liên quan đến việc thực hiện chế độ báo cáo</w:t>
      </w:r>
      <w:r>
        <w:rPr>
          <w:color w:val="000000"/>
          <w:sz w:val="28"/>
          <w:szCs w:val="28"/>
        </w:rPr>
        <w:t xml:space="preserve"> trong phạm vi quản lý nhà nước của Bộ Khoa học và Công nghệ</w:t>
      </w:r>
      <w:r w:rsidRPr="00B834E9">
        <w:rPr>
          <w:color w:val="000000"/>
          <w:sz w:val="28"/>
          <w:szCs w:val="28"/>
        </w:rPr>
        <w:t xml:space="preserve"> do cơ quan hành chính nhà nước ban hành.</w:t>
      </w:r>
    </w:p>
    <w:p w:rsidR="00271290" w:rsidRPr="00271290" w:rsidRDefault="00271290" w:rsidP="004B3CC1">
      <w:pPr>
        <w:pStyle w:val="NormalWeb"/>
        <w:shd w:val="clear" w:color="auto" w:fill="FFFFFF"/>
        <w:spacing w:before="120" w:beforeAutospacing="0" w:after="120" w:afterAutospacing="0"/>
        <w:ind w:firstLine="720"/>
        <w:rPr>
          <w:b/>
          <w:sz w:val="28"/>
          <w:szCs w:val="28"/>
        </w:rPr>
      </w:pPr>
      <w:bookmarkStart w:id="0" w:name="dieu_3"/>
      <w:r w:rsidRPr="00271290">
        <w:rPr>
          <w:b/>
          <w:sz w:val="28"/>
          <w:szCs w:val="28"/>
        </w:rPr>
        <w:t>Điều 3. Nguyên tắc báo cáo</w:t>
      </w:r>
      <w:bookmarkEnd w:id="0"/>
    </w:p>
    <w:p w:rsidR="00271290" w:rsidRPr="00271290" w:rsidRDefault="00271290" w:rsidP="004B3CC1">
      <w:pPr>
        <w:pStyle w:val="NormalWeb"/>
        <w:shd w:val="clear" w:color="auto" w:fill="FFFFFF"/>
        <w:spacing w:before="120" w:beforeAutospacing="0" w:after="120" w:afterAutospacing="0"/>
        <w:ind w:firstLine="720"/>
        <w:jc w:val="both"/>
        <w:rPr>
          <w:sz w:val="28"/>
          <w:szCs w:val="28"/>
        </w:rPr>
      </w:pPr>
      <w:r w:rsidRPr="00271290">
        <w:rPr>
          <w:sz w:val="28"/>
          <w:szCs w:val="28"/>
        </w:rPr>
        <w:t>1. Việc báo cáo phải đầy đủ, chính xác, khách quan, kịp thời.</w:t>
      </w:r>
    </w:p>
    <w:p w:rsidR="00271290" w:rsidRPr="00271290" w:rsidRDefault="00271290" w:rsidP="004B3CC1">
      <w:pPr>
        <w:pStyle w:val="NormalWeb"/>
        <w:shd w:val="clear" w:color="auto" w:fill="FFFFFF"/>
        <w:spacing w:before="120" w:beforeAutospacing="0" w:after="120" w:afterAutospacing="0"/>
        <w:ind w:firstLine="720"/>
        <w:jc w:val="both"/>
        <w:rPr>
          <w:sz w:val="28"/>
          <w:szCs w:val="28"/>
        </w:rPr>
      </w:pPr>
      <w:r w:rsidRPr="00271290">
        <w:rPr>
          <w:sz w:val="28"/>
          <w:szCs w:val="28"/>
        </w:rPr>
        <w:t xml:space="preserve">2. Việc báo cáo phải theo đúng quy định của pháp luật về </w:t>
      </w:r>
      <w:r>
        <w:rPr>
          <w:sz w:val="28"/>
          <w:szCs w:val="28"/>
        </w:rPr>
        <w:t>khoa học và công nghệ</w:t>
      </w:r>
      <w:r w:rsidRPr="00271290">
        <w:rPr>
          <w:sz w:val="28"/>
          <w:szCs w:val="28"/>
        </w:rPr>
        <w:t xml:space="preserve"> và hướng dẫn tại Thông tư này.</w:t>
      </w:r>
    </w:p>
    <w:p w:rsidR="00271290" w:rsidRDefault="00271290" w:rsidP="004B3CC1">
      <w:pPr>
        <w:pStyle w:val="NormalWeb"/>
        <w:shd w:val="clear" w:color="auto" w:fill="FFFFFF"/>
        <w:spacing w:before="120" w:beforeAutospacing="0" w:after="120" w:afterAutospacing="0"/>
        <w:ind w:firstLine="720"/>
        <w:jc w:val="both"/>
        <w:rPr>
          <w:sz w:val="28"/>
          <w:szCs w:val="28"/>
        </w:rPr>
      </w:pPr>
      <w:r w:rsidRPr="00271290">
        <w:rPr>
          <w:sz w:val="28"/>
          <w:szCs w:val="28"/>
        </w:rPr>
        <w:t>3. Người ký báo cáo phải đảm bảo theo đúng thẩm quyền, phù hợp với từng loại báo cáo và chức năng, nhiệm vụ của cơ quan báo cáo.</w:t>
      </w:r>
    </w:p>
    <w:p w:rsidR="006123D6" w:rsidRPr="00416B67" w:rsidRDefault="00416B67" w:rsidP="004B3CC1">
      <w:pPr>
        <w:pStyle w:val="NormalWeb"/>
        <w:shd w:val="clear" w:color="auto" w:fill="FFFFFF"/>
        <w:spacing w:before="120" w:beforeAutospacing="0" w:after="120" w:afterAutospacing="0"/>
        <w:ind w:firstLine="720"/>
        <w:jc w:val="both"/>
        <w:rPr>
          <w:b/>
          <w:sz w:val="28"/>
          <w:szCs w:val="28"/>
        </w:rPr>
      </w:pPr>
      <w:r w:rsidRPr="00416B67">
        <w:rPr>
          <w:b/>
          <w:sz w:val="28"/>
          <w:szCs w:val="28"/>
        </w:rPr>
        <w:t xml:space="preserve">Điều </w:t>
      </w:r>
      <w:r w:rsidR="00E420CE">
        <w:rPr>
          <w:b/>
          <w:sz w:val="28"/>
          <w:szCs w:val="28"/>
        </w:rPr>
        <w:t>4</w:t>
      </w:r>
      <w:r w:rsidR="006123D6" w:rsidRPr="00416B67">
        <w:rPr>
          <w:b/>
          <w:sz w:val="28"/>
          <w:szCs w:val="28"/>
        </w:rPr>
        <w:t xml:space="preserve">. </w:t>
      </w:r>
      <w:r w:rsidR="003C68E5">
        <w:rPr>
          <w:b/>
          <w:sz w:val="28"/>
          <w:szCs w:val="28"/>
        </w:rPr>
        <w:t>Nội dung c</w:t>
      </w:r>
      <w:r w:rsidR="006123D6" w:rsidRPr="00416B67">
        <w:rPr>
          <w:b/>
          <w:sz w:val="28"/>
          <w:szCs w:val="28"/>
        </w:rPr>
        <w:t>hế độ</w:t>
      </w:r>
      <w:r w:rsidRPr="00416B67">
        <w:rPr>
          <w:b/>
          <w:sz w:val="28"/>
          <w:szCs w:val="28"/>
        </w:rPr>
        <w:t xml:space="preserve"> báo cáo</w:t>
      </w:r>
    </w:p>
    <w:p w:rsidR="006123D6" w:rsidRPr="00416B67" w:rsidRDefault="006123D6" w:rsidP="004B3CC1">
      <w:pPr>
        <w:tabs>
          <w:tab w:val="left" w:pos="1134"/>
        </w:tabs>
        <w:spacing w:before="120" w:after="120"/>
        <w:ind w:firstLine="720"/>
        <w:jc w:val="both"/>
        <w:rPr>
          <w:color w:val="000000"/>
          <w:sz w:val="28"/>
          <w:szCs w:val="28"/>
        </w:rPr>
      </w:pPr>
      <w:r w:rsidRPr="00416B67">
        <w:rPr>
          <w:color w:val="000000"/>
          <w:sz w:val="28"/>
          <w:szCs w:val="28"/>
        </w:rPr>
        <w:t>Nội dung chế độ báo cáo bao gồm các thành phần sau:</w:t>
      </w:r>
    </w:p>
    <w:p w:rsidR="006123D6" w:rsidRPr="00416B67" w:rsidRDefault="006123D6" w:rsidP="004B3CC1">
      <w:pPr>
        <w:numPr>
          <w:ilvl w:val="0"/>
          <w:numId w:val="10"/>
        </w:numPr>
        <w:tabs>
          <w:tab w:val="left" w:pos="993"/>
        </w:tabs>
        <w:spacing w:before="120" w:after="120"/>
        <w:ind w:left="0" w:firstLine="720"/>
        <w:jc w:val="both"/>
        <w:rPr>
          <w:color w:val="000000"/>
          <w:sz w:val="28"/>
          <w:szCs w:val="28"/>
        </w:rPr>
      </w:pPr>
      <w:r w:rsidRPr="00416B67">
        <w:rPr>
          <w:color w:val="000000"/>
          <w:sz w:val="28"/>
          <w:szCs w:val="28"/>
        </w:rPr>
        <w:t>Tên báo cáo;</w:t>
      </w:r>
    </w:p>
    <w:p w:rsidR="006123D6" w:rsidRPr="00416B67" w:rsidRDefault="006123D6" w:rsidP="004B3CC1">
      <w:pPr>
        <w:numPr>
          <w:ilvl w:val="0"/>
          <w:numId w:val="10"/>
        </w:numPr>
        <w:tabs>
          <w:tab w:val="left" w:pos="993"/>
        </w:tabs>
        <w:spacing w:before="120" w:after="120"/>
        <w:ind w:left="0" w:firstLine="720"/>
        <w:jc w:val="both"/>
        <w:rPr>
          <w:color w:val="000000"/>
          <w:sz w:val="28"/>
          <w:szCs w:val="28"/>
        </w:rPr>
      </w:pPr>
      <w:r w:rsidRPr="00416B67">
        <w:rPr>
          <w:color w:val="000000"/>
          <w:sz w:val="28"/>
          <w:szCs w:val="28"/>
        </w:rPr>
        <w:t xml:space="preserve">Nội dung yêu cầu báo cáo; </w:t>
      </w:r>
    </w:p>
    <w:p w:rsidR="006123D6" w:rsidRPr="00416B67" w:rsidRDefault="006123D6" w:rsidP="004B3CC1">
      <w:pPr>
        <w:numPr>
          <w:ilvl w:val="0"/>
          <w:numId w:val="10"/>
        </w:numPr>
        <w:tabs>
          <w:tab w:val="left" w:pos="993"/>
        </w:tabs>
        <w:spacing w:before="120" w:after="120"/>
        <w:ind w:left="0" w:firstLine="720"/>
        <w:jc w:val="both"/>
        <w:rPr>
          <w:color w:val="000000"/>
          <w:sz w:val="28"/>
          <w:szCs w:val="28"/>
        </w:rPr>
      </w:pPr>
      <w:r w:rsidRPr="00416B67">
        <w:rPr>
          <w:color w:val="000000"/>
          <w:sz w:val="28"/>
          <w:szCs w:val="28"/>
        </w:rPr>
        <w:t>Đối tượng thực hiện báo cáo;</w:t>
      </w:r>
    </w:p>
    <w:p w:rsidR="006123D6" w:rsidRPr="00416B67" w:rsidRDefault="006123D6" w:rsidP="004B3CC1">
      <w:pPr>
        <w:numPr>
          <w:ilvl w:val="0"/>
          <w:numId w:val="10"/>
        </w:numPr>
        <w:tabs>
          <w:tab w:val="left" w:pos="993"/>
        </w:tabs>
        <w:spacing w:before="120" w:after="120"/>
        <w:ind w:left="0" w:firstLine="720"/>
        <w:jc w:val="both"/>
        <w:rPr>
          <w:color w:val="000000"/>
          <w:sz w:val="28"/>
          <w:szCs w:val="28"/>
        </w:rPr>
      </w:pPr>
      <w:r w:rsidRPr="00416B67">
        <w:rPr>
          <w:color w:val="000000"/>
          <w:sz w:val="28"/>
          <w:szCs w:val="28"/>
        </w:rPr>
        <w:t>Cơ quan nhận báo cáo;</w:t>
      </w:r>
    </w:p>
    <w:p w:rsidR="006123D6" w:rsidRPr="00416B67" w:rsidRDefault="006123D6" w:rsidP="004B3CC1">
      <w:pPr>
        <w:numPr>
          <w:ilvl w:val="0"/>
          <w:numId w:val="10"/>
        </w:numPr>
        <w:tabs>
          <w:tab w:val="left" w:pos="993"/>
        </w:tabs>
        <w:spacing w:before="120" w:after="120"/>
        <w:ind w:left="0" w:firstLine="720"/>
        <w:jc w:val="both"/>
        <w:rPr>
          <w:color w:val="000000"/>
          <w:sz w:val="28"/>
          <w:szCs w:val="28"/>
        </w:rPr>
      </w:pPr>
      <w:r w:rsidRPr="00416B67">
        <w:rPr>
          <w:color w:val="000000"/>
          <w:sz w:val="28"/>
          <w:szCs w:val="28"/>
        </w:rPr>
        <w:t>Phương thức gửi, nhận báo cáo;</w:t>
      </w:r>
    </w:p>
    <w:p w:rsidR="006123D6" w:rsidRPr="00416B67" w:rsidRDefault="006123D6" w:rsidP="004B3CC1">
      <w:pPr>
        <w:numPr>
          <w:ilvl w:val="0"/>
          <w:numId w:val="10"/>
        </w:numPr>
        <w:tabs>
          <w:tab w:val="left" w:pos="993"/>
        </w:tabs>
        <w:spacing w:before="120" w:after="120"/>
        <w:ind w:left="0" w:firstLine="720"/>
        <w:jc w:val="both"/>
        <w:rPr>
          <w:color w:val="000000"/>
          <w:sz w:val="28"/>
          <w:szCs w:val="28"/>
        </w:rPr>
      </w:pPr>
      <w:r w:rsidRPr="00416B67">
        <w:rPr>
          <w:color w:val="000000"/>
          <w:sz w:val="28"/>
          <w:szCs w:val="28"/>
        </w:rPr>
        <w:t>Thời hạn gửi báo cáo;</w:t>
      </w:r>
    </w:p>
    <w:p w:rsidR="006123D6" w:rsidRPr="00416B67" w:rsidRDefault="006123D6" w:rsidP="004B3CC1">
      <w:pPr>
        <w:numPr>
          <w:ilvl w:val="0"/>
          <w:numId w:val="10"/>
        </w:numPr>
        <w:tabs>
          <w:tab w:val="left" w:pos="993"/>
        </w:tabs>
        <w:spacing w:before="120" w:after="120"/>
        <w:ind w:left="0" w:firstLine="720"/>
        <w:jc w:val="both"/>
        <w:rPr>
          <w:color w:val="000000"/>
          <w:sz w:val="28"/>
          <w:szCs w:val="28"/>
        </w:rPr>
      </w:pPr>
      <w:r w:rsidRPr="00416B67">
        <w:rPr>
          <w:color w:val="000000"/>
          <w:sz w:val="28"/>
          <w:szCs w:val="28"/>
        </w:rPr>
        <w:t>Thời gian chốt số liệu báo cáo;</w:t>
      </w:r>
    </w:p>
    <w:p w:rsidR="006123D6" w:rsidRPr="00416B67" w:rsidRDefault="006123D6" w:rsidP="004B3CC1">
      <w:pPr>
        <w:numPr>
          <w:ilvl w:val="0"/>
          <w:numId w:val="10"/>
        </w:numPr>
        <w:tabs>
          <w:tab w:val="left" w:pos="993"/>
        </w:tabs>
        <w:spacing w:before="120" w:after="120"/>
        <w:ind w:left="0" w:firstLine="720"/>
        <w:jc w:val="both"/>
        <w:rPr>
          <w:color w:val="000000"/>
          <w:sz w:val="28"/>
          <w:szCs w:val="28"/>
        </w:rPr>
      </w:pPr>
      <w:r w:rsidRPr="00416B67">
        <w:rPr>
          <w:color w:val="000000"/>
          <w:sz w:val="28"/>
          <w:szCs w:val="28"/>
        </w:rPr>
        <w:t xml:space="preserve">Mẫu đề cương; </w:t>
      </w:r>
    </w:p>
    <w:p w:rsidR="006123D6" w:rsidRPr="00416B67" w:rsidRDefault="006123D6" w:rsidP="004B3CC1">
      <w:pPr>
        <w:numPr>
          <w:ilvl w:val="0"/>
          <w:numId w:val="10"/>
        </w:numPr>
        <w:tabs>
          <w:tab w:val="left" w:pos="993"/>
        </w:tabs>
        <w:spacing w:before="120" w:after="120"/>
        <w:ind w:left="0" w:firstLine="720"/>
        <w:jc w:val="both"/>
        <w:rPr>
          <w:color w:val="000000"/>
          <w:sz w:val="28"/>
          <w:szCs w:val="28"/>
        </w:rPr>
      </w:pPr>
      <w:r w:rsidRPr="00416B67">
        <w:rPr>
          <w:color w:val="000000"/>
          <w:sz w:val="28"/>
          <w:szCs w:val="28"/>
        </w:rPr>
        <w:t xml:space="preserve"> Biểu mẫu số liệu báo cáo;</w:t>
      </w:r>
    </w:p>
    <w:p w:rsidR="00271290" w:rsidRDefault="006123D6" w:rsidP="004B3CC1">
      <w:pPr>
        <w:numPr>
          <w:ilvl w:val="0"/>
          <w:numId w:val="10"/>
        </w:numPr>
        <w:tabs>
          <w:tab w:val="left" w:pos="1134"/>
        </w:tabs>
        <w:spacing w:before="120" w:after="120"/>
        <w:ind w:left="0" w:firstLine="720"/>
        <w:jc w:val="both"/>
        <w:rPr>
          <w:color w:val="000000"/>
          <w:sz w:val="28"/>
          <w:szCs w:val="28"/>
        </w:rPr>
      </w:pPr>
      <w:r w:rsidRPr="00416B67">
        <w:rPr>
          <w:color w:val="000000"/>
          <w:sz w:val="28"/>
          <w:szCs w:val="28"/>
        </w:rPr>
        <w:t xml:space="preserve"> Hướng dẫn quy trình thực hiện báo cáo.</w:t>
      </w:r>
    </w:p>
    <w:p w:rsidR="00E86E3C" w:rsidRDefault="00E86E3C" w:rsidP="004B3CC1">
      <w:pPr>
        <w:spacing w:before="120" w:after="120"/>
        <w:ind w:firstLine="720"/>
        <w:jc w:val="both"/>
        <w:rPr>
          <w:b/>
          <w:color w:val="000000"/>
          <w:sz w:val="28"/>
          <w:szCs w:val="28"/>
        </w:rPr>
      </w:pPr>
      <w:r w:rsidRPr="00E86E3C">
        <w:rPr>
          <w:b/>
          <w:color w:val="000000"/>
          <w:sz w:val="28"/>
          <w:szCs w:val="28"/>
        </w:rPr>
        <w:t>Điều 5. Các loại chế độ báo cáo</w:t>
      </w:r>
    </w:p>
    <w:p w:rsidR="00E86E3C" w:rsidRPr="00E86E3C" w:rsidRDefault="00E86E3C" w:rsidP="004B3CC1">
      <w:pPr>
        <w:spacing w:before="120" w:after="120"/>
        <w:ind w:firstLine="720"/>
        <w:jc w:val="both"/>
        <w:rPr>
          <w:bCs/>
          <w:sz w:val="28"/>
          <w:szCs w:val="28"/>
        </w:rPr>
      </w:pPr>
      <w:r>
        <w:rPr>
          <w:sz w:val="28"/>
          <w:szCs w:val="28"/>
        </w:rPr>
        <w:t>1</w:t>
      </w:r>
      <w:r w:rsidRPr="00E86E3C">
        <w:rPr>
          <w:sz w:val="28"/>
          <w:szCs w:val="28"/>
        </w:rPr>
        <w:t xml:space="preserve">. Chế độ báo cáo định kỳ là chế độ báo cáo được ban hành để đáp ứng yêu cầu thông tin tổng hợp của </w:t>
      </w:r>
      <w:r>
        <w:rPr>
          <w:sz w:val="28"/>
          <w:szCs w:val="28"/>
        </w:rPr>
        <w:t>Bộ Khoa học và Công nghệ</w:t>
      </w:r>
      <w:r w:rsidRPr="00E86E3C">
        <w:rPr>
          <w:sz w:val="28"/>
          <w:szCs w:val="28"/>
        </w:rPr>
        <w:t xml:space="preserve">, được quy định </w:t>
      </w:r>
      <w:r w:rsidR="00A51900">
        <w:rPr>
          <w:sz w:val="28"/>
          <w:szCs w:val="28"/>
        </w:rPr>
        <w:t>trong văn bản quy phạm pháp luật</w:t>
      </w:r>
      <w:r w:rsidR="003C68E5">
        <w:rPr>
          <w:sz w:val="28"/>
          <w:szCs w:val="28"/>
        </w:rPr>
        <w:t xml:space="preserve"> thuộc thẩm quyền ban hành của</w:t>
      </w:r>
      <w:r w:rsidR="007C0E5D">
        <w:rPr>
          <w:sz w:val="28"/>
          <w:szCs w:val="28"/>
        </w:rPr>
        <w:t xml:space="preserve"> Quốc hội, </w:t>
      </w:r>
      <w:r w:rsidR="007C0E5D">
        <w:rPr>
          <w:sz w:val="28"/>
          <w:szCs w:val="28"/>
        </w:rPr>
        <w:lastRenderedPageBreak/>
        <w:t>Ủy ban thường vụ Quốc hội,</w:t>
      </w:r>
      <w:r w:rsidR="003C68E5">
        <w:rPr>
          <w:sz w:val="28"/>
          <w:szCs w:val="28"/>
        </w:rPr>
        <w:t xml:space="preserve"> Chính phủ, Thủ tướng Chính phủ, Bộ trưởng Bộ Khoa học và Công nghệ</w:t>
      </w:r>
      <w:r w:rsidRPr="00E86E3C">
        <w:rPr>
          <w:sz w:val="28"/>
          <w:szCs w:val="28"/>
        </w:rPr>
        <w:t xml:space="preserve"> và thực hiện lặp lại nhiều lần theo một chu kỳ xác định trong thời gian kéo dài</w:t>
      </w:r>
      <w:r w:rsidRPr="00E86E3C">
        <w:rPr>
          <w:bCs/>
          <w:sz w:val="28"/>
          <w:szCs w:val="28"/>
          <w:lang w:val="vi-VN"/>
        </w:rPr>
        <w:t>.</w:t>
      </w:r>
    </w:p>
    <w:p w:rsidR="00E86E3C" w:rsidRPr="00870C88" w:rsidRDefault="00E86E3C" w:rsidP="004B3CC1">
      <w:pPr>
        <w:pStyle w:val="NormalWeb"/>
        <w:shd w:val="clear" w:color="auto" w:fill="FFFFFF"/>
        <w:spacing w:before="120" w:beforeAutospacing="0" w:after="120" w:afterAutospacing="0"/>
        <w:ind w:firstLine="720"/>
        <w:jc w:val="both"/>
        <w:rPr>
          <w:color w:val="auto"/>
          <w:sz w:val="28"/>
          <w:szCs w:val="28"/>
        </w:rPr>
      </w:pPr>
      <w:r w:rsidRPr="00870C88">
        <w:rPr>
          <w:color w:val="auto"/>
          <w:sz w:val="28"/>
          <w:szCs w:val="28"/>
        </w:rPr>
        <w:t>2. Chế độ báo cáo đột xuất là chế độ báo cáo được ban hành để đáp ứng yêu cầu thông tin về vấn đề phát sinh bất thường</w:t>
      </w:r>
      <w:r w:rsidR="00A51900" w:rsidRPr="00870C88">
        <w:rPr>
          <w:color w:val="auto"/>
          <w:sz w:val="28"/>
          <w:szCs w:val="28"/>
        </w:rPr>
        <w:t xml:space="preserve"> theo yêu cầu của </w:t>
      </w:r>
      <w:r w:rsidR="00870C88" w:rsidRPr="00870C88">
        <w:rPr>
          <w:color w:val="auto"/>
          <w:sz w:val="28"/>
          <w:szCs w:val="28"/>
        </w:rPr>
        <w:t>Quốc hội, các cơ quan của Quốc hội, Chính phủ, Thủ tướng Chính phủ, Bộ Khoa học và Công nghệ</w:t>
      </w:r>
      <w:r w:rsidRPr="00870C88">
        <w:rPr>
          <w:color w:val="auto"/>
          <w:sz w:val="28"/>
          <w:szCs w:val="28"/>
        </w:rPr>
        <w:t xml:space="preserve">. Chế độ báo cáo </w:t>
      </w:r>
      <w:r w:rsidR="003C68E5">
        <w:rPr>
          <w:color w:val="auto"/>
          <w:sz w:val="28"/>
          <w:szCs w:val="28"/>
        </w:rPr>
        <w:t>đột xuất</w:t>
      </w:r>
      <w:r w:rsidRPr="00870C88">
        <w:rPr>
          <w:color w:val="auto"/>
          <w:sz w:val="28"/>
          <w:szCs w:val="28"/>
        </w:rPr>
        <w:t xml:space="preserve"> được </w:t>
      </w:r>
      <w:r w:rsidR="003C68E5">
        <w:rPr>
          <w:color w:val="auto"/>
          <w:sz w:val="28"/>
          <w:szCs w:val="28"/>
        </w:rPr>
        <w:t>ban hành</w:t>
      </w:r>
      <w:r w:rsidRPr="00870C88">
        <w:rPr>
          <w:color w:val="auto"/>
          <w:sz w:val="28"/>
          <w:szCs w:val="28"/>
        </w:rPr>
        <w:t xml:space="preserve"> </w:t>
      </w:r>
      <w:r w:rsidR="003C68E5">
        <w:rPr>
          <w:color w:val="auto"/>
          <w:sz w:val="28"/>
          <w:szCs w:val="28"/>
        </w:rPr>
        <w:t>tại văn bản hành chính</w:t>
      </w:r>
      <w:r w:rsidRPr="00870C88">
        <w:rPr>
          <w:color w:val="auto"/>
          <w:sz w:val="28"/>
          <w:szCs w:val="28"/>
        </w:rPr>
        <w:t>.</w:t>
      </w:r>
    </w:p>
    <w:p w:rsidR="00E86E3C" w:rsidRPr="00E86E3C" w:rsidRDefault="00E86E3C" w:rsidP="004B3CC1">
      <w:pPr>
        <w:spacing w:before="120" w:after="120"/>
        <w:ind w:firstLine="720"/>
        <w:jc w:val="both"/>
        <w:rPr>
          <w:sz w:val="28"/>
          <w:szCs w:val="28"/>
        </w:rPr>
      </w:pPr>
      <w:r>
        <w:rPr>
          <w:sz w:val="28"/>
          <w:szCs w:val="28"/>
        </w:rPr>
        <w:t>3</w:t>
      </w:r>
      <w:r w:rsidRPr="00E86E3C">
        <w:rPr>
          <w:sz w:val="28"/>
          <w:szCs w:val="28"/>
        </w:rPr>
        <w:t>. Chế độ báo cáo chuyên đề là chế độ báo cáo được ban hành để đáp ứng yêu cầu thông tin có tính chuyên sâu về một chủ đề nào đó</w:t>
      </w:r>
      <w:r w:rsidR="003C68E5">
        <w:rPr>
          <w:sz w:val="28"/>
          <w:szCs w:val="28"/>
        </w:rPr>
        <w:t>. Chế độ báo cáo chuyên đề được quy định tại văn bản quy phạm pháp luật hoặc văn bản hành chính</w:t>
      </w:r>
      <w:r w:rsidRPr="00E86E3C">
        <w:rPr>
          <w:sz w:val="28"/>
          <w:szCs w:val="28"/>
        </w:rPr>
        <w:t>.</w:t>
      </w:r>
    </w:p>
    <w:p w:rsidR="00271290" w:rsidRDefault="00271290" w:rsidP="00593155">
      <w:pPr>
        <w:pStyle w:val="BodyText2"/>
        <w:spacing w:before="120" w:beforeAutospacing="0" w:after="120" w:afterAutospacing="0"/>
        <w:rPr>
          <w:b/>
          <w:sz w:val="28"/>
          <w:szCs w:val="28"/>
        </w:rPr>
      </w:pPr>
    </w:p>
    <w:p w:rsidR="00271290" w:rsidRPr="009D4038" w:rsidRDefault="00271290" w:rsidP="00593155">
      <w:pPr>
        <w:pStyle w:val="BodyText2"/>
        <w:spacing w:before="120" w:beforeAutospacing="0" w:after="120" w:afterAutospacing="0"/>
        <w:jc w:val="center"/>
        <w:rPr>
          <w:b/>
          <w:sz w:val="28"/>
          <w:szCs w:val="28"/>
        </w:rPr>
      </w:pPr>
      <w:r w:rsidRPr="009D4038">
        <w:rPr>
          <w:b/>
          <w:sz w:val="28"/>
          <w:szCs w:val="28"/>
        </w:rPr>
        <w:t>Chương I</w:t>
      </w:r>
      <w:r>
        <w:rPr>
          <w:b/>
          <w:sz w:val="28"/>
          <w:szCs w:val="28"/>
        </w:rPr>
        <w:t>I</w:t>
      </w:r>
    </w:p>
    <w:p w:rsidR="00271290" w:rsidRPr="00271290" w:rsidRDefault="00E420CE" w:rsidP="00593155">
      <w:pPr>
        <w:pStyle w:val="NormalWeb"/>
        <w:shd w:val="clear" w:color="auto" w:fill="FFFFFF"/>
        <w:spacing w:before="120" w:beforeAutospacing="0" w:after="120" w:afterAutospacing="0"/>
        <w:ind w:firstLine="540"/>
        <w:jc w:val="center"/>
        <w:rPr>
          <w:b/>
          <w:sz w:val="28"/>
          <w:szCs w:val="28"/>
        </w:rPr>
      </w:pPr>
      <w:r>
        <w:rPr>
          <w:b/>
          <w:sz w:val="28"/>
          <w:szCs w:val="28"/>
        </w:rPr>
        <w:t>CÁC YÊU CẦU VỀ CHẾ ĐỘ BÁO CÁO</w:t>
      </w:r>
    </w:p>
    <w:p w:rsidR="00E86E3C" w:rsidRDefault="00E420CE" w:rsidP="004B3CC1">
      <w:pPr>
        <w:pStyle w:val="NormalWeb"/>
        <w:shd w:val="clear" w:color="auto" w:fill="FFFFFF"/>
        <w:tabs>
          <w:tab w:val="left" w:pos="993"/>
        </w:tabs>
        <w:spacing w:before="120" w:beforeAutospacing="0" w:after="120" w:afterAutospacing="0"/>
        <w:ind w:firstLine="709"/>
        <w:jc w:val="both"/>
        <w:rPr>
          <w:b/>
          <w:sz w:val="28"/>
          <w:szCs w:val="28"/>
        </w:rPr>
      </w:pPr>
      <w:bookmarkStart w:id="1" w:name="dieu_6"/>
      <w:r w:rsidRPr="00271290">
        <w:rPr>
          <w:b/>
          <w:sz w:val="28"/>
          <w:szCs w:val="28"/>
        </w:rPr>
        <w:t>Điề</w:t>
      </w:r>
      <w:r>
        <w:rPr>
          <w:b/>
          <w:sz w:val="28"/>
          <w:szCs w:val="28"/>
        </w:rPr>
        <w:t xml:space="preserve">u </w:t>
      </w:r>
      <w:r w:rsidR="00870C88">
        <w:rPr>
          <w:b/>
          <w:sz w:val="28"/>
          <w:szCs w:val="28"/>
        </w:rPr>
        <w:t>6</w:t>
      </w:r>
      <w:r w:rsidRPr="00271290">
        <w:rPr>
          <w:b/>
          <w:sz w:val="28"/>
          <w:szCs w:val="28"/>
        </w:rPr>
        <w:t>.</w:t>
      </w:r>
      <w:r>
        <w:rPr>
          <w:sz w:val="28"/>
          <w:szCs w:val="28"/>
        </w:rPr>
        <w:t xml:space="preserve"> </w:t>
      </w:r>
      <w:bookmarkStart w:id="2" w:name="dieu_5"/>
      <w:r w:rsidR="00416081" w:rsidRPr="00416081">
        <w:rPr>
          <w:b/>
          <w:sz w:val="28"/>
          <w:szCs w:val="28"/>
        </w:rPr>
        <w:t>Tên c</w:t>
      </w:r>
      <w:r w:rsidRPr="00416081">
        <w:rPr>
          <w:b/>
          <w:sz w:val="28"/>
          <w:szCs w:val="28"/>
        </w:rPr>
        <w:t>ác</w:t>
      </w:r>
      <w:r w:rsidRPr="00271290">
        <w:rPr>
          <w:b/>
          <w:sz w:val="28"/>
          <w:szCs w:val="28"/>
        </w:rPr>
        <w:t xml:space="preserve"> loại báo cáo</w:t>
      </w:r>
      <w:bookmarkEnd w:id="2"/>
      <w:r w:rsidR="00870C88">
        <w:rPr>
          <w:b/>
          <w:sz w:val="28"/>
          <w:szCs w:val="28"/>
        </w:rPr>
        <w:t xml:space="preserve"> định kỳ</w:t>
      </w:r>
    </w:p>
    <w:p w:rsidR="00507FEA" w:rsidRPr="008C63E8" w:rsidRDefault="00253D6F" w:rsidP="004B3CC1">
      <w:pPr>
        <w:pStyle w:val="NormalWeb"/>
        <w:shd w:val="clear" w:color="auto" w:fill="FFFFFF"/>
        <w:tabs>
          <w:tab w:val="left" w:pos="993"/>
        </w:tabs>
        <w:spacing w:before="120" w:beforeAutospacing="0" w:after="120" w:afterAutospacing="0"/>
        <w:ind w:firstLine="709"/>
        <w:jc w:val="both"/>
        <w:rPr>
          <w:sz w:val="28"/>
          <w:szCs w:val="28"/>
        </w:rPr>
      </w:pPr>
      <w:r w:rsidRPr="008C63E8">
        <w:rPr>
          <w:sz w:val="28"/>
          <w:szCs w:val="28"/>
        </w:rPr>
        <w:t xml:space="preserve">1. </w:t>
      </w:r>
      <w:r w:rsidR="00507FEA" w:rsidRPr="008C63E8">
        <w:rPr>
          <w:sz w:val="28"/>
          <w:szCs w:val="28"/>
        </w:rPr>
        <w:t>Báo cáo trong hoạt động của cơ quan nhà nước</w:t>
      </w:r>
      <w:r w:rsidRPr="008C63E8">
        <w:rPr>
          <w:sz w:val="28"/>
          <w:szCs w:val="28"/>
        </w:rPr>
        <w:t xml:space="preserve"> quy định tại Phụ lục I ban hành kèm theo Thông tư này, gồm:</w:t>
      </w:r>
    </w:p>
    <w:p w:rsidR="009A668C" w:rsidRPr="00253D6F" w:rsidRDefault="00507FEA" w:rsidP="004B3CC1">
      <w:pPr>
        <w:tabs>
          <w:tab w:val="left" w:pos="993"/>
        </w:tabs>
        <w:spacing w:before="40"/>
        <w:ind w:firstLine="709"/>
        <w:jc w:val="both"/>
        <w:rPr>
          <w:color w:val="000000"/>
          <w:kern w:val="28"/>
          <w:sz w:val="28"/>
          <w:szCs w:val="28"/>
        </w:rPr>
      </w:pPr>
      <w:r w:rsidRPr="00253D6F">
        <w:rPr>
          <w:sz w:val="28"/>
          <w:szCs w:val="28"/>
        </w:rPr>
        <w:t xml:space="preserve">a) </w:t>
      </w:r>
      <w:r w:rsidR="009A668C" w:rsidRPr="00253D6F">
        <w:rPr>
          <w:color w:val="000000"/>
          <w:kern w:val="28"/>
          <w:sz w:val="28"/>
          <w:szCs w:val="28"/>
        </w:rPr>
        <w:t>Báo cáo</w:t>
      </w:r>
      <w:r w:rsidR="008C63E8" w:rsidRPr="008C63E8">
        <w:rPr>
          <w:color w:val="000000"/>
          <w:kern w:val="28"/>
          <w:sz w:val="28"/>
          <w:szCs w:val="28"/>
        </w:rPr>
        <w:t xml:space="preserve"> </w:t>
      </w:r>
      <w:r w:rsidR="008C63E8" w:rsidRPr="00253D6F">
        <w:rPr>
          <w:color w:val="000000"/>
          <w:kern w:val="28"/>
          <w:sz w:val="28"/>
          <w:szCs w:val="28"/>
        </w:rPr>
        <w:t>kết quả hoạt động quản lý nhà nước về KH&amp;CN của</w:t>
      </w:r>
      <w:r w:rsidR="008C63E8">
        <w:rPr>
          <w:color w:val="000000"/>
          <w:kern w:val="28"/>
          <w:sz w:val="28"/>
          <w:szCs w:val="28"/>
        </w:rPr>
        <w:t xml:space="preserve"> địa phương</w:t>
      </w:r>
      <w:r w:rsidR="009A668C" w:rsidRPr="00253D6F">
        <w:rPr>
          <w:color w:val="000000"/>
          <w:kern w:val="28"/>
          <w:sz w:val="28"/>
          <w:szCs w:val="28"/>
        </w:rPr>
        <w:t xml:space="preserve"> (Mẫu số 01)</w:t>
      </w:r>
      <w:r w:rsidR="00253D6F" w:rsidRPr="00253D6F">
        <w:rPr>
          <w:color w:val="000000"/>
          <w:kern w:val="28"/>
          <w:sz w:val="28"/>
          <w:szCs w:val="28"/>
        </w:rPr>
        <w:t>;</w:t>
      </w:r>
    </w:p>
    <w:p w:rsidR="00253D6F" w:rsidRPr="00253D6F" w:rsidRDefault="009A668C" w:rsidP="004B3CC1">
      <w:pPr>
        <w:tabs>
          <w:tab w:val="left" w:pos="993"/>
        </w:tabs>
        <w:spacing w:before="40"/>
        <w:ind w:firstLine="709"/>
        <w:jc w:val="both"/>
        <w:rPr>
          <w:color w:val="000000"/>
          <w:kern w:val="28"/>
          <w:sz w:val="28"/>
          <w:szCs w:val="28"/>
        </w:rPr>
      </w:pPr>
      <w:r w:rsidRPr="00253D6F">
        <w:rPr>
          <w:color w:val="000000"/>
          <w:kern w:val="28"/>
          <w:sz w:val="28"/>
          <w:szCs w:val="28"/>
        </w:rPr>
        <w:t xml:space="preserve">b) </w:t>
      </w:r>
      <w:r w:rsidR="00253D6F" w:rsidRPr="00253D6F">
        <w:rPr>
          <w:color w:val="000000"/>
          <w:kern w:val="28"/>
          <w:sz w:val="28"/>
          <w:szCs w:val="28"/>
        </w:rPr>
        <w:t>Báo cáo kết quả hoạt động quản lý nhà nước về KH&amp;CN của các bộ, ngành (</w:t>
      </w:r>
      <w:r w:rsidR="00253D6F">
        <w:rPr>
          <w:color w:val="000000"/>
          <w:kern w:val="28"/>
          <w:sz w:val="28"/>
          <w:szCs w:val="28"/>
        </w:rPr>
        <w:t>M</w:t>
      </w:r>
      <w:r w:rsidR="00253D6F" w:rsidRPr="00253D6F">
        <w:rPr>
          <w:color w:val="000000"/>
          <w:kern w:val="28"/>
          <w:sz w:val="28"/>
          <w:szCs w:val="28"/>
        </w:rPr>
        <w:t>ẫu số 02);</w:t>
      </w:r>
    </w:p>
    <w:p w:rsidR="00253D6F" w:rsidRPr="00253D6F" w:rsidRDefault="00253D6F" w:rsidP="004B3CC1">
      <w:pPr>
        <w:tabs>
          <w:tab w:val="left" w:pos="993"/>
        </w:tabs>
        <w:spacing w:before="40"/>
        <w:ind w:firstLine="709"/>
        <w:jc w:val="both"/>
        <w:rPr>
          <w:color w:val="000000"/>
          <w:kern w:val="28"/>
          <w:sz w:val="28"/>
          <w:szCs w:val="28"/>
        </w:rPr>
      </w:pPr>
      <w:r w:rsidRPr="00253D6F">
        <w:rPr>
          <w:color w:val="000000"/>
          <w:kern w:val="28"/>
          <w:sz w:val="28"/>
          <w:szCs w:val="28"/>
        </w:rPr>
        <w:t>c) Báo cáo tình hình thực hiện kế hoạch tổng thể phát triển công nghệ sinh học (</w:t>
      </w:r>
      <w:r>
        <w:rPr>
          <w:color w:val="000000"/>
          <w:kern w:val="28"/>
          <w:sz w:val="28"/>
          <w:szCs w:val="28"/>
        </w:rPr>
        <w:t>M</w:t>
      </w:r>
      <w:r w:rsidRPr="00253D6F">
        <w:rPr>
          <w:color w:val="000000"/>
          <w:kern w:val="28"/>
          <w:sz w:val="28"/>
          <w:szCs w:val="28"/>
        </w:rPr>
        <w:t>ẫu số 03);</w:t>
      </w:r>
    </w:p>
    <w:p w:rsidR="00507FEA" w:rsidRPr="00253D6F" w:rsidRDefault="00253D6F" w:rsidP="004B3CC1">
      <w:pPr>
        <w:pStyle w:val="NormalWeb"/>
        <w:shd w:val="clear" w:color="auto" w:fill="FFFFFF"/>
        <w:tabs>
          <w:tab w:val="left" w:pos="993"/>
        </w:tabs>
        <w:spacing w:before="120" w:beforeAutospacing="0" w:after="120" w:afterAutospacing="0"/>
        <w:ind w:firstLine="709"/>
        <w:jc w:val="both"/>
        <w:rPr>
          <w:kern w:val="28"/>
          <w:sz w:val="28"/>
          <w:szCs w:val="28"/>
        </w:rPr>
      </w:pPr>
      <w:r w:rsidRPr="00253D6F">
        <w:rPr>
          <w:sz w:val="28"/>
          <w:szCs w:val="28"/>
        </w:rPr>
        <w:t xml:space="preserve">d) </w:t>
      </w:r>
      <w:r w:rsidRPr="00253D6F">
        <w:rPr>
          <w:kern w:val="28"/>
          <w:sz w:val="28"/>
          <w:szCs w:val="28"/>
        </w:rPr>
        <w:t>Báo cáo tình hình thực hiện Chương trình bảo tồn và sử dụng bền vững nguồn gen (</w:t>
      </w:r>
      <w:r>
        <w:rPr>
          <w:kern w:val="28"/>
          <w:sz w:val="28"/>
          <w:szCs w:val="28"/>
        </w:rPr>
        <w:t>M</w:t>
      </w:r>
      <w:r w:rsidRPr="00253D6F">
        <w:rPr>
          <w:kern w:val="28"/>
          <w:sz w:val="28"/>
          <w:szCs w:val="28"/>
        </w:rPr>
        <w:t>ẫu số 0</w:t>
      </w:r>
      <w:r>
        <w:rPr>
          <w:kern w:val="28"/>
          <w:sz w:val="28"/>
          <w:szCs w:val="28"/>
        </w:rPr>
        <w:t>4</w:t>
      </w:r>
      <w:r w:rsidRPr="00253D6F">
        <w:rPr>
          <w:kern w:val="28"/>
          <w:sz w:val="28"/>
          <w:szCs w:val="28"/>
        </w:rPr>
        <w:t>);</w:t>
      </w:r>
    </w:p>
    <w:p w:rsidR="00253D6F" w:rsidRPr="00253D6F" w:rsidRDefault="00253D6F" w:rsidP="004B3CC1">
      <w:pPr>
        <w:pStyle w:val="NormalWeb"/>
        <w:shd w:val="clear" w:color="auto" w:fill="FFFFFF"/>
        <w:tabs>
          <w:tab w:val="left" w:pos="993"/>
        </w:tabs>
        <w:spacing w:before="120" w:beforeAutospacing="0" w:after="120" w:afterAutospacing="0"/>
        <w:ind w:firstLine="709"/>
        <w:jc w:val="both"/>
        <w:rPr>
          <w:kern w:val="28"/>
          <w:sz w:val="28"/>
          <w:szCs w:val="28"/>
        </w:rPr>
      </w:pPr>
      <w:r w:rsidRPr="00253D6F">
        <w:rPr>
          <w:kern w:val="28"/>
          <w:sz w:val="28"/>
          <w:szCs w:val="28"/>
        </w:rPr>
        <w:t>đ) Báo cáo hoạt động của Khu công nghệ cao (</w:t>
      </w:r>
      <w:r>
        <w:rPr>
          <w:kern w:val="28"/>
          <w:sz w:val="28"/>
          <w:szCs w:val="28"/>
        </w:rPr>
        <w:t>M</w:t>
      </w:r>
      <w:r w:rsidRPr="00253D6F">
        <w:rPr>
          <w:kern w:val="28"/>
          <w:sz w:val="28"/>
          <w:szCs w:val="28"/>
        </w:rPr>
        <w:t>ẫu số 0</w:t>
      </w:r>
      <w:r>
        <w:rPr>
          <w:kern w:val="28"/>
          <w:sz w:val="28"/>
          <w:szCs w:val="28"/>
        </w:rPr>
        <w:t>5</w:t>
      </w:r>
      <w:r w:rsidRPr="00253D6F">
        <w:rPr>
          <w:kern w:val="28"/>
          <w:sz w:val="28"/>
          <w:szCs w:val="28"/>
        </w:rPr>
        <w:t>);</w:t>
      </w:r>
    </w:p>
    <w:p w:rsidR="00253D6F" w:rsidRPr="00253D6F" w:rsidRDefault="00253D6F" w:rsidP="004B3CC1">
      <w:pPr>
        <w:pStyle w:val="NormalWeb"/>
        <w:shd w:val="clear" w:color="auto" w:fill="FFFFFF"/>
        <w:tabs>
          <w:tab w:val="left" w:pos="993"/>
        </w:tabs>
        <w:spacing w:before="120" w:beforeAutospacing="0" w:after="120" w:afterAutospacing="0"/>
        <w:ind w:firstLine="709"/>
        <w:jc w:val="both"/>
        <w:rPr>
          <w:sz w:val="28"/>
          <w:szCs w:val="28"/>
        </w:rPr>
      </w:pPr>
      <w:r w:rsidRPr="00253D6F">
        <w:rPr>
          <w:kern w:val="28"/>
          <w:sz w:val="28"/>
          <w:szCs w:val="28"/>
        </w:rPr>
        <w:t xml:space="preserve">e) </w:t>
      </w:r>
      <w:r w:rsidRPr="00253D6F">
        <w:rPr>
          <w:sz w:val="28"/>
          <w:szCs w:val="28"/>
        </w:rPr>
        <w:t>Báo cáo tình hình, kết quả triển khai Đề án “Hỗ trợ hệ sinh thái khởi nghiệp đổi mới sáng tạo quốc gia đến năm 2025”</w:t>
      </w:r>
      <w:r w:rsidRPr="00253D6F">
        <w:rPr>
          <w:kern w:val="28"/>
          <w:sz w:val="28"/>
          <w:szCs w:val="28"/>
        </w:rPr>
        <w:t xml:space="preserve"> (</w:t>
      </w:r>
      <w:r>
        <w:rPr>
          <w:kern w:val="28"/>
          <w:sz w:val="28"/>
          <w:szCs w:val="28"/>
        </w:rPr>
        <w:t>M</w:t>
      </w:r>
      <w:r w:rsidRPr="00253D6F">
        <w:rPr>
          <w:kern w:val="28"/>
          <w:sz w:val="28"/>
          <w:szCs w:val="28"/>
        </w:rPr>
        <w:t>ẫu số 0</w:t>
      </w:r>
      <w:r>
        <w:rPr>
          <w:kern w:val="28"/>
          <w:sz w:val="28"/>
          <w:szCs w:val="28"/>
        </w:rPr>
        <w:t>6</w:t>
      </w:r>
      <w:r w:rsidRPr="00253D6F">
        <w:rPr>
          <w:kern w:val="28"/>
          <w:sz w:val="28"/>
          <w:szCs w:val="28"/>
        </w:rPr>
        <w:t>);</w:t>
      </w:r>
    </w:p>
    <w:p w:rsidR="00253D6F" w:rsidRPr="00253D6F" w:rsidRDefault="00253D6F" w:rsidP="004B3CC1">
      <w:pPr>
        <w:pStyle w:val="NormalWeb"/>
        <w:shd w:val="clear" w:color="auto" w:fill="FFFFFF"/>
        <w:tabs>
          <w:tab w:val="left" w:pos="993"/>
        </w:tabs>
        <w:spacing w:before="120" w:beforeAutospacing="0" w:after="120" w:afterAutospacing="0"/>
        <w:ind w:firstLine="709"/>
        <w:jc w:val="both"/>
        <w:rPr>
          <w:sz w:val="28"/>
          <w:szCs w:val="28"/>
        </w:rPr>
      </w:pPr>
      <w:r>
        <w:rPr>
          <w:sz w:val="28"/>
          <w:szCs w:val="28"/>
        </w:rPr>
        <w:t xml:space="preserve">g) </w:t>
      </w:r>
      <w:r w:rsidRPr="00253D6F">
        <w:rPr>
          <w:sz w:val="28"/>
          <w:szCs w:val="28"/>
        </w:rPr>
        <w:t>Báo cáo công tác quản lý nhà nước về đo lường, chất lượng sản phẩm, hàng hóa</w:t>
      </w:r>
      <w:r>
        <w:rPr>
          <w:sz w:val="28"/>
          <w:szCs w:val="28"/>
        </w:rPr>
        <w:t xml:space="preserve"> của</w:t>
      </w:r>
      <w:r w:rsidRPr="00253D6F">
        <w:rPr>
          <w:sz w:val="28"/>
          <w:szCs w:val="28"/>
        </w:rPr>
        <w:t xml:space="preserve"> địa phương</w:t>
      </w:r>
      <w:r>
        <w:rPr>
          <w:sz w:val="28"/>
          <w:szCs w:val="28"/>
        </w:rPr>
        <w:t xml:space="preserve"> </w:t>
      </w:r>
      <w:r w:rsidRPr="00253D6F">
        <w:rPr>
          <w:kern w:val="28"/>
          <w:sz w:val="28"/>
          <w:szCs w:val="28"/>
        </w:rPr>
        <w:t>(</w:t>
      </w:r>
      <w:r>
        <w:rPr>
          <w:kern w:val="28"/>
          <w:sz w:val="28"/>
          <w:szCs w:val="28"/>
        </w:rPr>
        <w:t>M</w:t>
      </w:r>
      <w:r w:rsidRPr="00253D6F">
        <w:rPr>
          <w:kern w:val="28"/>
          <w:sz w:val="28"/>
          <w:szCs w:val="28"/>
        </w:rPr>
        <w:t>ẫu số 0</w:t>
      </w:r>
      <w:r>
        <w:rPr>
          <w:kern w:val="28"/>
          <w:sz w:val="28"/>
          <w:szCs w:val="28"/>
        </w:rPr>
        <w:t>7</w:t>
      </w:r>
      <w:r w:rsidRPr="00253D6F">
        <w:rPr>
          <w:kern w:val="28"/>
          <w:sz w:val="28"/>
          <w:szCs w:val="28"/>
        </w:rPr>
        <w:t>);</w:t>
      </w:r>
    </w:p>
    <w:p w:rsidR="00253D6F" w:rsidRPr="00253D6F" w:rsidRDefault="00253D6F" w:rsidP="004B3CC1">
      <w:pPr>
        <w:pStyle w:val="NormalWeb"/>
        <w:shd w:val="clear" w:color="auto" w:fill="FFFFFF"/>
        <w:tabs>
          <w:tab w:val="left" w:pos="993"/>
        </w:tabs>
        <w:spacing w:before="120" w:beforeAutospacing="0" w:after="120" w:afterAutospacing="0"/>
        <w:ind w:firstLine="709"/>
        <w:jc w:val="both"/>
        <w:rPr>
          <w:kern w:val="28"/>
          <w:sz w:val="28"/>
          <w:szCs w:val="28"/>
        </w:rPr>
      </w:pPr>
      <w:r>
        <w:rPr>
          <w:kern w:val="28"/>
          <w:sz w:val="28"/>
          <w:szCs w:val="28"/>
        </w:rPr>
        <w:t xml:space="preserve">h) </w:t>
      </w:r>
      <w:r w:rsidRPr="00253D6F">
        <w:rPr>
          <w:kern w:val="28"/>
          <w:sz w:val="28"/>
          <w:szCs w:val="28"/>
        </w:rPr>
        <w:t>Báo cáo tình hình xây dựng và áp dụng hệ thống quản lý chất lượng theo tiêu chuẩn quốc gia TCVN ISO 9001:2008</w:t>
      </w:r>
      <w:r>
        <w:rPr>
          <w:kern w:val="28"/>
          <w:sz w:val="28"/>
          <w:szCs w:val="28"/>
        </w:rPr>
        <w:t xml:space="preserve"> </w:t>
      </w:r>
      <w:r w:rsidRPr="00253D6F">
        <w:rPr>
          <w:kern w:val="28"/>
          <w:sz w:val="28"/>
          <w:szCs w:val="28"/>
        </w:rPr>
        <w:t>(</w:t>
      </w:r>
      <w:r>
        <w:rPr>
          <w:kern w:val="28"/>
          <w:sz w:val="28"/>
          <w:szCs w:val="28"/>
        </w:rPr>
        <w:t>M</w:t>
      </w:r>
      <w:r w:rsidRPr="00253D6F">
        <w:rPr>
          <w:kern w:val="28"/>
          <w:sz w:val="28"/>
          <w:szCs w:val="28"/>
        </w:rPr>
        <w:t>ẫu số 0</w:t>
      </w:r>
      <w:r>
        <w:rPr>
          <w:kern w:val="28"/>
          <w:sz w:val="28"/>
          <w:szCs w:val="28"/>
        </w:rPr>
        <w:t>8</w:t>
      </w:r>
      <w:r w:rsidRPr="00253D6F">
        <w:rPr>
          <w:kern w:val="28"/>
          <w:sz w:val="28"/>
          <w:szCs w:val="28"/>
        </w:rPr>
        <w:t>);</w:t>
      </w:r>
    </w:p>
    <w:p w:rsidR="00253D6F" w:rsidRDefault="00253D6F" w:rsidP="004B3CC1">
      <w:pPr>
        <w:tabs>
          <w:tab w:val="left" w:pos="993"/>
        </w:tabs>
        <w:spacing w:before="40"/>
        <w:ind w:firstLine="709"/>
        <w:jc w:val="both"/>
        <w:rPr>
          <w:color w:val="000000"/>
          <w:kern w:val="28"/>
          <w:sz w:val="28"/>
          <w:szCs w:val="28"/>
        </w:rPr>
      </w:pPr>
      <w:r>
        <w:rPr>
          <w:sz w:val="28"/>
          <w:szCs w:val="28"/>
        </w:rPr>
        <w:t xml:space="preserve">i) </w:t>
      </w:r>
      <w:r w:rsidRPr="00253D6F">
        <w:rPr>
          <w:sz w:val="28"/>
          <w:szCs w:val="28"/>
        </w:rPr>
        <w:t>Báo cáo công tác thanh tra chuyên ngành KH&amp;CN</w:t>
      </w:r>
      <w:r>
        <w:rPr>
          <w:sz w:val="28"/>
          <w:szCs w:val="28"/>
        </w:rPr>
        <w:t xml:space="preserve"> </w:t>
      </w:r>
      <w:r w:rsidRPr="00253D6F">
        <w:rPr>
          <w:color w:val="000000"/>
          <w:kern w:val="28"/>
          <w:sz w:val="28"/>
          <w:szCs w:val="28"/>
        </w:rPr>
        <w:t>(</w:t>
      </w:r>
      <w:r>
        <w:rPr>
          <w:kern w:val="28"/>
          <w:sz w:val="28"/>
          <w:szCs w:val="28"/>
        </w:rPr>
        <w:t>M</w:t>
      </w:r>
      <w:r w:rsidRPr="00253D6F">
        <w:rPr>
          <w:color w:val="000000"/>
          <w:kern w:val="28"/>
          <w:sz w:val="28"/>
          <w:szCs w:val="28"/>
        </w:rPr>
        <w:t>ẫu số 0</w:t>
      </w:r>
      <w:r>
        <w:rPr>
          <w:kern w:val="28"/>
          <w:sz w:val="28"/>
          <w:szCs w:val="28"/>
        </w:rPr>
        <w:t>9</w:t>
      </w:r>
      <w:r w:rsidRPr="00253D6F">
        <w:rPr>
          <w:color w:val="000000"/>
          <w:kern w:val="28"/>
          <w:sz w:val="28"/>
          <w:szCs w:val="28"/>
        </w:rPr>
        <w:t>)</w:t>
      </w:r>
      <w:r>
        <w:rPr>
          <w:color w:val="000000"/>
          <w:kern w:val="28"/>
          <w:sz w:val="28"/>
          <w:szCs w:val="28"/>
        </w:rPr>
        <w:t>.</w:t>
      </w:r>
    </w:p>
    <w:p w:rsidR="00253D6F" w:rsidRDefault="00253D6F" w:rsidP="004B3CC1">
      <w:pPr>
        <w:tabs>
          <w:tab w:val="left" w:pos="993"/>
        </w:tabs>
        <w:spacing w:before="40"/>
        <w:ind w:firstLine="709"/>
        <w:jc w:val="both"/>
        <w:rPr>
          <w:color w:val="000000"/>
          <w:kern w:val="28"/>
          <w:sz w:val="28"/>
          <w:szCs w:val="28"/>
        </w:rPr>
      </w:pPr>
      <w:r>
        <w:rPr>
          <w:color w:val="000000"/>
          <w:kern w:val="28"/>
          <w:sz w:val="28"/>
          <w:szCs w:val="28"/>
        </w:rPr>
        <w:t>2. Báo cáo của tổ chức, cá nhân với cơ quan nhà nước quy định tại Phụ lục II ban hành kèm theo Thông tư này, gồm:</w:t>
      </w:r>
    </w:p>
    <w:p w:rsidR="00253D6F" w:rsidRPr="001979AA" w:rsidRDefault="00946043" w:rsidP="004B3CC1">
      <w:pPr>
        <w:tabs>
          <w:tab w:val="left" w:pos="993"/>
        </w:tabs>
        <w:spacing w:before="40"/>
        <w:ind w:firstLine="709"/>
        <w:jc w:val="both"/>
        <w:rPr>
          <w:color w:val="000000"/>
          <w:kern w:val="28"/>
          <w:sz w:val="28"/>
          <w:szCs w:val="28"/>
        </w:rPr>
      </w:pPr>
      <w:r w:rsidRPr="001979AA">
        <w:rPr>
          <w:color w:val="000000"/>
          <w:kern w:val="28"/>
          <w:sz w:val="28"/>
          <w:szCs w:val="28"/>
        </w:rPr>
        <w:t>a) Báo cáo tình hình hoạt động của doanh nghiệp khoa học và công nghệ</w:t>
      </w:r>
      <w:r w:rsidR="001979AA">
        <w:rPr>
          <w:color w:val="000000"/>
          <w:kern w:val="28"/>
          <w:sz w:val="28"/>
          <w:szCs w:val="28"/>
        </w:rPr>
        <w:t xml:space="preserve"> (Mẫu số 01);</w:t>
      </w:r>
    </w:p>
    <w:p w:rsidR="00253D6F" w:rsidRPr="001979AA" w:rsidRDefault="001979AA" w:rsidP="004B3CC1">
      <w:pPr>
        <w:pStyle w:val="NormalWeb"/>
        <w:shd w:val="clear" w:color="auto" w:fill="FFFFFF"/>
        <w:tabs>
          <w:tab w:val="left" w:pos="993"/>
        </w:tabs>
        <w:spacing w:before="120" w:beforeAutospacing="0" w:after="120" w:afterAutospacing="0"/>
        <w:ind w:firstLine="709"/>
        <w:jc w:val="both"/>
        <w:rPr>
          <w:kern w:val="28"/>
          <w:sz w:val="28"/>
          <w:szCs w:val="28"/>
        </w:rPr>
      </w:pPr>
      <w:r>
        <w:rPr>
          <w:kern w:val="28"/>
          <w:sz w:val="28"/>
          <w:szCs w:val="28"/>
        </w:rPr>
        <w:lastRenderedPageBreak/>
        <w:t xml:space="preserve">b) </w:t>
      </w:r>
      <w:r w:rsidRPr="001979AA">
        <w:rPr>
          <w:kern w:val="28"/>
          <w:sz w:val="28"/>
          <w:szCs w:val="28"/>
        </w:rPr>
        <w:t>Báo cáo đánh giá kết quả hoảt động định kỳ đối với doanh nghiệp công nghệ cao/dự án ứng dụng công nghệ cao</w:t>
      </w:r>
      <w:r>
        <w:rPr>
          <w:kern w:val="28"/>
          <w:sz w:val="28"/>
          <w:szCs w:val="28"/>
        </w:rPr>
        <w:t xml:space="preserve"> (Mẫu số 02);</w:t>
      </w:r>
      <w:r w:rsidRPr="001979AA">
        <w:rPr>
          <w:kern w:val="28"/>
          <w:sz w:val="28"/>
          <w:szCs w:val="28"/>
        </w:rPr>
        <w:t>;</w:t>
      </w:r>
    </w:p>
    <w:p w:rsidR="008C63E8" w:rsidRDefault="008C63E8" w:rsidP="004B3CC1">
      <w:pPr>
        <w:tabs>
          <w:tab w:val="left" w:pos="993"/>
        </w:tabs>
        <w:spacing w:before="120" w:after="120"/>
        <w:ind w:firstLine="709"/>
        <w:jc w:val="both"/>
        <w:rPr>
          <w:color w:val="000000"/>
          <w:kern w:val="28"/>
          <w:sz w:val="28"/>
          <w:szCs w:val="28"/>
        </w:rPr>
      </w:pPr>
      <w:r>
        <w:rPr>
          <w:color w:val="000000"/>
          <w:kern w:val="28"/>
          <w:sz w:val="28"/>
          <w:szCs w:val="28"/>
        </w:rPr>
        <w:t xml:space="preserve">c) </w:t>
      </w:r>
      <w:r w:rsidR="001979AA" w:rsidRPr="001979AA">
        <w:rPr>
          <w:color w:val="000000"/>
          <w:kern w:val="28"/>
          <w:sz w:val="28"/>
          <w:szCs w:val="28"/>
        </w:rPr>
        <w:t xml:space="preserve">Báo cáo hoạt động kiểm định, hiệu chuẩn, thử nghiệm đối với phương tiện đo, chuẩn đo lường </w:t>
      </w:r>
      <w:r w:rsidR="001979AA">
        <w:rPr>
          <w:color w:val="000000"/>
          <w:kern w:val="28"/>
          <w:sz w:val="28"/>
          <w:szCs w:val="28"/>
        </w:rPr>
        <w:t>(Mẫu số</w:t>
      </w:r>
      <w:r>
        <w:rPr>
          <w:color w:val="000000"/>
          <w:kern w:val="28"/>
          <w:sz w:val="28"/>
          <w:szCs w:val="28"/>
        </w:rPr>
        <w:t xml:space="preserve"> 03</w:t>
      </w:r>
      <w:r w:rsidR="001979AA">
        <w:rPr>
          <w:color w:val="000000"/>
          <w:kern w:val="28"/>
          <w:sz w:val="28"/>
          <w:szCs w:val="28"/>
        </w:rPr>
        <w:t>);</w:t>
      </w:r>
    </w:p>
    <w:p w:rsidR="001979AA" w:rsidRPr="001979AA" w:rsidRDefault="008C63E8" w:rsidP="004B3CC1">
      <w:pPr>
        <w:tabs>
          <w:tab w:val="left" w:pos="993"/>
        </w:tabs>
        <w:spacing w:before="120" w:after="120"/>
        <w:ind w:firstLine="709"/>
        <w:jc w:val="both"/>
        <w:rPr>
          <w:color w:val="000000"/>
          <w:kern w:val="28"/>
          <w:sz w:val="28"/>
          <w:szCs w:val="28"/>
        </w:rPr>
      </w:pPr>
      <w:r>
        <w:rPr>
          <w:color w:val="000000"/>
          <w:kern w:val="28"/>
          <w:sz w:val="28"/>
          <w:szCs w:val="28"/>
        </w:rPr>
        <w:t xml:space="preserve">d) </w:t>
      </w:r>
      <w:r w:rsidR="001979AA" w:rsidRPr="001979AA">
        <w:rPr>
          <w:color w:val="000000"/>
          <w:kern w:val="28"/>
          <w:sz w:val="28"/>
          <w:szCs w:val="28"/>
        </w:rPr>
        <w:t>Báo cáo tình hình hoạt động kinh doanh dịch vụ đánh giá sự phù hợp</w:t>
      </w:r>
      <w:r w:rsidR="008B6035">
        <w:rPr>
          <w:color w:val="000000"/>
          <w:kern w:val="28"/>
          <w:sz w:val="28"/>
          <w:szCs w:val="28"/>
        </w:rPr>
        <w:t xml:space="preserve"> </w:t>
      </w:r>
      <w:r w:rsidR="001979AA">
        <w:rPr>
          <w:color w:val="000000"/>
          <w:kern w:val="28"/>
          <w:sz w:val="28"/>
          <w:szCs w:val="28"/>
        </w:rPr>
        <w:t>(Mẫu số</w:t>
      </w:r>
      <w:r>
        <w:rPr>
          <w:color w:val="000000"/>
          <w:kern w:val="28"/>
          <w:sz w:val="28"/>
          <w:szCs w:val="28"/>
        </w:rPr>
        <w:t xml:space="preserve"> 04</w:t>
      </w:r>
      <w:r w:rsidR="001979AA">
        <w:rPr>
          <w:color w:val="000000"/>
          <w:kern w:val="28"/>
          <w:sz w:val="28"/>
          <w:szCs w:val="28"/>
        </w:rPr>
        <w:t>);</w:t>
      </w:r>
    </w:p>
    <w:p w:rsidR="001979AA" w:rsidRPr="001979AA" w:rsidRDefault="008C63E8" w:rsidP="004B3CC1">
      <w:pPr>
        <w:pStyle w:val="NormalWeb"/>
        <w:shd w:val="clear" w:color="auto" w:fill="FFFFFF"/>
        <w:tabs>
          <w:tab w:val="left" w:pos="993"/>
        </w:tabs>
        <w:spacing w:before="120" w:beforeAutospacing="0" w:after="120" w:afterAutospacing="0"/>
        <w:ind w:firstLine="709"/>
        <w:jc w:val="both"/>
        <w:rPr>
          <w:kern w:val="28"/>
          <w:sz w:val="28"/>
          <w:szCs w:val="28"/>
        </w:rPr>
      </w:pPr>
      <w:r>
        <w:rPr>
          <w:kern w:val="28"/>
          <w:sz w:val="28"/>
          <w:szCs w:val="28"/>
        </w:rPr>
        <w:t xml:space="preserve">đ) </w:t>
      </w:r>
      <w:r w:rsidR="001979AA" w:rsidRPr="001979AA">
        <w:rPr>
          <w:kern w:val="28"/>
          <w:sz w:val="28"/>
          <w:szCs w:val="28"/>
        </w:rPr>
        <w:t>Báo cáo thực trạng tiến hành công việc bức xạ</w:t>
      </w:r>
      <w:r>
        <w:rPr>
          <w:kern w:val="28"/>
          <w:sz w:val="28"/>
          <w:szCs w:val="28"/>
        </w:rPr>
        <w:t xml:space="preserve"> </w:t>
      </w:r>
      <w:r w:rsidR="001979AA">
        <w:rPr>
          <w:kern w:val="28"/>
          <w:sz w:val="28"/>
          <w:szCs w:val="28"/>
        </w:rPr>
        <w:t>(Mẫu số</w:t>
      </w:r>
      <w:r>
        <w:rPr>
          <w:kern w:val="28"/>
          <w:sz w:val="28"/>
          <w:szCs w:val="28"/>
        </w:rPr>
        <w:t xml:space="preserve"> 05</w:t>
      </w:r>
      <w:r w:rsidR="001979AA">
        <w:rPr>
          <w:kern w:val="28"/>
          <w:sz w:val="28"/>
          <w:szCs w:val="28"/>
        </w:rPr>
        <w:t>);</w:t>
      </w:r>
    </w:p>
    <w:p w:rsidR="001979AA" w:rsidRDefault="008C63E8" w:rsidP="004B3CC1">
      <w:pPr>
        <w:pStyle w:val="NormalWeb"/>
        <w:shd w:val="clear" w:color="auto" w:fill="FFFFFF"/>
        <w:tabs>
          <w:tab w:val="left" w:pos="993"/>
        </w:tabs>
        <w:spacing w:before="120" w:beforeAutospacing="0" w:after="120" w:afterAutospacing="0"/>
        <w:ind w:firstLine="709"/>
        <w:jc w:val="both"/>
        <w:rPr>
          <w:kern w:val="28"/>
          <w:sz w:val="28"/>
          <w:szCs w:val="28"/>
        </w:rPr>
      </w:pPr>
      <w:r>
        <w:rPr>
          <w:kern w:val="28"/>
          <w:sz w:val="28"/>
          <w:szCs w:val="28"/>
        </w:rPr>
        <w:t xml:space="preserve">e) </w:t>
      </w:r>
      <w:r w:rsidR="001979AA" w:rsidRPr="001979AA">
        <w:rPr>
          <w:kern w:val="28"/>
          <w:sz w:val="28"/>
          <w:szCs w:val="28"/>
        </w:rPr>
        <w:t>Báo cáo thực trạng  công tác triển khai thực hiện dịch vụ hỗ trợ ứng dụng năng lượng nguyên tử</w:t>
      </w:r>
      <w:r w:rsidR="001979AA">
        <w:rPr>
          <w:kern w:val="28"/>
          <w:sz w:val="28"/>
          <w:szCs w:val="28"/>
        </w:rPr>
        <w:t xml:space="preserve"> (Mẫu số 0</w:t>
      </w:r>
      <w:r>
        <w:rPr>
          <w:kern w:val="28"/>
          <w:sz w:val="28"/>
          <w:szCs w:val="28"/>
        </w:rPr>
        <w:t>6</w:t>
      </w:r>
      <w:r w:rsidR="001979AA">
        <w:rPr>
          <w:kern w:val="28"/>
          <w:sz w:val="28"/>
          <w:szCs w:val="28"/>
        </w:rPr>
        <w:t>)</w:t>
      </w:r>
      <w:r>
        <w:rPr>
          <w:kern w:val="28"/>
          <w:sz w:val="28"/>
          <w:szCs w:val="28"/>
        </w:rPr>
        <w:t>.</w:t>
      </w:r>
    </w:p>
    <w:p w:rsidR="008C63E8" w:rsidRPr="001979AA" w:rsidRDefault="008B6035" w:rsidP="004B3CC1">
      <w:pPr>
        <w:pStyle w:val="NormalWeb"/>
        <w:shd w:val="clear" w:color="auto" w:fill="FFFFFF"/>
        <w:tabs>
          <w:tab w:val="left" w:pos="993"/>
        </w:tabs>
        <w:spacing w:before="120" w:beforeAutospacing="0" w:after="120" w:afterAutospacing="0"/>
        <w:ind w:firstLine="709"/>
        <w:jc w:val="both"/>
        <w:rPr>
          <w:kern w:val="28"/>
          <w:sz w:val="28"/>
          <w:szCs w:val="28"/>
        </w:rPr>
      </w:pPr>
      <w:r>
        <w:rPr>
          <w:kern w:val="28"/>
          <w:sz w:val="28"/>
          <w:szCs w:val="28"/>
        </w:rPr>
        <w:t>3. M</w:t>
      </w:r>
      <w:r w:rsidR="008C63E8">
        <w:rPr>
          <w:kern w:val="28"/>
          <w:sz w:val="28"/>
          <w:szCs w:val="28"/>
        </w:rPr>
        <w:t>ẫu đề cương báo cáo có</w:t>
      </w:r>
      <w:r>
        <w:rPr>
          <w:kern w:val="28"/>
          <w:sz w:val="28"/>
          <w:szCs w:val="28"/>
        </w:rPr>
        <w:t xml:space="preserve"> thể có </w:t>
      </w:r>
      <w:r w:rsidR="008C63E8">
        <w:rPr>
          <w:kern w:val="28"/>
          <w:sz w:val="28"/>
          <w:szCs w:val="28"/>
        </w:rPr>
        <w:t>biểu mẫu số liệu kèm theo.</w:t>
      </w:r>
    </w:p>
    <w:p w:rsidR="00A87533" w:rsidRPr="00A87533" w:rsidRDefault="00271290" w:rsidP="004B3CC1">
      <w:pPr>
        <w:pStyle w:val="NormalWeb"/>
        <w:shd w:val="clear" w:color="auto" w:fill="FFFFFF"/>
        <w:tabs>
          <w:tab w:val="left" w:pos="993"/>
        </w:tabs>
        <w:spacing w:before="120" w:beforeAutospacing="0" w:after="120" w:afterAutospacing="0"/>
        <w:ind w:firstLine="709"/>
        <w:jc w:val="both"/>
        <w:rPr>
          <w:b/>
          <w:sz w:val="28"/>
          <w:szCs w:val="28"/>
        </w:rPr>
      </w:pPr>
      <w:r w:rsidRPr="00A87533">
        <w:rPr>
          <w:b/>
          <w:sz w:val="28"/>
          <w:szCs w:val="28"/>
        </w:rPr>
        <w:t>Điề</w:t>
      </w:r>
      <w:r w:rsidR="0000294D">
        <w:rPr>
          <w:b/>
          <w:sz w:val="28"/>
          <w:szCs w:val="28"/>
        </w:rPr>
        <w:t>u 7</w:t>
      </w:r>
      <w:r w:rsidRPr="00A87533">
        <w:rPr>
          <w:b/>
          <w:sz w:val="28"/>
          <w:szCs w:val="28"/>
        </w:rPr>
        <w:t xml:space="preserve">. Nội dung </w:t>
      </w:r>
      <w:r w:rsidR="0015119B">
        <w:rPr>
          <w:b/>
          <w:sz w:val="28"/>
          <w:szCs w:val="28"/>
        </w:rPr>
        <w:t>yêu cầu</w:t>
      </w:r>
      <w:r w:rsidRPr="00A87533">
        <w:rPr>
          <w:b/>
          <w:sz w:val="28"/>
          <w:szCs w:val="28"/>
        </w:rPr>
        <w:t xml:space="preserve"> báo cáo </w:t>
      </w:r>
      <w:bookmarkEnd w:id="1"/>
    </w:p>
    <w:p w:rsidR="00FB34E2" w:rsidRPr="00FB34E2" w:rsidRDefault="00FB34E2" w:rsidP="004B3CC1">
      <w:pPr>
        <w:tabs>
          <w:tab w:val="left" w:pos="993"/>
        </w:tabs>
        <w:spacing w:before="120" w:after="120"/>
        <w:ind w:firstLine="709"/>
        <w:jc w:val="both"/>
        <w:rPr>
          <w:bCs/>
          <w:sz w:val="28"/>
          <w:szCs w:val="28"/>
        </w:rPr>
      </w:pPr>
      <w:bookmarkStart w:id="3" w:name="dieu_7"/>
      <w:r>
        <w:rPr>
          <w:bCs/>
          <w:sz w:val="28"/>
          <w:szCs w:val="28"/>
        </w:rPr>
        <w:t xml:space="preserve">1. </w:t>
      </w:r>
      <w:r w:rsidRPr="00FB34E2">
        <w:rPr>
          <w:bCs/>
          <w:sz w:val="28"/>
          <w:szCs w:val="28"/>
        </w:rPr>
        <w:t>Nội dung</w:t>
      </w:r>
      <w:r w:rsidR="0015119B">
        <w:rPr>
          <w:bCs/>
          <w:sz w:val="28"/>
          <w:szCs w:val="28"/>
        </w:rPr>
        <w:t xml:space="preserve"> yêu cầu</w:t>
      </w:r>
      <w:r w:rsidRPr="00FB34E2">
        <w:rPr>
          <w:bCs/>
          <w:sz w:val="28"/>
          <w:szCs w:val="28"/>
        </w:rPr>
        <w:t xml:space="preserve"> báo cáo </w:t>
      </w:r>
      <w:r w:rsidRPr="00FB34E2">
        <w:rPr>
          <w:bCs/>
          <w:sz w:val="28"/>
          <w:szCs w:val="28"/>
          <w:lang w:val="vi-VN"/>
        </w:rPr>
        <w:t>phải</w:t>
      </w:r>
      <w:r w:rsidRPr="00FB34E2">
        <w:rPr>
          <w:bCs/>
          <w:sz w:val="28"/>
          <w:szCs w:val="28"/>
        </w:rPr>
        <w:t xml:space="preserve"> bảo đảm sự cần thiết nhằm phục vụ mục tiêu quản lý, chỉ đạo, điều hành của cơ quan hành chính nhà nước, người có thẩm quyền.</w:t>
      </w:r>
    </w:p>
    <w:p w:rsidR="009D1A0E" w:rsidRDefault="009D1A0E" w:rsidP="004B3CC1">
      <w:pPr>
        <w:tabs>
          <w:tab w:val="left" w:pos="993"/>
        </w:tabs>
        <w:spacing w:before="120" w:after="120"/>
        <w:ind w:firstLine="709"/>
        <w:jc w:val="both"/>
        <w:rPr>
          <w:color w:val="000000"/>
          <w:sz w:val="28"/>
          <w:szCs w:val="28"/>
        </w:rPr>
      </w:pPr>
      <w:r>
        <w:rPr>
          <w:bCs/>
          <w:sz w:val="28"/>
          <w:szCs w:val="28"/>
        </w:rPr>
        <w:t xml:space="preserve">2. Nội dung báo cáo </w:t>
      </w:r>
      <w:r w:rsidR="006123D6">
        <w:rPr>
          <w:color w:val="000000"/>
          <w:sz w:val="28"/>
          <w:szCs w:val="28"/>
        </w:rPr>
        <w:t xml:space="preserve">nêu rõ </w:t>
      </w:r>
      <w:r>
        <w:rPr>
          <w:color w:val="000000"/>
          <w:sz w:val="28"/>
          <w:szCs w:val="28"/>
        </w:rPr>
        <w:t>những vấn đề cần tập trung báo cáo, khó khăn, vướng mắc, nguyên nhân và đề xuất, kiến nghị (nếu có).</w:t>
      </w:r>
    </w:p>
    <w:p w:rsidR="00FB34E2" w:rsidRDefault="006123D6" w:rsidP="004B3CC1">
      <w:pPr>
        <w:tabs>
          <w:tab w:val="left" w:pos="993"/>
        </w:tabs>
        <w:spacing w:before="120" w:after="120"/>
        <w:ind w:firstLine="709"/>
        <w:jc w:val="both"/>
        <w:rPr>
          <w:bCs/>
          <w:sz w:val="28"/>
          <w:szCs w:val="28"/>
        </w:rPr>
      </w:pPr>
      <w:r>
        <w:rPr>
          <w:bCs/>
          <w:sz w:val="28"/>
          <w:szCs w:val="28"/>
        </w:rPr>
        <w:t>3</w:t>
      </w:r>
      <w:r w:rsidR="009D1A0E">
        <w:rPr>
          <w:bCs/>
          <w:sz w:val="28"/>
          <w:szCs w:val="28"/>
        </w:rPr>
        <w:t xml:space="preserve">. </w:t>
      </w:r>
      <w:r w:rsidR="009D1A0E" w:rsidRPr="00FB34E2">
        <w:rPr>
          <w:bCs/>
          <w:sz w:val="28"/>
          <w:szCs w:val="28"/>
        </w:rPr>
        <w:t>Tùy từng trường hợp cụ thể, nội dung báo cáo có thể chỉ có phần lời văn hoặc</w:t>
      </w:r>
      <w:r w:rsidR="007D3E65">
        <w:rPr>
          <w:bCs/>
          <w:sz w:val="28"/>
          <w:szCs w:val="28"/>
        </w:rPr>
        <w:t xml:space="preserve"> </w:t>
      </w:r>
      <w:r w:rsidR="009D1A0E" w:rsidRPr="00FB34E2">
        <w:rPr>
          <w:bCs/>
          <w:sz w:val="28"/>
          <w:szCs w:val="28"/>
        </w:rPr>
        <w:t>bao gồm cả phần lời văn và phần số liệu.</w:t>
      </w:r>
    </w:p>
    <w:p w:rsidR="0088554B" w:rsidRPr="00FF0D08" w:rsidRDefault="0088554B" w:rsidP="004B3CC1">
      <w:pPr>
        <w:tabs>
          <w:tab w:val="left" w:pos="993"/>
        </w:tabs>
        <w:spacing w:before="120" w:after="120"/>
        <w:ind w:firstLine="709"/>
        <w:jc w:val="both"/>
        <w:rPr>
          <w:b/>
          <w:bCs/>
          <w:sz w:val="28"/>
          <w:szCs w:val="28"/>
        </w:rPr>
      </w:pPr>
      <w:r w:rsidRPr="00FF0D08">
        <w:rPr>
          <w:b/>
          <w:bCs/>
          <w:sz w:val="28"/>
          <w:szCs w:val="28"/>
        </w:rPr>
        <w:t>Điề</w:t>
      </w:r>
      <w:r w:rsidR="0000294D">
        <w:rPr>
          <w:b/>
          <w:bCs/>
          <w:sz w:val="28"/>
          <w:szCs w:val="28"/>
        </w:rPr>
        <w:t>u 8</w:t>
      </w:r>
      <w:r w:rsidR="00FF0D08" w:rsidRPr="00FF0D08">
        <w:rPr>
          <w:b/>
          <w:bCs/>
          <w:sz w:val="28"/>
          <w:szCs w:val="28"/>
        </w:rPr>
        <w:t xml:space="preserve">. </w:t>
      </w:r>
      <w:r w:rsidRPr="00FF0D08">
        <w:rPr>
          <w:b/>
          <w:bCs/>
          <w:sz w:val="28"/>
          <w:szCs w:val="28"/>
        </w:rPr>
        <w:t>Đối tượng thực hiện báo cáo</w:t>
      </w:r>
    </w:p>
    <w:p w:rsidR="0088554B" w:rsidRDefault="00FF0D08" w:rsidP="004B3CC1">
      <w:pPr>
        <w:pStyle w:val="ListParagraph"/>
        <w:numPr>
          <w:ilvl w:val="0"/>
          <w:numId w:val="14"/>
        </w:numPr>
        <w:tabs>
          <w:tab w:val="left" w:pos="993"/>
        </w:tabs>
        <w:spacing w:before="120" w:after="120"/>
        <w:ind w:left="0" w:firstLine="709"/>
        <w:jc w:val="both"/>
        <w:rPr>
          <w:bCs/>
          <w:sz w:val="28"/>
          <w:szCs w:val="28"/>
        </w:rPr>
      </w:pPr>
      <w:r>
        <w:rPr>
          <w:bCs/>
          <w:sz w:val="28"/>
          <w:szCs w:val="28"/>
        </w:rPr>
        <w:t>Cơ quan hành chính nhà nước:</w:t>
      </w:r>
    </w:p>
    <w:p w:rsidR="00605BCB" w:rsidRDefault="00605BCB" w:rsidP="004B3CC1">
      <w:pPr>
        <w:tabs>
          <w:tab w:val="left" w:pos="993"/>
        </w:tabs>
        <w:spacing w:before="120" w:after="120"/>
        <w:ind w:firstLine="709"/>
        <w:jc w:val="both"/>
        <w:rPr>
          <w:bCs/>
          <w:sz w:val="28"/>
          <w:szCs w:val="28"/>
        </w:rPr>
      </w:pPr>
      <w:r>
        <w:rPr>
          <w:bCs/>
          <w:sz w:val="28"/>
          <w:szCs w:val="28"/>
        </w:rPr>
        <w:t xml:space="preserve">a) </w:t>
      </w:r>
      <w:r w:rsidR="00FF0D08" w:rsidRPr="00605BCB">
        <w:rPr>
          <w:bCs/>
          <w:sz w:val="28"/>
          <w:szCs w:val="28"/>
        </w:rPr>
        <w:t>Các bộ, cơ quan ngang bộ, cơ quan thuộc Chính phủ;</w:t>
      </w:r>
    </w:p>
    <w:p w:rsidR="00605BCB" w:rsidRDefault="00605BCB" w:rsidP="004B3CC1">
      <w:pPr>
        <w:tabs>
          <w:tab w:val="left" w:pos="993"/>
        </w:tabs>
        <w:spacing w:before="120" w:after="120"/>
        <w:ind w:firstLine="709"/>
        <w:jc w:val="both"/>
        <w:rPr>
          <w:bCs/>
          <w:sz w:val="28"/>
          <w:szCs w:val="28"/>
        </w:rPr>
      </w:pPr>
      <w:r>
        <w:rPr>
          <w:bCs/>
          <w:sz w:val="28"/>
          <w:szCs w:val="28"/>
        </w:rPr>
        <w:t xml:space="preserve">b) </w:t>
      </w:r>
      <w:r w:rsidR="00FF0D08" w:rsidRPr="00605BCB">
        <w:rPr>
          <w:bCs/>
          <w:sz w:val="28"/>
          <w:szCs w:val="28"/>
        </w:rPr>
        <w:t>Ủy ban nhân dân các tỉnh, thành phố trực thuộc trung ương</w:t>
      </w:r>
      <w:r w:rsidR="002A56B7" w:rsidRPr="00605BCB">
        <w:rPr>
          <w:bCs/>
          <w:sz w:val="28"/>
          <w:szCs w:val="28"/>
        </w:rPr>
        <w:t>;</w:t>
      </w:r>
    </w:p>
    <w:p w:rsidR="00605BCB" w:rsidRDefault="00605BCB" w:rsidP="004B3CC1">
      <w:pPr>
        <w:tabs>
          <w:tab w:val="left" w:pos="993"/>
        </w:tabs>
        <w:spacing w:before="120" w:after="120"/>
        <w:ind w:firstLine="709"/>
        <w:jc w:val="both"/>
        <w:rPr>
          <w:bCs/>
          <w:sz w:val="28"/>
          <w:szCs w:val="28"/>
        </w:rPr>
      </w:pPr>
      <w:r>
        <w:rPr>
          <w:bCs/>
          <w:sz w:val="28"/>
          <w:szCs w:val="28"/>
        </w:rPr>
        <w:t xml:space="preserve">c) </w:t>
      </w:r>
      <w:r w:rsidR="002A56B7" w:rsidRPr="00605BCB">
        <w:rPr>
          <w:bCs/>
          <w:sz w:val="28"/>
          <w:szCs w:val="28"/>
        </w:rPr>
        <w:t>Sở Khoa học và Công nghệ các tỉnh, thành phố trực thuộc trung ương</w:t>
      </w:r>
      <w:r w:rsidR="00806C51">
        <w:rPr>
          <w:bCs/>
          <w:sz w:val="28"/>
          <w:szCs w:val="28"/>
        </w:rPr>
        <w:t xml:space="preserve"> và các đơn vị trực thuộc Sở Khoa học và Công nghệ.</w:t>
      </w:r>
    </w:p>
    <w:p w:rsidR="00D105A1" w:rsidRDefault="00EF1F7A" w:rsidP="00D105A1">
      <w:pPr>
        <w:pStyle w:val="ListParagraph"/>
        <w:numPr>
          <w:ilvl w:val="0"/>
          <w:numId w:val="14"/>
        </w:numPr>
        <w:tabs>
          <w:tab w:val="left" w:pos="851"/>
          <w:tab w:val="left" w:pos="993"/>
        </w:tabs>
        <w:spacing w:before="120" w:after="120"/>
        <w:ind w:left="0" w:firstLine="709"/>
        <w:jc w:val="both"/>
        <w:rPr>
          <w:bCs/>
          <w:sz w:val="28"/>
          <w:szCs w:val="28"/>
        </w:rPr>
      </w:pPr>
      <w:r>
        <w:rPr>
          <w:bCs/>
          <w:sz w:val="28"/>
          <w:szCs w:val="28"/>
        </w:rPr>
        <w:t>Tổ chứ</w:t>
      </w:r>
      <w:r w:rsidR="00593155">
        <w:rPr>
          <w:bCs/>
          <w:sz w:val="28"/>
          <w:szCs w:val="28"/>
        </w:rPr>
        <w:t>c, cá nhân có liên quan</w:t>
      </w:r>
      <w:r w:rsidR="00806C51">
        <w:rPr>
          <w:bCs/>
          <w:sz w:val="28"/>
          <w:szCs w:val="28"/>
        </w:rPr>
        <w:t xml:space="preserve"> đến hoạt động quản lý nhà nước về khoa học và công nghệ, bao gồm</w:t>
      </w:r>
      <w:r w:rsidR="00593155">
        <w:rPr>
          <w:bCs/>
          <w:sz w:val="28"/>
          <w:szCs w:val="28"/>
        </w:rPr>
        <w:t>:</w:t>
      </w:r>
    </w:p>
    <w:p w:rsidR="00605BCB" w:rsidRDefault="00605BCB" w:rsidP="004B3CC1">
      <w:pPr>
        <w:tabs>
          <w:tab w:val="left" w:pos="993"/>
        </w:tabs>
        <w:spacing w:before="120" w:after="120"/>
        <w:ind w:firstLine="709"/>
        <w:jc w:val="both"/>
        <w:rPr>
          <w:bCs/>
          <w:sz w:val="28"/>
          <w:szCs w:val="28"/>
        </w:rPr>
      </w:pPr>
      <w:r>
        <w:rPr>
          <w:bCs/>
          <w:sz w:val="28"/>
          <w:szCs w:val="28"/>
        </w:rPr>
        <w:t xml:space="preserve">a) </w:t>
      </w:r>
      <w:r w:rsidR="00EF1F7A" w:rsidRPr="00605BCB">
        <w:rPr>
          <w:bCs/>
          <w:sz w:val="28"/>
          <w:szCs w:val="28"/>
        </w:rPr>
        <w:t>Tổ chức đánh giá sự phù hợp;</w:t>
      </w:r>
    </w:p>
    <w:p w:rsidR="00605BCB" w:rsidRDefault="00605BCB" w:rsidP="004B3CC1">
      <w:pPr>
        <w:tabs>
          <w:tab w:val="left" w:pos="993"/>
        </w:tabs>
        <w:spacing w:before="120" w:after="120"/>
        <w:ind w:firstLine="709"/>
        <w:jc w:val="both"/>
        <w:rPr>
          <w:bCs/>
          <w:sz w:val="28"/>
          <w:szCs w:val="28"/>
        </w:rPr>
      </w:pPr>
      <w:r>
        <w:rPr>
          <w:bCs/>
          <w:sz w:val="28"/>
          <w:szCs w:val="28"/>
        </w:rPr>
        <w:t xml:space="preserve">b) </w:t>
      </w:r>
      <w:r w:rsidR="00EF1F7A" w:rsidRPr="00605BCB">
        <w:rPr>
          <w:bCs/>
          <w:sz w:val="28"/>
          <w:szCs w:val="28"/>
        </w:rPr>
        <w:t>Tổ chức</w:t>
      </w:r>
      <w:r w:rsidR="00A65BB1" w:rsidRPr="00605BCB">
        <w:rPr>
          <w:bCs/>
          <w:sz w:val="28"/>
          <w:szCs w:val="28"/>
        </w:rPr>
        <w:t xml:space="preserve"> cung cấp dịch vụ</w:t>
      </w:r>
      <w:r w:rsidR="00EF1F7A" w:rsidRPr="00605BCB">
        <w:rPr>
          <w:bCs/>
          <w:sz w:val="28"/>
          <w:szCs w:val="28"/>
        </w:rPr>
        <w:t xml:space="preserve"> kiểm định,</w:t>
      </w:r>
      <w:r w:rsidR="00A65BB1" w:rsidRPr="00605BCB">
        <w:rPr>
          <w:bCs/>
          <w:sz w:val="28"/>
          <w:szCs w:val="28"/>
        </w:rPr>
        <w:t xml:space="preserve"> hiệu chuẩn,</w:t>
      </w:r>
      <w:r w:rsidR="00EF1F7A" w:rsidRPr="00605BCB">
        <w:rPr>
          <w:bCs/>
          <w:sz w:val="28"/>
          <w:szCs w:val="28"/>
        </w:rPr>
        <w:t xml:space="preserve"> thử nghiệm</w:t>
      </w:r>
      <w:r w:rsidR="00A65BB1" w:rsidRPr="00605BCB">
        <w:rPr>
          <w:bCs/>
          <w:sz w:val="28"/>
          <w:szCs w:val="28"/>
        </w:rPr>
        <w:t>;</w:t>
      </w:r>
      <w:r w:rsidR="00EF1F7A" w:rsidRPr="00605BCB">
        <w:rPr>
          <w:bCs/>
          <w:sz w:val="28"/>
          <w:szCs w:val="28"/>
        </w:rPr>
        <w:t xml:space="preserve"> </w:t>
      </w:r>
    </w:p>
    <w:p w:rsidR="00605BCB" w:rsidRDefault="008C63E8" w:rsidP="004B3CC1">
      <w:pPr>
        <w:tabs>
          <w:tab w:val="left" w:pos="993"/>
        </w:tabs>
        <w:spacing w:before="120" w:after="120"/>
        <w:ind w:firstLine="709"/>
        <w:jc w:val="both"/>
        <w:rPr>
          <w:bCs/>
          <w:sz w:val="28"/>
          <w:szCs w:val="28"/>
        </w:rPr>
      </w:pPr>
      <w:r>
        <w:rPr>
          <w:bCs/>
          <w:sz w:val="28"/>
          <w:szCs w:val="28"/>
        </w:rPr>
        <w:t>c</w:t>
      </w:r>
      <w:r w:rsidR="00605BCB">
        <w:rPr>
          <w:bCs/>
          <w:sz w:val="28"/>
          <w:szCs w:val="28"/>
        </w:rPr>
        <w:t xml:space="preserve">) </w:t>
      </w:r>
      <w:r w:rsidR="00A65BB1" w:rsidRPr="00605BCB">
        <w:rPr>
          <w:bCs/>
          <w:sz w:val="28"/>
          <w:szCs w:val="28"/>
        </w:rPr>
        <w:t>Tổ chức, cá nhân tổ chức xét tặng giải thưởng chất lượng sản phẩm, hàng hóa;</w:t>
      </w:r>
    </w:p>
    <w:p w:rsidR="00605BCB" w:rsidRDefault="00D0269A" w:rsidP="004B3CC1">
      <w:pPr>
        <w:tabs>
          <w:tab w:val="left" w:pos="993"/>
        </w:tabs>
        <w:spacing w:before="120" w:after="120"/>
        <w:ind w:firstLine="709"/>
        <w:jc w:val="both"/>
        <w:rPr>
          <w:bCs/>
          <w:sz w:val="28"/>
          <w:szCs w:val="28"/>
        </w:rPr>
      </w:pPr>
      <w:r>
        <w:rPr>
          <w:bCs/>
          <w:sz w:val="28"/>
          <w:szCs w:val="28"/>
        </w:rPr>
        <w:t>d</w:t>
      </w:r>
      <w:r w:rsidR="00605BCB">
        <w:rPr>
          <w:bCs/>
          <w:sz w:val="28"/>
          <w:szCs w:val="28"/>
        </w:rPr>
        <w:t xml:space="preserve">) </w:t>
      </w:r>
      <w:r w:rsidR="00A65BB1" w:rsidRPr="00605BCB">
        <w:rPr>
          <w:bCs/>
          <w:sz w:val="28"/>
          <w:szCs w:val="28"/>
        </w:rPr>
        <w:t>Tổ chức chủ trì hoặc tổ chức được giao quyề</w:t>
      </w:r>
      <w:r w:rsidR="0054556A" w:rsidRPr="00605BCB">
        <w:rPr>
          <w:bCs/>
          <w:sz w:val="28"/>
          <w:szCs w:val="28"/>
        </w:rPr>
        <w:t>n sở</w:t>
      </w:r>
      <w:r w:rsidR="00A65BB1" w:rsidRPr="00605BCB">
        <w:rPr>
          <w:bCs/>
          <w:sz w:val="28"/>
          <w:szCs w:val="28"/>
        </w:rPr>
        <w:t xml:space="preserve"> hữu, quyền sử dụng kết quả thực hiện nhiệm vụ KH&amp;CN</w:t>
      </w:r>
      <w:r w:rsidR="0054556A" w:rsidRPr="00605BCB">
        <w:rPr>
          <w:bCs/>
          <w:sz w:val="28"/>
          <w:szCs w:val="28"/>
        </w:rPr>
        <w:t>;</w:t>
      </w:r>
    </w:p>
    <w:p w:rsidR="008C63E8" w:rsidRDefault="00D0269A" w:rsidP="004B3CC1">
      <w:pPr>
        <w:tabs>
          <w:tab w:val="left" w:pos="993"/>
        </w:tabs>
        <w:spacing w:before="120" w:after="120"/>
        <w:ind w:firstLine="709"/>
        <w:jc w:val="both"/>
        <w:rPr>
          <w:bCs/>
          <w:sz w:val="28"/>
          <w:szCs w:val="28"/>
        </w:rPr>
      </w:pPr>
      <w:r>
        <w:rPr>
          <w:bCs/>
          <w:sz w:val="28"/>
          <w:szCs w:val="28"/>
        </w:rPr>
        <w:t>đ</w:t>
      </w:r>
      <w:r w:rsidR="00605BCB">
        <w:rPr>
          <w:bCs/>
          <w:sz w:val="28"/>
          <w:szCs w:val="28"/>
        </w:rPr>
        <w:t xml:space="preserve">) </w:t>
      </w:r>
      <w:r w:rsidR="0054556A" w:rsidRPr="00605BCB">
        <w:rPr>
          <w:bCs/>
          <w:sz w:val="28"/>
          <w:szCs w:val="28"/>
        </w:rPr>
        <w:t>Tổ chức tiến hành công việc bức xạ;</w:t>
      </w:r>
    </w:p>
    <w:p w:rsidR="00605BCB" w:rsidRDefault="00D0269A" w:rsidP="004B3CC1">
      <w:pPr>
        <w:tabs>
          <w:tab w:val="left" w:pos="993"/>
        </w:tabs>
        <w:spacing w:before="120" w:after="120"/>
        <w:ind w:firstLine="709"/>
        <w:jc w:val="both"/>
        <w:rPr>
          <w:bCs/>
          <w:sz w:val="28"/>
          <w:szCs w:val="28"/>
        </w:rPr>
      </w:pPr>
      <w:r>
        <w:rPr>
          <w:bCs/>
          <w:sz w:val="28"/>
          <w:szCs w:val="28"/>
        </w:rPr>
        <w:t>e</w:t>
      </w:r>
      <w:r w:rsidR="00605BCB">
        <w:rPr>
          <w:bCs/>
          <w:sz w:val="28"/>
          <w:szCs w:val="28"/>
        </w:rPr>
        <w:t xml:space="preserve">) </w:t>
      </w:r>
      <w:r w:rsidR="0054556A" w:rsidRPr="00605BCB">
        <w:rPr>
          <w:bCs/>
          <w:sz w:val="28"/>
          <w:szCs w:val="28"/>
        </w:rPr>
        <w:t xml:space="preserve">Tổ chức </w:t>
      </w:r>
      <w:r w:rsidR="008C63E8">
        <w:rPr>
          <w:bCs/>
          <w:sz w:val="28"/>
          <w:szCs w:val="28"/>
        </w:rPr>
        <w:t>kinh doanh dịch vụ hỗ trợ năng lượng nguyên tử;</w:t>
      </w:r>
    </w:p>
    <w:p w:rsidR="007227E4" w:rsidRDefault="00D0269A" w:rsidP="004B3CC1">
      <w:pPr>
        <w:pStyle w:val="NormalWeb"/>
        <w:shd w:val="clear" w:color="auto" w:fill="FFFFFF"/>
        <w:tabs>
          <w:tab w:val="left" w:pos="993"/>
        </w:tabs>
        <w:spacing w:before="120" w:beforeAutospacing="0" w:after="120" w:afterAutospacing="0"/>
        <w:ind w:firstLine="709"/>
        <w:jc w:val="both"/>
        <w:rPr>
          <w:bCs/>
          <w:sz w:val="28"/>
          <w:szCs w:val="28"/>
        </w:rPr>
      </w:pPr>
      <w:r>
        <w:rPr>
          <w:bCs/>
          <w:sz w:val="28"/>
          <w:szCs w:val="28"/>
        </w:rPr>
        <w:t>g</w:t>
      </w:r>
      <w:r w:rsidR="00605BCB">
        <w:rPr>
          <w:bCs/>
          <w:sz w:val="28"/>
          <w:szCs w:val="28"/>
        </w:rPr>
        <w:t xml:space="preserve">) </w:t>
      </w:r>
      <w:r w:rsidR="0054556A" w:rsidRPr="00605BCB">
        <w:rPr>
          <w:bCs/>
          <w:sz w:val="28"/>
          <w:szCs w:val="28"/>
        </w:rPr>
        <w:t>Doanh nghiệp công nghệ cao</w:t>
      </w:r>
      <w:r w:rsidR="00593155" w:rsidRPr="00605BCB">
        <w:rPr>
          <w:bCs/>
          <w:sz w:val="28"/>
          <w:szCs w:val="28"/>
        </w:rPr>
        <w:t>.</w:t>
      </w:r>
      <w:bookmarkStart w:id="4" w:name="dieu_9"/>
      <w:bookmarkEnd w:id="3"/>
    </w:p>
    <w:p w:rsidR="00271290" w:rsidRPr="00FA46C4" w:rsidRDefault="00271290" w:rsidP="004B3CC1">
      <w:pPr>
        <w:pStyle w:val="NormalWeb"/>
        <w:shd w:val="clear" w:color="auto" w:fill="FFFFFF"/>
        <w:tabs>
          <w:tab w:val="left" w:pos="993"/>
        </w:tabs>
        <w:spacing w:before="120" w:beforeAutospacing="0" w:after="120" w:afterAutospacing="0"/>
        <w:ind w:firstLine="709"/>
        <w:jc w:val="both"/>
        <w:rPr>
          <w:b/>
          <w:sz w:val="28"/>
          <w:szCs w:val="28"/>
        </w:rPr>
      </w:pPr>
      <w:r w:rsidRPr="00FA46C4">
        <w:rPr>
          <w:b/>
          <w:sz w:val="28"/>
          <w:szCs w:val="28"/>
        </w:rPr>
        <w:lastRenderedPageBreak/>
        <w:t>Điề</w:t>
      </w:r>
      <w:r w:rsidR="0000294D">
        <w:rPr>
          <w:b/>
          <w:sz w:val="28"/>
          <w:szCs w:val="28"/>
        </w:rPr>
        <w:t>u 9</w:t>
      </w:r>
      <w:r w:rsidRPr="00FA46C4">
        <w:rPr>
          <w:b/>
          <w:sz w:val="28"/>
          <w:szCs w:val="28"/>
        </w:rPr>
        <w:t xml:space="preserve">. Thời </w:t>
      </w:r>
      <w:r w:rsidR="007D3E65" w:rsidRPr="00FA46C4">
        <w:rPr>
          <w:b/>
          <w:sz w:val="28"/>
          <w:szCs w:val="28"/>
        </w:rPr>
        <w:t>gian chốt</w:t>
      </w:r>
      <w:r w:rsidRPr="00FA46C4">
        <w:rPr>
          <w:b/>
          <w:sz w:val="28"/>
          <w:szCs w:val="28"/>
        </w:rPr>
        <w:t xml:space="preserve"> số liệ</w:t>
      </w:r>
      <w:r w:rsidR="007D3E65" w:rsidRPr="00FA46C4">
        <w:rPr>
          <w:b/>
          <w:sz w:val="28"/>
          <w:szCs w:val="28"/>
        </w:rPr>
        <w:t xml:space="preserve">u trong </w:t>
      </w:r>
      <w:bookmarkEnd w:id="4"/>
      <w:r w:rsidR="00737861">
        <w:rPr>
          <w:b/>
          <w:sz w:val="28"/>
          <w:szCs w:val="28"/>
        </w:rPr>
        <w:t>chế độ báo cáo</w:t>
      </w:r>
    </w:p>
    <w:p w:rsidR="00FA46C4" w:rsidRPr="00FA46C4" w:rsidRDefault="00FA46C4" w:rsidP="004B3CC1">
      <w:pPr>
        <w:pStyle w:val="ListParagraph"/>
        <w:numPr>
          <w:ilvl w:val="0"/>
          <w:numId w:val="11"/>
        </w:numPr>
        <w:tabs>
          <w:tab w:val="left" w:pos="993"/>
        </w:tabs>
        <w:spacing w:before="120" w:after="120"/>
        <w:ind w:left="0" w:firstLine="709"/>
        <w:jc w:val="both"/>
        <w:rPr>
          <w:color w:val="000000"/>
          <w:sz w:val="28"/>
          <w:szCs w:val="28"/>
        </w:rPr>
      </w:pPr>
      <w:r w:rsidRPr="00FA46C4">
        <w:rPr>
          <w:color w:val="000000"/>
          <w:sz w:val="28"/>
          <w:szCs w:val="28"/>
        </w:rPr>
        <w:t>Báo cáo định kỳ:</w:t>
      </w:r>
    </w:p>
    <w:p w:rsidR="008C63E8" w:rsidRDefault="00FA46C4" w:rsidP="004B3CC1">
      <w:pPr>
        <w:tabs>
          <w:tab w:val="left" w:pos="993"/>
        </w:tabs>
        <w:spacing w:before="120" w:after="120"/>
        <w:ind w:firstLine="709"/>
        <w:jc w:val="both"/>
        <w:rPr>
          <w:color w:val="000000"/>
          <w:sz w:val="28"/>
          <w:szCs w:val="28"/>
        </w:rPr>
      </w:pPr>
      <w:r w:rsidRPr="00FA46C4">
        <w:rPr>
          <w:color w:val="000000"/>
          <w:sz w:val="28"/>
          <w:szCs w:val="28"/>
        </w:rPr>
        <w:t>a) Báo cáo định kỳ</w:t>
      </w:r>
      <w:r w:rsidR="008C63E8">
        <w:rPr>
          <w:color w:val="000000"/>
          <w:sz w:val="28"/>
          <w:szCs w:val="28"/>
        </w:rPr>
        <w:t xml:space="preserve"> 6 tháng: </w:t>
      </w:r>
      <w:r w:rsidR="004B3CC1">
        <w:rPr>
          <w:color w:val="000000"/>
          <w:sz w:val="28"/>
          <w:szCs w:val="28"/>
        </w:rPr>
        <w:t xml:space="preserve">Được </w:t>
      </w:r>
      <w:r w:rsidR="008C63E8">
        <w:rPr>
          <w:color w:val="000000"/>
          <w:sz w:val="28"/>
          <w:szCs w:val="28"/>
        </w:rPr>
        <w:t>áp dụng đối với báo cáo</w:t>
      </w:r>
      <w:r w:rsidR="008C63E8" w:rsidRPr="008C63E8">
        <w:rPr>
          <w:color w:val="000000"/>
          <w:kern w:val="28"/>
          <w:sz w:val="28"/>
          <w:szCs w:val="28"/>
        </w:rPr>
        <w:t xml:space="preserve"> </w:t>
      </w:r>
      <w:r w:rsidR="008C63E8" w:rsidRPr="00253D6F">
        <w:rPr>
          <w:color w:val="000000"/>
          <w:kern w:val="28"/>
          <w:sz w:val="28"/>
          <w:szCs w:val="28"/>
        </w:rPr>
        <w:t xml:space="preserve">kết quả hoạt động quản lý nhà nước về khoa học và công nghệ </w:t>
      </w:r>
      <w:r w:rsidR="008C63E8">
        <w:rPr>
          <w:color w:val="000000"/>
          <w:kern w:val="28"/>
          <w:sz w:val="28"/>
          <w:szCs w:val="28"/>
        </w:rPr>
        <w:t xml:space="preserve">của </w:t>
      </w:r>
      <w:r w:rsidR="008C63E8" w:rsidRPr="00253D6F">
        <w:rPr>
          <w:color w:val="000000"/>
          <w:kern w:val="28"/>
          <w:sz w:val="28"/>
          <w:szCs w:val="28"/>
        </w:rPr>
        <w:t>địa phương</w:t>
      </w:r>
      <w:r w:rsidR="008C63E8">
        <w:rPr>
          <w:color w:val="000000"/>
          <w:kern w:val="28"/>
          <w:sz w:val="28"/>
          <w:szCs w:val="28"/>
        </w:rPr>
        <w:t xml:space="preserve"> quy định tại điểm a Khoản 1 Điều 6 Thông tư.</w:t>
      </w:r>
    </w:p>
    <w:p w:rsidR="00FA46C4" w:rsidRPr="00FA46C4" w:rsidRDefault="00FA46C4" w:rsidP="004B3CC1">
      <w:pPr>
        <w:tabs>
          <w:tab w:val="left" w:pos="993"/>
        </w:tabs>
        <w:spacing w:before="120" w:after="120"/>
        <w:ind w:firstLine="709"/>
        <w:jc w:val="both"/>
        <w:rPr>
          <w:color w:val="000000"/>
          <w:sz w:val="28"/>
          <w:szCs w:val="28"/>
        </w:rPr>
      </w:pPr>
      <w:r w:rsidRPr="00FA46C4">
        <w:rPr>
          <w:color w:val="000000"/>
          <w:sz w:val="28"/>
          <w:szCs w:val="28"/>
        </w:rPr>
        <w:t xml:space="preserve">Thời gian chốt số liệu 6 tháng đầu năm được tính từ ngày </w:t>
      </w:r>
      <w:r w:rsidR="007C0E5D">
        <w:rPr>
          <w:color w:val="000000"/>
          <w:sz w:val="28"/>
          <w:szCs w:val="28"/>
        </w:rPr>
        <w:t>16</w:t>
      </w:r>
      <w:r w:rsidRPr="00FA46C4">
        <w:rPr>
          <w:color w:val="000000"/>
          <w:sz w:val="28"/>
          <w:szCs w:val="28"/>
        </w:rPr>
        <w:t>/12 năm trước kỳ báo cáo đến ngày 1</w:t>
      </w:r>
      <w:r w:rsidR="007C0E5D">
        <w:rPr>
          <w:color w:val="000000"/>
          <w:sz w:val="28"/>
          <w:szCs w:val="28"/>
        </w:rPr>
        <w:t>5</w:t>
      </w:r>
      <w:r w:rsidRPr="00FA46C4">
        <w:rPr>
          <w:color w:val="000000"/>
          <w:sz w:val="28"/>
          <w:szCs w:val="28"/>
        </w:rPr>
        <w:t>/6 của kỳ báo cáo. Thời gian chốt số liệu 6 tháng cuối năm được tính từ ngày 1</w:t>
      </w:r>
      <w:r w:rsidR="007C0E5D">
        <w:rPr>
          <w:color w:val="000000"/>
          <w:sz w:val="28"/>
          <w:szCs w:val="28"/>
        </w:rPr>
        <w:t>6</w:t>
      </w:r>
      <w:r w:rsidRPr="00FA46C4">
        <w:rPr>
          <w:color w:val="000000"/>
          <w:sz w:val="28"/>
          <w:szCs w:val="28"/>
        </w:rPr>
        <w:t>/6 đến ngày 1</w:t>
      </w:r>
      <w:r w:rsidR="007C0E5D">
        <w:rPr>
          <w:color w:val="000000"/>
          <w:sz w:val="28"/>
          <w:szCs w:val="28"/>
        </w:rPr>
        <w:t>5</w:t>
      </w:r>
      <w:r w:rsidRPr="00FA46C4">
        <w:rPr>
          <w:color w:val="000000"/>
          <w:sz w:val="28"/>
          <w:szCs w:val="28"/>
        </w:rPr>
        <w:t>/12 của kỳ báo cáo</w:t>
      </w:r>
      <w:r w:rsidR="007C0E5D">
        <w:rPr>
          <w:color w:val="000000"/>
          <w:sz w:val="28"/>
          <w:szCs w:val="28"/>
        </w:rPr>
        <w:t>;</w:t>
      </w:r>
    </w:p>
    <w:p w:rsidR="008C63E8" w:rsidRDefault="00FA46C4" w:rsidP="004B3CC1">
      <w:pPr>
        <w:tabs>
          <w:tab w:val="left" w:pos="993"/>
        </w:tabs>
        <w:spacing w:before="120" w:after="120"/>
        <w:ind w:firstLine="709"/>
        <w:jc w:val="both"/>
        <w:rPr>
          <w:color w:val="000000"/>
          <w:sz w:val="28"/>
          <w:szCs w:val="28"/>
        </w:rPr>
      </w:pPr>
      <w:r w:rsidRPr="00FA46C4">
        <w:rPr>
          <w:color w:val="000000"/>
          <w:sz w:val="28"/>
          <w:szCs w:val="28"/>
        </w:rPr>
        <w:t xml:space="preserve">b) Báo cáo định kỳ hằng năm: </w:t>
      </w:r>
      <w:r w:rsidR="007C0E5D">
        <w:rPr>
          <w:color w:val="000000"/>
          <w:sz w:val="28"/>
          <w:szCs w:val="28"/>
        </w:rPr>
        <w:t>Đ</w:t>
      </w:r>
      <w:r w:rsidR="008C63E8">
        <w:rPr>
          <w:color w:val="000000"/>
          <w:sz w:val="28"/>
          <w:szCs w:val="28"/>
        </w:rPr>
        <w:t xml:space="preserve">ược áp dụng đối với tất cả các loại báo cáo quy định tại Khoản 1 và khoản 2 Điều 6 Thông tư, trừ báo cáo quy định tại </w:t>
      </w:r>
      <w:r w:rsidR="008C63E8">
        <w:rPr>
          <w:color w:val="000000"/>
          <w:kern w:val="28"/>
          <w:sz w:val="28"/>
          <w:szCs w:val="28"/>
        </w:rPr>
        <w:t>điểm a Khoản 1 Điều 6 Thông tư.</w:t>
      </w:r>
    </w:p>
    <w:p w:rsidR="00FA46C4" w:rsidRPr="00FA46C4" w:rsidRDefault="008C63E8" w:rsidP="004B3CC1">
      <w:pPr>
        <w:tabs>
          <w:tab w:val="left" w:pos="993"/>
        </w:tabs>
        <w:spacing w:before="120" w:after="120"/>
        <w:ind w:firstLine="709"/>
        <w:jc w:val="both"/>
        <w:rPr>
          <w:color w:val="000000"/>
          <w:sz w:val="28"/>
          <w:szCs w:val="28"/>
        </w:rPr>
      </w:pPr>
      <w:r>
        <w:rPr>
          <w:color w:val="000000"/>
          <w:sz w:val="28"/>
          <w:szCs w:val="28"/>
        </w:rPr>
        <w:t xml:space="preserve">Thời gian chốt số liệu: </w:t>
      </w:r>
      <w:r w:rsidR="00FA46C4" w:rsidRPr="00FA46C4">
        <w:rPr>
          <w:color w:val="000000"/>
          <w:sz w:val="28"/>
          <w:szCs w:val="28"/>
        </w:rPr>
        <w:t>Tính từ ngày 1</w:t>
      </w:r>
      <w:r w:rsidR="007C0E5D">
        <w:rPr>
          <w:color w:val="000000"/>
          <w:sz w:val="28"/>
          <w:szCs w:val="28"/>
        </w:rPr>
        <w:t>6</w:t>
      </w:r>
      <w:r w:rsidR="00FA46C4" w:rsidRPr="00FA46C4">
        <w:rPr>
          <w:color w:val="000000"/>
          <w:sz w:val="28"/>
          <w:szCs w:val="28"/>
        </w:rPr>
        <w:t>/12 năm trước kỳ báo cáo đến ngày 1</w:t>
      </w:r>
      <w:r w:rsidR="007C0E5D">
        <w:rPr>
          <w:color w:val="000000"/>
          <w:sz w:val="28"/>
          <w:szCs w:val="28"/>
        </w:rPr>
        <w:t>5</w:t>
      </w:r>
      <w:r w:rsidR="00FA46C4" w:rsidRPr="00FA46C4">
        <w:rPr>
          <w:color w:val="000000"/>
          <w:sz w:val="28"/>
          <w:szCs w:val="28"/>
        </w:rPr>
        <w:t>/12 của kỳ báo cáo.</w:t>
      </w:r>
    </w:p>
    <w:p w:rsidR="00271290" w:rsidRPr="00271290" w:rsidRDefault="00737861" w:rsidP="004B3CC1">
      <w:pPr>
        <w:pStyle w:val="NormalWeb"/>
        <w:shd w:val="clear" w:color="auto" w:fill="FFFFFF"/>
        <w:tabs>
          <w:tab w:val="left" w:pos="993"/>
        </w:tabs>
        <w:spacing w:before="120" w:beforeAutospacing="0" w:after="120" w:afterAutospacing="0"/>
        <w:ind w:firstLine="709"/>
        <w:jc w:val="both"/>
        <w:rPr>
          <w:sz w:val="28"/>
          <w:szCs w:val="28"/>
        </w:rPr>
      </w:pPr>
      <w:r>
        <w:rPr>
          <w:sz w:val="28"/>
          <w:szCs w:val="28"/>
        </w:rPr>
        <w:t>2</w:t>
      </w:r>
      <w:r w:rsidR="00271290" w:rsidRPr="00271290">
        <w:rPr>
          <w:sz w:val="28"/>
          <w:szCs w:val="28"/>
        </w:rPr>
        <w:t>. Đối vớ</w:t>
      </w:r>
      <w:r w:rsidR="00AB1398">
        <w:rPr>
          <w:sz w:val="28"/>
          <w:szCs w:val="28"/>
        </w:rPr>
        <w:t>i</w:t>
      </w:r>
      <w:r w:rsidR="00271290" w:rsidRPr="00271290">
        <w:rPr>
          <w:sz w:val="28"/>
          <w:szCs w:val="28"/>
        </w:rPr>
        <w:t xml:space="preserve"> báo cáo đột xuất,</w:t>
      </w:r>
      <w:r w:rsidR="00AB1398">
        <w:rPr>
          <w:sz w:val="28"/>
          <w:szCs w:val="28"/>
        </w:rPr>
        <w:t xml:space="preserve"> báo cáo chuyên đề,</w:t>
      </w:r>
      <w:r w:rsidR="00271290" w:rsidRPr="00271290">
        <w:rPr>
          <w:sz w:val="28"/>
          <w:szCs w:val="28"/>
        </w:rPr>
        <w:t xml:space="preserve"> thời </w:t>
      </w:r>
      <w:r>
        <w:rPr>
          <w:sz w:val="28"/>
          <w:szCs w:val="28"/>
        </w:rPr>
        <w:t>gian chốt</w:t>
      </w:r>
      <w:r w:rsidR="00271290" w:rsidRPr="00271290">
        <w:rPr>
          <w:sz w:val="28"/>
          <w:szCs w:val="28"/>
        </w:rPr>
        <w:t xml:space="preserve"> số liệu thực hiện theo yêu cầu của </w:t>
      </w:r>
      <w:r>
        <w:rPr>
          <w:sz w:val="28"/>
          <w:szCs w:val="28"/>
        </w:rPr>
        <w:t>Bộ Khoa học và Công nghệ.</w:t>
      </w:r>
    </w:p>
    <w:p w:rsidR="00271290" w:rsidRPr="00737861" w:rsidRDefault="00271290" w:rsidP="004B3CC1">
      <w:pPr>
        <w:pStyle w:val="NormalWeb"/>
        <w:shd w:val="clear" w:color="auto" w:fill="FFFFFF"/>
        <w:tabs>
          <w:tab w:val="left" w:pos="993"/>
        </w:tabs>
        <w:spacing w:before="120" w:beforeAutospacing="0" w:after="120" w:afterAutospacing="0"/>
        <w:ind w:firstLine="709"/>
        <w:jc w:val="both"/>
        <w:rPr>
          <w:b/>
          <w:sz w:val="28"/>
          <w:szCs w:val="28"/>
        </w:rPr>
      </w:pPr>
      <w:bookmarkStart w:id="5" w:name="dieu_10"/>
      <w:r w:rsidRPr="00737861">
        <w:rPr>
          <w:b/>
          <w:sz w:val="28"/>
          <w:szCs w:val="28"/>
        </w:rPr>
        <w:t xml:space="preserve">Điều </w:t>
      </w:r>
      <w:r w:rsidR="0000294D">
        <w:rPr>
          <w:b/>
          <w:sz w:val="28"/>
          <w:szCs w:val="28"/>
        </w:rPr>
        <w:t>10</w:t>
      </w:r>
      <w:r w:rsidRPr="00737861">
        <w:rPr>
          <w:b/>
          <w:sz w:val="28"/>
          <w:szCs w:val="28"/>
        </w:rPr>
        <w:t>. Hình thức báo cáo, phương thức gửi báo cáo</w:t>
      </w:r>
      <w:bookmarkEnd w:id="5"/>
      <w:r w:rsidR="00EB58A3">
        <w:rPr>
          <w:b/>
          <w:sz w:val="28"/>
          <w:szCs w:val="28"/>
        </w:rPr>
        <w:t xml:space="preserve"> và thời hạn gửi báo cáo</w:t>
      </w:r>
    </w:p>
    <w:p w:rsidR="00737861" w:rsidRDefault="00271290" w:rsidP="004B3CC1">
      <w:pPr>
        <w:pStyle w:val="NormalWeb"/>
        <w:shd w:val="clear" w:color="auto" w:fill="FFFFFF"/>
        <w:tabs>
          <w:tab w:val="left" w:pos="993"/>
        </w:tabs>
        <w:spacing w:before="120" w:beforeAutospacing="0" w:after="120" w:afterAutospacing="0"/>
        <w:ind w:firstLine="709"/>
        <w:jc w:val="both"/>
        <w:rPr>
          <w:sz w:val="28"/>
          <w:szCs w:val="28"/>
        </w:rPr>
      </w:pPr>
      <w:r w:rsidRPr="00271290">
        <w:rPr>
          <w:sz w:val="28"/>
          <w:szCs w:val="28"/>
        </w:rPr>
        <w:t>1. </w:t>
      </w:r>
      <w:r w:rsidR="00737861">
        <w:rPr>
          <w:sz w:val="28"/>
          <w:szCs w:val="28"/>
        </w:rPr>
        <w:t>Hình thức gửi báo cáo:</w:t>
      </w:r>
    </w:p>
    <w:p w:rsidR="00271290" w:rsidRDefault="00737861" w:rsidP="004B3CC1">
      <w:pPr>
        <w:pStyle w:val="NormalWeb"/>
        <w:shd w:val="clear" w:color="auto" w:fill="FFFFFF"/>
        <w:tabs>
          <w:tab w:val="left" w:pos="993"/>
        </w:tabs>
        <w:spacing w:before="120" w:beforeAutospacing="0" w:after="120" w:afterAutospacing="0"/>
        <w:ind w:firstLine="709"/>
        <w:jc w:val="both"/>
        <w:rPr>
          <w:sz w:val="28"/>
          <w:szCs w:val="28"/>
        </w:rPr>
      </w:pPr>
      <w:r>
        <w:rPr>
          <w:sz w:val="28"/>
          <w:szCs w:val="28"/>
        </w:rPr>
        <w:t xml:space="preserve">a) </w:t>
      </w:r>
      <w:r w:rsidR="00466575">
        <w:rPr>
          <w:sz w:val="28"/>
          <w:szCs w:val="28"/>
        </w:rPr>
        <w:t>Báo cáo</w:t>
      </w:r>
      <w:r>
        <w:rPr>
          <w:sz w:val="28"/>
          <w:szCs w:val="28"/>
        </w:rPr>
        <w:t xml:space="preserve"> bằng văn bản giấy, </w:t>
      </w:r>
      <w:r w:rsidR="00271290" w:rsidRPr="00271290">
        <w:rPr>
          <w:sz w:val="28"/>
          <w:szCs w:val="28"/>
        </w:rPr>
        <w:t>có chữ ký của Thủ trưởng cơ quan, tổ chức, đơn vị, đóng dấu theo quy định và gửi</w:t>
      </w:r>
      <w:r w:rsidR="00466575">
        <w:rPr>
          <w:sz w:val="28"/>
          <w:szCs w:val="28"/>
        </w:rPr>
        <w:t xml:space="preserve"> </w:t>
      </w:r>
      <w:r w:rsidR="004B3CC1" w:rsidRPr="00271290">
        <w:rPr>
          <w:sz w:val="28"/>
          <w:szCs w:val="28"/>
        </w:rPr>
        <w:t>file điện tử</w:t>
      </w:r>
      <w:r w:rsidR="004B3CC1">
        <w:rPr>
          <w:sz w:val="28"/>
          <w:szCs w:val="28"/>
        </w:rPr>
        <w:t>;</w:t>
      </w:r>
    </w:p>
    <w:p w:rsidR="00737861" w:rsidRDefault="00737861" w:rsidP="004B3CC1">
      <w:pPr>
        <w:pStyle w:val="NormalWeb"/>
        <w:shd w:val="clear" w:color="auto" w:fill="FFFFFF"/>
        <w:tabs>
          <w:tab w:val="left" w:pos="993"/>
        </w:tabs>
        <w:spacing w:before="120" w:beforeAutospacing="0" w:after="120" w:afterAutospacing="0"/>
        <w:ind w:firstLine="709"/>
        <w:jc w:val="both"/>
        <w:rPr>
          <w:sz w:val="28"/>
          <w:szCs w:val="28"/>
        </w:rPr>
      </w:pPr>
      <w:r>
        <w:rPr>
          <w:sz w:val="28"/>
          <w:szCs w:val="28"/>
        </w:rPr>
        <w:t xml:space="preserve">b) </w:t>
      </w:r>
      <w:r w:rsidR="00466575">
        <w:rPr>
          <w:sz w:val="28"/>
          <w:szCs w:val="28"/>
        </w:rPr>
        <w:t>Báo cáo</w:t>
      </w:r>
      <w:r>
        <w:rPr>
          <w:sz w:val="28"/>
          <w:szCs w:val="28"/>
        </w:rPr>
        <w:t xml:space="preserve"> thể hiện bằng văn bản điện tử, có </w:t>
      </w:r>
      <w:r w:rsidR="00C50121">
        <w:rPr>
          <w:sz w:val="28"/>
          <w:szCs w:val="28"/>
        </w:rPr>
        <w:t xml:space="preserve">sử dụng </w:t>
      </w:r>
      <w:r>
        <w:rPr>
          <w:sz w:val="28"/>
          <w:szCs w:val="28"/>
        </w:rPr>
        <w:t xml:space="preserve">chữ ký số của </w:t>
      </w:r>
      <w:r w:rsidRPr="00271290">
        <w:rPr>
          <w:sz w:val="28"/>
          <w:szCs w:val="28"/>
        </w:rPr>
        <w:t>Thủ trưởng cơ quan, tổ chức, đơn vị</w:t>
      </w:r>
      <w:r w:rsidR="00D521FF">
        <w:rPr>
          <w:sz w:val="28"/>
          <w:szCs w:val="28"/>
        </w:rPr>
        <w:t>.</w:t>
      </w:r>
    </w:p>
    <w:p w:rsidR="00737861" w:rsidRDefault="00737861" w:rsidP="004B3CC1">
      <w:pPr>
        <w:pStyle w:val="NormalWeb"/>
        <w:shd w:val="clear" w:color="auto" w:fill="FFFFFF"/>
        <w:tabs>
          <w:tab w:val="left" w:pos="993"/>
        </w:tabs>
        <w:spacing w:before="120" w:beforeAutospacing="0" w:after="120" w:afterAutospacing="0"/>
        <w:ind w:firstLine="709"/>
        <w:jc w:val="both"/>
        <w:rPr>
          <w:sz w:val="28"/>
          <w:szCs w:val="28"/>
        </w:rPr>
      </w:pPr>
      <w:r>
        <w:rPr>
          <w:sz w:val="28"/>
          <w:szCs w:val="28"/>
        </w:rPr>
        <w:t xml:space="preserve">2. </w:t>
      </w:r>
      <w:r w:rsidR="00271290" w:rsidRPr="00271290">
        <w:rPr>
          <w:sz w:val="28"/>
          <w:szCs w:val="28"/>
        </w:rPr>
        <w:t> </w:t>
      </w:r>
      <w:r>
        <w:rPr>
          <w:sz w:val="28"/>
          <w:szCs w:val="28"/>
        </w:rPr>
        <w:t>Phương thức gửi báo cáo:</w:t>
      </w:r>
    </w:p>
    <w:p w:rsidR="00271290" w:rsidRPr="00271290" w:rsidRDefault="00271290" w:rsidP="004B3CC1">
      <w:pPr>
        <w:pStyle w:val="NormalWeb"/>
        <w:shd w:val="clear" w:color="auto" w:fill="FFFFFF"/>
        <w:tabs>
          <w:tab w:val="left" w:pos="993"/>
        </w:tabs>
        <w:spacing w:before="120" w:beforeAutospacing="0" w:after="120" w:afterAutospacing="0"/>
        <w:ind w:firstLine="709"/>
        <w:jc w:val="both"/>
        <w:rPr>
          <w:sz w:val="28"/>
          <w:szCs w:val="28"/>
        </w:rPr>
      </w:pPr>
      <w:r w:rsidRPr="00271290">
        <w:rPr>
          <w:sz w:val="28"/>
          <w:szCs w:val="28"/>
        </w:rPr>
        <w:t xml:space="preserve">Báo cáo được gửi tới </w:t>
      </w:r>
      <w:r w:rsidR="00EB58A3">
        <w:rPr>
          <w:sz w:val="28"/>
          <w:szCs w:val="28"/>
        </w:rPr>
        <w:t>nơi nhận báo cáo</w:t>
      </w:r>
      <w:r w:rsidRPr="00271290">
        <w:rPr>
          <w:sz w:val="28"/>
          <w:szCs w:val="28"/>
        </w:rPr>
        <w:t xml:space="preserve"> bằng một trong các phương thức sau:</w:t>
      </w:r>
    </w:p>
    <w:p w:rsidR="00271290" w:rsidRDefault="00271290" w:rsidP="004B3CC1">
      <w:pPr>
        <w:pStyle w:val="NormalWeb"/>
        <w:numPr>
          <w:ilvl w:val="0"/>
          <w:numId w:val="13"/>
        </w:numPr>
        <w:shd w:val="clear" w:color="auto" w:fill="FFFFFF"/>
        <w:tabs>
          <w:tab w:val="left" w:pos="993"/>
        </w:tabs>
        <w:spacing w:before="120" w:beforeAutospacing="0" w:after="120" w:afterAutospacing="0"/>
        <w:ind w:left="0" w:firstLine="709"/>
        <w:jc w:val="both"/>
        <w:rPr>
          <w:sz w:val="28"/>
          <w:szCs w:val="28"/>
        </w:rPr>
      </w:pPr>
      <w:r w:rsidRPr="00271290">
        <w:rPr>
          <w:sz w:val="28"/>
          <w:szCs w:val="28"/>
        </w:rPr>
        <w:t>Gửi trực tiếp;</w:t>
      </w:r>
    </w:p>
    <w:p w:rsidR="00737861" w:rsidRDefault="00737861" w:rsidP="004B3CC1">
      <w:pPr>
        <w:pStyle w:val="NormalWeb"/>
        <w:numPr>
          <w:ilvl w:val="0"/>
          <w:numId w:val="13"/>
        </w:numPr>
        <w:shd w:val="clear" w:color="auto" w:fill="FFFFFF"/>
        <w:tabs>
          <w:tab w:val="left" w:pos="993"/>
        </w:tabs>
        <w:spacing w:before="120" w:beforeAutospacing="0" w:after="120" w:afterAutospacing="0"/>
        <w:ind w:left="0" w:firstLine="709"/>
        <w:jc w:val="both"/>
        <w:rPr>
          <w:sz w:val="28"/>
          <w:szCs w:val="28"/>
        </w:rPr>
      </w:pPr>
      <w:r>
        <w:rPr>
          <w:sz w:val="28"/>
          <w:szCs w:val="28"/>
        </w:rPr>
        <w:t>Gửi qua dịch vụ bưu chính;</w:t>
      </w:r>
    </w:p>
    <w:p w:rsidR="00303458" w:rsidRDefault="00303458" w:rsidP="004B3CC1">
      <w:pPr>
        <w:pStyle w:val="NormalWeb"/>
        <w:numPr>
          <w:ilvl w:val="0"/>
          <w:numId w:val="13"/>
        </w:numPr>
        <w:shd w:val="clear" w:color="auto" w:fill="FFFFFF"/>
        <w:tabs>
          <w:tab w:val="left" w:pos="993"/>
        </w:tabs>
        <w:spacing w:before="120" w:beforeAutospacing="0" w:after="120" w:afterAutospacing="0"/>
        <w:ind w:left="0" w:firstLine="709"/>
        <w:jc w:val="both"/>
        <w:rPr>
          <w:sz w:val="28"/>
          <w:szCs w:val="28"/>
        </w:rPr>
      </w:pPr>
      <w:r>
        <w:rPr>
          <w:sz w:val="28"/>
          <w:szCs w:val="28"/>
        </w:rPr>
        <w:t>Gửi qua fax;</w:t>
      </w:r>
    </w:p>
    <w:p w:rsidR="00737861" w:rsidRDefault="00303458" w:rsidP="004B3CC1">
      <w:pPr>
        <w:pStyle w:val="NormalWeb"/>
        <w:shd w:val="clear" w:color="auto" w:fill="FFFFFF"/>
        <w:tabs>
          <w:tab w:val="left" w:pos="993"/>
        </w:tabs>
        <w:spacing w:before="120" w:beforeAutospacing="0" w:after="120" w:afterAutospacing="0"/>
        <w:ind w:firstLine="709"/>
        <w:jc w:val="both"/>
        <w:rPr>
          <w:sz w:val="28"/>
          <w:szCs w:val="28"/>
        </w:rPr>
      </w:pPr>
      <w:r>
        <w:rPr>
          <w:sz w:val="28"/>
          <w:szCs w:val="28"/>
        </w:rPr>
        <w:t>d</w:t>
      </w:r>
      <w:r w:rsidR="00737861">
        <w:rPr>
          <w:sz w:val="28"/>
          <w:szCs w:val="28"/>
        </w:rPr>
        <w:t>) Gửi qua hệ thống thư điện tử;</w:t>
      </w:r>
    </w:p>
    <w:p w:rsidR="00737861" w:rsidRDefault="00303458" w:rsidP="004B3CC1">
      <w:pPr>
        <w:pStyle w:val="NormalWeb"/>
        <w:shd w:val="clear" w:color="auto" w:fill="FFFFFF"/>
        <w:tabs>
          <w:tab w:val="left" w:pos="993"/>
        </w:tabs>
        <w:spacing w:before="120" w:beforeAutospacing="0" w:after="120" w:afterAutospacing="0"/>
        <w:ind w:firstLine="709"/>
        <w:jc w:val="both"/>
        <w:rPr>
          <w:sz w:val="28"/>
          <w:szCs w:val="28"/>
        </w:rPr>
      </w:pPr>
      <w:r>
        <w:rPr>
          <w:sz w:val="28"/>
          <w:szCs w:val="28"/>
        </w:rPr>
        <w:t>đ</w:t>
      </w:r>
      <w:r w:rsidR="00737861">
        <w:rPr>
          <w:sz w:val="28"/>
          <w:szCs w:val="28"/>
        </w:rPr>
        <w:t>) Gửi qua hệ thống phần mềm báo cáo</w:t>
      </w:r>
      <w:r>
        <w:rPr>
          <w:sz w:val="28"/>
          <w:szCs w:val="28"/>
        </w:rPr>
        <w:t xml:space="preserve"> của Bộ</w:t>
      </w:r>
      <w:r w:rsidR="00D521FF">
        <w:rPr>
          <w:sz w:val="28"/>
          <w:szCs w:val="28"/>
        </w:rPr>
        <w:t>.</w:t>
      </w:r>
    </w:p>
    <w:p w:rsidR="00EB58A3" w:rsidRDefault="00EB58A3" w:rsidP="004B3CC1">
      <w:pPr>
        <w:pStyle w:val="NormalWeb"/>
        <w:shd w:val="clear" w:color="auto" w:fill="FFFFFF"/>
        <w:tabs>
          <w:tab w:val="left" w:pos="993"/>
        </w:tabs>
        <w:spacing w:before="120" w:beforeAutospacing="0" w:after="120" w:afterAutospacing="0"/>
        <w:ind w:firstLine="709"/>
        <w:jc w:val="both"/>
        <w:rPr>
          <w:sz w:val="28"/>
          <w:szCs w:val="28"/>
        </w:rPr>
      </w:pPr>
      <w:r>
        <w:rPr>
          <w:sz w:val="28"/>
          <w:szCs w:val="28"/>
        </w:rPr>
        <w:t>3. Thời hạn gửi báo cáo</w:t>
      </w:r>
    </w:p>
    <w:p w:rsidR="00EB58A3" w:rsidRPr="00FA46C4" w:rsidRDefault="00EB58A3" w:rsidP="004B3CC1">
      <w:pPr>
        <w:tabs>
          <w:tab w:val="left" w:pos="993"/>
        </w:tabs>
        <w:spacing w:before="120" w:after="120"/>
        <w:ind w:firstLine="709"/>
        <w:jc w:val="both"/>
        <w:rPr>
          <w:color w:val="000000"/>
          <w:sz w:val="28"/>
          <w:szCs w:val="28"/>
        </w:rPr>
      </w:pPr>
      <w:r w:rsidRPr="00FA46C4">
        <w:rPr>
          <w:color w:val="000000"/>
          <w:sz w:val="28"/>
          <w:szCs w:val="28"/>
        </w:rPr>
        <w:t xml:space="preserve">a) Báo cáo định kỳ 6 tháng: Thời </w:t>
      </w:r>
      <w:r>
        <w:rPr>
          <w:color w:val="000000"/>
          <w:sz w:val="28"/>
          <w:szCs w:val="28"/>
        </w:rPr>
        <w:t>hạn gửi báo cáo trước ngày 2</w:t>
      </w:r>
      <w:r w:rsidR="007C0E5D">
        <w:rPr>
          <w:color w:val="000000"/>
          <w:sz w:val="28"/>
          <w:szCs w:val="28"/>
        </w:rPr>
        <w:t>5</w:t>
      </w:r>
      <w:r>
        <w:rPr>
          <w:color w:val="000000"/>
          <w:sz w:val="28"/>
          <w:szCs w:val="28"/>
        </w:rPr>
        <w:t>/6 và ngày 2</w:t>
      </w:r>
      <w:r w:rsidR="007C0E5D">
        <w:rPr>
          <w:color w:val="000000"/>
          <w:sz w:val="28"/>
          <w:szCs w:val="28"/>
        </w:rPr>
        <w:t>5</w:t>
      </w:r>
      <w:r>
        <w:rPr>
          <w:color w:val="000000"/>
          <w:sz w:val="28"/>
          <w:szCs w:val="28"/>
        </w:rPr>
        <w:t>/12 hàng năm.</w:t>
      </w:r>
    </w:p>
    <w:p w:rsidR="00EB58A3" w:rsidRDefault="00EB58A3" w:rsidP="004B3CC1">
      <w:pPr>
        <w:pStyle w:val="NormalWeb"/>
        <w:shd w:val="clear" w:color="auto" w:fill="FFFFFF"/>
        <w:tabs>
          <w:tab w:val="left" w:pos="993"/>
        </w:tabs>
        <w:spacing w:before="120" w:beforeAutospacing="0" w:after="120" w:afterAutospacing="0"/>
        <w:ind w:firstLine="709"/>
        <w:jc w:val="both"/>
        <w:rPr>
          <w:sz w:val="28"/>
          <w:szCs w:val="28"/>
        </w:rPr>
      </w:pPr>
      <w:r w:rsidRPr="00FA46C4">
        <w:rPr>
          <w:sz w:val="28"/>
          <w:szCs w:val="28"/>
        </w:rPr>
        <w:t xml:space="preserve">b) </w:t>
      </w:r>
      <w:r w:rsidR="008C63E8">
        <w:rPr>
          <w:sz w:val="28"/>
          <w:szCs w:val="28"/>
        </w:rPr>
        <w:t xml:space="preserve">Đối với các loại báo cáo </w:t>
      </w:r>
      <w:r w:rsidR="00AD612F">
        <w:rPr>
          <w:sz w:val="28"/>
          <w:szCs w:val="28"/>
        </w:rPr>
        <w:t xml:space="preserve">định kỳ hàng năm </w:t>
      </w:r>
      <w:r w:rsidR="008C63E8">
        <w:rPr>
          <w:sz w:val="28"/>
          <w:szCs w:val="28"/>
        </w:rPr>
        <w:t>quy định tại khoản 1 và khoản 2 Điều 6 (trừ điểm a khoản 1 Điều 6)</w:t>
      </w:r>
      <w:r w:rsidRPr="00FA46C4">
        <w:rPr>
          <w:sz w:val="28"/>
          <w:szCs w:val="28"/>
        </w:rPr>
        <w:t>:</w:t>
      </w:r>
      <w:r>
        <w:rPr>
          <w:sz w:val="28"/>
          <w:szCs w:val="28"/>
        </w:rPr>
        <w:t xml:space="preserve"> Thời hạn gửi báo cáo trước ngày 2</w:t>
      </w:r>
      <w:r w:rsidR="007C0E5D">
        <w:rPr>
          <w:sz w:val="28"/>
          <w:szCs w:val="28"/>
        </w:rPr>
        <w:t>5</w:t>
      </w:r>
      <w:r>
        <w:rPr>
          <w:sz w:val="28"/>
          <w:szCs w:val="28"/>
        </w:rPr>
        <w:t>/12 hàng năm.</w:t>
      </w:r>
    </w:p>
    <w:p w:rsidR="00EB58A3" w:rsidRPr="00EB58A3" w:rsidRDefault="00EB58A3" w:rsidP="004B3CC1">
      <w:pPr>
        <w:pStyle w:val="NormalWeb"/>
        <w:shd w:val="clear" w:color="auto" w:fill="FFFFFF"/>
        <w:tabs>
          <w:tab w:val="left" w:pos="993"/>
        </w:tabs>
        <w:spacing w:before="120" w:beforeAutospacing="0" w:after="120" w:afterAutospacing="0"/>
        <w:ind w:firstLine="709"/>
        <w:jc w:val="both"/>
        <w:rPr>
          <w:b/>
          <w:sz w:val="28"/>
          <w:szCs w:val="28"/>
        </w:rPr>
      </w:pPr>
      <w:r w:rsidRPr="00EB58A3">
        <w:rPr>
          <w:b/>
          <w:sz w:val="28"/>
          <w:szCs w:val="28"/>
        </w:rPr>
        <w:lastRenderedPageBreak/>
        <w:t>Điề</w:t>
      </w:r>
      <w:r w:rsidR="0000294D">
        <w:rPr>
          <w:b/>
          <w:sz w:val="28"/>
          <w:szCs w:val="28"/>
        </w:rPr>
        <w:t>u 11</w:t>
      </w:r>
      <w:r w:rsidRPr="00EB58A3">
        <w:rPr>
          <w:b/>
          <w:sz w:val="28"/>
          <w:szCs w:val="28"/>
        </w:rPr>
        <w:t>. Đơn vị nhận báo cáo</w:t>
      </w:r>
    </w:p>
    <w:p w:rsidR="00EB58A3" w:rsidRDefault="00EB58A3" w:rsidP="004B3CC1">
      <w:pPr>
        <w:pStyle w:val="NormalWeb"/>
        <w:shd w:val="clear" w:color="auto" w:fill="FFFFFF"/>
        <w:tabs>
          <w:tab w:val="left" w:pos="993"/>
        </w:tabs>
        <w:spacing w:before="120" w:beforeAutospacing="0" w:after="120" w:afterAutospacing="0"/>
        <w:ind w:firstLine="709"/>
        <w:jc w:val="both"/>
        <w:rPr>
          <w:sz w:val="28"/>
          <w:szCs w:val="28"/>
        </w:rPr>
      </w:pPr>
      <w:r>
        <w:rPr>
          <w:sz w:val="28"/>
          <w:szCs w:val="28"/>
        </w:rPr>
        <w:t>1. Đối với báo cáo trong h</w:t>
      </w:r>
      <w:r w:rsidRPr="00BF51A7">
        <w:rPr>
          <w:sz w:val="28"/>
          <w:szCs w:val="28"/>
          <w:lang w:val="vi-VN"/>
        </w:rPr>
        <w:t>oạt động nghiên cứu khoa học, phát triển công nghệ, đổi mới sáng tạ</w:t>
      </w:r>
      <w:r>
        <w:rPr>
          <w:sz w:val="28"/>
          <w:szCs w:val="28"/>
          <w:lang w:val="vi-VN"/>
        </w:rPr>
        <w:t>o</w:t>
      </w:r>
      <w:r>
        <w:rPr>
          <w:sz w:val="28"/>
          <w:szCs w:val="28"/>
        </w:rPr>
        <w:t>, đơn vị nhận báo cáo là Bộ Khoa học và Công nghệ.</w:t>
      </w:r>
    </w:p>
    <w:p w:rsidR="00AD612F" w:rsidRDefault="00EB58A3" w:rsidP="004B3CC1">
      <w:pPr>
        <w:pStyle w:val="NormalWeb"/>
        <w:shd w:val="clear" w:color="auto" w:fill="FFFFFF"/>
        <w:tabs>
          <w:tab w:val="left" w:pos="993"/>
        </w:tabs>
        <w:spacing w:before="120" w:beforeAutospacing="0" w:after="120" w:afterAutospacing="0"/>
        <w:ind w:firstLine="709"/>
        <w:jc w:val="both"/>
        <w:rPr>
          <w:sz w:val="28"/>
          <w:szCs w:val="28"/>
        </w:rPr>
      </w:pPr>
      <w:r>
        <w:rPr>
          <w:sz w:val="28"/>
          <w:szCs w:val="28"/>
        </w:rPr>
        <w:t>2. Đối với báo cáo trong lĩnh vực tiêu chuẩn đo lường chất lượng, đơn vị nhận báo cáo là Tổng cục Tiêu chuẩn Đo lường Chất lượng</w:t>
      </w:r>
      <w:r w:rsidR="00AD612F">
        <w:rPr>
          <w:sz w:val="28"/>
          <w:szCs w:val="28"/>
        </w:rPr>
        <w:t>.</w:t>
      </w:r>
    </w:p>
    <w:p w:rsidR="00EB58A3" w:rsidRDefault="007C0E5D" w:rsidP="004B3CC1">
      <w:pPr>
        <w:pStyle w:val="NormalWeb"/>
        <w:shd w:val="clear" w:color="auto" w:fill="FFFFFF"/>
        <w:tabs>
          <w:tab w:val="left" w:pos="993"/>
        </w:tabs>
        <w:spacing w:before="120" w:beforeAutospacing="0" w:after="120" w:afterAutospacing="0"/>
        <w:ind w:firstLine="709"/>
        <w:jc w:val="both"/>
        <w:rPr>
          <w:sz w:val="28"/>
          <w:szCs w:val="28"/>
        </w:rPr>
      </w:pPr>
      <w:r>
        <w:rPr>
          <w:sz w:val="28"/>
          <w:szCs w:val="28"/>
        </w:rPr>
        <w:t xml:space="preserve"> </w:t>
      </w:r>
      <w:r w:rsidR="00EB58A3">
        <w:rPr>
          <w:sz w:val="28"/>
          <w:szCs w:val="28"/>
        </w:rPr>
        <w:t>3. Đối với báo cáo trong lĩnh vực sở hữu trí tuệ, đơn vị nhận báo cáo là Cục Sở hữu trí tuệ.</w:t>
      </w:r>
    </w:p>
    <w:p w:rsidR="00EB58A3" w:rsidRDefault="00EB58A3" w:rsidP="004B3CC1">
      <w:pPr>
        <w:pStyle w:val="NormalWeb"/>
        <w:shd w:val="clear" w:color="auto" w:fill="FFFFFF"/>
        <w:tabs>
          <w:tab w:val="left" w:pos="993"/>
        </w:tabs>
        <w:spacing w:before="120" w:beforeAutospacing="0" w:after="120" w:afterAutospacing="0"/>
        <w:ind w:firstLine="709"/>
        <w:jc w:val="both"/>
        <w:rPr>
          <w:sz w:val="28"/>
          <w:szCs w:val="28"/>
        </w:rPr>
      </w:pPr>
      <w:r>
        <w:rPr>
          <w:sz w:val="28"/>
          <w:szCs w:val="28"/>
        </w:rPr>
        <w:t>4. Đối với báo cáo trong lĩnh vực an toàn bức xạ, đơn vị nhận báo cáo là Cục An toàn bức xạ và hạt nhân</w:t>
      </w:r>
      <w:r w:rsidR="007C0E5D">
        <w:rPr>
          <w:sz w:val="28"/>
          <w:szCs w:val="28"/>
        </w:rPr>
        <w:t xml:space="preserve"> </w:t>
      </w:r>
      <w:r>
        <w:rPr>
          <w:sz w:val="28"/>
          <w:szCs w:val="28"/>
        </w:rPr>
        <w:t>.</w:t>
      </w:r>
    </w:p>
    <w:p w:rsidR="00AD612F" w:rsidRDefault="00EB58A3" w:rsidP="004B3CC1">
      <w:pPr>
        <w:pStyle w:val="NormalWeb"/>
        <w:shd w:val="clear" w:color="auto" w:fill="FFFFFF"/>
        <w:tabs>
          <w:tab w:val="left" w:pos="993"/>
        </w:tabs>
        <w:spacing w:before="120" w:beforeAutospacing="0" w:after="120" w:afterAutospacing="0"/>
        <w:ind w:firstLine="709"/>
        <w:jc w:val="both"/>
        <w:rPr>
          <w:sz w:val="28"/>
          <w:szCs w:val="28"/>
        </w:rPr>
      </w:pPr>
      <w:r>
        <w:rPr>
          <w:sz w:val="28"/>
          <w:szCs w:val="28"/>
        </w:rPr>
        <w:t>5. Đối với báo cáo công tác thanh tra</w:t>
      </w:r>
      <w:r w:rsidR="004B5251">
        <w:rPr>
          <w:sz w:val="28"/>
          <w:szCs w:val="28"/>
        </w:rPr>
        <w:t xml:space="preserve"> ngành khoa học và công nghệ, đơn vị nhận báo cáo là Thanh tra Bộ </w:t>
      </w:r>
      <w:r w:rsidR="00D521FF">
        <w:rPr>
          <w:sz w:val="28"/>
          <w:szCs w:val="28"/>
        </w:rPr>
        <w:t>Khoa học và Công nghệ</w:t>
      </w:r>
      <w:r w:rsidR="00AD612F">
        <w:rPr>
          <w:sz w:val="28"/>
          <w:szCs w:val="28"/>
        </w:rPr>
        <w:t>.</w:t>
      </w:r>
    </w:p>
    <w:p w:rsidR="004B5251" w:rsidRPr="004B5251" w:rsidRDefault="007C0E5D" w:rsidP="004B3CC1">
      <w:pPr>
        <w:pStyle w:val="NormalWeb"/>
        <w:shd w:val="clear" w:color="auto" w:fill="FFFFFF"/>
        <w:tabs>
          <w:tab w:val="left" w:pos="993"/>
        </w:tabs>
        <w:spacing w:before="120" w:beforeAutospacing="0" w:after="120" w:afterAutospacing="0"/>
        <w:ind w:firstLine="709"/>
        <w:jc w:val="both"/>
        <w:rPr>
          <w:b/>
          <w:sz w:val="28"/>
          <w:szCs w:val="28"/>
        </w:rPr>
      </w:pPr>
      <w:r>
        <w:rPr>
          <w:sz w:val="28"/>
          <w:szCs w:val="28"/>
        </w:rPr>
        <w:t xml:space="preserve"> </w:t>
      </w:r>
      <w:r w:rsidR="004B5251" w:rsidRPr="004B5251">
        <w:rPr>
          <w:b/>
          <w:sz w:val="28"/>
          <w:szCs w:val="28"/>
        </w:rPr>
        <w:t>Điề</w:t>
      </w:r>
      <w:r w:rsidR="0000294D">
        <w:rPr>
          <w:b/>
          <w:sz w:val="28"/>
          <w:szCs w:val="28"/>
        </w:rPr>
        <w:t>u 12</w:t>
      </w:r>
      <w:r w:rsidR="004B5251" w:rsidRPr="004B5251">
        <w:rPr>
          <w:b/>
          <w:sz w:val="28"/>
          <w:szCs w:val="28"/>
        </w:rPr>
        <w:t>. Mẫu đề cương báo cáo, biểu mẫu số liệu kèm theo</w:t>
      </w:r>
    </w:p>
    <w:p w:rsidR="004B5251" w:rsidRDefault="004B5251" w:rsidP="004B3CC1">
      <w:pPr>
        <w:pStyle w:val="NormalWeb"/>
        <w:shd w:val="clear" w:color="auto" w:fill="FFFFFF"/>
        <w:tabs>
          <w:tab w:val="left" w:pos="993"/>
        </w:tabs>
        <w:spacing w:before="120" w:beforeAutospacing="0" w:after="120" w:afterAutospacing="0"/>
        <w:ind w:firstLine="709"/>
        <w:jc w:val="both"/>
        <w:rPr>
          <w:sz w:val="28"/>
          <w:szCs w:val="28"/>
        </w:rPr>
      </w:pPr>
      <w:r>
        <w:rPr>
          <w:sz w:val="28"/>
          <w:szCs w:val="28"/>
        </w:rPr>
        <w:t>Thông tư này ban hành mẫu đề cương và biểu mẫu số liệu của các báo cáo quy định tại Điều 6 của Thông tư này tại các Phụ lục kèm theo.</w:t>
      </w:r>
    </w:p>
    <w:p w:rsidR="002A5FAF" w:rsidRPr="002A5FAF" w:rsidRDefault="002A5FAF" w:rsidP="004B5251">
      <w:pPr>
        <w:spacing w:after="120" w:line="288" w:lineRule="auto"/>
        <w:jc w:val="center"/>
        <w:rPr>
          <w:b/>
          <w:sz w:val="18"/>
          <w:szCs w:val="28"/>
        </w:rPr>
      </w:pPr>
    </w:p>
    <w:p w:rsidR="004B5251" w:rsidRPr="004B5251" w:rsidRDefault="004B5251" w:rsidP="004B5251">
      <w:pPr>
        <w:spacing w:after="120" w:line="288" w:lineRule="auto"/>
        <w:jc w:val="center"/>
        <w:rPr>
          <w:b/>
          <w:sz w:val="28"/>
          <w:szCs w:val="28"/>
        </w:rPr>
      </w:pPr>
      <w:r w:rsidRPr="004B5251">
        <w:rPr>
          <w:b/>
          <w:sz w:val="28"/>
          <w:szCs w:val="28"/>
        </w:rPr>
        <w:t>Chương III</w:t>
      </w:r>
    </w:p>
    <w:p w:rsidR="004B5251" w:rsidRDefault="004B5251" w:rsidP="004B5251">
      <w:pPr>
        <w:jc w:val="center"/>
        <w:rPr>
          <w:b/>
          <w:bCs/>
          <w:sz w:val="28"/>
          <w:szCs w:val="28"/>
        </w:rPr>
      </w:pPr>
      <w:r w:rsidRPr="004B5251">
        <w:rPr>
          <w:b/>
          <w:bCs/>
          <w:sz w:val="28"/>
          <w:szCs w:val="28"/>
        </w:rPr>
        <w:t xml:space="preserve">ỨNG DỤNG CÔNG NGHỆ THÔNG TIN TRONG THỰC HIỆN </w:t>
      </w:r>
    </w:p>
    <w:p w:rsidR="00331574" w:rsidRDefault="004B5251" w:rsidP="004B5251">
      <w:pPr>
        <w:jc w:val="center"/>
        <w:rPr>
          <w:b/>
          <w:sz w:val="28"/>
          <w:szCs w:val="28"/>
        </w:rPr>
      </w:pPr>
      <w:r w:rsidRPr="004B5251">
        <w:rPr>
          <w:b/>
          <w:bCs/>
          <w:sz w:val="28"/>
          <w:szCs w:val="28"/>
        </w:rPr>
        <w:t>CHẾ ĐỘ BÁO CÁO</w:t>
      </w:r>
      <w:r w:rsidRPr="004B5251">
        <w:rPr>
          <w:b/>
          <w:sz w:val="28"/>
          <w:szCs w:val="28"/>
        </w:rPr>
        <w:t xml:space="preserve"> VÀ </w:t>
      </w:r>
      <w:r>
        <w:rPr>
          <w:b/>
          <w:sz w:val="28"/>
          <w:szCs w:val="28"/>
        </w:rPr>
        <w:t>PHÂN HỆ PHẦN MỀM</w:t>
      </w:r>
      <w:r w:rsidRPr="004B5251">
        <w:rPr>
          <w:b/>
          <w:sz w:val="28"/>
          <w:szCs w:val="28"/>
        </w:rPr>
        <w:t xml:space="preserve"> BÁO CÁO</w:t>
      </w:r>
    </w:p>
    <w:p w:rsidR="004B5251" w:rsidRPr="004B5251" w:rsidRDefault="004B5251" w:rsidP="004B5251">
      <w:pPr>
        <w:jc w:val="center"/>
        <w:rPr>
          <w:b/>
          <w:sz w:val="28"/>
          <w:szCs w:val="28"/>
        </w:rPr>
      </w:pPr>
      <w:r>
        <w:rPr>
          <w:b/>
          <w:sz w:val="28"/>
          <w:szCs w:val="28"/>
        </w:rPr>
        <w:t>CỦA</w:t>
      </w:r>
      <w:r w:rsidR="00331574">
        <w:rPr>
          <w:b/>
          <w:sz w:val="28"/>
          <w:szCs w:val="28"/>
        </w:rPr>
        <w:t xml:space="preserve"> </w:t>
      </w:r>
      <w:r>
        <w:rPr>
          <w:b/>
          <w:sz w:val="28"/>
          <w:szCs w:val="28"/>
        </w:rPr>
        <w:t xml:space="preserve"> BỘ KHOA HỌC VÀ CÔNG NGHỆ</w:t>
      </w:r>
      <w:r w:rsidRPr="004B5251">
        <w:rPr>
          <w:b/>
          <w:sz w:val="28"/>
          <w:szCs w:val="28"/>
        </w:rPr>
        <w:t xml:space="preserve"> </w:t>
      </w:r>
    </w:p>
    <w:p w:rsidR="004B5251" w:rsidRPr="004B5251" w:rsidRDefault="004B5251" w:rsidP="004B5251">
      <w:pPr>
        <w:spacing w:before="120" w:after="120"/>
        <w:jc w:val="center"/>
        <w:rPr>
          <w:sz w:val="28"/>
          <w:szCs w:val="28"/>
          <w:lang w:val="vi-VN"/>
        </w:rPr>
      </w:pPr>
    </w:p>
    <w:p w:rsidR="00CD73AD" w:rsidRPr="002A5FAF" w:rsidRDefault="00CD73AD" w:rsidP="00331574">
      <w:pPr>
        <w:spacing w:before="120" w:after="120"/>
        <w:ind w:firstLine="709"/>
        <w:jc w:val="both"/>
        <w:rPr>
          <w:b/>
          <w:bCs/>
          <w:sz w:val="28"/>
          <w:szCs w:val="28"/>
        </w:rPr>
      </w:pPr>
      <w:r w:rsidRPr="002A5FAF">
        <w:rPr>
          <w:b/>
          <w:bCs/>
          <w:sz w:val="28"/>
          <w:szCs w:val="28"/>
        </w:rPr>
        <w:t>Điều 1</w:t>
      </w:r>
      <w:r w:rsidR="0000294D">
        <w:rPr>
          <w:b/>
          <w:bCs/>
          <w:sz w:val="28"/>
          <w:szCs w:val="28"/>
        </w:rPr>
        <w:t>3</w:t>
      </w:r>
      <w:r w:rsidRPr="002A5FAF">
        <w:rPr>
          <w:b/>
          <w:bCs/>
          <w:sz w:val="28"/>
          <w:szCs w:val="28"/>
        </w:rPr>
        <w:t>. Ứng dụng công nghệ thông tin trong thực hiện chế độ báo cáo</w:t>
      </w:r>
    </w:p>
    <w:p w:rsidR="00CD73AD" w:rsidRPr="002A5FAF" w:rsidRDefault="002A5FAF" w:rsidP="00331574">
      <w:pPr>
        <w:spacing w:before="120" w:after="120"/>
        <w:ind w:firstLine="709"/>
        <w:jc w:val="both"/>
        <w:rPr>
          <w:bCs/>
          <w:sz w:val="28"/>
          <w:szCs w:val="28"/>
        </w:rPr>
      </w:pPr>
      <w:r>
        <w:rPr>
          <w:bCs/>
          <w:sz w:val="28"/>
          <w:szCs w:val="28"/>
        </w:rPr>
        <w:t xml:space="preserve">1. </w:t>
      </w:r>
      <w:r w:rsidRPr="002A5FAF">
        <w:rPr>
          <w:bCs/>
          <w:sz w:val="28"/>
          <w:szCs w:val="28"/>
        </w:rPr>
        <w:t>Các cơ quan</w:t>
      </w:r>
      <w:r>
        <w:rPr>
          <w:bCs/>
          <w:sz w:val="28"/>
          <w:szCs w:val="28"/>
        </w:rPr>
        <w:t xml:space="preserve"> </w:t>
      </w:r>
      <w:r w:rsidR="0000294D">
        <w:rPr>
          <w:bCs/>
          <w:sz w:val="28"/>
          <w:szCs w:val="28"/>
        </w:rPr>
        <w:t xml:space="preserve">hành chính </w:t>
      </w:r>
      <w:r>
        <w:rPr>
          <w:bCs/>
          <w:sz w:val="28"/>
          <w:szCs w:val="28"/>
        </w:rPr>
        <w:t>nhà nước, tổ chức, cá nhân</w:t>
      </w:r>
      <w:r w:rsidR="00CD73AD" w:rsidRPr="002A5FAF">
        <w:rPr>
          <w:bCs/>
          <w:sz w:val="28"/>
          <w:szCs w:val="28"/>
        </w:rPr>
        <w:t xml:space="preserve"> tăng cường ứng dụng công nghệ thông tin trong việc thực hiện chế độ báo cáo, tiến tới thực hiện báo cáo điện tử, tạo điều kiện thuận lợi cho việc tổng hợp, chia sẻ thông tin báo cáo và tiết kiệm về thời gian, chi phí cho các đối tượng thực hiện báo cáo.</w:t>
      </w:r>
    </w:p>
    <w:p w:rsidR="00CD73AD" w:rsidRPr="002A5FAF" w:rsidRDefault="00CD73AD" w:rsidP="00331574">
      <w:pPr>
        <w:spacing w:before="120" w:after="120"/>
        <w:ind w:firstLine="709"/>
        <w:jc w:val="both"/>
        <w:rPr>
          <w:bCs/>
          <w:sz w:val="28"/>
          <w:szCs w:val="28"/>
        </w:rPr>
      </w:pPr>
      <w:r w:rsidRPr="002A5FAF">
        <w:rPr>
          <w:bCs/>
          <w:sz w:val="28"/>
          <w:szCs w:val="28"/>
        </w:rPr>
        <w:t>2. Giá trị pháp lý của báo cáo điện tử và việc sử dụng chữ ký điện tử thực hiện theo quy định tại Điều 35</w:t>
      </w:r>
      <w:r w:rsidRPr="002A5FAF">
        <w:rPr>
          <w:bCs/>
          <w:sz w:val="28"/>
          <w:szCs w:val="28"/>
          <w:lang w:val="vi-VN"/>
        </w:rPr>
        <w:t xml:space="preserve"> và</w:t>
      </w:r>
      <w:r w:rsidRPr="002A5FAF">
        <w:rPr>
          <w:bCs/>
          <w:sz w:val="28"/>
          <w:szCs w:val="28"/>
        </w:rPr>
        <w:t xml:space="preserve"> Điều 40 Nghị định số 64/2007/NĐ-CP ngày 10 tháng 4 năm 2007 của Chính phủ về Ứng dụng công nghệ thông tin trong hoạt động của cơ quan nhà nước.</w:t>
      </w:r>
    </w:p>
    <w:p w:rsidR="004B5251" w:rsidRPr="004B5251" w:rsidRDefault="004B5251" w:rsidP="00331574">
      <w:pPr>
        <w:spacing w:before="120" w:after="120"/>
        <w:ind w:firstLine="709"/>
        <w:jc w:val="both"/>
        <w:rPr>
          <w:bCs/>
          <w:sz w:val="28"/>
          <w:szCs w:val="28"/>
        </w:rPr>
      </w:pPr>
      <w:r w:rsidRPr="004B5251">
        <w:rPr>
          <w:b/>
          <w:bCs/>
          <w:sz w:val="28"/>
          <w:szCs w:val="28"/>
        </w:rPr>
        <w:t xml:space="preserve">Điều </w:t>
      </w:r>
      <w:r>
        <w:rPr>
          <w:b/>
          <w:bCs/>
          <w:sz w:val="28"/>
          <w:szCs w:val="28"/>
        </w:rPr>
        <w:t>1</w:t>
      </w:r>
      <w:r w:rsidR="0000294D">
        <w:rPr>
          <w:b/>
          <w:bCs/>
          <w:sz w:val="28"/>
          <w:szCs w:val="28"/>
        </w:rPr>
        <w:t>4</w:t>
      </w:r>
      <w:r w:rsidRPr="004B5251">
        <w:rPr>
          <w:b/>
          <w:bCs/>
          <w:sz w:val="28"/>
          <w:szCs w:val="28"/>
        </w:rPr>
        <w:t xml:space="preserve">. Phân hệ phần mềm báo cáo của </w:t>
      </w:r>
      <w:r>
        <w:rPr>
          <w:b/>
          <w:bCs/>
          <w:sz w:val="28"/>
          <w:szCs w:val="28"/>
        </w:rPr>
        <w:t>Bộ Khoa học và Công nghệ</w:t>
      </w:r>
    </w:p>
    <w:p w:rsidR="004B5251" w:rsidRPr="004B5251" w:rsidRDefault="004B5251" w:rsidP="00331574">
      <w:pPr>
        <w:spacing w:before="120" w:after="120"/>
        <w:ind w:firstLine="709"/>
        <w:jc w:val="both"/>
        <w:rPr>
          <w:bCs/>
          <w:sz w:val="28"/>
          <w:szCs w:val="28"/>
        </w:rPr>
      </w:pPr>
      <w:r w:rsidRPr="004B5251">
        <w:rPr>
          <w:bCs/>
          <w:sz w:val="28"/>
          <w:szCs w:val="28"/>
        </w:rPr>
        <w:t>1. P</w:t>
      </w:r>
      <w:r w:rsidR="00331574">
        <w:rPr>
          <w:bCs/>
          <w:sz w:val="28"/>
          <w:szCs w:val="28"/>
        </w:rPr>
        <w:t>hân hệ p</w:t>
      </w:r>
      <w:r w:rsidRPr="004B5251">
        <w:rPr>
          <w:bCs/>
          <w:sz w:val="28"/>
          <w:szCs w:val="28"/>
        </w:rPr>
        <w:t xml:space="preserve">hần mềm </w:t>
      </w:r>
      <w:r>
        <w:rPr>
          <w:bCs/>
          <w:sz w:val="28"/>
          <w:szCs w:val="28"/>
        </w:rPr>
        <w:t xml:space="preserve">báo cáo </w:t>
      </w:r>
      <w:r w:rsidR="00331574">
        <w:rPr>
          <w:bCs/>
          <w:sz w:val="28"/>
          <w:szCs w:val="28"/>
        </w:rPr>
        <w:t xml:space="preserve">của Bộ Khoa học và Công nghệ </w:t>
      </w:r>
      <w:r w:rsidRPr="004B5251">
        <w:rPr>
          <w:bCs/>
          <w:sz w:val="28"/>
          <w:szCs w:val="28"/>
        </w:rPr>
        <w:t>được xây dựng trên nền tảng của Hệ thống thông tin báo cáo quốc gia</w:t>
      </w:r>
      <w:r w:rsidR="00331574">
        <w:rPr>
          <w:bCs/>
          <w:sz w:val="28"/>
          <w:szCs w:val="28"/>
        </w:rPr>
        <w:t xml:space="preserve"> do Bộ Khoa học và Công nghệ chịu trách nhiệm quản lý và khai thác thông tin phục vụ công tác quản lý nhà nước của Bộ</w:t>
      </w:r>
      <w:r w:rsidRPr="004B5251">
        <w:rPr>
          <w:bCs/>
          <w:sz w:val="28"/>
          <w:szCs w:val="28"/>
        </w:rPr>
        <w:t>.</w:t>
      </w:r>
    </w:p>
    <w:p w:rsidR="004B5251" w:rsidRPr="004B5251" w:rsidRDefault="004B5251" w:rsidP="00331574">
      <w:pPr>
        <w:spacing w:before="120" w:after="120"/>
        <w:ind w:firstLine="709"/>
        <w:jc w:val="both"/>
        <w:rPr>
          <w:bCs/>
          <w:sz w:val="28"/>
          <w:szCs w:val="28"/>
        </w:rPr>
      </w:pPr>
      <w:r w:rsidRPr="004B5251">
        <w:rPr>
          <w:bCs/>
          <w:sz w:val="28"/>
          <w:szCs w:val="28"/>
        </w:rPr>
        <w:lastRenderedPageBreak/>
        <w:t xml:space="preserve">2. Cho phép trích xuất các báo cáo tổng hợp từ hệ thống thông tin, cơ sở dữ liệu chuyên ngành của </w:t>
      </w:r>
      <w:r w:rsidR="00801DAA">
        <w:rPr>
          <w:bCs/>
          <w:sz w:val="28"/>
          <w:szCs w:val="28"/>
        </w:rPr>
        <w:t>B</w:t>
      </w:r>
      <w:r w:rsidRPr="004B5251">
        <w:rPr>
          <w:bCs/>
          <w:sz w:val="28"/>
          <w:szCs w:val="28"/>
        </w:rPr>
        <w:t>ộ bảo đảm biểu</w:t>
      </w:r>
      <w:r w:rsidRPr="004B5251">
        <w:rPr>
          <w:bCs/>
          <w:sz w:val="28"/>
          <w:szCs w:val="28"/>
          <w:lang w:val="vi-VN"/>
        </w:rPr>
        <w:t xml:space="preserve"> mẫu</w:t>
      </w:r>
      <w:r w:rsidRPr="004B5251">
        <w:rPr>
          <w:bCs/>
          <w:sz w:val="28"/>
          <w:szCs w:val="28"/>
        </w:rPr>
        <w:t xml:space="preserve"> thống nhất với biểu</w:t>
      </w:r>
      <w:r w:rsidRPr="004B5251">
        <w:rPr>
          <w:bCs/>
          <w:sz w:val="28"/>
          <w:szCs w:val="28"/>
          <w:lang w:val="vi-VN"/>
        </w:rPr>
        <w:t xml:space="preserve"> mẫu</w:t>
      </w:r>
      <w:r w:rsidRPr="004B5251">
        <w:rPr>
          <w:bCs/>
          <w:sz w:val="28"/>
          <w:szCs w:val="28"/>
        </w:rPr>
        <w:t xml:space="preserve"> được Hệ thống thông tin báo cáo quốc gia cung cấp.</w:t>
      </w:r>
    </w:p>
    <w:p w:rsidR="004B5251" w:rsidRPr="004B5251" w:rsidRDefault="004B5251" w:rsidP="00331574">
      <w:pPr>
        <w:spacing w:before="120" w:after="120"/>
        <w:ind w:firstLine="709"/>
        <w:jc w:val="both"/>
        <w:rPr>
          <w:bCs/>
          <w:sz w:val="28"/>
          <w:szCs w:val="28"/>
        </w:rPr>
      </w:pPr>
      <w:r w:rsidRPr="004B5251">
        <w:rPr>
          <w:bCs/>
          <w:sz w:val="28"/>
          <w:szCs w:val="28"/>
        </w:rPr>
        <w:t xml:space="preserve">3. Tích hợp với hệ thống quản lý văn bản </w:t>
      </w:r>
      <w:r w:rsidR="00B14457">
        <w:rPr>
          <w:bCs/>
          <w:sz w:val="28"/>
          <w:szCs w:val="28"/>
        </w:rPr>
        <w:t>điều hành của Bộ</w:t>
      </w:r>
      <w:r w:rsidRPr="004B5251">
        <w:rPr>
          <w:bCs/>
          <w:sz w:val="28"/>
          <w:szCs w:val="28"/>
        </w:rPr>
        <w:t>, tổ chức, thực hiện gửi báo cáo tổng hợp đến Hệ thống thông tin báo cáo quốc gia.</w:t>
      </w:r>
    </w:p>
    <w:p w:rsidR="004B5251" w:rsidRPr="004B5251" w:rsidRDefault="004B5251" w:rsidP="0000294D">
      <w:pPr>
        <w:spacing w:line="288" w:lineRule="auto"/>
        <w:jc w:val="center"/>
        <w:rPr>
          <w:b/>
          <w:sz w:val="28"/>
          <w:szCs w:val="28"/>
        </w:rPr>
      </w:pPr>
      <w:r w:rsidRPr="004B5251">
        <w:rPr>
          <w:b/>
          <w:sz w:val="28"/>
          <w:szCs w:val="28"/>
        </w:rPr>
        <w:t>Chương IV</w:t>
      </w:r>
    </w:p>
    <w:p w:rsidR="004B5251" w:rsidRPr="004B5251" w:rsidRDefault="002A5FAF" w:rsidP="0000294D">
      <w:pPr>
        <w:jc w:val="center"/>
        <w:rPr>
          <w:b/>
          <w:sz w:val="28"/>
          <w:szCs w:val="28"/>
        </w:rPr>
      </w:pPr>
      <w:r>
        <w:rPr>
          <w:b/>
          <w:sz w:val="28"/>
          <w:szCs w:val="28"/>
        </w:rPr>
        <w:t>TỔ CHỨC THỰC HIỆN</w:t>
      </w:r>
    </w:p>
    <w:p w:rsidR="004B5251" w:rsidRPr="0000294D" w:rsidRDefault="004B5251" w:rsidP="004B5251">
      <w:pPr>
        <w:spacing w:after="120" w:line="288" w:lineRule="auto"/>
        <w:jc w:val="center"/>
        <w:rPr>
          <w:b/>
          <w:sz w:val="8"/>
          <w:szCs w:val="28"/>
        </w:rPr>
      </w:pPr>
    </w:p>
    <w:p w:rsidR="0000294D" w:rsidRPr="0000294D" w:rsidRDefault="0000294D" w:rsidP="0000294D">
      <w:pPr>
        <w:shd w:val="clear" w:color="auto" w:fill="FFFFFF"/>
        <w:spacing w:line="189" w:lineRule="atLeast"/>
        <w:ind w:firstLine="720"/>
        <w:jc w:val="both"/>
        <w:rPr>
          <w:rFonts w:eastAsia="Times New Roman"/>
          <w:color w:val="000000"/>
          <w:sz w:val="28"/>
          <w:szCs w:val="28"/>
        </w:rPr>
      </w:pPr>
      <w:bookmarkStart w:id="6" w:name="dieu_4"/>
      <w:r>
        <w:rPr>
          <w:rFonts w:eastAsia="Times New Roman"/>
          <w:b/>
          <w:bCs/>
          <w:color w:val="000000"/>
          <w:sz w:val="28"/>
          <w:szCs w:val="28"/>
          <w:lang w:val="vi-VN"/>
        </w:rPr>
        <w:t xml:space="preserve">Điều </w:t>
      </w:r>
      <w:r>
        <w:rPr>
          <w:rFonts w:eastAsia="Times New Roman"/>
          <w:b/>
          <w:bCs/>
          <w:color w:val="000000"/>
          <w:sz w:val="28"/>
          <w:szCs w:val="28"/>
        </w:rPr>
        <w:t>15</w:t>
      </w:r>
      <w:r>
        <w:rPr>
          <w:rFonts w:eastAsia="Times New Roman"/>
          <w:b/>
          <w:bCs/>
          <w:color w:val="000000"/>
          <w:sz w:val="28"/>
          <w:szCs w:val="28"/>
          <w:lang w:val="vi-VN"/>
        </w:rPr>
        <w:t xml:space="preserve">. Hiệu </w:t>
      </w:r>
      <w:r>
        <w:rPr>
          <w:rFonts w:eastAsia="Times New Roman"/>
          <w:b/>
          <w:bCs/>
          <w:color w:val="000000"/>
          <w:sz w:val="28"/>
          <w:szCs w:val="28"/>
        </w:rPr>
        <w:t>l</w:t>
      </w:r>
      <w:r w:rsidRPr="0000294D">
        <w:rPr>
          <w:rFonts w:eastAsia="Times New Roman"/>
          <w:b/>
          <w:bCs/>
          <w:color w:val="000000"/>
          <w:sz w:val="28"/>
          <w:szCs w:val="28"/>
          <w:lang w:val="vi-VN"/>
        </w:rPr>
        <w:t>ực thi hành và tổ chức thực hiện</w:t>
      </w:r>
      <w:bookmarkEnd w:id="6"/>
    </w:p>
    <w:p w:rsidR="0000294D" w:rsidRPr="0000294D" w:rsidRDefault="0000294D" w:rsidP="0000294D">
      <w:pPr>
        <w:shd w:val="clear" w:color="auto" w:fill="FFFFFF"/>
        <w:spacing w:before="120" w:after="120" w:line="189" w:lineRule="atLeast"/>
        <w:ind w:firstLine="720"/>
        <w:jc w:val="both"/>
        <w:rPr>
          <w:rFonts w:eastAsia="Times New Roman"/>
          <w:color w:val="000000"/>
          <w:sz w:val="28"/>
          <w:szCs w:val="28"/>
        </w:rPr>
      </w:pPr>
      <w:r w:rsidRPr="0000294D">
        <w:rPr>
          <w:rFonts w:eastAsia="Times New Roman"/>
          <w:color w:val="000000"/>
          <w:sz w:val="28"/>
          <w:szCs w:val="28"/>
          <w:lang w:val="vi-VN"/>
        </w:rPr>
        <w:t>1. Thông tư này có hiệu lự</w:t>
      </w:r>
      <w:r>
        <w:rPr>
          <w:rFonts w:eastAsia="Times New Roman"/>
          <w:color w:val="000000"/>
          <w:sz w:val="28"/>
          <w:szCs w:val="28"/>
          <w:lang w:val="vi-VN"/>
        </w:rPr>
        <w:t>c thi hành kể từ ngày</w:t>
      </w:r>
      <w:r w:rsidR="008B6035">
        <w:rPr>
          <w:rFonts w:eastAsia="Times New Roman"/>
          <w:color w:val="000000"/>
          <w:sz w:val="28"/>
          <w:szCs w:val="28"/>
        </w:rPr>
        <w:t xml:space="preserve">     </w:t>
      </w:r>
      <w:r>
        <w:rPr>
          <w:rFonts w:eastAsia="Times New Roman"/>
          <w:color w:val="000000"/>
          <w:sz w:val="28"/>
          <w:szCs w:val="28"/>
          <w:lang w:val="vi-VN"/>
        </w:rPr>
        <w:t xml:space="preserve"> tháng </w:t>
      </w:r>
      <w:r>
        <w:rPr>
          <w:rFonts w:eastAsia="Times New Roman"/>
          <w:color w:val="000000"/>
          <w:sz w:val="28"/>
          <w:szCs w:val="28"/>
        </w:rPr>
        <w:t xml:space="preserve">   </w:t>
      </w:r>
      <w:r w:rsidRPr="0000294D">
        <w:rPr>
          <w:rFonts w:eastAsia="Times New Roman"/>
          <w:color w:val="000000"/>
          <w:sz w:val="28"/>
          <w:szCs w:val="28"/>
          <w:lang w:val="vi-VN"/>
        </w:rPr>
        <w:t xml:space="preserve"> năm 2018.</w:t>
      </w:r>
    </w:p>
    <w:p w:rsidR="0000294D" w:rsidRPr="0000294D" w:rsidRDefault="008B6035" w:rsidP="0000294D">
      <w:pPr>
        <w:shd w:val="clear" w:color="auto" w:fill="FFFFFF"/>
        <w:spacing w:before="120" w:after="120" w:line="189" w:lineRule="atLeast"/>
        <w:ind w:firstLine="720"/>
        <w:jc w:val="both"/>
        <w:rPr>
          <w:rFonts w:eastAsia="Times New Roman"/>
          <w:color w:val="000000"/>
          <w:sz w:val="28"/>
          <w:szCs w:val="28"/>
        </w:rPr>
      </w:pPr>
      <w:r>
        <w:rPr>
          <w:rFonts w:eastAsia="Times New Roman"/>
          <w:color w:val="000000"/>
          <w:sz w:val="28"/>
          <w:szCs w:val="28"/>
        </w:rPr>
        <w:t>2</w:t>
      </w:r>
      <w:r w:rsidR="0000294D" w:rsidRPr="0000294D">
        <w:rPr>
          <w:rFonts w:eastAsia="Times New Roman"/>
          <w:color w:val="000000"/>
          <w:sz w:val="28"/>
          <w:szCs w:val="28"/>
          <w:lang w:val="vi-VN"/>
        </w:rPr>
        <w:t>. Các Bộ, cơ quan ngang Bộ, cơ quan thuộc Chính phủ, Ủy ban nhân dân các tỉnh, thành phố trực thuộc Trung ương và tổ chức, cá nhân có liên quan chịu trách nhiệm thi hành Thông tư này.</w:t>
      </w:r>
    </w:p>
    <w:p w:rsidR="0000294D" w:rsidRPr="0000294D" w:rsidRDefault="008B6035" w:rsidP="0000294D">
      <w:pPr>
        <w:shd w:val="clear" w:color="auto" w:fill="FFFFFF"/>
        <w:spacing w:before="120" w:after="120" w:line="189" w:lineRule="atLeast"/>
        <w:ind w:firstLine="720"/>
        <w:jc w:val="both"/>
        <w:rPr>
          <w:rFonts w:eastAsia="Times New Roman"/>
          <w:color w:val="000000"/>
          <w:sz w:val="28"/>
          <w:szCs w:val="28"/>
        </w:rPr>
      </w:pPr>
      <w:r>
        <w:rPr>
          <w:rFonts w:eastAsia="Times New Roman"/>
          <w:color w:val="000000"/>
          <w:sz w:val="28"/>
          <w:szCs w:val="28"/>
        </w:rPr>
        <w:t>3</w:t>
      </w:r>
      <w:r w:rsidR="0000294D" w:rsidRPr="0000294D">
        <w:rPr>
          <w:rFonts w:eastAsia="Times New Roman"/>
          <w:color w:val="000000"/>
          <w:sz w:val="28"/>
          <w:szCs w:val="28"/>
          <w:lang w:val="vi-VN"/>
        </w:rPr>
        <w:t>. Trong quá trình thực hiện Thông tư này, nếu có vấn đề vướng mắc đề nghị các cơ quan, tổ chức, cá nhân phản ánh kịp thời về Bộ Khoa học và Công nghệ để sửa đổi, bổ sung cho phù hợp./.</w:t>
      </w:r>
    </w:p>
    <w:tbl>
      <w:tblPr>
        <w:tblW w:w="8720" w:type="dxa"/>
        <w:tblLayout w:type="fixed"/>
        <w:tblLook w:val="01E0"/>
      </w:tblPr>
      <w:tblGrid>
        <w:gridCol w:w="4812"/>
        <w:gridCol w:w="3908"/>
      </w:tblGrid>
      <w:tr w:rsidR="0000294D" w:rsidRPr="000C5139" w:rsidTr="00411306">
        <w:tc>
          <w:tcPr>
            <w:tcW w:w="4812" w:type="dxa"/>
          </w:tcPr>
          <w:p w:rsidR="0000294D" w:rsidRPr="0000294D" w:rsidRDefault="0000294D" w:rsidP="00411306">
            <w:pPr>
              <w:keepNext/>
              <w:jc w:val="both"/>
              <w:rPr>
                <w:b/>
                <w:bCs/>
                <w:i/>
                <w:iCs/>
                <w:sz w:val="22"/>
                <w:szCs w:val="22"/>
                <w:lang w:val="pt-BR"/>
              </w:rPr>
            </w:pPr>
          </w:p>
        </w:tc>
        <w:tc>
          <w:tcPr>
            <w:tcW w:w="3908" w:type="dxa"/>
          </w:tcPr>
          <w:p w:rsidR="0000294D" w:rsidRPr="000C5139" w:rsidRDefault="0000294D" w:rsidP="00411306">
            <w:pPr>
              <w:keepNext/>
              <w:widowControl w:val="0"/>
              <w:spacing w:before="120" w:after="120"/>
              <w:jc w:val="center"/>
              <w:rPr>
                <w:b/>
                <w:lang w:val="da-DK"/>
              </w:rPr>
            </w:pPr>
          </w:p>
        </w:tc>
      </w:tr>
      <w:tr w:rsidR="0000294D" w:rsidRPr="0000294D" w:rsidTr="0000294D">
        <w:tc>
          <w:tcPr>
            <w:tcW w:w="4812" w:type="dxa"/>
            <w:shd w:val="clear" w:color="auto" w:fill="FFFFFF"/>
          </w:tcPr>
          <w:p w:rsidR="0000294D" w:rsidRPr="0000294D" w:rsidRDefault="0000294D" w:rsidP="00AE50E2">
            <w:pPr>
              <w:keepNext/>
              <w:rPr>
                <w:bCs/>
                <w:i/>
                <w:iCs/>
                <w:szCs w:val="22"/>
                <w:lang w:val="pt-BR"/>
              </w:rPr>
            </w:pPr>
            <w:r w:rsidRPr="0000294D">
              <w:rPr>
                <w:b/>
                <w:bCs/>
                <w:i/>
                <w:iCs/>
                <w:szCs w:val="22"/>
                <w:lang w:val="pt-BR"/>
              </w:rPr>
              <w:br/>
              <w:t>Nơi nhận:</w:t>
            </w:r>
            <w:r w:rsidRPr="0000294D">
              <w:rPr>
                <w:b/>
                <w:bCs/>
                <w:i/>
                <w:iCs/>
                <w:szCs w:val="22"/>
                <w:lang w:val="pt-BR"/>
              </w:rPr>
              <w:br/>
            </w:r>
            <w:r w:rsidRPr="0000294D">
              <w:rPr>
                <w:bCs/>
                <w:i/>
                <w:iCs/>
                <w:szCs w:val="22"/>
                <w:lang w:val="pt-BR"/>
              </w:rPr>
              <w:t xml:space="preserve">- </w:t>
            </w:r>
            <w:r w:rsidRPr="0000294D">
              <w:rPr>
                <w:bCs/>
                <w:iCs/>
                <w:szCs w:val="22"/>
                <w:lang w:val="pt-BR"/>
              </w:rPr>
              <w:t>Thủ tướng Chính phủ;</w:t>
            </w:r>
            <w:r w:rsidRPr="0000294D">
              <w:rPr>
                <w:bCs/>
                <w:iCs/>
                <w:szCs w:val="22"/>
                <w:lang w:val="pt-BR"/>
              </w:rPr>
              <w:br/>
              <w:t>- Các Phó Thủ tướng Chính phủ;</w:t>
            </w:r>
            <w:r w:rsidRPr="0000294D">
              <w:rPr>
                <w:bCs/>
                <w:iCs/>
                <w:szCs w:val="22"/>
                <w:lang w:val="pt-BR"/>
              </w:rPr>
              <w:br/>
              <w:t>- Các Bộ, cơ quan ngang Bộ, cơ quan thuộc Chính phủ;</w:t>
            </w:r>
            <w:r w:rsidRPr="0000294D">
              <w:rPr>
                <w:bCs/>
                <w:iCs/>
                <w:szCs w:val="22"/>
                <w:lang w:val="pt-BR"/>
              </w:rPr>
              <w:br/>
              <w:t>- Văn phòng Quốc hội;</w:t>
            </w:r>
            <w:r w:rsidRPr="0000294D">
              <w:rPr>
                <w:bCs/>
                <w:iCs/>
                <w:szCs w:val="22"/>
                <w:lang w:val="pt-BR"/>
              </w:rPr>
              <w:br/>
              <w:t>- Văn phòng Chủ tịch nước;</w:t>
            </w:r>
            <w:r w:rsidRPr="0000294D">
              <w:rPr>
                <w:bCs/>
                <w:iCs/>
                <w:szCs w:val="22"/>
                <w:lang w:val="pt-BR"/>
              </w:rPr>
              <w:br/>
              <w:t>- Văn phòng Chính phủ;</w:t>
            </w:r>
            <w:r w:rsidRPr="0000294D">
              <w:rPr>
                <w:bCs/>
                <w:iCs/>
                <w:szCs w:val="22"/>
                <w:lang w:val="pt-BR"/>
              </w:rPr>
              <w:br/>
              <w:t>- UBND các tỉnh, thành phố trực thuộc Trung ương;</w:t>
            </w:r>
            <w:r w:rsidRPr="0000294D">
              <w:rPr>
                <w:bCs/>
                <w:iCs/>
                <w:szCs w:val="22"/>
                <w:lang w:val="pt-BR"/>
              </w:rPr>
              <w:br/>
              <w:t>- Viện Kiểm sát nhân dân tối cao;</w:t>
            </w:r>
            <w:r w:rsidRPr="0000294D">
              <w:rPr>
                <w:bCs/>
                <w:iCs/>
                <w:szCs w:val="22"/>
                <w:lang w:val="pt-BR"/>
              </w:rPr>
              <w:br/>
              <w:t>- Tòa án nhân dân tối cao;</w:t>
            </w:r>
            <w:r w:rsidRPr="0000294D">
              <w:rPr>
                <w:bCs/>
                <w:iCs/>
                <w:szCs w:val="22"/>
                <w:lang w:val="pt-BR"/>
              </w:rPr>
              <w:br/>
              <w:t>- Kiểm toán Nhà nước;</w:t>
            </w:r>
            <w:r w:rsidRPr="0000294D">
              <w:rPr>
                <w:bCs/>
                <w:iCs/>
                <w:szCs w:val="22"/>
                <w:lang w:val="pt-BR"/>
              </w:rPr>
              <w:br/>
              <w:t>- Cục Kiểm tra VBQPPL (Bộ Tư pháp);</w:t>
            </w:r>
            <w:r w:rsidRPr="0000294D">
              <w:rPr>
                <w:bCs/>
                <w:iCs/>
                <w:szCs w:val="22"/>
                <w:lang w:val="pt-BR"/>
              </w:rPr>
              <w:br/>
              <w:t>- Công báo, Website Chính phủ;</w:t>
            </w:r>
            <w:r w:rsidRPr="0000294D">
              <w:rPr>
                <w:bCs/>
                <w:iCs/>
                <w:szCs w:val="22"/>
                <w:lang w:val="pt-BR"/>
              </w:rPr>
              <w:br/>
              <w:t xml:space="preserve">- Lưu: VT, </w:t>
            </w:r>
            <w:r w:rsidR="00AE50E2">
              <w:rPr>
                <w:bCs/>
                <w:iCs/>
                <w:szCs w:val="22"/>
                <w:lang w:val="pt-BR"/>
              </w:rPr>
              <w:t>VP.</w:t>
            </w:r>
          </w:p>
        </w:tc>
        <w:tc>
          <w:tcPr>
            <w:tcW w:w="3908" w:type="dxa"/>
            <w:shd w:val="clear" w:color="auto" w:fill="FFFFFF"/>
          </w:tcPr>
          <w:p w:rsidR="0000294D" w:rsidRDefault="0000294D" w:rsidP="0000294D">
            <w:pPr>
              <w:keepNext/>
              <w:widowControl w:val="0"/>
              <w:spacing w:before="120" w:after="120"/>
              <w:jc w:val="center"/>
              <w:rPr>
                <w:b/>
                <w:lang w:val="da-DK"/>
              </w:rPr>
            </w:pPr>
            <w:r w:rsidRPr="0000294D">
              <w:rPr>
                <w:b/>
                <w:sz w:val="26"/>
                <w:lang w:val="da-DK"/>
              </w:rPr>
              <w:t xml:space="preserve">           BỘ TRƯỞNG</w:t>
            </w:r>
            <w:r w:rsidRPr="0000294D">
              <w:rPr>
                <w:b/>
                <w:sz w:val="26"/>
                <w:lang w:val="da-DK"/>
              </w:rPr>
              <w:br/>
            </w:r>
            <w:r w:rsidRPr="0000294D">
              <w:rPr>
                <w:b/>
                <w:lang w:val="da-DK"/>
              </w:rPr>
              <w:br/>
            </w:r>
            <w:r w:rsidRPr="0000294D">
              <w:rPr>
                <w:b/>
                <w:lang w:val="da-DK"/>
              </w:rPr>
              <w:br/>
            </w:r>
            <w:r w:rsidRPr="0000294D">
              <w:rPr>
                <w:b/>
                <w:lang w:val="da-DK"/>
              </w:rPr>
              <w:br/>
            </w:r>
          </w:p>
          <w:p w:rsidR="0000294D" w:rsidRPr="0000294D" w:rsidRDefault="0000294D" w:rsidP="0000294D">
            <w:pPr>
              <w:keepNext/>
              <w:widowControl w:val="0"/>
              <w:spacing w:before="120" w:after="120"/>
              <w:jc w:val="center"/>
              <w:rPr>
                <w:b/>
                <w:lang w:val="da-DK"/>
              </w:rPr>
            </w:pPr>
            <w:r w:rsidRPr="0000294D">
              <w:rPr>
                <w:b/>
                <w:lang w:val="da-DK"/>
              </w:rPr>
              <w:br/>
            </w:r>
            <w:r w:rsidRPr="0000294D">
              <w:rPr>
                <w:b/>
                <w:lang w:val="da-DK"/>
              </w:rPr>
              <w:br/>
            </w:r>
          </w:p>
        </w:tc>
      </w:tr>
    </w:tbl>
    <w:p w:rsidR="0000294D" w:rsidRPr="0000294D" w:rsidRDefault="0000294D" w:rsidP="0000294D">
      <w:pPr>
        <w:shd w:val="clear" w:color="auto" w:fill="FFFFFF"/>
        <w:spacing w:before="120" w:after="120" w:line="189" w:lineRule="atLeast"/>
        <w:rPr>
          <w:rFonts w:ascii="Arial" w:eastAsia="Times New Roman" w:hAnsi="Arial" w:cs="Arial"/>
          <w:color w:val="000000"/>
          <w:sz w:val="15"/>
          <w:szCs w:val="15"/>
        </w:rPr>
      </w:pPr>
    </w:p>
    <w:p w:rsidR="00CC20CB" w:rsidRPr="000C5139" w:rsidRDefault="0000294D" w:rsidP="00A237C0">
      <w:pPr>
        <w:pStyle w:val="BodyText"/>
        <w:spacing w:before="180" w:beforeAutospacing="0" w:after="180" w:afterAutospacing="0"/>
        <w:ind w:firstLine="720"/>
        <w:jc w:val="both"/>
        <w:rPr>
          <w:b/>
          <w:sz w:val="28"/>
          <w:szCs w:val="28"/>
          <w:lang w:val="da-DK"/>
        </w:rPr>
      </w:pPr>
      <w:r w:rsidRPr="0000294D">
        <w:rPr>
          <w:rFonts w:ascii="Arial" w:eastAsia="Times New Roman" w:hAnsi="Arial" w:cs="Arial"/>
          <w:color w:val="000000"/>
          <w:sz w:val="20"/>
          <w:szCs w:val="20"/>
          <w:lang w:val="vi-VN"/>
        </w:rPr>
        <w:t> </w:t>
      </w:r>
    </w:p>
    <w:sectPr w:rsidR="00CC20CB" w:rsidRPr="000C5139" w:rsidSect="003C0C0D">
      <w:headerReference w:type="even" r:id="rId8"/>
      <w:footerReference w:type="even" r:id="rId9"/>
      <w:footerReference w:type="default" r:id="rId10"/>
      <w:footerReference w:type="first" r:id="rId11"/>
      <w:pgSz w:w="11907" w:h="16840" w:code="9"/>
      <w:pgMar w:top="1247" w:right="1361" w:bottom="1247" w:left="181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CAD" w:rsidRDefault="00003CAD">
      <w:r>
        <w:separator/>
      </w:r>
    </w:p>
  </w:endnote>
  <w:endnote w:type="continuationSeparator" w:id="0">
    <w:p w:rsidR="00003CAD" w:rsidRDefault="00003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7ED" w:rsidRDefault="00CD7960" w:rsidP="00CC20E7">
    <w:pPr>
      <w:pStyle w:val="Footer"/>
      <w:framePr w:wrap="around" w:vAnchor="text" w:hAnchor="margin" w:xAlign="right" w:y="1"/>
      <w:rPr>
        <w:rStyle w:val="PageNumber"/>
      </w:rPr>
    </w:pPr>
    <w:r>
      <w:rPr>
        <w:rStyle w:val="PageNumber"/>
      </w:rPr>
      <w:fldChar w:fldCharType="begin"/>
    </w:r>
    <w:r w:rsidR="00FD07ED">
      <w:rPr>
        <w:rStyle w:val="PageNumber"/>
      </w:rPr>
      <w:instrText xml:space="preserve">PAGE  </w:instrText>
    </w:r>
    <w:r>
      <w:rPr>
        <w:rStyle w:val="PageNumber"/>
      </w:rPr>
      <w:fldChar w:fldCharType="end"/>
    </w:r>
  </w:p>
  <w:p w:rsidR="00FD07ED" w:rsidRDefault="00FD07ED" w:rsidP="001D16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7ED" w:rsidRDefault="00CD7960" w:rsidP="00CC20E7">
    <w:pPr>
      <w:pStyle w:val="Footer"/>
      <w:framePr w:wrap="around" w:vAnchor="text" w:hAnchor="margin" w:xAlign="right" w:y="1"/>
      <w:rPr>
        <w:rStyle w:val="PageNumber"/>
      </w:rPr>
    </w:pPr>
    <w:r>
      <w:rPr>
        <w:rStyle w:val="PageNumber"/>
      </w:rPr>
      <w:fldChar w:fldCharType="begin"/>
    </w:r>
    <w:r w:rsidR="00FD07ED">
      <w:rPr>
        <w:rStyle w:val="PageNumber"/>
      </w:rPr>
      <w:instrText xml:space="preserve">PAGE  </w:instrText>
    </w:r>
    <w:r>
      <w:rPr>
        <w:rStyle w:val="PageNumber"/>
      </w:rPr>
      <w:fldChar w:fldCharType="separate"/>
    </w:r>
    <w:r w:rsidR="00B003E6">
      <w:rPr>
        <w:rStyle w:val="PageNumber"/>
        <w:noProof/>
      </w:rPr>
      <w:t>3</w:t>
    </w:r>
    <w:r>
      <w:rPr>
        <w:rStyle w:val="PageNumber"/>
      </w:rPr>
      <w:fldChar w:fldCharType="end"/>
    </w:r>
  </w:p>
  <w:p w:rsidR="00FD07ED" w:rsidRDefault="00FD07ED" w:rsidP="001D16C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1A2" w:rsidRDefault="005361A2">
    <w:pPr>
      <w:pStyle w:val="Footer"/>
      <w:jc w:val="right"/>
    </w:pPr>
  </w:p>
  <w:p w:rsidR="005361A2" w:rsidRDefault="005361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CAD" w:rsidRDefault="00003CAD">
      <w:r>
        <w:separator/>
      </w:r>
    </w:p>
  </w:footnote>
  <w:footnote w:type="continuationSeparator" w:id="0">
    <w:p w:rsidR="00003CAD" w:rsidRDefault="00003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7ED" w:rsidRDefault="00CD7960" w:rsidP="00713940">
    <w:pPr>
      <w:pStyle w:val="Header"/>
      <w:framePr w:wrap="around" w:vAnchor="text" w:hAnchor="margin" w:xAlign="center" w:y="1"/>
      <w:rPr>
        <w:rStyle w:val="PageNumber"/>
      </w:rPr>
    </w:pPr>
    <w:r>
      <w:rPr>
        <w:rStyle w:val="PageNumber"/>
      </w:rPr>
      <w:fldChar w:fldCharType="begin"/>
    </w:r>
    <w:r w:rsidR="00FD07ED">
      <w:rPr>
        <w:rStyle w:val="PageNumber"/>
      </w:rPr>
      <w:instrText xml:space="preserve">PAGE  </w:instrText>
    </w:r>
    <w:r>
      <w:rPr>
        <w:rStyle w:val="PageNumber"/>
      </w:rPr>
      <w:fldChar w:fldCharType="end"/>
    </w:r>
  </w:p>
  <w:p w:rsidR="00FD07ED" w:rsidRDefault="00FD07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87B"/>
    <w:multiLevelType w:val="hybridMultilevel"/>
    <w:tmpl w:val="37D8BC1C"/>
    <w:lvl w:ilvl="0" w:tplc="1632F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500C94"/>
    <w:multiLevelType w:val="hybridMultilevel"/>
    <w:tmpl w:val="67A6BF26"/>
    <w:lvl w:ilvl="0" w:tplc="5F129E4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784594C"/>
    <w:multiLevelType w:val="hybridMultilevel"/>
    <w:tmpl w:val="13C02814"/>
    <w:lvl w:ilvl="0" w:tplc="74E0435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7EC7BCD"/>
    <w:multiLevelType w:val="hybridMultilevel"/>
    <w:tmpl w:val="DA22DC3C"/>
    <w:lvl w:ilvl="0" w:tplc="C8B0987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B23437E"/>
    <w:multiLevelType w:val="hybridMultilevel"/>
    <w:tmpl w:val="55D66044"/>
    <w:lvl w:ilvl="0" w:tplc="25966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2D2CD1"/>
    <w:multiLevelType w:val="hybridMultilevel"/>
    <w:tmpl w:val="A8125654"/>
    <w:lvl w:ilvl="0" w:tplc="5492E0FC">
      <w:start w:val="2"/>
      <w:numFmt w:val="bullet"/>
      <w:lvlText w:val="-"/>
      <w:lvlJc w:val="left"/>
      <w:pPr>
        <w:tabs>
          <w:tab w:val="num" w:pos="1290"/>
        </w:tabs>
        <w:ind w:left="1290" w:hanging="75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1EF8442F"/>
    <w:multiLevelType w:val="hybridMultilevel"/>
    <w:tmpl w:val="CE8C774E"/>
    <w:lvl w:ilvl="0" w:tplc="DF8A4718">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31105FE4"/>
    <w:multiLevelType w:val="hybridMultilevel"/>
    <w:tmpl w:val="07D8555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EA47A8"/>
    <w:multiLevelType w:val="hybridMultilevel"/>
    <w:tmpl w:val="8268781C"/>
    <w:lvl w:ilvl="0" w:tplc="AAF2B8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3736F4"/>
    <w:multiLevelType w:val="hybridMultilevel"/>
    <w:tmpl w:val="9796EC96"/>
    <w:lvl w:ilvl="0" w:tplc="80B08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250BBE"/>
    <w:multiLevelType w:val="hybridMultilevel"/>
    <w:tmpl w:val="B8AE806A"/>
    <w:lvl w:ilvl="0" w:tplc="E69230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4EE757E"/>
    <w:multiLevelType w:val="hybridMultilevel"/>
    <w:tmpl w:val="00AABB12"/>
    <w:lvl w:ilvl="0" w:tplc="5E72D50E">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nsid w:val="60FB49EF"/>
    <w:multiLevelType w:val="hybridMultilevel"/>
    <w:tmpl w:val="933E2620"/>
    <w:lvl w:ilvl="0" w:tplc="D7ECF2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631150FB"/>
    <w:multiLevelType w:val="hybridMultilevel"/>
    <w:tmpl w:val="871E0EB8"/>
    <w:lvl w:ilvl="0" w:tplc="A5927F0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6D0813F7"/>
    <w:multiLevelType w:val="hybridMultilevel"/>
    <w:tmpl w:val="F9B07C88"/>
    <w:lvl w:ilvl="0" w:tplc="D0E68E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750D5380"/>
    <w:multiLevelType w:val="hybridMultilevel"/>
    <w:tmpl w:val="28AE1CD8"/>
    <w:lvl w:ilvl="0" w:tplc="AAD40BFC">
      <w:start w:val="7"/>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nsid w:val="7C4E0DAB"/>
    <w:multiLevelType w:val="hybridMultilevel"/>
    <w:tmpl w:val="6224815C"/>
    <w:lvl w:ilvl="0" w:tplc="1720A9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1"/>
  </w:num>
  <w:num w:numId="2">
    <w:abstractNumId w:val="15"/>
  </w:num>
  <w:num w:numId="3">
    <w:abstractNumId w:val="6"/>
  </w:num>
  <w:num w:numId="4">
    <w:abstractNumId w:val="7"/>
  </w:num>
  <w:num w:numId="5">
    <w:abstractNumId w:val="5"/>
  </w:num>
  <w:num w:numId="6">
    <w:abstractNumId w:val="3"/>
  </w:num>
  <w:num w:numId="7">
    <w:abstractNumId w:val="0"/>
  </w:num>
  <w:num w:numId="8">
    <w:abstractNumId w:val="9"/>
  </w:num>
  <w:num w:numId="9">
    <w:abstractNumId w:val="16"/>
  </w:num>
  <w:num w:numId="10">
    <w:abstractNumId w:val="13"/>
  </w:num>
  <w:num w:numId="11">
    <w:abstractNumId w:val="4"/>
  </w:num>
  <w:num w:numId="12">
    <w:abstractNumId w:val="8"/>
  </w:num>
  <w:num w:numId="13">
    <w:abstractNumId w:val="1"/>
  </w:num>
  <w:num w:numId="14">
    <w:abstractNumId w:val="14"/>
  </w:num>
  <w:num w:numId="15">
    <w:abstractNumId w:val="2"/>
  </w:num>
  <w:num w:numId="16">
    <w:abstractNumId w:val="1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ja-JP" w:vendorID="64" w:dllVersion="131078" w:nlCheck="1" w:checkStyle="1"/>
  <w:stylePaneFormatFilter w:val="3F01"/>
  <w:defaultTabStop w:val="720"/>
  <w:drawingGridHorizontalSpacing w:val="120"/>
  <w:displayHorizontalDrawingGridEvery w:val="2"/>
  <w:characterSpacingControl w:val="doNotCompress"/>
  <w:hdrShapeDefaults>
    <o:shapedefaults v:ext="edit" spidmax="88066">
      <v:textbox inset="5.85pt,.7pt,5.85pt,.7pt"/>
    </o:shapedefaults>
  </w:hdrShapeDefaults>
  <w:footnotePr>
    <w:footnote w:id="-1"/>
    <w:footnote w:id="0"/>
  </w:footnotePr>
  <w:endnotePr>
    <w:endnote w:id="-1"/>
    <w:endnote w:id="0"/>
  </w:endnotePr>
  <w:compat>
    <w:useFELayout/>
  </w:compat>
  <w:rsids>
    <w:rsidRoot w:val="00476CCA"/>
    <w:rsid w:val="00000773"/>
    <w:rsid w:val="0000105B"/>
    <w:rsid w:val="00001182"/>
    <w:rsid w:val="000014A1"/>
    <w:rsid w:val="000026D7"/>
    <w:rsid w:val="000026E1"/>
    <w:rsid w:val="0000294D"/>
    <w:rsid w:val="00002D55"/>
    <w:rsid w:val="00003113"/>
    <w:rsid w:val="00003640"/>
    <w:rsid w:val="00003686"/>
    <w:rsid w:val="000039C8"/>
    <w:rsid w:val="00003A36"/>
    <w:rsid w:val="00003BE0"/>
    <w:rsid w:val="00003CAD"/>
    <w:rsid w:val="00004005"/>
    <w:rsid w:val="00004790"/>
    <w:rsid w:val="00004DB1"/>
    <w:rsid w:val="00004E6C"/>
    <w:rsid w:val="00006643"/>
    <w:rsid w:val="00006B39"/>
    <w:rsid w:val="00006CC6"/>
    <w:rsid w:val="00007526"/>
    <w:rsid w:val="00007874"/>
    <w:rsid w:val="0001013C"/>
    <w:rsid w:val="0001022A"/>
    <w:rsid w:val="0001092A"/>
    <w:rsid w:val="000110AE"/>
    <w:rsid w:val="00013097"/>
    <w:rsid w:val="000131BE"/>
    <w:rsid w:val="00013B6D"/>
    <w:rsid w:val="00013FC0"/>
    <w:rsid w:val="000144CE"/>
    <w:rsid w:val="00014FB2"/>
    <w:rsid w:val="000154F1"/>
    <w:rsid w:val="00015509"/>
    <w:rsid w:val="0001569F"/>
    <w:rsid w:val="00015E01"/>
    <w:rsid w:val="0001631B"/>
    <w:rsid w:val="00016791"/>
    <w:rsid w:val="00016B50"/>
    <w:rsid w:val="00016FBD"/>
    <w:rsid w:val="0001700B"/>
    <w:rsid w:val="0001714C"/>
    <w:rsid w:val="000209A4"/>
    <w:rsid w:val="00020E9E"/>
    <w:rsid w:val="000212C6"/>
    <w:rsid w:val="000232D5"/>
    <w:rsid w:val="00023657"/>
    <w:rsid w:val="0002418F"/>
    <w:rsid w:val="00024504"/>
    <w:rsid w:val="00025607"/>
    <w:rsid w:val="00025EED"/>
    <w:rsid w:val="000263A6"/>
    <w:rsid w:val="00026615"/>
    <w:rsid w:val="0002696E"/>
    <w:rsid w:val="0002710A"/>
    <w:rsid w:val="00027D2C"/>
    <w:rsid w:val="00030542"/>
    <w:rsid w:val="00030FB6"/>
    <w:rsid w:val="0003104D"/>
    <w:rsid w:val="000319AC"/>
    <w:rsid w:val="00032F93"/>
    <w:rsid w:val="0003500B"/>
    <w:rsid w:val="000354F8"/>
    <w:rsid w:val="00035BFF"/>
    <w:rsid w:val="00036CBD"/>
    <w:rsid w:val="00037075"/>
    <w:rsid w:val="0003713D"/>
    <w:rsid w:val="000372CE"/>
    <w:rsid w:val="00037C32"/>
    <w:rsid w:val="00040CC8"/>
    <w:rsid w:val="00041734"/>
    <w:rsid w:val="000419BF"/>
    <w:rsid w:val="00041EAB"/>
    <w:rsid w:val="00042030"/>
    <w:rsid w:val="000424A1"/>
    <w:rsid w:val="000426F0"/>
    <w:rsid w:val="00042931"/>
    <w:rsid w:val="000437C2"/>
    <w:rsid w:val="00044367"/>
    <w:rsid w:val="00044DE2"/>
    <w:rsid w:val="000453BE"/>
    <w:rsid w:val="00045659"/>
    <w:rsid w:val="00045890"/>
    <w:rsid w:val="00046E1A"/>
    <w:rsid w:val="00046F1F"/>
    <w:rsid w:val="000473DB"/>
    <w:rsid w:val="00050248"/>
    <w:rsid w:val="00050D02"/>
    <w:rsid w:val="00052C8C"/>
    <w:rsid w:val="00052E8A"/>
    <w:rsid w:val="000530AF"/>
    <w:rsid w:val="00053575"/>
    <w:rsid w:val="00054A92"/>
    <w:rsid w:val="00057B6C"/>
    <w:rsid w:val="0006035C"/>
    <w:rsid w:val="00060FC3"/>
    <w:rsid w:val="0006127D"/>
    <w:rsid w:val="00061B2F"/>
    <w:rsid w:val="00061EC1"/>
    <w:rsid w:val="0006210E"/>
    <w:rsid w:val="000621DB"/>
    <w:rsid w:val="00062848"/>
    <w:rsid w:val="00062FCA"/>
    <w:rsid w:val="000630A0"/>
    <w:rsid w:val="00063381"/>
    <w:rsid w:val="000650B3"/>
    <w:rsid w:val="000653E2"/>
    <w:rsid w:val="00065D4B"/>
    <w:rsid w:val="00065D6C"/>
    <w:rsid w:val="00066393"/>
    <w:rsid w:val="00066580"/>
    <w:rsid w:val="00066FCC"/>
    <w:rsid w:val="000673AD"/>
    <w:rsid w:val="0006750D"/>
    <w:rsid w:val="0006765D"/>
    <w:rsid w:val="00067E8A"/>
    <w:rsid w:val="00070847"/>
    <w:rsid w:val="00070C3E"/>
    <w:rsid w:val="00070EB8"/>
    <w:rsid w:val="0007274F"/>
    <w:rsid w:val="0007348B"/>
    <w:rsid w:val="00074491"/>
    <w:rsid w:val="000759FC"/>
    <w:rsid w:val="00076AC8"/>
    <w:rsid w:val="00076B01"/>
    <w:rsid w:val="00076F44"/>
    <w:rsid w:val="00076FE9"/>
    <w:rsid w:val="00077114"/>
    <w:rsid w:val="00077923"/>
    <w:rsid w:val="00080307"/>
    <w:rsid w:val="0008243B"/>
    <w:rsid w:val="00082670"/>
    <w:rsid w:val="00082904"/>
    <w:rsid w:val="00083AD7"/>
    <w:rsid w:val="0008443F"/>
    <w:rsid w:val="0008524F"/>
    <w:rsid w:val="00085516"/>
    <w:rsid w:val="00085779"/>
    <w:rsid w:val="00085BDF"/>
    <w:rsid w:val="00085E84"/>
    <w:rsid w:val="000865A2"/>
    <w:rsid w:val="00086A75"/>
    <w:rsid w:val="0008714B"/>
    <w:rsid w:val="0008717B"/>
    <w:rsid w:val="0008760B"/>
    <w:rsid w:val="0009006A"/>
    <w:rsid w:val="0009006F"/>
    <w:rsid w:val="00090D9D"/>
    <w:rsid w:val="000912CB"/>
    <w:rsid w:val="00091497"/>
    <w:rsid w:val="000914B2"/>
    <w:rsid w:val="00091E33"/>
    <w:rsid w:val="00092354"/>
    <w:rsid w:val="000936E5"/>
    <w:rsid w:val="00093A9E"/>
    <w:rsid w:val="000943F0"/>
    <w:rsid w:val="000950EE"/>
    <w:rsid w:val="00095145"/>
    <w:rsid w:val="00097197"/>
    <w:rsid w:val="00097378"/>
    <w:rsid w:val="0009752E"/>
    <w:rsid w:val="00097F55"/>
    <w:rsid w:val="000A01CC"/>
    <w:rsid w:val="000A02E6"/>
    <w:rsid w:val="000A1030"/>
    <w:rsid w:val="000A23E0"/>
    <w:rsid w:val="000A2C9D"/>
    <w:rsid w:val="000A2D8F"/>
    <w:rsid w:val="000A2E60"/>
    <w:rsid w:val="000A2E6D"/>
    <w:rsid w:val="000A3825"/>
    <w:rsid w:val="000A400C"/>
    <w:rsid w:val="000A42C0"/>
    <w:rsid w:val="000A4960"/>
    <w:rsid w:val="000A499A"/>
    <w:rsid w:val="000A5F95"/>
    <w:rsid w:val="000A6024"/>
    <w:rsid w:val="000A6437"/>
    <w:rsid w:val="000A6672"/>
    <w:rsid w:val="000A674C"/>
    <w:rsid w:val="000A6CFF"/>
    <w:rsid w:val="000A6F47"/>
    <w:rsid w:val="000A7168"/>
    <w:rsid w:val="000B0388"/>
    <w:rsid w:val="000B0C54"/>
    <w:rsid w:val="000B171D"/>
    <w:rsid w:val="000B26FD"/>
    <w:rsid w:val="000B323A"/>
    <w:rsid w:val="000B4EC3"/>
    <w:rsid w:val="000B56BC"/>
    <w:rsid w:val="000B64D2"/>
    <w:rsid w:val="000B664B"/>
    <w:rsid w:val="000B6DE4"/>
    <w:rsid w:val="000B72F8"/>
    <w:rsid w:val="000B7A10"/>
    <w:rsid w:val="000C074D"/>
    <w:rsid w:val="000C1164"/>
    <w:rsid w:val="000C14BD"/>
    <w:rsid w:val="000C177A"/>
    <w:rsid w:val="000C1DAC"/>
    <w:rsid w:val="000C1F4D"/>
    <w:rsid w:val="000C2BBE"/>
    <w:rsid w:val="000C44D8"/>
    <w:rsid w:val="000C45BD"/>
    <w:rsid w:val="000C4B60"/>
    <w:rsid w:val="000C4DC8"/>
    <w:rsid w:val="000C5139"/>
    <w:rsid w:val="000C521B"/>
    <w:rsid w:val="000C579C"/>
    <w:rsid w:val="000C614F"/>
    <w:rsid w:val="000C67A1"/>
    <w:rsid w:val="000C6824"/>
    <w:rsid w:val="000C7589"/>
    <w:rsid w:val="000C79FF"/>
    <w:rsid w:val="000D009C"/>
    <w:rsid w:val="000D06A3"/>
    <w:rsid w:val="000D0B71"/>
    <w:rsid w:val="000D0C7F"/>
    <w:rsid w:val="000D1383"/>
    <w:rsid w:val="000D17EF"/>
    <w:rsid w:val="000D1D6E"/>
    <w:rsid w:val="000D1E29"/>
    <w:rsid w:val="000D282F"/>
    <w:rsid w:val="000D28A4"/>
    <w:rsid w:val="000D2948"/>
    <w:rsid w:val="000D3476"/>
    <w:rsid w:val="000D36D3"/>
    <w:rsid w:val="000D4AE9"/>
    <w:rsid w:val="000D511F"/>
    <w:rsid w:val="000D70CD"/>
    <w:rsid w:val="000D71D4"/>
    <w:rsid w:val="000D7513"/>
    <w:rsid w:val="000D7FE3"/>
    <w:rsid w:val="000E06A7"/>
    <w:rsid w:val="000E1007"/>
    <w:rsid w:val="000E23D8"/>
    <w:rsid w:val="000E2EE0"/>
    <w:rsid w:val="000E316B"/>
    <w:rsid w:val="000E31EE"/>
    <w:rsid w:val="000E36FF"/>
    <w:rsid w:val="000E39F6"/>
    <w:rsid w:val="000E3AA1"/>
    <w:rsid w:val="000E3C48"/>
    <w:rsid w:val="000E4708"/>
    <w:rsid w:val="000E4B64"/>
    <w:rsid w:val="000E4C80"/>
    <w:rsid w:val="000E5887"/>
    <w:rsid w:val="000E5C87"/>
    <w:rsid w:val="000E5E57"/>
    <w:rsid w:val="000E73B5"/>
    <w:rsid w:val="000F0F81"/>
    <w:rsid w:val="000F147A"/>
    <w:rsid w:val="000F1C40"/>
    <w:rsid w:val="000F2013"/>
    <w:rsid w:val="000F231B"/>
    <w:rsid w:val="000F2C79"/>
    <w:rsid w:val="000F31A1"/>
    <w:rsid w:val="000F3E42"/>
    <w:rsid w:val="000F448F"/>
    <w:rsid w:val="000F4584"/>
    <w:rsid w:val="000F461A"/>
    <w:rsid w:val="000F4621"/>
    <w:rsid w:val="000F4AE8"/>
    <w:rsid w:val="000F54EB"/>
    <w:rsid w:val="000F593C"/>
    <w:rsid w:val="000F5A07"/>
    <w:rsid w:val="000F5D0E"/>
    <w:rsid w:val="000F6672"/>
    <w:rsid w:val="000F6F7C"/>
    <w:rsid w:val="000F71D6"/>
    <w:rsid w:val="000F7CEB"/>
    <w:rsid w:val="001006E5"/>
    <w:rsid w:val="0010418F"/>
    <w:rsid w:val="0010428B"/>
    <w:rsid w:val="00104739"/>
    <w:rsid w:val="00106413"/>
    <w:rsid w:val="0010658A"/>
    <w:rsid w:val="00106AB1"/>
    <w:rsid w:val="00106DB6"/>
    <w:rsid w:val="00106E44"/>
    <w:rsid w:val="0010741F"/>
    <w:rsid w:val="001079DB"/>
    <w:rsid w:val="00110DFC"/>
    <w:rsid w:val="00111070"/>
    <w:rsid w:val="001118FD"/>
    <w:rsid w:val="00111D32"/>
    <w:rsid w:val="001128E1"/>
    <w:rsid w:val="00112B1F"/>
    <w:rsid w:val="00114124"/>
    <w:rsid w:val="00114585"/>
    <w:rsid w:val="0011489E"/>
    <w:rsid w:val="001152A9"/>
    <w:rsid w:val="0011600D"/>
    <w:rsid w:val="00116443"/>
    <w:rsid w:val="00116905"/>
    <w:rsid w:val="00120861"/>
    <w:rsid w:val="00120BBD"/>
    <w:rsid w:val="00120FAF"/>
    <w:rsid w:val="00122612"/>
    <w:rsid w:val="00122C84"/>
    <w:rsid w:val="00123AB7"/>
    <w:rsid w:val="001243A6"/>
    <w:rsid w:val="001244FD"/>
    <w:rsid w:val="00124515"/>
    <w:rsid w:val="0012480B"/>
    <w:rsid w:val="00124A46"/>
    <w:rsid w:val="00125180"/>
    <w:rsid w:val="00125192"/>
    <w:rsid w:val="001255E4"/>
    <w:rsid w:val="00125779"/>
    <w:rsid w:val="001257E7"/>
    <w:rsid w:val="00126F21"/>
    <w:rsid w:val="00127196"/>
    <w:rsid w:val="001271C8"/>
    <w:rsid w:val="00130220"/>
    <w:rsid w:val="00130308"/>
    <w:rsid w:val="0013057C"/>
    <w:rsid w:val="0013096D"/>
    <w:rsid w:val="00130B08"/>
    <w:rsid w:val="00131C87"/>
    <w:rsid w:val="00132406"/>
    <w:rsid w:val="00132E3F"/>
    <w:rsid w:val="00133E05"/>
    <w:rsid w:val="001347E6"/>
    <w:rsid w:val="00135C96"/>
    <w:rsid w:val="001360D8"/>
    <w:rsid w:val="00140A11"/>
    <w:rsid w:val="00141447"/>
    <w:rsid w:val="00141A07"/>
    <w:rsid w:val="00141EE1"/>
    <w:rsid w:val="00142088"/>
    <w:rsid w:val="00142AB9"/>
    <w:rsid w:val="00142C01"/>
    <w:rsid w:val="00142D23"/>
    <w:rsid w:val="00143934"/>
    <w:rsid w:val="00143C2F"/>
    <w:rsid w:val="00143C93"/>
    <w:rsid w:val="00144748"/>
    <w:rsid w:val="001455FC"/>
    <w:rsid w:val="00145680"/>
    <w:rsid w:val="00145849"/>
    <w:rsid w:val="00145B25"/>
    <w:rsid w:val="00145C2A"/>
    <w:rsid w:val="00145F64"/>
    <w:rsid w:val="00145FF2"/>
    <w:rsid w:val="00147320"/>
    <w:rsid w:val="00147735"/>
    <w:rsid w:val="00150119"/>
    <w:rsid w:val="00150413"/>
    <w:rsid w:val="00150CAA"/>
    <w:rsid w:val="00150F0E"/>
    <w:rsid w:val="00151083"/>
    <w:rsid w:val="0015119B"/>
    <w:rsid w:val="00151B5D"/>
    <w:rsid w:val="00151B6D"/>
    <w:rsid w:val="00151E7B"/>
    <w:rsid w:val="001529D3"/>
    <w:rsid w:val="00153925"/>
    <w:rsid w:val="00153CDB"/>
    <w:rsid w:val="00153F4D"/>
    <w:rsid w:val="00154407"/>
    <w:rsid w:val="00154CB8"/>
    <w:rsid w:val="001562E1"/>
    <w:rsid w:val="00156958"/>
    <w:rsid w:val="0015787E"/>
    <w:rsid w:val="0016017E"/>
    <w:rsid w:val="0016023F"/>
    <w:rsid w:val="00160990"/>
    <w:rsid w:val="00160ACA"/>
    <w:rsid w:val="00160C49"/>
    <w:rsid w:val="00160FAB"/>
    <w:rsid w:val="00161034"/>
    <w:rsid w:val="00161FC1"/>
    <w:rsid w:val="00162460"/>
    <w:rsid w:val="001627EB"/>
    <w:rsid w:val="00162A3B"/>
    <w:rsid w:val="00162C78"/>
    <w:rsid w:val="00162EBF"/>
    <w:rsid w:val="00163526"/>
    <w:rsid w:val="001635B5"/>
    <w:rsid w:val="00163A34"/>
    <w:rsid w:val="00164996"/>
    <w:rsid w:val="00164EAA"/>
    <w:rsid w:val="0016525F"/>
    <w:rsid w:val="00165A6E"/>
    <w:rsid w:val="00165AFA"/>
    <w:rsid w:val="00165C5B"/>
    <w:rsid w:val="001662D7"/>
    <w:rsid w:val="001677D0"/>
    <w:rsid w:val="00167AC7"/>
    <w:rsid w:val="00167FC8"/>
    <w:rsid w:val="001706D9"/>
    <w:rsid w:val="00170759"/>
    <w:rsid w:val="00170E60"/>
    <w:rsid w:val="0017121A"/>
    <w:rsid w:val="0017183F"/>
    <w:rsid w:val="00171973"/>
    <w:rsid w:val="00171990"/>
    <w:rsid w:val="00171A83"/>
    <w:rsid w:val="00171B06"/>
    <w:rsid w:val="00171E23"/>
    <w:rsid w:val="00172924"/>
    <w:rsid w:val="00172B04"/>
    <w:rsid w:val="00172C0C"/>
    <w:rsid w:val="00173832"/>
    <w:rsid w:val="00173D4A"/>
    <w:rsid w:val="00174043"/>
    <w:rsid w:val="00175983"/>
    <w:rsid w:val="00176EA6"/>
    <w:rsid w:val="00176F4E"/>
    <w:rsid w:val="00177ABB"/>
    <w:rsid w:val="001802BF"/>
    <w:rsid w:val="001802DE"/>
    <w:rsid w:val="001809E5"/>
    <w:rsid w:val="00182040"/>
    <w:rsid w:val="001829A9"/>
    <w:rsid w:val="00184A96"/>
    <w:rsid w:val="0018525C"/>
    <w:rsid w:val="001859AA"/>
    <w:rsid w:val="0018663E"/>
    <w:rsid w:val="0018681C"/>
    <w:rsid w:val="00186E08"/>
    <w:rsid w:val="001876B9"/>
    <w:rsid w:val="0019076A"/>
    <w:rsid w:val="0019170B"/>
    <w:rsid w:val="001923CA"/>
    <w:rsid w:val="00192B9F"/>
    <w:rsid w:val="001939E7"/>
    <w:rsid w:val="0019466C"/>
    <w:rsid w:val="00194DE1"/>
    <w:rsid w:val="00194E91"/>
    <w:rsid w:val="00194EB1"/>
    <w:rsid w:val="00195A24"/>
    <w:rsid w:val="00195D65"/>
    <w:rsid w:val="001971D0"/>
    <w:rsid w:val="0019754B"/>
    <w:rsid w:val="001979AA"/>
    <w:rsid w:val="001A0234"/>
    <w:rsid w:val="001A1533"/>
    <w:rsid w:val="001A24E3"/>
    <w:rsid w:val="001A33DA"/>
    <w:rsid w:val="001A390F"/>
    <w:rsid w:val="001A3C09"/>
    <w:rsid w:val="001A3F46"/>
    <w:rsid w:val="001A4B49"/>
    <w:rsid w:val="001A5127"/>
    <w:rsid w:val="001A51BE"/>
    <w:rsid w:val="001A528D"/>
    <w:rsid w:val="001A5293"/>
    <w:rsid w:val="001A543E"/>
    <w:rsid w:val="001A5771"/>
    <w:rsid w:val="001A57A6"/>
    <w:rsid w:val="001A5EB2"/>
    <w:rsid w:val="001A6395"/>
    <w:rsid w:val="001A6F54"/>
    <w:rsid w:val="001A7BE1"/>
    <w:rsid w:val="001B01AD"/>
    <w:rsid w:val="001B04CD"/>
    <w:rsid w:val="001B1181"/>
    <w:rsid w:val="001B12EB"/>
    <w:rsid w:val="001B162A"/>
    <w:rsid w:val="001B1A3E"/>
    <w:rsid w:val="001B2420"/>
    <w:rsid w:val="001B3EE0"/>
    <w:rsid w:val="001B3F94"/>
    <w:rsid w:val="001B4A1B"/>
    <w:rsid w:val="001B4C17"/>
    <w:rsid w:val="001B68E5"/>
    <w:rsid w:val="001B6973"/>
    <w:rsid w:val="001B7552"/>
    <w:rsid w:val="001C0529"/>
    <w:rsid w:val="001C069E"/>
    <w:rsid w:val="001C0D25"/>
    <w:rsid w:val="001C1579"/>
    <w:rsid w:val="001C1D6F"/>
    <w:rsid w:val="001C25AC"/>
    <w:rsid w:val="001C26A5"/>
    <w:rsid w:val="001C2C0D"/>
    <w:rsid w:val="001C308C"/>
    <w:rsid w:val="001C353D"/>
    <w:rsid w:val="001C3AF1"/>
    <w:rsid w:val="001C4DDA"/>
    <w:rsid w:val="001C52A5"/>
    <w:rsid w:val="001C671B"/>
    <w:rsid w:val="001C69DA"/>
    <w:rsid w:val="001C6FF7"/>
    <w:rsid w:val="001C709D"/>
    <w:rsid w:val="001C7C36"/>
    <w:rsid w:val="001D07C1"/>
    <w:rsid w:val="001D0D35"/>
    <w:rsid w:val="001D0E55"/>
    <w:rsid w:val="001D16C9"/>
    <w:rsid w:val="001D1814"/>
    <w:rsid w:val="001D2280"/>
    <w:rsid w:val="001D231D"/>
    <w:rsid w:val="001D313F"/>
    <w:rsid w:val="001D4088"/>
    <w:rsid w:val="001D46DB"/>
    <w:rsid w:val="001D50E6"/>
    <w:rsid w:val="001D5A92"/>
    <w:rsid w:val="001D65AC"/>
    <w:rsid w:val="001D6760"/>
    <w:rsid w:val="001D7133"/>
    <w:rsid w:val="001D7A4C"/>
    <w:rsid w:val="001D7B01"/>
    <w:rsid w:val="001E015D"/>
    <w:rsid w:val="001E0BF1"/>
    <w:rsid w:val="001E1A5B"/>
    <w:rsid w:val="001E2282"/>
    <w:rsid w:val="001E2FB4"/>
    <w:rsid w:val="001E35D8"/>
    <w:rsid w:val="001E3756"/>
    <w:rsid w:val="001E3B2C"/>
    <w:rsid w:val="001E4805"/>
    <w:rsid w:val="001E55BB"/>
    <w:rsid w:val="001E5EAE"/>
    <w:rsid w:val="001E70D7"/>
    <w:rsid w:val="001E72CC"/>
    <w:rsid w:val="001E7853"/>
    <w:rsid w:val="001F01C0"/>
    <w:rsid w:val="001F0E76"/>
    <w:rsid w:val="001F117A"/>
    <w:rsid w:val="001F1963"/>
    <w:rsid w:val="001F20A0"/>
    <w:rsid w:val="001F274A"/>
    <w:rsid w:val="001F2B39"/>
    <w:rsid w:val="001F2D6D"/>
    <w:rsid w:val="001F4A98"/>
    <w:rsid w:val="001F4C5A"/>
    <w:rsid w:val="001F4D05"/>
    <w:rsid w:val="001F6110"/>
    <w:rsid w:val="001F615F"/>
    <w:rsid w:val="001F6C6F"/>
    <w:rsid w:val="001F7552"/>
    <w:rsid w:val="002004DB"/>
    <w:rsid w:val="00201170"/>
    <w:rsid w:val="00201606"/>
    <w:rsid w:val="00201BC6"/>
    <w:rsid w:val="00202841"/>
    <w:rsid w:val="00202873"/>
    <w:rsid w:val="0020310A"/>
    <w:rsid w:val="00203A96"/>
    <w:rsid w:val="002045F1"/>
    <w:rsid w:val="002055CF"/>
    <w:rsid w:val="00205EE3"/>
    <w:rsid w:val="00205FCB"/>
    <w:rsid w:val="00206304"/>
    <w:rsid w:val="0020646F"/>
    <w:rsid w:val="002101BD"/>
    <w:rsid w:val="00210BB8"/>
    <w:rsid w:val="00211564"/>
    <w:rsid w:val="002120DD"/>
    <w:rsid w:val="00212C5C"/>
    <w:rsid w:val="0021366D"/>
    <w:rsid w:val="00213E70"/>
    <w:rsid w:val="00213FFB"/>
    <w:rsid w:val="0021531C"/>
    <w:rsid w:val="0021566B"/>
    <w:rsid w:val="00215D0F"/>
    <w:rsid w:val="0021622D"/>
    <w:rsid w:val="002163FB"/>
    <w:rsid w:val="00217681"/>
    <w:rsid w:val="00217BE3"/>
    <w:rsid w:val="00217C13"/>
    <w:rsid w:val="00220431"/>
    <w:rsid w:val="002223C9"/>
    <w:rsid w:val="00222866"/>
    <w:rsid w:val="002235B9"/>
    <w:rsid w:val="00223634"/>
    <w:rsid w:val="00223ECD"/>
    <w:rsid w:val="00224197"/>
    <w:rsid w:val="002244F4"/>
    <w:rsid w:val="00225250"/>
    <w:rsid w:val="0022526F"/>
    <w:rsid w:val="00226004"/>
    <w:rsid w:val="00226390"/>
    <w:rsid w:val="00227509"/>
    <w:rsid w:val="00227C05"/>
    <w:rsid w:val="002308A2"/>
    <w:rsid w:val="00230B3B"/>
    <w:rsid w:val="00231A5A"/>
    <w:rsid w:val="002323C1"/>
    <w:rsid w:val="002328DD"/>
    <w:rsid w:val="00232941"/>
    <w:rsid w:val="00233058"/>
    <w:rsid w:val="0023449E"/>
    <w:rsid w:val="00234545"/>
    <w:rsid w:val="002348AC"/>
    <w:rsid w:val="00234D27"/>
    <w:rsid w:val="00235105"/>
    <w:rsid w:val="002352D6"/>
    <w:rsid w:val="002364E6"/>
    <w:rsid w:val="00236583"/>
    <w:rsid w:val="002367FB"/>
    <w:rsid w:val="002368B3"/>
    <w:rsid w:val="00236BBA"/>
    <w:rsid w:val="00237079"/>
    <w:rsid w:val="00237D67"/>
    <w:rsid w:val="00240D12"/>
    <w:rsid w:val="00241CD2"/>
    <w:rsid w:val="00242A22"/>
    <w:rsid w:val="0024302A"/>
    <w:rsid w:val="0024384D"/>
    <w:rsid w:val="0024469E"/>
    <w:rsid w:val="00244FD7"/>
    <w:rsid w:val="0024533B"/>
    <w:rsid w:val="00245AE4"/>
    <w:rsid w:val="00245D2F"/>
    <w:rsid w:val="00246DD0"/>
    <w:rsid w:val="00247583"/>
    <w:rsid w:val="002475E5"/>
    <w:rsid w:val="00247879"/>
    <w:rsid w:val="00247C39"/>
    <w:rsid w:val="002500CF"/>
    <w:rsid w:val="00250878"/>
    <w:rsid w:val="00251521"/>
    <w:rsid w:val="002515B8"/>
    <w:rsid w:val="00251621"/>
    <w:rsid w:val="00251F47"/>
    <w:rsid w:val="002521DE"/>
    <w:rsid w:val="002524D0"/>
    <w:rsid w:val="00252568"/>
    <w:rsid w:val="00253406"/>
    <w:rsid w:val="0025365A"/>
    <w:rsid w:val="00253D6F"/>
    <w:rsid w:val="002556FB"/>
    <w:rsid w:val="00256162"/>
    <w:rsid w:val="002563A1"/>
    <w:rsid w:val="00256794"/>
    <w:rsid w:val="00256B3B"/>
    <w:rsid w:val="00257A03"/>
    <w:rsid w:val="00257C59"/>
    <w:rsid w:val="0026019C"/>
    <w:rsid w:val="00260906"/>
    <w:rsid w:val="00260910"/>
    <w:rsid w:val="00260C01"/>
    <w:rsid w:val="00260E33"/>
    <w:rsid w:val="00261A07"/>
    <w:rsid w:val="00261B03"/>
    <w:rsid w:val="00261B9B"/>
    <w:rsid w:val="0026253E"/>
    <w:rsid w:val="0026282F"/>
    <w:rsid w:val="002647D0"/>
    <w:rsid w:val="002649CB"/>
    <w:rsid w:val="00264FD5"/>
    <w:rsid w:val="00265031"/>
    <w:rsid w:val="00265192"/>
    <w:rsid w:val="002658A2"/>
    <w:rsid w:val="002658AE"/>
    <w:rsid w:val="0026599F"/>
    <w:rsid w:val="0026603C"/>
    <w:rsid w:val="00266212"/>
    <w:rsid w:val="00266783"/>
    <w:rsid w:val="00266BF8"/>
    <w:rsid w:val="00266E71"/>
    <w:rsid w:val="00266EF8"/>
    <w:rsid w:val="002673D3"/>
    <w:rsid w:val="00270C85"/>
    <w:rsid w:val="00271290"/>
    <w:rsid w:val="002714F3"/>
    <w:rsid w:val="0027165F"/>
    <w:rsid w:val="00271D33"/>
    <w:rsid w:val="002724F2"/>
    <w:rsid w:val="00272A33"/>
    <w:rsid w:val="002734B6"/>
    <w:rsid w:val="00273CF9"/>
    <w:rsid w:val="00273D30"/>
    <w:rsid w:val="002756DE"/>
    <w:rsid w:val="00276031"/>
    <w:rsid w:val="0027697D"/>
    <w:rsid w:val="00277A59"/>
    <w:rsid w:val="00277D2B"/>
    <w:rsid w:val="00277FDE"/>
    <w:rsid w:val="002811C6"/>
    <w:rsid w:val="002815D1"/>
    <w:rsid w:val="0028187D"/>
    <w:rsid w:val="00281EC5"/>
    <w:rsid w:val="00281FD8"/>
    <w:rsid w:val="00282DAA"/>
    <w:rsid w:val="00283665"/>
    <w:rsid w:val="00284C90"/>
    <w:rsid w:val="00284EE5"/>
    <w:rsid w:val="00285779"/>
    <w:rsid w:val="00286240"/>
    <w:rsid w:val="00286261"/>
    <w:rsid w:val="0028641D"/>
    <w:rsid w:val="002873FD"/>
    <w:rsid w:val="002875D0"/>
    <w:rsid w:val="002876A8"/>
    <w:rsid w:val="00290BA7"/>
    <w:rsid w:val="00290D37"/>
    <w:rsid w:val="002912D8"/>
    <w:rsid w:val="002919A3"/>
    <w:rsid w:val="00291BAB"/>
    <w:rsid w:val="00292594"/>
    <w:rsid w:val="00292ED7"/>
    <w:rsid w:val="00293BC7"/>
    <w:rsid w:val="00294EF2"/>
    <w:rsid w:val="002951DC"/>
    <w:rsid w:val="0029524E"/>
    <w:rsid w:val="00295286"/>
    <w:rsid w:val="00295703"/>
    <w:rsid w:val="002968FF"/>
    <w:rsid w:val="0029722C"/>
    <w:rsid w:val="00297902"/>
    <w:rsid w:val="002A2EDE"/>
    <w:rsid w:val="002A2FE2"/>
    <w:rsid w:val="002A3056"/>
    <w:rsid w:val="002A3962"/>
    <w:rsid w:val="002A399D"/>
    <w:rsid w:val="002A41D3"/>
    <w:rsid w:val="002A53E1"/>
    <w:rsid w:val="002A56B7"/>
    <w:rsid w:val="002A59FB"/>
    <w:rsid w:val="002A5FAF"/>
    <w:rsid w:val="002A614F"/>
    <w:rsid w:val="002A65CC"/>
    <w:rsid w:val="002A6A85"/>
    <w:rsid w:val="002A78E8"/>
    <w:rsid w:val="002B015E"/>
    <w:rsid w:val="002B04CE"/>
    <w:rsid w:val="002B1EF9"/>
    <w:rsid w:val="002B203D"/>
    <w:rsid w:val="002B27A8"/>
    <w:rsid w:val="002B4109"/>
    <w:rsid w:val="002B4457"/>
    <w:rsid w:val="002B4534"/>
    <w:rsid w:val="002B4B5A"/>
    <w:rsid w:val="002B556F"/>
    <w:rsid w:val="002B561A"/>
    <w:rsid w:val="002B593D"/>
    <w:rsid w:val="002B5A93"/>
    <w:rsid w:val="002B6280"/>
    <w:rsid w:val="002B675D"/>
    <w:rsid w:val="002B68DE"/>
    <w:rsid w:val="002B6B26"/>
    <w:rsid w:val="002B7745"/>
    <w:rsid w:val="002B7FDF"/>
    <w:rsid w:val="002C0060"/>
    <w:rsid w:val="002C06A9"/>
    <w:rsid w:val="002C144E"/>
    <w:rsid w:val="002C1611"/>
    <w:rsid w:val="002C17FD"/>
    <w:rsid w:val="002C200E"/>
    <w:rsid w:val="002C2E3B"/>
    <w:rsid w:val="002C3005"/>
    <w:rsid w:val="002C320B"/>
    <w:rsid w:val="002C325D"/>
    <w:rsid w:val="002C3310"/>
    <w:rsid w:val="002C38A8"/>
    <w:rsid w:val="002C3A73"/>
    <w:rsid w:val="002C4013"/>
    <w:rsid w:val="002C4CA1"/>
    <w:rsid w:val="002C5193"/>
    <w:rsid w:val="002C7D3E"/>
    <w:rsid w:val="002C7DF9"/>
    <w:rsid w:val="002C7E15"/>
    <w:rsid w:val="002D12AE"/>
    <w:rsid w:val="002D1374"/>
    <w:rsid w:val="002D2660"/>
    <w:rsid w:val="002D2989"/>
    <w:rsid w:val="002D2F94"/>
    <w:rsid w:val="002D3922"/>
    <w:rsid w:val="002D3F43"/>
    <w:rsid w:val="002D4F99"/>
    <w:rsid w:val="002D5BA8"/>
    <w:rsid w:val="002D5C5C"/>
    <w:rsid w:val="002D6699"/>
    <w:rsid w:val="002D77E8"/>
    <w:rsid w:val="002D7D63"/>
    <w:rsid w:val="002D7DC7"/>
    <w:rsid w:val="002E07D4"/>
    <w:rsid w:val="002E103E"/>
    <w:rsid w:val="002E209B"/>
    <w:rsid w:val="002E2808"/>
    <w:rsid w:val="002E3A73"/>
    <w:rsid w:val="002E42C5"/>
    <w:rsid w:val="002E4D33"/>
    <w:rsid w:val="002E4F80"/>
    <w:rsid w:val="002E5228"/>
    <w:rsid w:val="002E55F3"/>
    <w:rsid w:val="002E58AB"/>
    <w:rsid w:val="002E5C65"/>
    <w:rsid w:val="002E6B30"/>
    <w:rsid w:val="002E6C29"/>
    <w:rsid w:val="002E7169"/>
    <w:rsid w:val="002E7D6A"/>
    <w:rsid w:val="002E7E1D"/>
    <w:rsid w:val="002F037F"/>
    <w:rsid w:val="002F076F"/>
    <w:rsid w:val="002F0F83"/>
    <w:rsid w:val="002F18C8"/>
    <w:rsid w:val="002F1C40"/>
    <w:rsid w:val="002F2751"/>
    <w:rsid w:val="002F2A1E"/>
    <w:rsid w:val="002F2B87"/>
    <w:rsid w:val="002F37A4"/>
    <w:rsid w:val="002F41E7"/>
    <w:rsid w:val="002F44A0"/>
    <w:rsid w:val="002F44EF"/>
    <w:rsid w:val="002F4D6E"/>
    <w:rsid w:val="002F4E6D"/>
    <w:rsid w:val="002F4F7F"/>
    <w:rsid w:val="002F5050"/>
    <w:rsid w:val="002F5149"/>
    <w:rsid w:val="002F5694"/>
    <w:rsid w:val="002F586E"/>
    <w:rsid w:val="002F62AB"/>
    <w:rsid w:val="002F64DD"/>
    <w:rsid w:val="002F66EA"/>
    <w:rsid w:val="002F716A"/>
    <w:rsid w:val="002F75B7"/>
    <w:rsid w:val="002F78E9"/>
    <w:rsid w:val="00300039"/>
    <w:rsid w:val="0030070E"/>
    <w:rsid w:val="00301090"/>
    <w:rsid w:val="00301F03"/>
    <w:rsid w:val="00303458"/>
    <w:rsid w:val="003036F3"/>
    <w:rsid w:val="0030386C"/>
    <w:rsid w:val="003045B4"/>
    <w:rsid w:val="00304C69"/>
    <w:rsid w:val="00305257"/>
    <w:rsid w:val="003057CB"/>
    <w:rsid w:val="003069FD"/>
    <w:rsid w:val="00306CF7"/>
    <w:rsid w:val="00310129"/>
    <w:rsid w:val="0031033A"/>
    <w:rsid w:val="0031044A"/>
    <w:rsid w:val="00310A80"/>
    <w:rsid w:val="00310CD1"/>
    <w:rsid w:val="00310D50"/>
    <w:rsid w:val="00311757"/>
    <w:rsid w:val="003118DE"/>
    <w:rsid w:val="00311AEF"/>
    <w:rsid w:val="00311C5F"/>
    <w:rsid w:val="00312469"/>
    <w:rsid w:val="00312791"/>
    <w:rsid w:val="00312CF0"/>
    <w:rsid w:val="00313542"/>
    <w:rsid w:val="00314323"/>
    <w:rsid w:val="00314354"/>
    <w:rsid w:val="0031461E"/>
    <w:rsid w:val="003147AF"/>
    <w:rsid w:val="00314915"/>
    <w:rsid w:val="00314FD0"/>
    <w:rsid w:val="003150C6"/>
    <w:rsid w:val="003150CF"/>
    <w:rsid w:val="00315211"/>
    <w:rsid w:val="00316233"/>
    <w:rsid w:val="00316E52"/>
    <w:rsid w:val="003179AC"/>
    <w:rsid w:val="00320C81"/>
    <w:rsid w:val="00321AD3"/>
    <w:rsid w:val="003224D9"/>
    <w:rsid w:val="003228C9"/>
    <w:rsid w:val="00323851"/>
    <w:rsid w:val="00324266"/>
    <w:rsid w:val="003243A1"/>
    <w:rsid w:val="00324AF2"/>
    <w:rsid w:val="0032536D"/>
    <w:rsid w:val="003253D9"/>
    <w:rsid w:val="00325CF2"/>
    <w:rsid w:val="00326D6D"/>
    <w:rsid w:val="00326E93"/>
    <w:rsid w:val="00326EDC"/>
    <w:rsid w:val="00327F7C"/>
    <w:rsid w:val="00330220"/>
    <w:rsid w:val="003310A0"/>
    <w:rsid w:val="00331574"/>
    <w:rsid w:val="00332C2D"/>
    <w:rsid w:val="003343BD"/>
    <w:rsid w:val="0033562F"/>
    <w:rsid w:val="0033637C"/>
    <w:rsid w:val="00336867"/>
    <w:rsid w:val="003369E5"/>
    <w:rsid w:val="00336FCB"/>
    <w:rsid w:val="00337F10"/>
    <w:rsid w:val="0034095D"/>
    <w:rsid w:val="00340964"/>
    <w:rsid w:val="00341DED"/>
    <w:rsid w:val="0034249F"/>
    <w:rsid w:val="003427A3"/>
    <w:rsid w:val="00342A34"/>
    <w:rsid w:val="00342ED7"/>
    <w:rsid w:val="0034323A"/>
    <w:rsid w:val="00343445"/>
    <w:rsid w:val="003437B3"/>
    <w:rsid w:val="00343C06"/>
    <w:rsid w:val="003440EE"/>
    <w:rsid w:val="0034449D"/>
    <w:rsid w:val="00344AC7"/>
    <w:rsid w:val="00344BC1"/>
    <w:rsid w:val="003451E4"/>
    <w:rsid w:val="00345BD4"/>
    <w:rsid w:val="003465AD"/>
    <w:rsid w:val="0034760B"/>
    <w:rsid w:val="00347D8F"/>
    <w:rsid w:val="00347E55"/>
    <w:rsid w:val="003500F5"/>
    <w:rsid w:val="0035041F"/>
    <w:rsid w:val="00350F87"/>
    <w:rsid w:val="00351552"/>
    <w:rsid w:val="00351CED"/>
    <w:rsid w:val="00352AE7"/>
    <w:rsid w:val="003532BF"/>
    <w:rsid w:val="00353385"/>
    <w:rsid w:val="0035343D"/>
    <w:rsid w:val="00353EBD"/>
    <w:rsid w:val="00354BC9"/>
    <w:rsid w:val="00356FD4"/>
    <w:rsid w:val="003570F8"/>
    <w:rsid w:val="00357441"/>
    <w:rsid w:val="0035799B"/>
    <w:rsid w:val="00357F0D"/>
    <w:rsid w:val="00361E5D"/>
    <w:rsid w:val="0036249F"/>
    <w:rsid w:val="00362820"/>
    <w:rsid w:val="00362B65"/>
    <w:rsid w:val="00362EA8"/>
    <w:rsid w:val="00363663"/>
    <w:rsid w:val="00363E9F"/>
    <w:rsid w:val="00364043"/>
    <w:rsid w:val="003643B4"/>
    <w:rsid w:val="003649D7"/>
    <w:rsid w:val="00364DA2"/>
    <w:rsid w:val="0036659A"/>
    <w:rsid w:val="0037052B"/>
    <w:rsid w:val="00370624"/>
    <w:rsid w:val="00370AB3"/>
    <w:rsid w:val="00370E59"/>
    <w:rsid w:val="003712B9"/>
    <w:rsid w:val="0037177B"/>
    <w:rsid w:val="0037208C"/>
    <w:rsid w:val="003725BA"/>
    <w:rsid w:val="003742B1"/>
    <w:rsid w:val="00374546"/>
    <w:rsid w:val="0037460E"/>
    <w:rsid w:val="0037488B"/>
    <w:rsid w:val="003749CB"/>
    <w:rsid w:val="00374F34"/>
    <w:rsid w:val="003750AD"/>
    <w:rsid w:val="00375398"/>
    <w:rsid w:val="003757B4"/>
    <w:rsid w:val="003758D7"/>
    <w:rsid w:val="00376218"/>
    <w:rsid w:val="00376D65"/>
    <w:rsid w:val="0037724C"/>
    <w:rsid w:val="003776A0"/>
    <w:rsid w:val="00377BE9"/>
    <w:rsid w:val="00380217"/>
    <w:rsid w:val="003814B5"/>
    <w:rsid w:val="00381805"/>
    <w:rsid w:val="003818F0"/>
    <w:rsid w:val="00381D3B"/>
    <w:rsid w:val="003826AA"/>
    <w:rsid w:val="00383273"/>
    <w:rsid w:val="0038338D"/>
    <w:rsid w:val="00383410"/>
    <w:rsid w:val="00384B54"/>
    <w:rsid w:val="00384FD9"/>
    <w:rsid w:val="00385436"/>
    <w:rsid w:val="0038543D"/>
    <w:rsid w:val="00387184"/>
    <w:rsid w:val="00387989"/>
    <w:rsid w:val="00387AEB"/>
    <w:rsid w:val="00390388"/>
    <w:rsid w:val="00390648"/>
    <w:rsid w:val="00390D62"/>
    <w:rsid w:val="00390DBE"/>
    <w:rsid w:val="00391347"/>
    <w:rsid w:val="003919DD"/>
    <w:rsid w:val="003922C0"/>
    <w:rsid w:val="003926AA"/>
    <w:rsid w:val="003932C8"/>
    <w:rsid w:val="0039463B"/>
    <w:rsid w:val="0039497D"/>
    <w:rsid w:val="00395600"/>
    <w:rsid w:val="00396CBE"/>
    <w:rsid w:val="003979FA"/>
    <w:rsid w:val="00397FA3"/>
    <w:rsid w:val="003A082C"/>
    <w:rsid w:val="003A0DF8"/>
    <w:rsid w:val="003A1A3D"/>
    <w:rsid w:val="003A1E2F"/>
    <w:rsid w:val="003A215E"/>
    <w:rsid w:val="003A2457"/>
    <w:rsid w:val="003A24B7"/>
    <w:rsid w:val="003A3667"/>
    <w:rsid w:val="003A43EB"/>
    <w:rsid w:val="003A46F8"/>
    <w:rsid w:val="003A5036"/>
    <w:rsid w:val="003A6678"/>
    <w:rsid w:val="003A678A"/>
    <w:rsid w:val="003A6D72"/>
    <w:rsid w:val="003A70EB"/>
    <w:rsid w:val="003A74C8"/>
    <w:rsid w:val="003A7CC4"/>
    <w:rsid w:val="003B03CD"/>
    <w:rsid w:val="003B1D14"/>
    <w:rsid w:val="003B26BA"/>
    <w:rsid w:val="003B28C5"/>
    <w:rsid w:val="003B3867"/>
    <w:rsid w:val="003B39A8"/>
    <w:rsid w:val="003B4BDD"/>
    <w:rsid w:val="003B4C36"/>
    <w:rsid w:val="003B5033"/>
    <w:rsid w:val="003B594F"/>
    <w:rsid w:val="003B5E60"/>
    <w:rsid w:val="003B63BE"/>
    <w:rsid w:val="003B65F0"/>
    <w:rsid w:val="003B6768"/>
    <w:rsid w:val="003B7AAB"/>
    <w:rsid w:val="003B7FF4"/>
    <w:rsid w:val="003C02E1"/>
    <w:rsid w:val="003C0C0D"/>
    <w:rsid w:val="003C2036"/>
    <w:rsid w:val="003C4570"/>
    <w:rsid w:val="003C480E"/>
    <w:rsid w:val="003C4A65"/>
    <w:rsid w:val="003C4EB2"/>
    <w:rsid w:val="003C61DE"/>
    <w:rsid w:val="003C68E5"/>
    <w:rsid w:val="003C6F5D"/>
    <w:rsid w:val="003C761B"/>
    <w:rsid w:val="003D098A"/>
    <w:rsid w:val="003D1BE2"/>
    <w:rsid w:val="003D2109"/>
    <w:rsid w:val="003D33E1"/>
    <w:rsid w:val="003D35EC"/>
    <w:rsid w:val="003D49E7"/>
    <w:rsid w:val="003D4F29"/>
    <w:rsid w:val="003D53BA"/>
    <w:rsid w:val="003D546D"/>
    <w:rsid w:val="003D5E15"/>
    <w:rsid w:val="003D6780"/>
    <w:rsid w:val="003D6B55"/>
    <w:rsid w:val="003D6B79"/>
    <w:rsid w:val="003D7068"/>
    <w:rsid w:val="003D72CE"/>
    <w:rsid w:val="003D7AC8"/>
    <w:rsid w:val="003D7CBF"/>
    <w:rsid w:val="003D7DA5"/>
    <w:rsid w:val="003D7DFB"/>
    <w:rsid w:val="003E06A3"/>
    <w:rsid w:val="003E0769"/>
    <w:rsid w:val="003E1581"/>
    <w:rsid w:val="003E16D4"/>
    <w:rsid w:val="003E1755"/>
    <w:rsid w:val="003E1942"/>
    <w:rsid w:val="003E1A5E"/>
    <w:rsid w:val="003E219D"/>
    <w:rsid w:val="003E22CB"/>
    <w:rsid w:val="003E252B"/>
    <w:rsid w:val="003E2647"/>
    <w:rsid w:val="003E2F5D"/>
    <w:rsid w:val="003E3111"/>
    <w:rsid w:val="003E3E07"/>
    <w:rsid w:val="003E3EA3"/>
    <w:rsid w:val="003E40DC"/>
    <w:rsid w:val="003E4401"/>
    <w:rsid w:val="003E4519"/>
    <w:rsid w:val="003E4B7B"/>
    <w:rsid w:val="003E56CC"/>
    <w:rsid w:val="003E58E6"/>
    <w:rsid w:val="003E5E6D"/>
    <w:rsid w:val="003E68CF"/>
    <w:rsid w:val="003E6FF5"/>
    <w:rsid w:val="003E790B"/>
    <w:rsid w:val="003F0F0A"/>
    <w:rsid w:val="003F1774"/>
    <w:rsid w:val="003F186A"/>
    <w:rsid w:val="003F1CF9"/>
    <w:rsid w:val="003F2100"/>
    <w:rsid w:val="003F2301"/>
    <w:rsid w:val="003F24CD"/>
    <w:rsid w:val="003F25FC"/>
    <w:rsid w:val="003F2671"/>
    <w:rsid w:val="003F37DB"/>
    <w:rsid w:val="003F4E4C"/>
    <w:rsid w:val="003F6A84"/>
    <w:rsid w:val="003F7222"/>
    <w:rsid w:val="003F72C2"/>
    <w:rsid w:val="003F75BD"/>
    <w:rsid w:val="0040018D"/>
    <w:rsid w:val="004001E7"/>
    <w:rsid w:val="00400513"/>
    <w:rsid w:val="00400787"/>
    <w:rsid w:val="00400B53"/>
    <w:rsid w:val="00400DBA"/>
    <w:rsid w:val="004012F0"/>
    <w:rsid w:val="004017FE"/>
    <w:rsid w:val="00402486"/>
    <w:rsid w:val="00402872"/>
    <w:rsid w:val="004028D8"/>
    <w:rsid w:val="00402F48"/>
    <w:rsid w:val="0040302A"/>
    <w:rsid w:val="00403361"/>
    <w:rsid w:val="00404C66"/>
    <w:rsid w:val="00404D53"/>
    <w:rsid w:val="004058AA"/>
    <w:rsid w:val="00405D03"/>
    <w:rsid w:val="00405DF3"/>
    <w:rsid w:val="0040724C"/>
    <w:rsid w:val="00410085"/>
    <w:rsid w:val="00410F16"/>
    <w:rsid w:val="004127C3"/>
    <w:rsid w:val="00412D26"/>
    <w:rsid w:val="00412ED4"/>
    <w:rsid w:val="004132CC"/>
    <w:rsid w:val="004150B2"/>
    <w:rsid w:val="004154D4"/>
    <w:rsid w:val="00416081"/>
    <w:rsid w:val="004162D4"/>
    <w:rsid w:val="004164B2"/>
    <w:rsid w:val="00416B67"/>
    <w:rsid w:val="00417014"/>
    <w:rsid w:val="0041756A"/>
    <w:rsid w:val="004176C4"/>
    <w:rsid w:val="004179F2"/>
    <w:rsid w:val="00420E41"/>
    <w:rsid w:val="004211E6"/>
    <w:rsid w:val="004215B7"/>
    <w:rsid w:val="00422C39"/>
    <w:rsid w:val="00423389"/>
    <w:rsid w:val="00423499"/>
    <w:rsid w:val="00423D44"/>
    <w:rsid w:val="00425C96"/>
    <w:rsid w:val="00425DF4"/>
    <w:rsid w:val="004263F0"/>
    <w:rsid w:val="0042660D"/>
    <w:rsid w:val="00426984"/>
    <w:rsid w:val="00427428"/>
    <w:rsid w:val="00427628"/>
    <w:rsid w:val="00432011"/>
    <w:rsid w:val="00432067"/>
    <w:rsid w:val="00432983"/>
    <w:rsid w:val="0043483C"/>
    <w:rsid w:val="00434879"/>
    <w:rsid w:val="00435D75"/>
    <w:rsid w:val="0043600C"/>
    <w:rsid w:val="004364DB"/>
    <w:rsid w:val="00436BA5"/>
    <w:rsid w:val="004374C9"/>
    <w:rsid w:val="00440025"/>
    <w:rsid w:val="00440C10"/>
    <w:rsid w:val="0044164C"/>
    <w:rsid w:val="00441960"/>
    <w:rsid w:val="00441E35"/>
    <w:rsid w:val="00441F5A"/>
    <w:rsid w:val="00442111"/>
    <w:rsid w:val="00442799"/>
    <w:rsid w:val="00442E0F"/>
    <w:rsid w:val="00443D87"/>
    <w:rsid w:val="00444536"/>
    <w:rsid w:val="0044533E"/>
    <w:rsid w:val="00445747"/>
    <w:rsid w:val="00445C2C"/>
    <w:rsid w:val="00445C91"/>
    <w:rsid w:val="004473C2"/>
    <w:rsid w:val="00447BF9"/>
    <w:rsid w:val="0045057C"/>
    <w:rsid w:val="00450C47"/>
    <w:rsid w:val="0045183C"/>
    <w:rsid w:val="00451BAC"/>
    <w:rsid w:val="00451D68"/>
    <w:rsid w:val="00451EAB"/>
    <w:rsid w:val="004538B6"/>
    <w:rsid w:val="004539D5"/>
    <w:rsid w:val="00454362"/>
    <w:rsid w:val="00454A5C"/>
    <w:rsid w:val="00454FA9"/>
    <w:rsid w:val="0045564A"/>
    <w:rsid w:val="004557D2"/>
    <w:rsid w:val="00455A6C"/>
    <w:rsid w:val="004563BE"/>
    <w:rsid w:val="0045656C"/>
    <w:rsid w:val="00456C25"/>
    <w:rsid w:val="00457841"/>
    <w:rsid w:val="00457D9A"/>
    <w:rsid w:val="004601F4"/>
    <w:rsid w:val="004609E0"/>
    <w:rsid w:val="0046151A"/>
    <w:rsid w:val="00463207"/>
    <w:rsid w:val="00463317"/>
    <w:rsid w:val="004634BB"/>
    <w:rsid w:val="00463AAE"/>
    <w:rsid w:val="00463D11"/>
    <w:rsid w:val="004646D6"/>
    <w:rsid w:val="00464742"/>
    <w:rsid w:val="00464DF2"/>
    <w:rsid w:val="0046536A"/>
    <w:rsid w:val="00465D37"/>
    <w:rsid w:val="00465EBD"/>
    <w:rsid w:val="00466575"/>
    <w:rsid w:val="00466FD0"/>
    <w:rsid w:val="00467357"/>
    <w:rsid w:val="00467CA5"/>
    <w:rsid w:val="00470814"/>
    <w:rsid w:val="0047155F"/>
    <w:rsid w:val="00472052"/>
    <w:rsid w:val="0047240B"/>
    <w:rsid w:val="004727AF"/>
    <w:rsid w:val="004729DC"/>
    <w:rsid w:val="0047443E"/>
    <w:rsid w:val="00474AEF"/>
    <w:rsid w:val="00474B6A"/>
    <w:rsid w:val="00474D7D"/>
    <w:rsid w:val="00475D51"/>
    <w:rsid w:val="00476886"/>
    <w:rsid w:val="00476898"/>
    <w:rsid w:val="00476CA4"/>
    <w:rsid w:val="00476CCA"/>
    <w:rsid w:val="004804ED"/>
    <w:rsid w:val="004806EB"/>
    <w:rsid w:val="00480834"/>
    <w:rsid w:val="00480987"/>
    <w:rsid w:val="00481276"/>
    <w:rsid w:val="00481A75"/>
    <w:rsid w:val="00481A98"/>
    <w:rsid w:val="00481D1E"/>
    <w:rsid w:val="00481DD3"/>
    <w:rsid w:val="00481FF1"/>
    <w:rsid w:val="004822B1"/>
    <w:rsid w:val="004823F8"/>
    <w:rsid w:val="00483281"/>
    <w:rsid w:val="0048383E"/>
    <w:rsid w:val="00483AA2"/>
    <w:rsid w:val="00483CA5"/>
    <w:rsid w:val="004841A9"/>
    <w:rsid w:val="0048427C"/>
    <w:rsid w:val="0048450F"/>
    <w:rsid w:val="00484DB1"/>
    <w:rsid w:val="004853C8"/>
    <w:rsid w:val="004854F6"/>
    <w:rsid w:val="004855F7"/>
    <w:rsid w:val="00485E05"/>
    <w:rsid w:val="004863A1"/>
    <w:rsid w:val="00486ADF"/>
    <w:rsid w:val="0048759E"/>
    <w:rsid w:val="00491F0C"/>
    <w:rsid w:val="004925F9"/>
    <w:rsid w:val="00493B80"/>
    <w:rsid w:val="00493EB6"/>
    <w:rsid w:val="00494A0B"/>
    <w:rsid w:val="0049536C"/>
    <w:rsid w:val="004955B5"/>
    <w:rsid w:val="00496182"/>
    <w:rsid w:val="00496436"/>
    <w:rsid w:val="00496CAA"/>
    <w:rsid w:val="00497023"/>
    <w:rsid w:val="004972D6"/>
    <w:rsid w:val="0049770E"/>
    <w:rsid w:val="004A0A2A"/>
    <w:rsid w:val="004A0EFD"/>
    <w:rsid w:val="004A14B7"/>
    <w:rsid w:val="004A193C"/>
    <w:rsid w:val="004A2022"/>
    <w:rsid w:val="004A2219"/>
    <w:rsid w:val="004A2838"/>
    <w:rsid w:val="004A52AB"/>
    <w:rsid w:val="004A54FE"/>
    <w:rsid w:val="004A5DE6"/>
    <w:rsid w:val="004A72FF"/>
    <w:rsid w:val="004A76D9"/>
    <w:rsid w:val="004A7870"/>
    <w:rsid w:val="004A7DB7"/>
    <w:rsid w:val="004B0053"/>
    <w:rsid w:val="004B029E"/>
    <w:rsid w:val="004B189E"/>
    <w:rsid w:val="004B20C3"/>
    <w:rsid w:val="004B2E29"/>
    <w:rsid w:val="004B398E"/>
    <w:rsid w:val="004B3CAE"/>
    <w:rsid w:val="004B3CC1"/>
    <w:rsid w:val="004B3D75"/>
    <w:rsid w:val="004B474F"/>
    <w:rsid w:val="004B48E1"/>
    <w:rsid w:val="004B4E7B"/>
    <w:rsid w:val="004B4E94"/>
    <w:rsid w:val="004B5251"/>
    <w:rsid w:val="004B59A4"/>
    <w:rsid w:val="004B5CAD"/>
    <w:rsid w:val="004B5F9E"/>
    <w:rsid w:val="004B6DCB"/>
    <w:rsid w:val="004B713A"/>
    <w:rsid w:val="004B71AF"/>
    <w:rsid w:val="004C00B4"/>
    <w:rsid w:val="004C4C9B"/>
    <w:rsid w:val="004C5361"/>
    <w:rsid w:val="004C65E1"/>
    <w:rsid w:val="004C6BC4"/>
    <w:rsid w:val="004C7930"/>
    <w:rsid w:val="004C7F0D"/>
    <w:rsid w:val="004D0057"/>
    <w:rsid w:val="004D1823"/>
    <w:rsid w:val="004D2096"/>
    <w:rsid w:val="004D2796"/>
    <w:rsid w:val="004D2872"/>
    <w:rsid w:val="004D3018"/>
    <w:rsid w:val="004D31A3"/>
    <w:rsid w:val="004D35DB"/>
    <w:rsid w:val="004D541C"/>
    <w:rsid w:val="004D6B29"/>
    <w:rsid w:val="004D753C"/>
    <w:rsid w:val="004D7D4F"/>
    <w:rsid w:val="004D7EB9"/>
    <w:rsid w:val="004E035D"/>
    <w:rsid w:val="004E0BE9"/>
    <w:rsid w:val="004E1974"/>
    <w:rsid w:val="004E295B"/>
    <w:rsid w:val="004E4211"/>
    <w:rsid w:val="004E4868"/>
    <w:rsid w:val="004E4E49"/>
    <w:rsid w:val="004E50E8"/>
    <w:rsid w:val="004E562E"/>
    <w:rsid w:val="004E5960"/>
    <w:rsid w:val="004E5E35"/>
    <w:rsid w:val="004E63AD"/>
    <w:rsid w:val="004E772A"/>
    <w:rsid w:val="004E79A5"/>
    <w:rsid w:val="004E7D02"/>
    <w:rsid w:val="004F0297"/>
    <w:rsid w:val="004F0A0D"/>
    <w:rsid w:val="004F1CC3"/>
    <w:rsid w:val="004F29F4"/>
    <w:rsid w:val="004F3A29"/>
    <w:rsid w:val="004F3B4B"/>
    <w:rsid w:val="004F3F99"/>
    <w:rsid w:val="004F4051"/>
    <w:rsid w:val="004F44CE"/>
    <w:rsid w:val="004F4A8A"/>
    <w:rsid w:val="004F507D"/>
    <w:rsid w:val="004F5B87"/>
    <w:rsid w:val="004F6C11"/>
    <w:rsid w:val="004F71FE"/>
    <w:rsid w:val="004F72B6"/>
    <w:rsid w:val="004F77D2"/>
    <w:rsid w:val="004F7F9A"/>
    <w:rsid w:val="00500013"/>
    <w:rsid w:val="005005DC"/>
    <w:rsid w:val="00501207"/>
    <w:rsid w:val="00501771"/>
    <w:rsid w:val="005022F5"/>
    <w:rsid w:val="005031A9"/>
    <w:rsid w:val="00503F53"/>
    <w:rsid w:val="00503F74"/>
    <w:rsid w:val="005047EC"/>
    <w:rsid w:val="00505295"/>
    <w:rsid w:val="005057E6"/>
    <w:rsid w:val="00505ACF"/>
    <w:rsid w:val="00505E8A"/>
    <w:rsid w:val="005061CE"/>
    <w:rsid w:val="0050634C"/>
    <w:rsid w:val="00506930"/>
    <w:rsid w:val="00506EF2"/>
    <w:rsid w:val="00507DC0"/>
    <w:rsid w:val="00507FEA"/>
    <w:rsid w:val="005100DE"/>
    <w:rsid w:val="00510B30"/>
    <w:rsid w:val="00510B90"/>
    <w:rsid w:val="0051114E"/>
    <w:rsid w:val="005112E7"/>
    <w:rsid w:val="00511FD6"/>
    <w:rsid w:val="00512E81"/>
    <w:rsid w:val="0051300B"/>
    <w:rsid w:val="0051350B"/>
    <w:rsid w:val="00513563"/>
    <w:rsid w:val="00513575"/>
    <w:rsid w:val="00513857"/>
    <w:rsid w:val="00513E14"/>
    <w:rsid w:val="005150AE"/>
    <w:rsid w:val="00515280"/>
    <w:rsid w:val="00515513"/>
    <w:rsid w:val="00515C63"/>
    <w:rsid w:val="005161F1"/>
    <w:rsid w:val="0051634C"/>
    <w:rsid w:val="00516B68"/>
    <w:rsid w:val="005171E5"/>
    <w:rsid w:val="00517BB3"/>
    <w:rsid w:val="00520277"/>
    <w:rsid w:val="005208EC"/>
    <w:rsid w:val="0052199D"/>
    <w:rsid w:val="00521C1D"/>
    <w:rsid w:val="00521DC3"/>
    <w:rsid w:val="0052255A"/>
    <w:rsid w:val="005226CB"/>
    <w:rsid w:val="00523852"/>
    <w:rsid w:val="00523A08"/>
    <w:rsid w:val="0052486E"/>
    <w:rsid w:val="00524C73"/>
    <w:rsid w:val="00525920"/>
    <w:rsid w:val="00525AB8"/>
    <w:rsid w:val="00526406"/>
    <w:rsid w:val="0052658A"/>
    <w:rsid w:val="005272C0"/>
    <w:rsid w:val="0052751E"/>
    <w:rsid w:val="005277E0"/>
    <w:rsid w:val="00530BBA"/>
    <w:rsid w:val="00531436"/>
    <w:rsid w:val="00532163"/>
    <w:rsid w:val="005324BB"/>
    <w:rsid w:val="00532513"/>
    <w:rsid w:val="00532A9C"/>
    <w:rsid w:val="0053342C"/>
    <w:rsid w:val="00534A07"/>
    <w:rsid w:val="00535117"/>
    <w:rsid w:val="00535550"/>
    <w:rsid w:val="005357CC"/>
    <w:rsid w:val="00535955"/>
    <w:rsid w:val="005361A2"/>
    <w:rsid w:val="0053623A"/>
    <w:rsid w:val="0053654C"/>
    <w:rsid w:val="00536598"/>
    <w:rsid w:val="005376AC"/>
    <w:rsid w:val="00541482"/>
    <w:rsid w:val="005418EE"/>
    <w:rsid w:val="00541FB7"/>
    <w:rsid w:val="005428F6"/>
    <w:rsid w:val="00542D5C"/>
    <w:rsid w:val="005437A8"/>
    <w:rsid w:val="00544097"/>
    <w:rsid w:val="00544369"/>
    <w:rsid w:val="0054556A"/>
    <w:rsid w:val="005455F7"/>
    <w:rsid w:val="00546EF0"/>
    <w:rsid w:val="00547567"/>
    <w:rsid w:val="00547A1F"/>
    <w:rsid w:val="00550073"/>
    <w:rsid w:val="0055037A"/>
    <w:rsid w:val="00550BEE"/>
    <w:rsid w:val="00551A96"/>
    <w:rsid w:val="0055214F"/>
    <w:rsid w:val="0055220F"/>
    <w:rsid w:val="00552AF8"/>
    <w:rsid w:val="00552E82"/>
    <w:rsid w:val="005532F2"/>
    <w:rsid w:val="0055342F"/>
    <w:rsid w:val="0055379D"/>
    <w:rsid w:val="005539E2"/>
    <w:rsid w:val="00553EEA"/>
    <w:rsid w:val="005553D1"/>
    <w:rsid w:val="005557D3"/>
    <w:rsid w:val="00555D95"/>
    <w:rsid w:val="00555D9E"/>
    <w:rsid w:val="0056010F"/>
    <w:rsid w:val="005612AE"/>
    <w:rsid w:val="005625D9"/>
    <w:rsid w:val="00562C96"/>
    <w:rsid w:val="005643E9"/>
    <w:rsid w:val="005645C3"/>
    <w:rsid w:val="005646C2"/>
    <w:rsid w:val="005646D8"/>
    <w:rsid w:val="0056525B"/>
    <w:rsid w:val="00566072"/>
    <w:rsid w:val="0056683C"/>
    <w:rsid w:val="005675B0"/>
    <w:rsid w:val="0057017C"/>
    <w:rsid w:val="00570625"/>
    <w:rsid w:val="0057101E"/>
    <w:rsid w:val="005719CD"/>
    <w:rsid w:val="00572B60"/>
    <w:rsid w:val="0057498A"/>
    <w:rsid w:val="00574EC9"/>
    <w:rsid w:val="0057505E"/>
    <w:rsid w:val="0057538F"/>
    <w:rsid w:val="005753AC"/>
    <w:rsid w:val="00575549"/>
    <w:rsid w:val="0057795C"/>
    <w:rsid w:val="00577FD7"/>
    <w:rsid w:val="005800B0"/>
    <w:rsid w:val="0058109B"/>
    <w:rsid w:val="00581CEB"/>
    <w:rsid w:val="005837EC"/>
    <w:rsid w:val="0058441D"/>
    <w:rsid w:val="00584906"/>
    <w:rsid w:val="005849D2"/>
    <w:rsid w:val="00584C97"/>
    <w:rsid w:val="00584D1A"/>
    <w:rsid w:val="00584E74"/>
    <w:rsid w:val="00585F85"/>
    <w:rsid w:val="00586271"/>
    <w:rsid w:val="00586B30"/>
    <w:rsid w:val="00586F39"/>
    <w:rsid w:val="00586F8C"/>
    <w:rsid w:val="00590C5D"/>
    <w:rsid w:val="00591154"/>
    <w:rsid w:val="00591B3F"/>
    <w:rsid w:val="00592379"/>
    <w:rsid w:val="005923CD"/>
    <w:rsid w:val="005928D9"/>
    <w:rsid w:val="00593155"/>
    <w:rsid w:val="00593BE6"/>
    <w:rsid w:val="0059417D"/>
    <w:rsid w:val="005943D3"/>
    <w:rsid w:val="00594FB2"/>
    <w:rsid w:val="00595BEB"/>
    <w:rsid w:val="00595D1C"/>
    <w:rsid w:val="00596682"/>
    <w:rsid w:val="00596E41"/>
    <w:rsid w:val="00596F9B"/>
    <w:rsid w:val="005A06D6"/>
    <w:rsid w:val="005A0B5B"/>
    <w:rsid w:val="005A0D2C"/>
    <w:rsid w:val="005A10C0"/>
    <w:rsid w:val="005A1745"/>
    <w:rsid w:val="005A17C3"/>
    <w:rsid w:val="005A1B3B"/>
    <w:rsid w:val="005A2154"/>
    <w:rsid w:val="005A252C"/>
    <w:rsid w:val="005A2791"/>
    <w:rsid w:val="005A32A7"/>
    <w:rsid w:val="005A3449"/>
    <w:rsid w:val="005A3862"/>
    <w:rsid w:val="005A3BAA"/>
    <w:rsid w:val="005A4BFD"/>
    <w:rsid w:val="005A5325"/>
    <w:rsid w:val="005A5EBF"/>
    <w:rsid w:val="005A7539"/>
    <w:rsid w:val="005A7BA2"/>
    <w:rsid w:val="005B0247"/>
    <w:rsid w:val="005B02C8"/>
    <w:rsid w:val="005B04F2"/>
    <w:rsid w:val="005B058F"/>
    <w:rsid w:val="005B14E3"/>
    <w:rsid w:val="005B1D00"/>
    <w:rsid w:val="005B2BD0"/>
    <w:rsid w:val="005B3593"/>
    <w:rsid w:val="005B36D7"/>
    <w:rsid w:val="005B37D1"/>
    <w:rsid w:val="005B43F6"/>
    <w:rsid w:val="005B5788"/>
    <w:rsid w:val="005B5BA4"/>
    <w:rsid w:val="005B5CF9"/>
    <w:rsid w:val="005B6C79"/>
    <w:rsid w:val="005B786D"/>
    <w:rsid w:val="005B7E74"/>
    <w:rsid w:val="005C0254"/>
    <w:rsid w:val="005C06AF"/>
    <w:rsid w:val="005C0722"/>
    <w:rsid w:val="005C0785"/>
    <w:rsid w:val="005C0AAE"/>
    <w:rsid w:val="005C1318"/>
    <w:rsid w:val="005C1579"/>
    <w:rsid w:val="005C1C81"/>
    <w:rsid w:val="005C1EAE"/>
    <w:rsid w:val="005C2B80"/>
    <w:rsid w:val="005C37CD"/>
    <w:rsid w:val="005C393C"/>
    <w:rsid w:val="005C3A7E"/>
    <w:rsid w:val="005C3AF3"/>
    <w:rsid w:val="005C3DB0"/>
    <w:rsid w:val="005C4DC3"/>
    <w:rsid w:val="005C4FCB"/>
    <w:rsid w:val="005C51BF"/>
    <w:rsid w:val="005C5210"/>
    <w:rsid w:val="005C66B9"/>
    <w:rsid w:val="005C7EDD"/>
    <w:rsid w:val="005D062A"/>
    <w:rsid w:val="005D1860"/>
    <w:rsid w:val="005D24E5"/>
    <w:rsid w:val="005D25F9"/>
    <w:rsid w:val="005D2706"/>
    <w:rsid w:val="005D3643"/>
    <w:rsid w:val="005D3A9C"/>
    <w:rsid w:val="005D44A2"/>
    <w:rsid w:val="005D4A3C"/>
    <w:rsid w:val="005D636A"/>
    <w:rsid w:val="005D64B4"/>
    <w:rsid w:val="005D79FB"/>
    <w:rsid w:val="005D7E66"/>
    <w:rsid w:val="005E0467"/>
    <w:rsid w:val="005E0E35"/>
    <w:rsid w:val="005E15A5"/>
    <w:rsid w:val="005E196A"/>
    <w:rsid w:val="005E2124"/>
    <w:rsid w:val="005E25E9"/>
    <w:rsid w:val="005E2911"/>
    <w:rsid w:val="005E292B"/>
    <w:rsid w:val="005E3174"/>
    <w:rsid w:val="005E353D"/>
    <w:rsid w:val="005E41D8"/>
    <w:rsid w:val="005E5295"/>
    <w:rsid w:val="005E76F9"/>
    <w:rsid w:val="005E7EA0"/>
    <w:rsid w:val="005F0334"/>
    <w:rsid w:val="005F0477"/>
    <w:rsid w:val="005F0859"/>
    <w:rsid w:val="005F1085"/>
    <w:rsid w:val="005F1652"/>
    <w:rsid w:val="005F21F1"/>
    <w:rsid w:val="005F2DE7"/>
    <w:rsid w:val="005F3CD2"/>
    <w:rsid w:val="005F3F84"/>
    <w:rsid w:val="005F43A6"/>
    <w:rsid w:val="005F4584"/>
    <w:rsid w:val="005F48CB"/>
    <w:rsid w:val="005F4F1B"/>
    <w:rsid w:val="005F4FFC"/>
    <w:rsid w:val="005F51CA"/>
    <w:rsid w:val="005F5593"/>
    <w:rsid w:val="005F573D"/>
    <w:rsid w:val="005F6939"/>
    <w:rsid w:val="005F693B"/>
    <w:rsid w:val="005F70EF"/>
    <w:rsid w:val="005F7912"/>
    <w:rsid w:val="00600213"/>
    <w:rsid w:val="00600350"/>
    <w:rsid w:val="00600635"/>
    <w:rsid w:val="00600CB0"/>
    <w:rsid w:val="00600F30"/>
    <w:rsid w:val="0060350D"/>
    <w:rsid w:val="00604329"/>
    <w:rsid w:val="006058D3"/>
    <w:rsid w:val="00605A5F"/>
    <w:rsid w:val="00605BCB"/>
    <w:rsid w:val="00606224"/>
    <w:rsid w:val="00606643"/>
    <w:rsid w:val="00606956"/>
    <w:rsid w:val="006074CD"/>
    <w:rsid w:val="00607F4F"/>
    <w:rsid w:val="00610240"/>
    <w:rsid w:val="0061062F"/>
    <w:rsid w:val="0061108D"/>
    <w:rsid w:val="006110E5"/>
    <w:rsid w:val="006114A6"/>
    <w:rsid w:val="00612128"/>
    <w:rsid w:val="006123D6"/>
    <w:rsid w:val="00614E70"/>
    <w:rsid w:val="00615D09"/>
    <w:rsid w:val="00616D8B"/>
    <w:rsid w:val="00617199"/>
    <w:rsid w:val="00620951"/>
    <w:rsid w:val="00620EED"/>
    <w:rsid w:val="00621BCB"/>
    <w:rsid w:val="00622602"/>
    <w:rsid w:val="0062306C"/>
    <w:rsid w:val="006231A1"/>
    <w:rsid w:val="00623343"/>
    <w:rsid w:val="00623B5D"/>
    <w:rsid w:val="00624187"/>
    <w:rsid w:val="00624C02"/>
    <w:rsid w:val="0062580F"/>
    <w:rsid w:val="00627279"/>
    <w:rsid w:val="0062744D"/>
    <w:rsid w:val="00627BA6"/>
    <w:rsid w:val="00630371"/>
    <w:rsid w:val="00630700"/>
    <w:rsid w:val="006310A5"/>
    <w:rsid w:val="0063134A"/>
    <w:rsid w:val="00631F3D"/>
    <w:rsid w:val="00632A4E"/>
    <w:rsid w:val="00634B0C"/>
    <w:rsid w:val="0063543C"/>
    <w:rsid w:val="00636124"/>
    <w:rsid w:val="00636393"/>
    <w:rsid w:val="00636FBB"/>
    <w:rsid w:val="00637D82"/>
    <w:rsid w:val="006400FA"/>
    <w:rsid w:val="006403B8"/>
    <w:rsid w:val="00640681"/>
    <w:rsid w:val="006406FD"/>
    <w:rsid w:val="00640E02"/>
    <w:rsid w:val="00641806"/>
    <w:rsid w:val="00641FAB"/>
    <w:rsid w:val="00642248"/>
    <w:rsid w:val="006422BB"/>
    <w:rsid w:val="0064243C"/>
    <w:rsid w:val="00643483"/>
    <w:rsid w:val="00643EFA"/>
    <w:rsid w:val="0064423D"/>
    <w:rsid w:val="0064447B"/>
    <w:rsid w:val="00645259"/>
    <w:rsid w:val="0064534F"/>
    <w:rsid w:val="00645617"/>
    <w:rsid w:val="00645766"/>
    <w:rsid w:val="00646885"/>
    <w:rsid w:val="006468A0"/>
    <w:rsid w:val="00646B60"/>
    <w:rsid w:val="00646FD2"/>
    <w:rsid w:val="0064769A"/>
    <w:rsid w:val="00647BD8"/>
    <w:rsid w:val="006503A0"/>
    <w:rsid w:val="00650667"/>
    <w:rsid w:val="00650D0F"/>
    <w:rsid w:val="00651373"/>
    <w:rsid w:val="006515BB"/>
    <w:rsid w:val="00651F95"/>
    <w:rsid w:val="006521E5"/>
    <w:rsid w:val="006524E4"/>
    <w:rsid w:val="0065270E"/>
    <w:rsid w:val="006528AE"/>
    <w:rsid w:val="00653D84"/>
    <w:rsid w:val="006542CE"/>
    <w:rsid w:val="00654A32"/>
    <w:rsid w:val="00654A7C"/>
    <w:rsid w:val="0065588F"/>
    <w:rsid w:val="00657660"/>
    <w:rsid w:val="00657662"/>
    <w:rsid w:val="0066049D"/>
    <w:rsid w:val="006622E7"/>
    <w:rsid w:val="006626D2"/>
    <w:rsid w:val="006655FA"/>
    <w:rsid w:val="00665799"/>
    <w:rsid w:val="0066651D"/>
    <w:rsid w:val="006702D5"/>
    <w:rsid w:val="00670A98"/>
    <w:rsid w:val="0067122C"/>
    <w:rsid w:val="006728A2"/>
    <w:rsid w:val="00672CBC"/>
    <w:rsid w:val="00672F78"/>
    <w:rsid w:val="006731A5"/>
    <w:rsid w:val="00673386"/>
    <w:rsid w:val="00673820"/>
    <w:rsid w:val="00674916"/>
    <w:rsid w:val="00674A2B"/>
    <w:rsid w:val="00675386"/>
    <w:rsid w:val="0067548C"/>
    <w:rsid w:val="00675E84"/>
    <w:rsid w:val="006766EB"/>
    <w:rsid w:val="00676A72"/>
    <w:rsid w:val="00676D9A"/>
    <w:rsid w:val="00677185"/>
    <w:rsid w:val="006771CB"/>
    <w:rsid w:val="00677582"/>
    <w:rsid w:val="00677644"/>
    <w:rsid w:val="00677D62"/>
    <w:rsid w:val="0068005A"/>
    <w:rsid w:val="0068017E"/>
    <w:rsid w:val="0068031A"/>
    <w:rsid w:val="0068087E"/>
    <w:rsid w:val="00682507"/>
    <w:rsid w:val="006830E0"/>
    <w:rsid w:val="006831B0"/>
    <w:rsid w:val="00683549"/>
    <w:rsid w:val="006837D3"/>
    <w:rsid w:val="0068387C"/>
    <w:rsid w:val="00684413"/>
    <w:rsid w:val="0068441D"/>
    <w:rsid w:val="006849E8"/>
    <w:rsid w:val="00685125"/>
    <w:rsid w:val="0068545F"/>
    <w:rsid w:val="00686E16"/>
    <w:rsid w:val="00686E37"/>
    <w:rsid w:val="00686F6F"/>
    <w:rsid w:val="006873D9"/>
    <w:rsid w:val="006878FB"/>
    <w:rsid w:val="00690043"/>
    <w:rsid w:val="00690602"/>
    <w:rsid w:val="00691C92"/>
    <w:rsid w:val="00691F66"/>
    <w:rsid w:val="006924C1"/>
    <w:rsid w:val="006927E5"/>
    <w:rsid w:val="006930E3"/>
    <w:rsid w:val="0069407C"/>
    <w:rsid w:val="006943F0"/>
    <w:rsid w:val="00694639"/>
    <w:rsid w:val="0069558B"/>
    <w:rsid w:val="006958A3"/>
    <w:rsid w:val="00696E20"/>
    <w:rsid w:val="0069737B"/>
    <w:rsid w:val="00697E20"/>
    <w:rsid w:val="006A1135"/>
    <w:rsid w:val="006A177E"/>
    <w:rsid w:val="006A188A"/>
    <w:rsid w:val="006A2079"/>
    <w:rsid w:val="006A257C"/>
    <w:rsid w:val="006A40F4"/>
    <w:rsid w:val="006A4A3F"/>
    <w:rsid w:val="006A50FA"/>
    <w:rsid w:val="006A5D9E"/>
    <w:rsid w:val="006A5F83"/>
    <w:rsid w:val="006A7131"/>
    <w:rsid w:val="006A7EAC"/>
    <w:rsid w:val="006A7EDC"/>
    <w:rsid w:val="006B0151"/>
    <w:rsid w:val="006B071F"/>
    <w:rsid w:val="006B07B4"/>
    <w:rsid w:val="006B1114"/>
    <w:rsid w:val="006B1497"/>
    <w:rsid w:val="006B247B"/>
    <w:rsid w:val="006B257C"/>
    <w:rsid w:val="006B281B"/>
    <w:rsid w:val="006B2D29"/>
    <w:rsid w:val="006B33C2"/>
    <w:rsid w:val="006B4A9C"/>
    <w:rsid w:val="006B4C0D"/>
    <w:rsid w:val="006B50A2"/>
    <w:rsid w:val="006B5524"/>
    <w:rsid w:val="006B5AEF"/>
    <w:rsid w:val="006B7364"/>
    <w:rsid w:val="006B7B23"/>
    <w:rsid w:val="006C0612"/>
    <w:rsid w:val="006C102F"/>
    <w:rsid w:val="006C2017"/>
    <w:rsid w:val="006C35A3"/>
    <w:rsid w:val="006C4DD2"/>
    <w:rsid w:val="006C5294"/>
    <w:rsid w:val="006C52E2"/>
    <w:rsid w:val="006C62EB"/>
    <w:rsid w:val="006C75B4"/>
    <w:rsid w:val="006D0405"/>
    <w:rsid w:val="006D0556"/>
    <w:rsid w:val="006D134D"/>
    <w:rsid w:val="006D27F6"/>
    <w:rsid w:val="006D28A9"/>
    <w:rsid w:val="006D433B"/>
    <w:rsid w:val="006D496F"/>
    <w:rsid w:val="006D5870"/>
    <w:rsid w:val="006D5B4C"/>
    <w:rsid w:val="006D5E1A"/>
    <w:rsid w:val="006D6EEF"/>
    <w:rsid w:val="006D74E5"/>
    <w:rsid w:val="006E008D"/>
    <w:rsid w:val="006E0A7F"/>
    <w:rsid w:val="006E1CE1"/>
    <w:rsid w:val="006E2CD7"/>
    <w:rsid w:val="006E346A"/>
    <w:rsid w:val="006E3639"/>
    <w:rsid w:val="006E39DB"/>
    <w:rsid w:val="006E4084"/>
    <w:rsid w:val="006E5AF3"/>
    <w:rsid w:val="006E6165"/>
    <w:rsid w:val="006E7B8D"/>
    <w:rsid w:val="006E7D05"/>
    <w:rsid w:val="006F098D"/>
    <w:rsid w:val="006F18AF"/>
    <w:rsid w:val="006F1E11"/>
    <w:rsid w:val="006F2773"/>
    <w:rsid w:val="006F32EF"/>
    <w:rsid w:val="006F39FC"/>
    <w:rsid w:val="006F49C3"/>
    <w:rsid w:val="006F4D54"/>
    <w:rsid w:val="006F4DD7"/>
    <w:rsid w:val="006F548A"/>
    <w:rsid w:val="006F5973"/>
    <w:rsid w:val="006F5A4F"/>
    <w:rsid w:val="006F6634"/>
    <w:rsid w:val="006F6677"/>
    <w:rsid w:val="006F78E5"/>
    <w:rsid w:val="00700C4F"/>
    <w:rsid w:val="00700EE4"/>
    <w:rsid w:val="00701116"/>
    <w:rsid w:val="0070149B"/>
    <w:rsid w:val="007024B5"/>
    <w:rsid w:val="007028B7"/>
    <w:rsid w:val="00702C01"/>
    <w:rsid w:val="007030B7"/>
    <w:rsid w:val="007039AD"/>
    <w:rsid w:val="00703A5F"/>
    <w:rsid w:val="00703E5F"/>
    <w:rsid w:val="007040FC"/>
    <w:rsid w:val="007042B5"/>
    <w:rsid w:val="00704619"/>
    <w:rsid w:val="00705152"/>
    <w:rsid w:val="0070616F"/>
    <w:rsid w:val="007063F3"/>
    <w:rsid w:val="007065B6"/>
    <w:rsid w:val="007073DE"/>
    <w:rsid w:val="00707975"/>
    <w:rsid w:val="00707CF8"/>
    <w:rsid w:val="0071052C"/>
    <w:rsid w:val="007108D8"/>
    <w:rsid w:val="007108FF"/>
    <w:rsid w:val="00710CF0"/>
    <w:rsid w:val="007120A1"/>
    <w:rsid w:val="00712164"/>
    <w:rsid w:val="007126E7"/>
    <w:rsid w:val="0071284B"/>
    <w:rsid w:val="00712C7D"/>
    <w:rsid w:val="00712CB7"/>
    <w:rsid w:val="00713619"/>
    <w:rsid w:val="00713940"/>
    <w:rsid w:val="00713AF9"/>
    <w:rsid w:val="007158B7"/>
    <w:rsid w:val="00715D08"/>
    <w:rsid w:val="00715E88"/>
    <w:rsid w:val="00716970"/>
    <w:rsid w:val="0072016F"/>
    <w:rsid w:val="007202C6"/>
    <w:rsid w:val="00720A11"/>
    <w:rsid w:val="00720AAF"/>
    <w:rsid w:val="007221FB"/>
    <w:rsid w:val="007225FD"/>
    <w:rsid w:val="007227E4"/>
    <w:rsid w:val="00723D0E"/>
    <w:rsid w:val="00724EB3"/>
    <w:rsid w:val="00725723"/>
    <w:rsid w:val="0072644F"/>
    <w:rsid w:val="007269C6"/>
    <w:rsid w:val="00726B63"/>
    <w:rsid w:val="00726D7C"/>
    <w:rsid w:val="007273CB"/>
    <w:rsid w:val="0072757E"/>
    <w:rsid w:val="0072767B"/>
    <w:rsid w:val="007277BE"/>
    <w:rsid w:val="00727D56"/>
    <w:rsid w:val="007304D2"/>
    <w:rsid w:val="00730B53"/>
    <w:rsid w:val="00731196"/>
    <w:rsid w:val="00732007"/>
    <w:rsid w:val="007320B8"/>
    <w:rsid w:val="0073340F"/>
    <w:rsid w:val="00733D02"/>
    <w:rsid w:val="0073408B"/>
    <w:rsid w:val="00734AA4"/>
    <w:rsid w:val="00734C08"/>
    <w:rsid w:val="00734E0F"/>
    <w:rsid w:val="007356C3"/>
    <w:rsid w:val="00735810"/>
    <w:rsid w:val="00736114"/>
    <w:rsid w:val="00736C86"/>
    <w:rsid w:val="00737385"/>
    <w:rsid w:val="00737582"/>
    <w:rsid w:val="00737861"/>
    <w:rsid w:val="007400EE"/>
    <w:rsid w:val="00740EB4"/>
    <w:rsid w:val="007411FC"/>
    <w:rsid w:val="00741551"/>
    <w:rsid w:val="00741961"/>
    <w:rsid w:val="007422FC"/>
    <w:rsid w:val="0074297B"/>
    <w:rsid w:val="00742F53"/>
    <w:rsid w:val="007433E0"/>
    <w:rsid w:val="007452E9"/>
    <w:rsid w:val="00745516"/>
    <w:rsid w:val="007455CF"/>
    <w:rsid w:val="00746011"/>
    <w:rsid w:val="0074665E"/>
    <w:rsid w:val="00746E20"/>
    <w:rsid w:val="00747AF4"/>
    <w:rsid w:val="00747C32"/>
    <w:rsid w:val="00747D73"/>
    <w:rsid w:val="00750A43"/>
    <w:rsid w:val="00750D12"/>
    <w:rsid w:val="00750FDF"/>
    <w:rsid w:val="00751069"/>
    <w:rsid w:val="007511F1"/>
    <w:rsid w:val="00753B27"/>
    <w:rsid w:val="00754136"/>
    <w:rsid w:val="007541AB"/>
    <w:rsid w:val="00754899"/>
    <w:rsid w:val="007548BC"/>
    <w:rsid w:val="007559A4"/>
    <w:rsid w:val="00755DBD"/>
    <w:rsid w:val="0075798F"/>
    <w:rsid w:val="00760CD0"/>
    <w:rsid w:val="00761223"/>
    <w:rsid w:val="00761689"/>
    <w:rsid w:val="00761733"/>
    <w:rsid w:val="00761FFD"/>
    <w:rsid w:val="007626B6"/>
    <w:rsid w:val="00762AA4"/>
    <w:rsid w:val="00763723"/>
    <w:rsid w:val="00763867"/>
    <w:rsid w:val="007645C7"/>
    <w:rsid w:val="00764A1C"/>
    <w:rsid w:val="00765295"/>
    <w:rsid w:val="00765B84"/>
    <w:rsid w:val="0076647A"/>
    <w:rsid w:val="00766508"/>
    <w:rsid w:val="0076688D"/>
    <w:rsid w:val="00766ACD"/>
    <w:rsid w:val="00767702"/>
    <w:rsid w:val="00767779"/>
    <w:rsid w:val="0077049D"/>
    <w:rsid w:val="007704C2"/>
    <w:rsid w:val="00770C14"/>
    <w:rsid w:val="00771366"/>
    <w:rsid w:val="0077241E"/>
    <w:rsid w:val="007726BD"/>
    <w:rsid w:val="007727ED"/>
    <w:rsid w:val="00772DEC"/>
    <w:rsid w:val="007735E4"/>
    <w:rsid w:val="00774E7D"/>
    <w:rsid w:val="0077501A"/>
    <w:rsid w:val="007757B1"/>
    <w:rsid w:val="0077654B"/>
    <w:rsid w:val="00776592"/>
    <w:rsid w:val="00776D0E"/>
    <w:rsid w:val="00777D0D"/>
    <w:rsid w:val="00777F18"/>
    <w:rsid w:val="00780576"/>
    <w:rsid w:val="00780DE5"/>
    <w:rsid w:val="007819B4"/>
    <w:rsid w:val="00781AA4"/>
    <w:rsid w:val="00781E71"/>
    <w:rsid w:val="00782F23"/>
    <w:rsid w:val="007837AF"/>
    <w:rsid w:val="007847CD"/>
    <w:rsid w:val="00785595"/>
    <w:rsid w:val="007855ED"/>
    <w:rsid w:val="00786D25"/>
    <w:rsid w:val="007871DB"/>
    <w:rsid w:val="00787657"/>
    <w:rsid w:val="007909E3"/>
    <w:rsid w:val="00790A9A"/>
    <w:rsid w:val="00790BDE"/>
    <w:rsid w:val="0079144C"/>
    <w:rsid w:val="00791DCD"/>
    <w:rsid w:val="00791E24"/>
    <w:rsid w:val="00792D4E"/>
    <w:rsid w:val="00792E70"/>
    <w:rsid w:val="007930B6"/>
    <w:rsid w:val="00793122"/>
    <w:rsid w:val="007939B8"/>
    <w:rsid w:val="00793BF5"/>
    <w:rsid w:val="007942F1"/>
    <w:rsid w:val="00794E5A"/>
    <w:rsid w:val="00795D6C"/>
    <w:rsid w:val="007963CC"/>
    <w:rsid w:val="00796C31"/>
    <w:rsid w:val="0079731F"/>
    <w:rsid w:val="007976DF"/>
    <w:rsid w:val="00797E1B"/>
    <w:rsid w:val="007A083D"/>
    <w:rsid w:val="007A0E9B"/>
    <w:rsid w:val="007A129C"/>
    <w:rsid w:val="007A27E7"/>
    <w:rsid w:val="007A289C"/>
    <w:rsid w:val="007A3101"/>
    <w:rsid w:val="007A557D"/>
    <w:rsid w:val="007A56C2"/>
    <w:rsid w:val="007A6C05"/>
    <w:rsid w:val="007A6E3C"/>
    <w:rsid w:val="007A7DE1"/>
    <w:rsid w:val="007B03F3"/>
    <w:rsid w:val="007B0546"/>
    <w:rsid w:val="007B0DEE"/>
    <w:rsid w:val="007B10B1"/>
    <w:rsid w:val="007B20E4"/>
    <w:rsid w:val="007B2321"/>
    <w:rsid w:val="007B3283"/>
    <w:rsid w:val="007B5107"/>
    <w:rsid w:val="007B5515"/>
    <w:rsid w:val="007B5AC6"/>
    <w:rsid w:val="007B5AFE"/>
    <w:rsid w:val="007B5CB4"/>
    <w:rsid w:val="007B5D2B"/>
    <w:rsid w:val="007B6128"/>
    <w:rsid w:val="007B64F9"/>
    <w:rsid w:val="007B7AFC"/>
    <w:rsid w:val="007C012E"/>
    <w:rsid w:val="007C03D4"/>
    <w:rsid w:val="007C0E5D"/>
    <w:rsid w:val="007C1354"/>
    <w:rsid w:val="007C1CB7"/>
    <w:rsid w:val="007C24AC"/>
    <w:rsid w:val="007C31B7"/>
    <w:rsid w:val="007C32F8"/>
    <w:rsid w:val="007C3453"/>
    <w:rsid w:val="007C4AB0"/>
    <w:rsid w:val="007C4F8F"/>
    <w:rsid w:val="007C54B2"/>
    <w:rsid w:val="007C573F"/>
    <w:rsid w:val="007C5B70"/>
    <w:rsid w:val="007C67A5"/>
    <w:rsid w:val="007C69B8"/>
    <w:rsid w:val="007C6AD1"/>
    <w:rsid w:val="007C6F82"/>
    <w:rsid w:val="007D00F2"/>
    <w:rsid w:val="007D04B6"/>
    <w:rsid w:val="007D12D5"/>
    <w:rsid w:val="007D136D"/>
    <w:rsid w:val="007D1A68"/>
    <w:rsid w:val="007D1ED7"/>
    <w:rsid w:val="007D1EFB"/>
    <w:rsid w:val="007D254F"/>
    <w:rsid w:val="007D2A24"/>
    <w:rsid w:val="007D3A56"/>
    <w:rsid w:val="007D3E65"/>
    <w:rsid w:val="007D3FDB"/>
    <w:rsid w:val="007D44B6"/>
    <w:rsid w:val="007D4ABE"/>
    <w:rsid w:val="007D4AE7"/>
    <w:rsid w:val="007D57DF"/>
    <w:rsid w:val="007D7F29"/>
    <w:rsid w:val="007E0A63"/>
    <w:rsid w:val="007E0C4A"/>
    <w:rsid w:val="007E13D9"/>
    <w:rsid w:val="007E1884"/>
    <w:rsid w:val="007E235E"/>
    <w:rsid w:val="007E2CBC"/>
    <w:rsid w:val="007E36ED"/>
    <w:rsid w:val="007E3729"/>
    <w:rsid w:val="007E3B1F"/>
    <w:rsid w:val="007E3FCC"/>
    <w:rsid w:val="007E44D9"/>
    <w:rsid w:val="007E4661"/>
    <w:rsid w:val="007E4709"/>
    <w:rsid w:val="007E4AF5"/>
    <w:rsid w:val="007E4B28"/>
    <w:rsid w:val="007E4E5D"/>
    <w:rsid w:val="007E5F16"/>
    <w:rsid w:val="007E60BA"/>
    <w:rsid w:val="007E684F"/>
    <w:rsid w:val="007E775F"/>
    <w:rsid w:val="007E7FAC"/>
    <w:rsid w:val="007F03F1"/>
    <w:rsid w:val="007F14C1"/>
    <w:rsid w:val="007F157E"/>
    <w:rsid w:val="007F24AA"/>
    <w:rsid w:val="007F2574"/>
    <w:rsid w:val="007F2B38"/>
    <w:rsid w:val="007F30F0"/>
    <w:rsid w:val="007F44EF"/>
    <w:rsid w:val="007F4B57"/>
    <w:rsid w:val="007F4C77"/>
    <w:rsid w:val="007F4E46"/>
    <w:rsid w:val="007F5A23"/>
    <w:rsid w:val="007F5F33"/>
    <w:rsid w:val="007F627A"/>
    <w:rsid w:val="007F6953"/>
    <w:rsid w:val="007F75E5"/>
    <w:rsid w:val="007F7717"/>
    <w:rsid w:val="007F7D4E"/>
    <w:rsid w:val="0080059F"/>
    <w:rsid w:val="00800879"/>
    <w:rsid w:val="00800C79"/>
    <w:rsid w:val="00800FFC"/>
    <w:rsid w:val="00801DAA"/>
    <w:rsid w:val="008026C2"/>
    <w:rsid w:val="00803D31"/>
    <w:rsid w:val="00803E4E"/>
    <w:rsid w:val="00803E59"/>
    <w:rsid w:val="00804098"/>
    <w:rsid w:val="00804222"/>
    <w:rsid w:val="008049F6"/>
    <w:rsid w:val="00804B4B"/>
    <w:rsid w:val="00804C1F"/>
    <w:rsid w:val="00804D94"/>
    <w:rsid w:val="00804E27"/>
    <w:rsid w:val="0080548A"/>
    <w:rsid w:val="00806134"/>
    <w:rsid w:val="00806C51"/>
    <w:rsid w:val="008073A4"/>
    <w:rsid w:val="0080782E"/>
    <w:rsid w:val="008078DF"/>
    <w:rsid w:val="00807C43"/>
    <w:rsid w:val="008100FE"/>
    <w:rsid w:val="00810B02"/>
    <w:rsid w:val="00810EED"/>
    <w:rsid w:val="00811667"/>
    <w:rsid w:val="00812090"/>
    <w:rsid w:val="00813FDB"/>
    <w:rsid w:val="008147A5"/>
    <w:rsid w:val="0081491E"/>
    <w:rsid w:val="00814AEE"/>
    <w:rsid w:val="00814D7C"/>
    <w:rsid w:val="00814EAD"/>
    <w:rsid w:val="008157EF"/>
    <w:rsid w:val="00815ADF"/>
    <w:rsid w:val="008164B4"/>
    <w:rsid w:val="008167CD"/>
    <w:rsid w:val="00817D4C"/>
    <w:rsid w:val="00820697"/>
    <w:rsid w:val="00820CBE"/>
    <w:rsid w:val="00820EA9"/>
    <w:rsid w:val="00820F91"/>
    <w:rsid w:val="00821089"/>
    <w:rsid w:val="00821B6F"/>
    <w:rsid w:val="0082224D"/>
    <w:rsid w:val="0082230D"/>
    <w:rsid w:val="00822A07"/>
    <w:rsid w:val="0082328A"/>
    <w:rsid w:val="00823D41"/>
    <w:rsid w:val="00824F6C"/>
    <w:rsid w:val="0082528C"/>
    <w:rsid w:val="00825708"/>
    <w:rsid w:val="008269D6"/>
    <w:rsid w:val="00826E3E"/>
    <w:rsid w:val="0082710D"/>
    <w:rsid w:val="00827124"/>
    <w:rsid w:val="008272AB"/>
    <w:rsid w:val="00827B7C"/>
    <w:rsid w:val="008306F8"/>
    <w:rsid w:val="008309CA"/>
    <w:rsid w:val="00830E0C"/>
    <w:rsid w:val="00831DBD"/>
    <w:rsid w:val="00831F90"/>
    <w:rsid w:val="00832286"/>
    <w:rsid w:val="00832B40"/>
    <w:rsid w:val="008334D2"/>
    <w:rsid w:val="00833876"/>
    <w:rsid w:val="00834405"/>
    <w:rsid w:val="00834F0D"/>
    <w:rsid w:val="00834FD9"/>
    <w:rsid w:val="0083529C"/>
    <w:rsid w:val="008353D2"/>
    <w:rsid w:val="008358F0"/>
    <w:rsid w:val="008362B4"/>
    <w:rsid w:val="00837DD4"/>
    <w:rsid w:val="008401CF"/>
    <w:rsid w:val="00841157"/>
    <w:rsid w:val="008411A2"/>
    <w:rsid w:val="008431F4"/>
    <w:rsid w:val="008432BE"/>
    <w:rsid w:val="00843B7A"/>
    <w:rsid w:val="00843F2E"/>
    <w:rsid w:val="008452D3"/>
    <w:rsid w:val="0084600F"/>
    <w:rsid w:val="00846778"/>
    <w:rsid w:val="0084749B"/>
    <w:rsid w:val="008508D4"/>
    <w:rsid w:val="00850B48"/>
    <w:rsid w:val="00850DD8"/>
    <w:rsid w:val="00851240"/>
    <w:rsid w:val="00851379"/>
    <w:rsid w:val="008518CE"/>
    <w:rsid w:val="008536FB"/>
    <w:rsid w:val="00854053"/>
    <w:rsid w:val="0085435B"/>
    <w:rsid w:val="00855A47"/>
    <w:rsid w:val="00856705"/>
    <w:rsid w:val="00856BF1"/>
    <w:rsid w:val="00856EC2"/>
    <w:rsid w:val="0085752E"/>
    <w:rsid w:val="008577B2"/>
    <w:rsid w:val="00860C47"/>
    <w:rsid w:val="00860F13"/>
    <w:rsid w:val="00862256"/>
    <w:rsid w:val="00862BD6"/>
    <w:rsid w:val="008632AA"/>
    <w:rsid w:val="0086489E"/>
    <w:rsid w:val="00864DBF"/>
    <w:rsid w:val="00865ACB"/>
    <w:rsid w:val="00865BBC"/>
    <w:rsid w:val="0086701D"/>
    <w:rsid w:val="00867296"/>
    <w:rsid w:val="008673C9"/>
    <w:rsid w:val="00867D96"/>
    <w:rsid w:val="00870C88"/>
    <w:rsid w:val="00870E6A"/>
    <w:rsid w:val="0087177A"/>
    <w:rsid w:val="00871927"/>
    <w:rsid w:val="008728B1"/>
    <w:rsid w:val="00874D4B"/>
    <w:rsid w:val="00874FC8"/>
    <w:rsid w:val="00875DAE"/>
    <w:rsid w:val="00876729"/>
    <w:rsid w:val="00883D26"/>
    <w:rsid w:val="00883DC4"/>
    <w:rsid w:val="008841EA"/>
    <w:rsid w:val="0088469F"/>
    <w:rsid w:val="00884D69"/>
    <w:rsid w:val="0088554B"/>
    <w:rsid w:val="008858E9"/>
    <w:rsid w:val="0088615E"/>
    <w:rsid w:val="00886308"/>
    <w:rsid w:val="00886535"/>
    <w:rsid w:val="0088662B"/>
    <w:rsid w:val="00886BE2"/>
    <w:rsid w:val="00887007"/>
    <w:rsid w:val="0088708D"/>
    <w:rsid w:val="00887BDB"/>
    <w:rsid w:val="00890194"/>
    <w:rsid w:val="0089111F"/>
    <w:rsid w:val="008912A4"/>
    <w:rsid w:val="00891658"/>
    <w:rsid w:val="00892656"/>
    <w:rsid w:val="008936F9"/>
    <w:rsid w:val="00893BDD"/>
    <w:rsid w:val="00895962"/>
    <w:rsid w:val="00895B28"/>
    <w:rsid w:val="00896178"/>
    <w:rsid w:val="00896F3A"/>
    <w:rsid w:val="00897766"/>
    <w:rsid w:val="008A08A8"/>
    <w:rsid w:val="008A0B99"/>
    <w:rsid w:val="008A16DA"/>
    <w:rsid w:val="008A19C7"/>
    <w:rsid w:val="008A29D2"/>
    <w:rsid w:val="008A2B2B"/>
    <w:rsid w:val="008A3D9C"/>
    <w:rsid w:val="008A461E"/>
    <w:rsid w:val="008A482B"/>
    <w:rsid w:val="008A523B"/>
    <w:rsid w:val="008A52DB"/>
    <w:rsid w:val="008A54C7"/>
    <w:rsid w:val="008A5AC8"/>
    <w:rsid w:val="008A5ED2"/>
    <w:rsid w:val="008A6A68"/>
    <w:rsid w:val="008B0278"/>
    <w:rsid w:val="008B10FE"/>
    <w:rsid w:val="008B1378"/>
    <w:rsid w:val="008B180F"/>
    <w:rsid w:val="008B18EC"/>
    <w:rsid w:val="008B3A9D"/>
    <w:rsid w:val="008B3B79"/>
    <w:rsid w:val="008B43EB"/>
    <w:rsid w:val="008B483A"/>
    <w:rsid w:val="008B4979"/>
    <w:rsid w:val="008B5D3D"/>
    <w:rsid w:val="008B6035"/>
    <w:rsid w:val="008B7102"/>
    <w:rsid w:val="008B75AE"/>
    <w:rsid w:val="008B7777"/>
    <w:rsid w:val="008C0060"/>
    <w:rsid w:val="008C0E13"/>
    <w:rsid w:val="008C178E"/>
    <w:rsid w:val="008C3F23"/>
    <w:rsid w:val="008C4304"/>
    <w:rsid w:val="008C4583"/>
    <w:rsid w:val="008C47D6"/>
    <w:rsid w:val="008C4C1D"/>
    <w:rsid w:val="008C51C6"/>
    <w:rsid w:val="008C5839"/>
    <w:rsid w:val="008C63E8"/>
    <w:rsid w:val="008C6478"/>
    <w:rsid w:val="008C6581"/>
    <w:rsid w:val="008C68A1"/>
    <w:rsid w:val="008C6D36"/>
    <w:rsid w:val="008C7A16"/>
    <w:rsid w:val="008D07CF"/>
    <w:rsid w:val="008D0F74"/>
    <w:rsid w:val="008D1BAC"/>
    <w:rsid w:val="008D2381"/>
    <w:rsid w:val="008D2B02"/>
    <w:rsid w:val="008D2EA9"/>
    <w:rsid w:val="008D406D"/>
    <w:rsid w:val="008D445E"/>
    <w:rsid w:val="008D4DBB"/>
    <w:rsid w:val="008D511A"/>
    <w:rsid w:val="008D5AE6"/>
    <w:rsid w:val="008D6381"/>
    <w:rsid w:val="008D690D"/>
    <w:rsid w:val="008D6DB7"/>
    <w:rsid w:val="008D6FFA"/>
    <w:rsid w:val="008D710D"/>
    <w:rsid w:val="008D76D6"/>
    <w:rsid w:val="008D77A8"/>
    <w:rsid w:val="008E16B2"/>
    <w:rsid w:val="008E23B3"/>
    <w:rsid w:val="008E32DA"/>
    <w:rsid w:val="008E33A7"/>
    <w:rsid w:val="008E3D73"/>
    <w:rsid w:val="008E49DD"/>
    <w:rsid w:val="008E51C3"/>
    <w:rsid w:val="008E5843"/>
    <w:rsid w:val="008E66BF"/>
    <w:rsid w:val="008E6C71"/>
    <w:rsid w:val="008E79EF"/>
    <w:rsid w:val="008E7A2E"/>
    <w:rsid w:val="008E7AF4"/>
    <w:rsid w:val="008E7E28"/>
    <w:rsid w:val="008F1270"/>
    <w:rsid w:val="008F12F6"/>
    <w:rsid w:val="008F1532"/>
    <w:rsid w:val="008F2CFA"/>
    <w:rsid w:val="008F308E"/>
    <w:rsid w:val="008F3FFC"/>
    <w:rsid w:val="008F48E6"/>
    <w:rsid w:val="008F4D6E"/>
    <w:rsid w:val="008F54B9"/>
    <w:rsid w:val="008F5D3E"/>
    <w:rsid w:val="008F67A8"/>
    <w:rsid w:val="008F6BF2"/>
    <w:rsid w:val="00900DCA"/>
    <w:rsid w:val="0090234D"/>
    <w:rsid w:val="00902496"/>
    <w:rsid w:val="00902D94"/>
    <w:rsid w:val="009033E7"/>
    <w:rsid w:val="0090341C"/>
    <w:rsid w:val="00903700"/>
    <w:rsid w:val="00903DC6"/>
    <w:rsid w:val="00903FA2"/>
    <w:rsid w:val="009053F2"/>
    <w:rsid w:val="0090597D"/>
    <w:rsid w:val="00905DD5"/>
    <w:rsid w:val="00905E5D"/>
    <w:rsid w:val="00905E8D"/>
    <w:rsid w:val="009064E9"/>
    <w:rsid w:val="00906DB4"/>
    <w:rsid w:val="00907030"/>
    <w:rsid w:val="009103E2"/>
    <w:rsid w:val="00911616"/>
    <w:rsid w:val="00912429"/>
    <w:rsid w:val="0091293E"/>
    <w:rsid w:val="0091301A"/>
    <w:rsid w:val="009160D9"/>
    <w:rsid w:val="00920071"/>
    <w:rsid w:val="00920259"/>
    <w:rsid w:val="00921108"/>
    <w:rsid w:val="009214D6"/>
    <w:rsid w:val="0092228B"/>
    <w:rsid w:val="00922D53"/>
    <w:rsid w:val="00922FF5"/>
    <w:rsid w:val="009234E1"/>
    <w:rsid w:val="009235B3"/>
    <w:rsid w:val="00923BE3"/>
    <w:rsid w:val="00924511"/>
    <w:rsid w:val="00924E22"/>
    <w:rsid w:val="00925581"/>
    <w:rsid w:val="0092590F"/>
    <w:rsid w:val="009268DF"/>
    <w:rsid w:val="009271E2"/>
    <w:rsid w:val="009272BC"/>
    <w:rsid w:val="009274AB"/>
    <w:rsid w:val="009276F5"/>
    <w:rsid w:val="00930EC8"/>
    <w:rsid w:val="0093140E"/>
    <w:rsid w:val="00931583"/>
    <w:rsid w:val="00931754"/>
    <w:rsid w:val="009329B0"/>
    <w:rsid w:val="00933039"/>
    <w:rsid w:val="009344BD"/>
    <w:rsid w:val="00934B09"/>
    <w:rsid w:val="00935148"/>
    <w:rsid w:val="00935250"/>
    <w:rsid w:val="00935576"/>
    <w:rsid w:val="00935CEC"/>
    <w:rsid w:val="00935D64"/>
    <w:rsid w:val="00935F14"/>
    <w:rsid w:val="00936702"/>
    <w:rsid w:val="00936B37"/>
    <w:rsid w:val="00937730"/>
    <w:rsid w:val="00937897"/>
    <w:rsid w:val="009406DF"/>
    <w:rsid w:val="00940CFE"/>
    <w:rsid w:val="00941B24"/>
    <w:rsid w:val="0094209A"/>
    <w:rsid w:val="0094212A"/>
    <w:rsid w:val="00942FE7"/>
    <w:rsid w:val="00943045"/>
    <w:rsid w:val="00943117"/>
    <w:rsid w:val="009436BF"/>
    <w:rsid w:val="00943D05"/>
    <w:rsid w:val="0094430B"/>
    <w:rsid w:val="00944F28"/>
    <w:rsid w:val="00945A30"/>
    <w:rsid w:val="00946043"/>
    <w:rsid w:val="00947077"/>
    <w:rsid w:val="009504A3"/>
    <w:rsid w:val="009507B1"/>
    <w:rsid w:val="00950868"/>
    <w:rsid w:val="009509F4"/>
    <w:rsid w:val="00950A1A"/>
    <w:rsid w:val="00950C83"/>
    <w:rsid w:val="00950DF0"/>
    <w:rsid w:val="00950E71"/>
    <w:rsid w:val="00951142"/>
    <w:rsid w:val="0095144E"/>
    <w:rsid w:val="0095176E"/>
    <w:rsid w:val="009524EF"/>
    <w:rsid w:val="00953574"/>
    <w:rsid w:val="00954104"/>
    <w:rsid w:val="00954569"/>
    <w:rsid w:val="0095490E"/>
    <w:rsid w:val="009552E0"/>
    <w:rsid w:val="00955FB6"/>
    <w:rsid w:val="00956478"/>
    <w:rsid w:val="0095784F"/>
    <w:rsid w:val="009607BE"/>
    <w:rsid w:val="0096138F"/>
    <w:rsid w:val="00961E83"/>
    <w:rsid w:val="009621FE"/>
    <w:rsid w:val="00962597"/>
    <w:rsid w:val="00963252"/>
    <w:rsid w:val="0096355F"/>
    <w:rsid w:val="009638F3"/>
    <w:rsid w:val="0096429A"/>
    <w:rsid w:val="00964EC8"/>
    <w:rsid w:val="0096530B"/>
    <w:rsid w:val="009657DF"/>
    <w:rsid w:val="00966CAD"/>
    <w:rsid w:val="00966D46"/>
    <w:rsid w:val="00966D91"/>
    <w:rsid w:val="0097042F"/>
    <w:rsid w:val="009707E5"/>
    <w:rsid w:val="00970E15"/>
    <w:rsid w:val="00971693"/>
    <w:rsid w:val="009726AD"/>
    <w:rsid w:val="009726C1"/>
    <w:rsid w:val="00973448"/>
    <w:rsid w:val="0097360C"/>
    <w:rsid w:val="00973A49"/>
    <w:rsid w:val="00973C07"/>
    <w:rsid w:val="009741C4"/>
    <w:rsid w:val="0097491B"/>
    <w:rsid w:val="00975784"/>
    <w:rsid w:val="00976E64"/>
    <w:rsid w:val="00977BDE"/>
    <w:rsid w:val="009801D2"/>
    <w:rsid w:val="009803B6"/>
    <w:rsid w:val="009819BD"/>
    <w:rsid w:val="00981B14"/>
    <w:rsid w:val="00982343"/>
    <w:rsid w:val="0098238C"/>
    <w:rsid w:val="00982598"/>
    <w:rsid w:val="00982867"/>
    <w:rsid w:val="00982AC0"/>
    <w:rsid w:val="00982B5C"/>
    <w:rsid w:val="00983574"/>
    <w:rsid w:val="0098394B"/>
    <w:rsid w:val="00984565"/>
    <w:rsid w:val="00984A80"/>
    <w:rsid w:val="00984C41"/>
    <w:rsid w:val="00984F7C"/>
    <w:rsid w:val="00985E15"/>
    <w:rsid w:val="00986249"/>
    <w:rsid w:val="009866F4"/>
    <w:rsid w:val="00986EA7"/>
    <w:rsid w:val="00986F1F"/>
    <w:rsid w:val="00990732"/>
    <w:rsid w:val="00991FBB"/>
    <w:rsid w:val="00992567"/>
    <w:rsid w:val="00992DE3"/>
    <w:rsid w:val="00993261"/>
    <w:rsid w:val="0099384F"/>
    <w:rsid w:val="00994A04"/>
    <w:rsid w:val="00995A77"/>
    <w:rsid w:val="00995F32"/>
    <w:rsid w:val="009960D9"/>
    <w:rsid w:val="0099656C"/>
    <w:rsid w:val="00996ECD"/>
    <w:rsid w:val="009972E6"/>
    <w:rsid w:val="00997E14"/>
    <w:rsid w:val="00997FBE"/>
    <w:rsid w:val="009A066F"/>
    <w:rsid w:val="009A0CAE"/>
    <w:rsid w:val="009A1838"/>
    <w:rsid w:val="009A2E91"/>
    <w:rsid w:val="009A4C2C"/>
    <w:rsid w:val="009A5A87"/>
    <w:rsid w:val="009A62A4"/>
    <w:rsid w:val="009A6446"/>
    <w:rsid w:val="009A668C"/>
    <w:rsid w:val="009A7664"/>
    <w:rsid w:val="009A7830"/>
    <w:rsid w:val="009B019E"/>
    <w:rsid w:val="009B0258"/>
    <w:rsid w:val="009B0FFA"/>
    <w:rsid w:val="009B13B8"/>
    <w:rsid w:val="009B167B"/>
    <w:rsid w:val="009B3A64"/>
    <w:rsid w:val="009B3D97"/>
    <w:rsid w:val="009B5E8A"/>
    <w:rsid w:val="009B629D"/>
    <w:rsid w:val="009B71CA"/>
    <w:rsid w:val="009B73DD"/>
    <w:rsid w:val="009B7849"/>
    <w:rsid w:val="009C01AB"/>
    <w:rsid w:val="009C0625"/>
    <w:rsid w:val="009C1CC8"/>
    <w:rsid w:val="009C2985"/>
    <w:rsid w:val="009C33F4"/>
    <w:rsid w:val="009C4717"/>
    <w:rsid w:val="009C4F07"/>
    <w:rsid w:val="009C5457"/>
    <w:rsid w:val="009C5D0B"/>
    <w:rsid w:val="009C5F28"/>
    <w:rsid w:val="009C60B5"/>
    <w:rsid w:val="009D0FFE"/>
    <w:rsid w:val="009D1781"/>
    <w:rsid w:val="009D1A0E"/>
    <w:rsid w:val="009D27F4"/>
    <w:rsid w:val="009D2E3A"/>
    <w:rsid w:val="009D32B3"/>
    <w:rsid w:val="009D3E2D"/>
    <w:rsid w:val="009D4038"/>
    <w:rsid w:val="009D554B"/>
    <w:rsid w:val="009D57AA"/>
    <w:rsid w:val="009D629A"/>
    <w:rsid w:val="009D678C"/>
    <w:rsid w:val="009D699E"/>
    <w:rsid w:val="009D7794"/>
    <w:rsid w:val="009E05C8"/>
    <w:rsid w:val="009E06DF"/>
    <w:rsid w:val="009E0E49"/>
    <w:rsid w:val="009E0F92"/>
    <w:rsid w:val="009E19D6"/>
    <w:rsid w:val="009E1E2C"/>
    <w:rsid w:val="009E2286"/>
    <w:rsid w:val="009E24D8"/>
    <w:rsid w:val="009E2D74"/>
    <w:rsid w:val="009E3854"/>
    <w:rsid w:val="009E3F43"/>
    <w:rsid w:val="009E4650"/>
    <w:rsid w:val="009E49D4"/>
    <w:rsid w:val="009E4AB8"/>
    <w:rsid w:val="009E55BC"/>
    <w:rsid w:val="009E6570"/>
    <w:rsid w:val="009E666A"/>
    <w:rsid w:val="009F076E"/>
    <w:rsid w:val="009F1139"/>
    <w:rsid w:val="009F17A5"/>
    <w:rsid w:val="009F2007"/>
    <w:rsid w:val="009F2E33"/>
    <w:rsid w:val="009F392E"/>
    <w:rsid w:val="009F39EA"/>
    <w:rsid w:val="009F3A29"/>
    <w:rsid w:val="009F4263"/>
    <w:rsid w:val="009F4412"/>
    <w:rsid w:val="009F4651"/>
    <w:rsid w:val="009F5F50"/>
    <w:rsid w:val="009F6383"/>
    <w:rsid w:val="009F6FF8"/>
    <w:rsid w:val="009F7CBF"/>
    <w:rsid w:val="00A013E3"/>
    <w:rsid w:val="00A01511"/>
    <w:rsid w:val="00A02AC1"/>
    <w:rsid w:val="00A0303A"/>
    <w:rsid w:val="00A0338F"/>
    <w:rsid w:val="00A0393E"/>
    <w:rsid w:val="00A04C4A"/>
    <w:rsid w:val="00A06B0A"/>
    <w:rsid w:val="00A07B09"/>
    <w:rsid w:val="00A10858"/>
    <w:rsid w:val="00A110F9"/>
    <w:rsid w:val="00A11586"/>
    <w:rsid w:val="00A11B71"/>
    <w:rsid w:val="00A11B7C"/>
    <w:rsid w:val="00A1270C"/>
    <w:rsid w:val="00A12EC9"/>
    <w:rsid w:val="00A13130"/>
    <w:rsid w:val="00A139CF"/>
    <w:rsid w:val="00A13A16"/>
    <w:rsid w:val="00A14003"/>
    <w:rsid w:val="00A15719"/>
    <w:rsid w:val="00A157FA"/>
    <w:rsid w:val="00A15DEC"/>
    <w:rsid w:val="00A16605"/>
    <w:rsid w:val="00A170EA"/>
    <w:rsid w:val="00A17335"/>
    <w:rsid w:val="00A176E3"/>
    <w:rsid w:val="00A1790C"/>
    <w:rsid w:val="00A17987"/>
    <w:rsid w:val="00A17DBD"/>
    <w:rsid w:val="00A207A1"/>
    <w:rsid w:val="00A20B26"/>
    <w:rsid w:val="00A20C49"/>
    <w:rsid w:val="00A20E4D"/>
    <w:rsid w:val="00A22106"/>
    <w:rsid w:val="00A224CF"/>
    <w:rsid w:val="00A2279B"/>
    <w:rsid w:val="00A22C14"/>
    <w:rsid w:val="00A22C44"/>
    <w:rsid w:val="00A23000"/>
    <w:rsid w:val="00A237C0"/>
    <w:rsid w:val="00A268A2"/>
    <w:rsid w:val="00A26D7B"/>
    <w:rsid w:val="00A26DFB"/>
    <w:rsid w:val="00A27C97"/>
    <w:rsid w:val="00A30974"/>
    <w:rsid w:val="00A30B05"/>
    <w:rsid w:val="00A313E2"/>
    <w:rsid w:val="00A322F2"/>
    <w:rsid w:val="00A3293A"/>
    <w:rsid w:val="00A3341A"/>
    <w:rsid w:val="00A336CC"/>
    <w:rsid w:val="00A34558"/>
    <w:rsid w:val="00A34C58"/>
    <w:rsid w:val="00A351C7"/>
    <w:rsid w:val="00A35FC1"/>
    <w:rsid w:val="00A366C7"/>
    <w:rsid w:val="00A4032C"/>
    <w:rsid w:val="00A40635"/>
    <w:rsid w:val="00A417DF"/>
    <w:rsid w:val="00A43170"/>
    <w:rsid w:val="00A4349D"/>
    <w:rsid w:val="00A43570"/>
    <w:rsid w:val="00A43A1F"/>
    <w:rsid w:val="00A43BAB"/>
    <w:rsid w:val="00A4400D"/>
    <w:rsid w:val="00A44125"/>
    <w:rsid w:val="00A44652"/>
    <w:rsid w:val="00A44732"/>
    <w:rsid w:val="00A4538D"/>
    <w:rsid w:val="00A46243"/>
    <w:rsid w:val="00A47135"/>
    <w:rsid w:val="00A4748A"/>
    <w:rsid w:val="00A47D9A"/>
    <w:rsid w:val="00A50C9D"/>
    <w:rsid w:val="00A5112B"/>
    <w:rsid w:val="00A5165F"/>
    <w:rsid w:val="00A51900"/>
    <w:rsid w:val="00A529FC"/>
    <w:rsid w:val="00A530BA"/>
    <w:rsid w:val="00A53797"/>
    <w:rsid w:val="00A53B93"/>
    <w:rsid w:val="00A54793"/>
    <w:rsid w:val="00A54F47"/>
    <w:rsid w:val="00A5530E"/>
    <w:rsid w:val="00A5604C"/>
    <w:rsid w:val="00A564E4"/>
    <w:rsid w:val="00A56DF5"/>
    <w:rsid w:val="00A60E7C"/>
    <w:rsid w:val="00A60EAB"/>
    <w:rsid w:val="00A614FB"/>
    <w:rsid w:val="00A61880"/>
    <w:rsid w:val="00A626CC"/>
    <w:rsid w:val="00A628F8"/>
    <w:rsid w:val="00A637FF"/>
    <w:rsid w:val="00A63F09"/>
    <w:rsid w:val="00A64B8A"/>
    <w:rsid w:val="00A64F05"/>
    <w:rsid w:val="00A65077"/>
    <w:rsid w:val="00A65BB1"/>
    <w:rsid w:val="00A65F3C"/>
    <w:rsid w:val="00A67684"/>
    <w:rsid w:val="00A7026D"/>
    <w:rsid w:val="00A703EE"/>
    <w:rsid w:val="00A7091B"/>
    <w:rsid w:val="00A70B22"/>
    <w:rsid w:val="00A70BD2"/>
    <w:rsid w:val="00A71726"/>
    <w:rsid w:val="00A71C8B"/>
    <w:rsid w:val="00A71D5E"/>
    <w:rsid w:val="00A7213F"/>
    <w:rsid w:val="00A72734"/>
    <w:rsid w:val="00A7312B"/>
    <w:rsid w:val="00A73B0B"/>
    <w:rsid w:val="00A73E26"/>
    <w:rsid w:val="00A74052"/>
    <w:rsid w:val="00A74E13"/>
    <w:rsid w:val="00A74FA7"/>
    <w:rsid w:val="00A75DDF"/>
    <w:rsid w:val="00A765B9"/>
    <w:rsid w:val="00A768D4"/>
    <w:rsid w:val="00A77AED"/>
    <w:rsid w:val="00A80660"/>
    <w:rsid w:val="00A8097C"/>
    <w:rsid w:val="00A80F03"/>
    <w:rsid w:val="00A817C1"/>
    <w:rsid w:val="00A81CB1"/>
    <w:rsid w:val="00A81D21"/>
    <w:rsid w:val="00A839C5"/>
    <w:rsid w:val="00A83D64"/>
    <w:rsid w:val="00A8429B"/>
    <w:rsid w:val="00A85340"/>
    <w:rsid w:val="00A853B7"/>
    <w:rsid w:val="00A85951"/>
    <w:rsid w:val="00A868E8"/>
    <w:rsid w:val="00A87071"/>
    <w:rsid w:val="00A87533"/>
    <w:rsid w:val="00A87D16"/>
    <w:rsid w:val="00A904EC"/>
    <w:rsid w:val="00A90885"/>
    <w:rsid w:val="00A91A54"/>
    <w:rsid w:val="00A928EB"/>
    <w:rsid w:val="00A92DA0"/>
    <w:rsid w:val="00A93598"/>
    <w:rsid w:val="00A95B98"/>
    <w:rsid w:val="00A96694"/>
    <w:rsid w:val="00A969B9"/>
    <w:rsid w:val="00A96A52"/>
    <w:rsid w:val="00A97A8D"/>
    <w:rsid w:val="00AA006F"/>
    <w:rsid w:val="00AA0146"/>
    <w:rsid w:val="00AA082E"/>
    <w:rsid w:val="00AA0EC1"/>
    <w:rsid w:val="00AA1C0E"/>
    <w:rsid w:val="00AA2522"/>
    <w:rsid w:val="00AA25A2"/>
    <w:rsid w:val="00AA29B9"/>
    <w:rsid w:val="00AA2A92"/>
    <w:rsid w:val="00AA2FE3"/>
    <w:rsid w:val="00AA458A"/>
    <w:rsid w:val="00AA5B2C"/>
    <w:rsid w:val="00AA5FE2"/>
    <w:rsid w:val="00AA62D6"/>
    <w:rsid w:val="00AA685B"/>
    <w:rsid w:val="00AA6E76"/>
    <w:rsid w:val="00AA7339"/>
    <w:rsid w:val="00AA77D6"/>
    <w:rsid w:val="00AA79CB"/>
    <w:rsid w:val="00AB0606"/>
    <w:rsid w:val="00AB0B99"/>
    <w:rsid w:val="00AB1398"/>
    <w:rsid w:val="00AB19FD"/>
    <w:rsid w:val="00AB1D09"/>
    <w:rsid w:val="00AB2324"/>
    <w:rsid w:val="00AB259C"/>
    <w:rsid w:val="00AB2926"/>
    <w:rsid w:val="00AB2ECB"/>
    <w:rsid w:val="00AB33B5"/>
    <w:rsid w:val="00AB3AC9"/>
    <w:rsid w:val="00AB410E"/>
    <w:rsid w:val="00AB5DE5"/>
    <w:rsid w:val="00AB5FB4"/>
    <w:rsid w:val="00AB6B7F"/>
    <w:rsid w:val="00AB72F3"/>
    <w:rsid w:val="00AB73AC"/>
    <w:rsid w:val="00AB7790"/>
    <w:rsid w:val="00AB7817"/>
    <w:rsid w:val="00AB7CC3"/>
    <w:rsid w:val="00AB7D07"/>
    <w:rsid w:val="00AC0DBC"/>
    <w:rsid w:val="00AC10B6"/>
    <w:rsid w:val="00AC1103"/>
    <w:rsid w:val="00AC1C1D"/>
    <w:rsid w:val="00AC20FA"/>
    <w:rsid w:val="00AC28FB"/>
    <w:rsid w:val="00AC354E"/>
    <w:rsid w:val="00AC42EB"/>
    <w:rsid w:val="00AC43CC"/>
    <w:rsid w:val="00AC5ADD"/>
    <w:rsid w:val="00AC6F55"/>
    <w:rsid w:val="00AC70FC"/>
    <w:rsid w:val="00AC7498"/>
    <w:rsid w:val="00AD01DC"/>
    <w:rsid w:val="00AD0296"/>
    <w:rsid w:val="00AD0BF5"/>
    <w:rsid w:val="00AD111C"/>
    <w:rsid w:val="00AD21C9"/>
    <w:rsid w:val="00AD22ED"/>
    <w:rsid w:val="00AD299C"/>
    <w:rsid w:val="00AD4280"/>
    <w:rsid w:val="00AD4C92"/>
    <w:rsid w:val="00AD4ED2"/>
    <w:rsid w:val="00AD520F"/>
    <w:rsid w:val="00AD5230"/>
    <w:rsid w:val="00AD5F64"/>
    <w:rsid w:val="00AD612F"/>
    <w:rsid w:val="00AD6708"/>
    <w:rsid w:val="00AD6D55"/>
    <w:rsid w:val="00AD7823"/>
    <w:rsid w:val="00AE017F"/>
    <w:rsid w:val="00AE0CDB"/>
    <w:rsid w:val="00AE16B8"/>
    <w:rsid w:val="00AE17A0"/>
    <w:rsid w:val="00AE18B9"/>
    <w:rsid w:val="00AE1A3D"/>
    <w:rsid w:val="00AE1FBF"/>
    <w:rsid w:val="00AE270B"/>
    <w:rsid w:val="00AE4125"/>
    <w:rsid w:val="00AE424D"/>
    <w:rsid w:val="00AE4BF9"/>
    <w:rsid w:val="00AE50E2"/>
    <w:rsid w:val="00AE5345"/>
    <w:rsid w:val="00AE592A"/>
    <w:rsid w:val="00AE5AAA"/>
    <w:rsid w:val="00AE5BD8"/>
    <w:rsid w:val="00AE65F7"/>
    <w:rsid w:val="00AE69F8"/>
    <w:rsid w:val="00AE6C39"/>
    <w:rsid w:val="00AE6CE5"/>
    <w:rsid w:val="00AE7286"/>
    <w:rsid w:val="00AE7707"/>
    <w:rsid w:val="00AF06A7"/>
    <w:rsid w:val="00AF0ED0"/>
    <w:rsid w:val="00AF0FA5"/>
    <w:rsid w:val="00AF212D"/>
    <w:rsid w:val="00AF2DC0"/>
    <w:rsid w:val="00AF32B9"/>
    <w:rsid w:val="00AF3A1F"/>
    <w:rsid w:val="00AF41C2"/>
    <w:rsid w:val="00AF51D2"/>
    <w:rsid w:val="00AF548B"/>
    <w:rsid w:val="00AF6AB6"/>
    <w:rsid w:val="00AF70C6"/>
    <w:rsid w:val="00AF7161"/>
    <w:rsid w:val="00AF7206"/>
    <w:rsid w:val="00AF7445"/>
    <w:rsid w:val="00B003E6"/>
    <w:rsid w:val="00B00A76"/>
    <w:rsid w:val="00B00AA4"/>
    <w:rsid w:val="00B00E42"/>
    <w:rsid w:val="00B0118F"/>
    <w:rsid w:val="00B0143B"/>
    <w:rsid w:val="00B01502"/>
    <w:rsid w:val="00B02731"/>
    <w:rsid w:val="00B031B0"/>
    <w:rsid w:val="00B03924"/>
    <w:rsid w:val="00B03B18"/>
    <w:rsid w:val="00B04569"/>
    <w:rsid w:val="00B04C65"/>
    <w:rsid w:val="00B0527C"/>
    <w:rsid w:val="00B05E96"/>
    <w:rsid w:val="00B06943"/>
    <w:rsid w:val="00B06D70"/>
    <w:rsid w:val="00B06E17"/>
    <w:rsid w:val="00B06EE9"/>
    <w:rsid w:val="00B07B68"/>
    <w:rsid w:val="00B10365"/>
    <w:rsid w:val="00B104E8"/>
    <w:rsid w:val="00B10503"/>
    <w:rsid w:val="00B10E88"/>
    <w:rsid w:val="00B11A8D"/>
    <w:rsid w:val="00B120A1"/>
    <w:rsid w:val="00B123C1"/>
    <w:rsid w:val="00B143F2"/>
    <w:rsid w:val="00B14457"/>
    <w:rsid w:val="00B14658"/>
    <w:rsid w:val="00B16946"/>
    <w:rsid w:val="00B169E0"/>
    <w:rsid w:val="00B17F43"/>
    <w:rsid w:val="00B20BED"/>
    <w:rsid w:val="00B20EFE"/>
    <w:rsid w:val="00B216F6"/>
    <w:rsid w:val="00B21A3C"/>
    <w:rsid w:val="00B21ABD"/>
    <w:rsid w:val="00B224CF"/>
    <w:rsid w:val="00B2260A"/>
    <w:rsid w:val="00B22863"/>
    <w:rsid w:val="00B2289E"/>
    <w:rsid w:val="00B23772"/>
    <w:rsid w:val="00B23CC3"/>
    <w:rsid w:val="00B24010"/>
    <w:rsid w:val="00B24394"/>
    <w:rsid w:val="00B24842"/>
    <w:rsid w:val="00B24A34"/>
    <w:rsid w:val="00B24B54"/>
    <w:rsid w:val="00B24F3C"/>
    <w:rsid w:val="00B25419"/>
    <w:rsid w:val="00B25949"/>
    <w:rsid w:val="00B26B51"/>
    <w:rsid w:val="00B26EA0"/>
    <w:rsid w:val="00B27251"/>
    <w:rsid w:val="00B272BE"/>
    <w:rsid w:val="00B27773"/>
    <w:rsid w:val="00B27BFE"/>
    <w:rsid w:val="00B31608"/>
    <w:rsid w:val="00B31C8C"/>
    <w:rsid w:val="00B32C1B"/>
    <w:rsid w:val="00B32F54"/>
    <w:rsid w:val="00B3309B"/>
    <w:rsid w:val="00B33759"/>
    <w:rsid w:val="00B33D03"/>
    <w:rsid w:val="00B33F14"/>
    <w:rsid w:val="00B344BA"/>
    <w:rsid w:val="00B34E36"/>
    <w:rsid w:val="00B3509E"/>
    <w:rsid w:val="00B355E3"/>
    <w:rsid w:val="00B355FC"/>
    <w:rsid w:val="00B35A13"/>
    <w:rsid w:val="00B35D0B"/>
    <w:rsid w:val="00B36E59"/>
    <w:rsid w:val="00B370E5"/>
    <w:rsid w:val="00B37861"/>
    <w:rsid w:val="00B37E27"/>
    <w:rsid w:val="00B4092F"/>
    <w:rsid w:val="00B409AC"/>
    <w:rsid w:val="00B40D71"/>
    <w:rsid w:val="00B41D2C"/>
    <w:rsid w:val="00B428D4"/>
    <w:rsid w:val="00B42CBF"/>
    <w:rsid w:val="00B43613"/>
    <w:rsid w:val="00B4430B"/>
    <w:rsid w:val="00B4516E"/>
    <w:rsid w:val="00B455A3"/>
    <w:rsid w:val="00B4584B"/>
    <w:rsid w:val="00B46E27"/>
    <w:rsid w:val="00B46F04"/>
    <w:rsid w:val="00B4710C"/>
    <w:rsid w:val="00B47451"/>
    <w:rsid w:val="00B47A7D"/>
    <w:rsid w:val="00B47D3E"/>
    <w:rsid w:val="00B47DEC"/>
    <w:rsid w:val="00B504A2"/>
    <w:rsid w:val="00B50F78"/>
    <w:rsid w:val="00B510ED"/>
    <w:rsid w:val="00B51C85"/>
    <w:rsid w:val="00B52457"/>
    <w:rsid w:val="00B52B2A"/>
    <w:rsid w:val="00B53774"/>
    <w:rsid w:val="00B54053"/>
    <w:rsid w:val="00B5587A"/>
    <w:rsid w:val="00B5606C"/>
    <w:rsid w:val="00B56638"/>
    <w:rsid w:val="00B56A6D"/>
    <w:rsid w:val="00B56B1B"/>
    <w:rsid w:val="00B56B28"/>
    <w:rsid w:val="00B571A6"/>
    <w:rsid w:val="00B572D4"/>
    <w:rsid w:val="00B575FA"/>
    <w:rsid w:val="00B57B7D"/>
    <w:rsid w:val="00B6055E"/>
    <w:rsid w:val="00B60D53"/>
    <w:rsid w:val="00B61EB5"/>
    <w:rsid w:val="00B62226"/>
    <w:rsid w:val="00B62390"/>
    <w:rsid w:val="00B62534"/>
    <w:rsid w:val="00B63A7C"/>
    <w:rsid w:val="00B66A0E"/>
    <w:rsid w:val="00B675D4"/>
    <w:rsid w:val="00B70AD6"/>
    <w:rsid w:val="00B70E13"/>
    <w:rsid w:val="00B71432"/>
    <w:rsid w:val="00B71C40"/>
    <w:rsid w:val="00B726DA"/>
    <w:rsid w:val="00B72E21"/>
    <w:rsid w:val="00B7304E"/>
    <w:rsid w:val="00B73503"/>
    <w:rsid w:val="00B7415C"/>
    <w:rsid w:val="00B7539F"/>
    <w:rsid w:val="00B75764"/>
    <w:rsid w:val="00B75C7D"/>
    <w:rsid w:val="00B75DD3"/>
    <w:rsid w:val="00B76317"/>
    <w:rsid w:val="00B772A0"/>
    <w:rsid w:val="00B77726"/>
    <w:rsid w:val="00B77AB2"/>
    <w:rsid w:val="00B8013E"/>
    <w:rsid w:val="00B80737"/>
    <w:rsid w:val="00B80904"/>
    <w:rsid w:val="00B8094C"/>
    <w:rsid w:val="00B80E65"/>
    <w:rsid w:val="00B81946"/>
    <w:rsid w:val="00B81C70"/>
    <w:rsid w:val="00B82258"/>
    <w:rsid w:val="00B826DC"/>
    <w:rsid w:val="00B82D98"/>
    <w:rsid w:val="00B833BD"/>
    <w:rsid w:val="00B834E9"/>
    <w:rsid w:val="00B83D8B"/>
    <w:rsid w:val="00B8435F"/>
    <w:rsid w:val="00B84537"/>
    <w:rsid w:val="00B8601B"/>
    <w:rsid w:val="00B864D2"/>
    <w:rsid w:val="00B8665F"/>
    <w:rsid w:val="00B86E10"/>
    <w:rsid w:val="00B872E9"/>
    <w:rsid w:val="00B91AAF"/>
    <w:rsid w:val="00B91C14"/>
    <w:rsid w:val="00B9208B"/>
    <w:rsid w:val="00B926DF"/>
    <w:rsid w:val="00B93FD5"/>
    <w:rsid w:val="00B942D2"/>
    <w:rsid w:val="00B94C4B"/>
    <w:rsid w:val="00B95040"/>
    <w:rsid w:val="00B95DAF"/>
    <w:rsid w:val="00B96611"/>
    <w:rsid w:val="00B96BCC"/>
    <w:rsid w:val="00B97383"/>
    <w:rsid w:val="00BA01E5"/>
    <w:rsid w:val="00BA0A77"/>
    <w:rsid w:val="00BA0B08"/>
    <w:rsid w:val="00BA13C7"/>
    <w:rsid w:val="00BA1F9E"/>
    <w:rsid w:val="00BA26DE"/>
    <w:rsid w:val="00BA4188"/>
    <w:rsid w:val="00BA4979"/>
    <w:rsid w:val="00BA5442"/>
    <w:rsid w:val="00BA5635"/>
    <w:rsid w:val="00BA5C87"/>
    <w:rsid w:val="00BA6F5D"/>
    <w:rsid w:val="00BA76A3"/>
    <w:rsid w:val="00BB0723"/>
    <w:rsid w:val="00BB08FF"/>
    <w:rsid w:val="00BB1B37"/>
    <w:rsid w:val="00BB1B73"/>
    <w:rsid w:val="00BB228C"/>
    <w:rsid w:val="00BB274A"/>
    <w:rsid w:val="00BB3ABF"/>
    <w:rsid w:val="00BB4373"/>
    <w:rsid w:val="00BB5B10"/>
    <w:rsid w:val="00BB5C97"/>
    <w:rsid w:val="00BB65AE"/>
    <w:rsid w:val="00BB6637"/>
    <w:rsid w:val="00BB6DFA"/>
    <w:rsid w:val="00BB6EEC"/>
    <w:rsid w:val="00BB7114"/>
    <w:rsid w:val="00BC03EC"/>
    <w:rsid w:val="00BC06BB"/>
    <w:rsid w:val="00BC0927"/>
    <w:rsid w:val="00BC1405"/>
    <w:rsid w:val="00BC1C9C"/>
    <w:rsid w:val="00BC1F1F"/>
    <w:rsid w:val="00BC2659"/>
    <w:rsid w:val="00BC2815"/>
    <w:rsid w:val="00BC2AE2"/>
    <w:rsid w:val="00BC3114"/>
    <w:rsid w:val="00BC35DD"/>
    <w:rsid w:val="00BC3705"/>
    <w:rsid w:val="00BC3810"/>
    <w:rsid w:val="00BC3DCD"/>
    <w:rsid w:val="00BC41AD"/>
    <w:rsid w:val="00BC465A"/>
    <w:rsid w:val="00BC4B35"/>
    <w:rsid w:val="00BC5D4D"/>
    <w:rsid w:val="00BC5FB2"/>
    <w:rsid w:val="00BC64A8"/>
    <w:rsid w:val="00BC7897"/>
    <w:rsid w:val="00BC7A14"/>
    <w:rsid w:val="00BC7B2D"/>
    <w:rsid w:val="00BD00AF"/>
    <w:rsid w:val="00BD0613"/>
    <w:rsid w:val="00BD08E3"/>
    <w:rsid w:val="00BD0F31"/>
    <w:rsid w:val="00BD1340"/>
    <w:rsid w:val="00BD19CA"/>
    <w:rsid w:val="00BD1F89"/>
    <w:rsid w:val="00BD33B7"/>
    <w:rsid w:val="00BD380E"/>
    <w:rsid w:val="00BD3C43"/>
    <w:rsid w:val="00BD3F04"/>
    <w:rsid w:val="00BD3FC6"/>
    <w:rsid w:val="00BD47DC"/>
    <w:rsid w:val="00BD6025"/>
    <w:rsid w:val="00BD6976"/>
    <w:rsid w:val="00BD6A94"/>
    <w:rsid w:val="00BD6E7E"/>
    <w:rsid w:val="00BD769D"/>
    <w:rsid w:val="00BD7E44"/>
    <w:rsid w:val="00BE006C"/>
    <w:rsid w:val="00BE006F"/>
    <w:rsid w:val="00BE00C7"/>
    <w:rsid w:val="00BE0847"/>
    <w:rsid w:val="00BE0BFD"/>
    <w:rsid w:val="00BE0C60"/>
    <w:rsid w:val="00BE12DF"/>
    <w:rsid w:val="00BE179B"/>
    <w:rsid w:val="00BE18A3"/>
    <w:rsid w:val="00BE18FB"/>
    <w:rsid w:val="00BE1B42"/>
    <w:rsid w:val="00BE1C79"/>
    <w:rsid w:val="00BE20A4"/>
    <w:rsid w:val="00BE2193"/>
    <w:rsid w:val="00BE22AE"/>
    <w:rsid w:val="00BE3A53"/>
    <w:rsid w:val="00BE3BFF"/>
    <w:rsid w:val="00BE4599"/>
    <w:rsid w:val="00BE49E6"/>
    <w:rsid w:val="00BE4D35"/>
    <w:rsid w:val="00BE5D73"/>
    <w:rsid w:val="00BE652E"/>
    <w:rsid w:val="00BE65D5"/>
    <w:rsid w:val="00BE67A6"/>
    <w:rsid w:val="00BE77F9"/>
    <w:rsid w:val="00BE7E5A"/>
    <w:rsid w:val="00BF0002"/>
    <w:rsid w:val="00BF04AE"/>
    <w:rsid w:val="00BF0DF5"/>
    <w:rsid w:val="00BF1384"/>
    <w:rsid w:val="00BF2740"/>
    <w:rsid w:val="00BF2DE5"/>
    <w:rsid w:val="00BF33ED"/>
    <w:rsid w:val="00BF3D5C"/>
    <w:rsid w:val="00BF3EB8"/>
    <w:rsid w:val="00BF47FD"/>
    <w:rsid w:val="00BF4B4A"/>
    <w:rsid w:val="00BF51A7"/>
    <w:rsid w:val="00BF5B00"/>
    <w:rsid w:val="00BF68D5"/>
    <w:rsid w:val="00BF7648"/>
    <w:rsid w:val="00BF7C78"/>
    <w:rsid w:val="00C00235"/>
    <w:rsid w:val="00C00C64"/>
    <w:rsid w:val="00C00D13"/>
    <w:rsid w:val="00C010C6"/>
    <w:rsid w:val="00C017AC"/>
    <w:rsid w:val="00C01CEB"/>
    <w:rsid w:val="00C02BC1"/>
    <w:rsid w:val="00C02E13"/>
    <w:rsid w:val="00C04463"/>
    <w:rsid w:val="00C046BC"/>
    <w:rsid w:val="00C0571C"/>
    <w:rsid w:val="00C065B5"/>
    <w:rsid w:val="00C06D6C"/>
    <w:rsid w:val="00C06ED0"/>
    <w:rsid w:val="00C0707B"/>
    <w:rsid w:val="00C07751"/>
    <w:rsid w:val="00C07E78"/>
    <w:rsid w:val="00C10356"/>
    <w:rsid w:val="00C10EF1"/>
    <w:rsid w:val="00C12073"/>
    <w:rsid w:val="00C12B11"/>
    <w:rsid w:val="00C13070"/>
    <w:rsid w:val="00C13130"/>
    <w:rsid w:val="00C142E0"/>
    <w:rsid w:val="00C14662"/>
    <w:rsid w:val="00C15352"/>
    <w:rsid w:val="00C15475"/>
    <w:rsid w:val="00C15915"/>
    <w:rsid w:val="00C15E02"/>
    <w:rsid w:val="00C169CC"/>
    <w:rsid w:val="00C16D93"/>
    <w:rsid w:val="00C17398"/>
    <w:rsid w:val="00C17E04"/>
    <w:rsid w:val="00C20476"/>
    <w:rsid w:val="00C20516"/>
    <w:rsid w:val="00C205B4"/>
    <w:rsid w:val="00C20ACD"/>
    <w:rsid w:val="00C20C86"/>
    <w:rsid w:val="00C20F4C"/>
    <w:rsid w:val="00C210CB"/>
    <w:rsid w:val="00C21D28"/>
    <w:rsid w:val="00C22307"/>
    <w:rsid w:val="00C22B4D"/>
    <w:rsid w:val="00C22F0F"/>
    <w:rsid w:val="00C234E5"/>
    <w:rsid w:val="00C238B8"/>
    <w:rsid w:val="00C244A9"/>
    <w:rsid w:val="00C246BB"/>
    <w:rsid w:val="00C25264"/>
    <w:rsid w:val="00C264E9"/>
    <w:rsid w:val="00C27802"/>
    <w:rsid w:val="00C278D4"/>
    <w:rsid w:val="00C27E16"/>
    <w:rsid w:val="00C312B4"/>
    <w:rsid w:val="00C3262A"/>
    <w:rsid w:val="00C33132"/>
    <w:rsid w:val="00C33B67"/>
    <w:rsid w:val="00C34128"/>
    <w:rsid w:val="00C3474E"/>
    <w:rsid w:val="00C34AAB"/>
    <w:rsid w:val="00C35D99"/>
    <w:rsid w:val="00C361C8"/>
    <w:rsid w:val="00C3764A"/>
    <w:rsid w:val="00C37B3E"/>
    <w:rsid w:val="00C40408"/>
    <w:rsid w:val="00C4040F"/>
    <w:rsid w:val="00C41AC6"/>
    <w:rsid w:val="00C41DA5"/>
    <w:rsid w:val="00C41FE7"/>
    <w:rsid w:val="00C43382"/>
    <w:rsid w:val="00C43A74"/>
    <w:rsid w:val="00C44643"/>
    <w:rsid w:val="00C45503"/>
    <w:rsid w:val="00C46212"/>
    <w:rsid w:val="00C46904"/>
    <w:rsid w:val="00C46D45"/>
    <w:rsid w:val="00C50121"/>
    <w:rsid w:val="00C50248"/>
    <w:rsid w:val="00C502FE"/>
    <w:rsid w:val="00C50354"/>
    <w:rsid w:val="00C50DE9"/>
    <w:rsid w:val="00C51113"/>
    <w:rsid w:val="00C516FE"/>
    <w:rsid w:val="00C51955"/>
    <w:rsid w:val="00C52049"/>
    <w:rsid w:val="00C520CC"/>
    <w:rsid w:val="00C533AE"/>
    <w:rsid w:val="00C53A01"/>
    <w:rsid w:val="00C548A2"/>
    <w:rsid w:val="00C54C54"/>
    <w:rsid w:val="00C54DA7"/>
    <w:rsid w:val="00C558A8"/>
    <w:rsid w:val="00C56225"/>
    <w:rsid w:val="00C56731"/>
    <w:rsid w:val="00C57376"/>
    <w:rsid w:val="00C576A4"/>
    <w:rsid w:val="00C60875"/>
    <w:rsid w:val="00C60BD2"/>
    <w:rsid w:val="00C60EE3"/>
    <w:rsid w:val="00C62978"/>
    <w:rsid w:val="00C62AB6"/>
    <w:rsid w:val="00C62EC2"/>
    <w:rsid w:val="00C633B1"/>
    <w:rsid w:val="00C6382A"/>
    <w:rsid w:val="00C638E2"/>
    <w:rsid w:val="00C65183"/>
    <w:rsid w:val="00C65D0B"/>
    <w:rsid w:val="00C661D9"/>
    <w:rsid w:val="00C664BF"/>
    <w:rsid w:val="00C667C4"/>
    <w:rsid w:val="00C66D71"/>
    <w:rsid w:val="00C67154"/>
    <w:rsid w:val="00C7152A"/>
    <w:rsid w:val="00C71803"/>
    <w:rsid w:val="00C71889"/>
    <w:rsid w:val="00C71CF8"/>
    <w:rsid w:val="00C73070"/>
    <w:rsid w:val="00C735D7"/>
    <w:rsid w:val="00C73D63"/>
    <w:rsid w:val="00C73EBA"/>
    <w:rsid w:val="00C7438A"/>
    <w:rsid w:val="00C74DF7"/>
    <w:rsid w:val="00C7527A"/>
    <w:rsid w:val="00C75809"/>
    <w:rsid w:val="00C76682"/>
    <w:rsid w:val="00C76F88"/>
    <w:rsid w:val="00C806EC"/>
    <w:rsid w:val="00C80DCA"/>
    <w:rsid w:val="00C811D5"/>
    <w:rsid w:val="00C81513"/>
    <w:rsid w:val="00C8162A"/>
    <w:rsid w:val="00C817B4"/>
    <w:rsid w:val="00C81DBE"/>
    <w:rsid w:val="00C82B1B"/>
    <w:rsid w:val="00C84031"/>
    <w:rsid w:val="00C85D26"/>
    <w:rsid w:val="00C86C07"/>
    <w:rsid w:val="00C87998"/>
    <w:rsid w:val="00C904D7"/>
    <w:rsid w:val="00C90686"/>
    <w:rsid w:val="00C90CD6"/>
    <w:rsid w:val="00C90DF2"/>
    <w:rsid w:val="00C91369"/>
    <w:rsid w:val="00C9159D"/>
    <w:rsid w:val="00C91A12"/>
    <w:rsid w:val="00C92664"/>
    <w:rsid w:val="00C9361C"/>
    <w:rsid w:val="00C93B26"/>
    <w:rsid w:val="00C94343"/>
    <w:rsid w:val="00C943EA"/>
    <w:rsid w:val="00C952AC"/>
    <w:rsid w:val="00C954EA"/>
    <w:rsid w:val="00C95A64"/>
    <w:rsid w:val="00C96A11"/>
    <w:rsid w:val="00C96C28"/>
    <w:rsid w:val="00C97B4F"/>
    <w:rsid w:val="00C97BE3"/>
    <w:rsid w:val="00C97C0E"/>
    <w:rsid w:val="00CA0495"/>
    <w:rsid w:val="00CA1B28"/>
    <w:rsid w:val="00CA278D"/>
    <w:rsid w:val="00CA2887"/>
    <w:rsid w:val="00CA2962"/>
    <w:rsid w:val="00CA2B2D"/>
    <w:rsid w:val="00CA3E8E"/>
    <w:rsid w:val="00CA4C5D"/>
    <w:rsid w:val="00CA5104"/>
    <w:rsid w:val="00CA5412"/>
    <w:rsid w:val="00CA5E25"/>
    <w:rsid w:val="00CA6124"/>
    <w:rsid w:val="00CA6273"/>
    <w:rsid w:val="00CA6352"/>
    <w:rsid w:val="00CA67A9"/>
    <w:rsid w:val="00CA6FBD"/>
    <w:rsid w:val="00CB024A"/>
    <w:rsid w:val="00CB0288"/>
    <w:rsid w:val="00CB0B39"/>
    <w:rsid w:val="00CB1452"/>
    <w:rsid w:val="00CB14E5"/>
    <w:rsid w:val="00CB183F"/>
    <w:rsid w:val="00CB1C79"/>
    <w:rsid w:val="00CB308E"/>
    <w:rsid w:val="00CB355F"/>
    <w:rsid w:val="00CB5419"/>
    <w:rsid w:val="00CB656F"/>
    <w:rsid w:val="00CB6D7F"/>
    <w:rsid w:val="00CB715A"/>
    <w:rsid w:val="00CB7BDF"/>
    <w:rsid w:val="00CC076A"/>
    <w:rsid w:val="00CC0B10"/>
    <w:rsid w:val="00CC0D07"/>
    <w:rsid w:val="00CC0F41"/>
    <w:rsid w:val="00CC13D2"/>
    <w:rsid w:val="00CC1407"/>
    <w:rsid w:val="00CC1C2C"/>
    <w:rsid w:val="00CC20CB"/>
    <w:rsid w:val="00CC20E7"/>
    <w:rsid w:val="00CC31B0"/>
    <w:rsid w:val="00CC337F"/>
    <w:rsid w:val="00CC3F58"/>
    <w:rsid w:val="00CC5F5E"/>
    <w:rsid w:val="00CC6F2C"/>
    <w:rsid w:val="00CC70C7"/>
    <w:rsid w:val="00CC7CAA"/>
    <w:rsid w:val="00CD0D7C"/>
    <w:rsid w:val="00CD3376"/>
    <w:rsid w:val="00CD34A3"/>
    <w:rsid w:val="00CD3531"/>
    <w:rsid w:val="00CD3B52"/>
    <w:rsid w:val="00CD4B6C"/>
    <w:rsid w:val="00CD58E0"/>
    <w:rsid w:val="00CD7060"/>
    <w:rsid w:val="00CD73AD"/>
    <w:rsid w:val="00CD7633"/>
    <w:rsid w:val="00CD7960"/>
    <w:rsid w:val="00CE0276"/>
    <w:rsid w:val="00CE08D0"/>
    <w:rsid w:val="00CE1893"/>
    <w:rsid w:val="00CE1AE5"/>
    <w:rsid w:val="00CE1CB7"/>
    <w:rsid w:val="00CE1E6C"/>
    <w:rsid w:val="00CE20BA"/>
    <w:rsid w:val="00CE31AE"/>
    <w:rsid w:val="00CE3559"/>
    <w:rsid w:val="00CE3801"/>
    <w:rsid w:val="00CE3EAA"/>
    <w:rsid w:val="00CE43E5"/>
    <w:rsid w:val="00CE44A6"/>
    <w:rsid w:val="00CE473C"/>
    <w:rsid w:val="00CE5062"/>
    <w:rsid w:val="00CE50BF"/>
    <w:rsid w:val="00CE6B4C"/>
    <w:rsid w:val="00CE6C0B"/>
    <w:rsid w:val="00CE726A"/>
    <w:rsid w:val="00CE72FD"/>
    <w:rsid w:val="00CE7948"/>
    <w:rsid w:val="00CE7C4B"/>
    <w:rsid w:val="00CF0E23"/>
    <w:rsid w:val="00CF0E59"/>
    <w:rsid w:val="00CF188D"/>
    <w:rsid w:val="00CF21DB"/>
    <w:rsid w:val="00CF239E"/>
    <w:rsid w:val="00CF24FD"/>
    <w:rsid w:val="00CF25F3"/>
    <w:rsid w:val="00CF26F9"/>
    <w:rsid w:val="00CF2F77"/>
    <w:rsid w:val="00CF388E"/>
    <w:rsid w:val="00CF39C7"/>
    <w:rsid w:val="00CF6030"/>
    <w:rsid w:val="00CF603C"/>
    <w:rsid w:val="00CF70D0"/>
    <w:rsid w:val="00CF7576"/>
    <w:rsid w:val="00D00665"/>
    <w:rsid w:val="00D0068A"/>
    <w:rsid w:val="00D00831"/>
    <w:rsid w:val="00D00DA9"/>
    <w:rsid w:val="00D0131D"/>
    <w:rsid w:val="00D018B8"/>
    <w:rsid w:val="00D01AA1"/>
    <w:rsid w:val="00D01DC8"/>
    <w:rsid w:val="00D02532"/>
    <w:rsid w:val="00D0269A"/>
    <w:rsid w:val="00D03B83"/>
    <w:rsid w:val="00D03C0F"/>
    <w:rsid w:val="00D03C16"/>
    <w:rsid w:val="00D04379"/>
    <w:rsid w:val="00D05989"/>
    <w:rsid w:val="00D05D62"/>
    <w:rsid w:val="00D05FB1"/>
    <w:rsid w:val="00D068EE"/>
    <w:rsid w:val="00D07F5C"/>
    <w:rsid w:val="00D105A1"/>
    <w:rsid w:val="00D10C5F"/>
    <w:rsid w:val="00D10DD5"/>
    <w:rsid w:val="00D117B6"/>
    <w:rsid w:val="00D12AF2"/>
    <w:rsid w:val="00D12D69"/>
    <w:rsid w:val="00D13D38"/>
    <w:rsid w:val="00D1426A"/>
    <w:rsid w:val="00D14A72"/>
    <w:rsid w:val="00D1610C"/>
    <w:rsid w:val="00D1633D"/>
    <w:rsid w:val="00D167DF"/>
    <w:rsid w:val="00D17125"/>
    <w:rsid w:val="00D17FFE"/>
    <w:rsid w:val="00D201AF"/>
    <w:rsid w:val="00D20BF3"/>
    <w:rsid w:val="00D20E61"/>
    <w:rsid w:val="00D211F5"/>
    <w:rsid w:val="00D2193F"/>
    <w:rsid w:val="00D2207F"/>
    <w:rsid w:val="00D22115"/>
    <w:rsid w:val="00D22D8C"/>
    <w:rsid w:val="00D23562"/>
    <w:rsid w:val="00D2390F"/>
    <w:rsid w:val="00D23BC1"/>
    <w:rsid w:val="00D23C38"/>
    <w:rsid w:val="00D24552"/>
    <w:rsid w:val="00D24609"/>
    <w:rsid w:val="00D24E2F"/>
    <w:rsid w:val="00D24F8D"/>
    <w:rsid w:val="00D25055"/>
    <w:rsid w:val="00D257B6"/>
    <w:rsid w:val="00D25922"/>
    <w:rsid w:val="00D26BE2"/>
    <w:rsid w:val="00D26EDF"/>
    <w:rsid w:val="00D3032A"/>
    <w:rsid w:val="00D3053F"/>
    <w:rsid w:val="00D308C2"/>
    <w:rsid w:val="00D31FAA"/>
    <w:rsid w:val="00D32152"/>
    <w:rsid w:val="00D32208"/>
    <w:rsid w:val="00D32DF5"/>
    <w:rsid w:val="00D359CB"/>
    <w:rsid w:val="00D36C07"/>
    <w:rsid w:val="00D36D7B"/>
    <w:rsid w:val="00D37A6E"/>
    <w:rsid w:val="00D40DD8"/>
    <w:rsid w:val="00D41A9E"/>
    <w:rsid w:val="00D41B1D"/>
    <w:rsid w:val="00D4288B"/>
    <w:rsid w:val="00D43C5F"/>
    <w:rsid w:val="00D43FBC"/>
    <w:rsid w:val="00D445CF"/>
    <w:rsid w:val="00D44EF9"/>
    <w:rsid w:val="00D45B14"/>
    <w:rsid w:val="00D461A9"/>
    <w:rsid w:val="00D47111"/>
    <w:rsid w:val="00D51033"/>
    <w:rsid w:val="00D512A3"/>
    <w:rsid w:val="00D51B03"/>
    <w:rsid w:val="00D521FF"/>
    <w:rsid w:val="00D52DAC"/>
    <w:rsid w:val="00D530BF"/>
    <w:rsid w:val="00D5486F"/>
    <w:rsid w:val="00D54C49"/>
    <w:rsid w:val="00D554A4"/>
    <w:rsid w:val="00D5575F"/>
    <w:rsid w:val="00D55A7E"/>
    <w:rsid w:val="00D55D28"/>
    <w:rsid w:val="00D55E2A"/>
    <w:rsid w:val="00D562AD"/>
    <w:rsid w:val="00D5648C"/>
    <w:rsid w:val="00D57542"/>
    <w:rsid w:val="00D57D3D"/>
    <w:rsid w:val="00D57E49"/>
    <w:rsid w:val="00D61538"/>
    <w:rsid w:val="00D6187C"/>
    <w:rsid w:val="00D622A0"/>
    <w:rsid w:val="00D62C19"/>
    <w:rsid w:val="00D62CC7"/>
    <w:rsid w:val="00D63B6B"/>
    <w:rsid w:val="00D63BCF"/>
    <w:rsid w:val="00D63BEB"/>
    <w:rsid w:val="00D654F7"/>
    <w:rsid w:val="00D65E91"/>
    <w:rsid w:val="00D67146"/>
    <w:rsid w:val="00D673B5"/>
    <w:rsid w:val="00D67C98"/>
    <w:rsid w:val="00D700F7"/>
    <w:rsid w:val="00D703B3"/>
    <w:rsid w:val="00D71C20"/>
    <w:rsid w:val="00D71EC7"/>
    <w:rsid w:val="00D72044"/>
    <w:rsid w:val="00D73540"/>
    <w:rsid w:val="00D73DE7"/>
    <w:rsid w:val="00D73E3A"/>
    <w:rsid w:val="00D744E2"/>
    <w:rsid w:val="00D74A60"/>
    <w:rsid w:val="00D75409"/>
    <w:rsid w:val="00D75D53"/>
    <w:rsid w:val="00D75F94"/>
    <w:rsid w:val="00D76151"/>
    <w:rsid w:val="00D76230"/>
    <w:rsid w:val="00D766FD"/>
    <w:rsid w:val="00D76A9E"/>
    <w:rsid w:val="00D76F26"/>
    <w:rsid w:val="00D77042"/>
    <w:rsid w:val="00D77271"/>
    <w:rsid w:val="00D81552"/>
    <w:rsid w:val="00D81A7E"/>
    <w:rsid w:val="00D82722"/>
    <w:rsid w:val="00D847A6"/>
    <w:rsid w:val="00D86060"/>
    <w:rsid w:val="00D860C0"/>
    <w:rsid w:val="00D87145"/>
    <w:rsid w:val="00D9062D"/>
    <w:rsid w:val="00D907B0"/>
    <w:rsid w:val="00D90DDA"/>
    <w:rsid w:val="00D92C3F"/>
    <w:rsid w:val="00D95280"/>
    <w:rsid w:val="00D9531A"/>
    <w:rsid w:val="00D96418"/>
    <w:rsid w:val="00D9659F"/>
    <w:rsid w:val="00D9717E"/>
    <w:rsid w:val="00DA050B"/>
    <w:rsid w:val="00DA1292"/>
    <w:rsid w:val="00DA1831"/>
    <w:rsid w:val="00DA1A79"/>
    <w:rsid w:val="00DA1C24"/>
    <w:rsid w:val="00DA20CA"/>
    <w:rsid w:val="00DA22B3"/>
    <w:rsid w:val="00DA3895"/>
    <w:rsid w:val="00DA3FB9"/>
    <w:rsid w:val="00DA3FC2"/>
    <w:rsid w:val="00DA4726"/>
    <w:rsid w:val="00DA4A6C"/>
    <w:rsid w:val="00DA4C23"/>
    <w:rsid w:val="00DA5A8E"/>
    <w:rsid w:val="00DA68F7"/>
    <w:rsid w:val="00DA6AE2"/>
    <w:rsid w:val="00DA6B81"/>
    <w:rsid w:val="00DA6EF5"/>
    <w:rsid w:val="00DA739C"/>
    <w:rsid w:val="00DA7C36"/>
    <w:rsid w:val="00DB056B"/>
    <w:rsid w:val="00DB0795"/>
    <w:rsid w:val="00DB14D4"/>
    <w:rsid w:val="00DB2124"/>
    <w:rsid w:val="00DB2428"/>
    <w:rsid w:val="00DB2BD4"/>
    <w:rsid w:val="00DB2E7A"/>
    <w:rsid w:val="00DB57C1"/>
    <w:rsid w:val="00DB5BBF"/>
    <w:rsid w:val="00DB5E13"/>
    <w:rsid w:val="00DB5E76"/>
    <w:rsid w:val="00DB67CC"/>
    <w:rsid w:val="00DB68C5"/>
    <w:rsid w:val="00DB75C5"/>
    <w:rsid w:val="00DB787E"/>
    <w:rsid w:val="00DB7DFF"/>
    <w:rsid w:val="00DC0322"/>
    <w:rsid w:val="00DC105F"/>
    <w:rsid w:val="00DC1275"/>
    <w:rsid w:val="00DC1400"/>
    <w:rsid w:val="00DC22B6"/>
    <w:rsid w:val="00DC2B4F"/>
    <w:rsid w:val="00DC2E11"/>
    <w:rsid w:val="00DC2FAA"/>
    <w:rsid w:val="00DC3337"/>
    <w:rsid w:val="00DC3725"/>
    <w:rsid w:val="00DC3804"/>
    <w:rsid w:val="00DC4151"/>
    <w:rsid w:val="00DC4302"/>
    <w:rsid w:val="00DC48FC"/>
    <w:rsid w:val="00DC78E0"/>
    <w:rsid w:val="00DC7FE8"/>
    <w:rsid w:val="00DD0B0F"/>
    <w:rsid w:val="00DD1469"/>
    <w:rsid w:val="00DD20B5"/>
    <w:rsid w:val="00DD4B71"/>
    <w:rsid w:val="00DD5B9B"/>
    <w:rsid w:val="00DD5DF8"/>
    <w:rsid w:val="00DD6C4F"/>
    <w:rsid w:val="00DD6CCB"/>
    <w:rsid w:val="00DD6DC5"/>
    <w:rsid w:val="00DE014D"/>
    <w:rsid w:val="00DE033A"/>
    <w:rsid w:val="00DE0627"/>
    <w:rsid w:val="00DE0BC7"/>
    <w:rsid w:val="00DE15FA"/>
    <w:rsid w:val="00DE1EF9"/>
    <w:rsid w:val="00DE2415"/>
    <w:rsid w:val="00DE2506"/>
    <w:rsid w:val="00DE2F58"/>
    <w:rsid w:val="00DE3584"/>
    <w:rsid w:val="00DE363A"/>
    <w:rsid w:val="00DE3A5E"/>
    <w:rsid w:val="00DE3F95"/>
    <w:rsid w:val="00DE416D"/>
    <w:rsid w:val="00DE4484"/>
    <w:rsid w:val="00DE4B57"/>
    <w:rsid w:val="00DE4BE6"/>
    <w:rsid w:val="00DE53FC"/>
    <w:rsid w:val="00DE6A10"/>
    <w:rsid w:val="00DE6BFE"/>
    <w:rsid w:val="00DE7302"/>
    <w:rsid w:val="00DE7B78"/>
    <w:rsid w:val="00DF005D"/>
    <w:rsid w:val="00DF07AB"/>
    <w:rsid w:val="00DF11E8"/>
    <w:rsid w:val="00DF15B8"/>
    <w:rsid w:val="00DF1839"/>
    <w:rsid w:val="00DF2D5F"/>
    <w:rsid w:val="00DF3217"/>
    <w:rsid w:val="00DF3755"/>
    <w:rsid w:val="00DF37C0"/>
    <w:rsid w:val="00DF39D3"/>
    <w:rsid w:val="00DF544A"/>
    <w:rsid w:val="00DF5766"/>
    <w:rsid w:val="00DF58DC"/>
    <w:rsid w:val="00DF61B8"/>
    <w:rsid w:val="00DF62DD"/>
    <w:rsid w:val="00DF67E4"/>
    <w:rsid w:val="00DF6F81"/>
    <w:rsid w:val="00DF78B4"/>
    <w:rsid w:val="00DF7AEE"/>
    <w:rsid w:val="00E0136D"/>
    <w:rsid w:val="00E01ADF"/>
    <w:rsid w:val="00E02B71"/>
    <w:rsid w:val="00E03A54"/>
    <w:rsid w:val="00E0481D"/>
    <w:rsid w:val="00E049B9"/>
    <w:rsid w:val="00E04ECB"/>
    <w:rsid w:val="00E055DB"/>
    <w:rsid w:val="00E057E4"/>
    <w:rsid w:val="00E058E9"/>
    <w:rsid w:val="00E06222"/>
    <w:rsid w:val="00E06429"/>
    <w:rsid w:val="00E0671F"/>
    <w:rsid w:val="00E076A6"/>
    <w:rsid w:val="00E07B5B"/>
    <w:rsid w:val="00E10330"/>
    <w:rsid w:val="00E1099C"/>
    <w:rsid w:val="00E10B20"/>
    <w:rsid w:val="00E120BE"/>
    <w:rsid w:val="00E13721"/>
    <w:rsid w:val="00E139B1"/>
    <w:rsid w:val="00E13F6C"/>
    <w:rsid w:val="00E148FB"/>
    <w:rsid w:val="00E153ED"/>
    <w:rsid w:val="00E16A2F"/>
    <w:rsid w:val="00E16DCB"/>
    <w:rsid w:val="00E172BA"/>
    <w:rsid w:val="00E17445"/>
    <w:rsid w:val="00E20473"/>
    <w:rsid w:val="00E20F7C"/>
    <w:rsid w:val="00E211CA"/>
    <w:rsid w:val="00E21504"/>
    <w:rsid w:val="00E226E0"/>
    <w:rsid w:val="00E22B23"/>
    <w:rsid w:val="00E22BEC"/>
    <w:rsid w:val="00E22E59"/>
    <w:rsid w:val="00E238D9"/>
    <w:rsid w:val="00E23A93"/>
    <w:rsid w:val="00E23BF0"/>
    <w:rsid w:val="00E249C5"/>
    <w:rsid w:val="00E24EAB"/>
    <w:rsid w:val="00E2536F"/>
    <w:rsid w:val="00E25819"/>
    <w:rsid w:val="00E2585A"/>
    <w:rsid w:val="00E26475"/>
    <w:rsid w:val="00E265FD"/>
    <w:rsid w:val="00E30398"/>
    <w:rsid w:val="00E30AD1"/>
    <w:rsid w:val="00E30C68"/>
    <w:rsid w:val="00E32F4A"/>
    <w:rsid w:val="00E3416A"/>
    <w:rsid w:val="00E34711"/>
    <w:rsid w:val="00E35EF3"/>
    <w:rsid w:val="00E367D4"/>
    <w:rsid w:val="00E36C7B"/>
    <w:rsid w:val="00E3757C"/>
    <w:rsid w:val="00E37F20"/>
    <w:rsid w:val="00E40133"/>
    <w:rsid w:val="00E404E4"/>
    <w:rsid w:val="00E40565"/>
    <w:rsid w:val="00E41024"/>
    <w:rsid w:val="00E41734"/>
    <w:rsid w:val="00E420CE"/>
    <w:rsid w:val="00E42261"/>
    <w:rsid w:val="00E42631"/>
    <w:rsid w:val="00E427E2"/>
    <w:rsid w:val="00E42C97"/>
    <w:rsid w:val="00E431F2"/>
    <w:rsid w:val="00E439C9"/>
    <w:rsid w:val="00E43E37"/>
    <w:rsid w:val="00E45337"/>
    <w:rsid w:val="00E45C75"/>
    <w:rsid w:val="00E46213"/>
    <w:rsid w:val="00E469B3"/>
    <w:rsid w:val="00E46FA4"/>
    <w:rsid w:val="00E46FE3"/>
    <w:rsid w:val="00E47616"/>
    <w:rsid w:val="00E478EE"/>
    <w:rsid w:val="00E50007"/>
    <w:rsid w:val="00E507C0"/>
    <w:rsid w:val="00E51506"/>
    <w:rsid w:val="00E515FE"/>
    <w:rsid w:val="00E5196C"/>
    <w:rsid w:val="00E51D54"/>
    <w:rsid w:val="00E5209A"/>
    <w:rsid w:val="00E53DA5"/>
    <w:rsid w:val="00E54AE3"/>
    <w:rsid w:val="00E54D48"/>
    <w:rsid w:val="00E54E10"/>
    <w:rsid w:val="00E5599D"/>
    <w:rsid w:val="00E55AC8"/>
    <w:rsid w:val="00E56BA1"/>
    <w:rsid w:val="00E56C99"/>
    <w:rsid w:val="00E57756"/>
    <w:rsid w:val="00E57781"/>
    <w:rsid w:val="00E609B0"/>
    <w:rsid w:val="00E60B29"/>
    <w:rsid w:val="00E62C70"/>
    <w:rsid w:val="00E63609"/>
    <w:rsid w:val="00E63AE0"/>
    <w:rsid w:val="00E64C5A"/>
    <w:rsid w:val="00E651F3"/>
    <w:rsid w:val="00E65D63"/>
    <w:rsid w:val="00E65DF6"/>
    <w:rsid w:val="00E665EA"/>
    <w:rsid w:val="00E66B4B"/>
    <w:rsid w:val="00E678AF"/>
    <w:rsid w:val="00E67E8B"/>
    <w:rsid w:val="00E71092"/>
    <w:rsid w:val="00E73151"/>
    <w:rsid w:val="00E731C6"/>
    <w:rsid w:val="00E73237"/>
    <w:rsid w:val="00E73399"/>
    <w:rsid w:val="00E74146"/>
    <w:rsid w:val="00E75017"/>
    <w:rsid w:val="00E75253"/>
    <w:rsid w:val="00E75562"/>
    <w:rsid w:val="00E763F7"/>
    <w:rsid w:val="00E764FD"/>
    <w:rsid w:val="00E76920"/>
    <w:rsid w:val="00E76D88"/>
    <w:rsid w:val="00E809FB"/>
    <w:rsid w:val="00E817C3"/>
    <w:rsid w:val="00E81C07"/>
    <w:rsid w:val="00E81E73"/>
    <w:rsid w:val="00E829DB"/>
    <w:rsid w:val="00E834E9"/>
    <w:rsid w:val="00E837C7"/>
    <w:rsid w:val="00E8405C"/>
    <w:rsid w:val="00E842C9"/>
    <w:rsid w:val="00E8515E"/>
    <w:rsid w:val="00E86E3C"/>
    <w:rsid w:val="00E87B17"/>
    <w:rsid w:val="00E90713"/>
    <w:rsid w:val="00E90A79"/>
    <w:rsid w:val="00E90DBD"/>
    <w:rsid w:val="00E90F1D"/>
    <w:rsid w:val="00E91A0A"/>
    <w:rsid w:val="00E91AB6"/>
    <w:rsid w:val="00E92256"/>
    <w:rsid w:val="00E9334E"/>
    <w:rsid w:val="00E93487"/>
    <w:rsid w:val="00E93675"/>
    <w:rsid w:val="00E93E96"/>
    <w:rsid w:val="00E93F31"/>
    <w:rsid w:val="00E93FDB"/>
    <w:rsid w:val="00E94FAF"/>
    <w:rsid w:val="00E9572F"/>
    <w:rsid w:val="00E966C8"/>
    <w:rsid w:val="00E969D7"/>
    <w:rsid w:val="00E96B2E"/>
    <w:rsid w:val="00E96D3A"/>
    <w:rsid w:val="00E96EB8"/>
    <w:rsid w:val="00EA005E"/>
    <w:rsid w:val="00EA0193"/>
    <w:rsid w:val="00EA04DF"/>
    <w:rsid w:val="00EA122F"/>
    <w:rsid w:val="00EA1512"/>
    <w:rsid w:val="00EA1E39"/>
    <w:rsid w:val="00EA20AB"/>
    <w:rsid w:val="00EA21DB"/>
    <w:rsid w:val="00EA314D"/>
    <w:rsid w:val="00EA34AF"/>
    <w:rsid w:val="00EA36F1"/>
    <w:rsid w:val="00EA4BF5"/>
    <w:rsid w:val="00EA5B58"/>
    <w:rsid w:val="00EA5F3F"/>
    <w:rsid w:val="00EA63C0"/>
    <w:rsid w:val="00EA652E"/>
    <w:rsid w:val="00EA6CA7"/>
    <w:rsid w:val="00EA774A"/>
    <w:rsid w:val="00EB200B"/>
    <w:rsid w:val="00EB209F"/>
    <w:rsid w:val="00EB28F7"/>
    <w:rsid w:val="00EB29E4"/>
    <w:rsid w:val="00EB3B9E"/>
    <w:rsid w:val="00EB427B"/>
    <w:rsid w:val="00EB45E4"/>
    <w:rsid w:val="00EB46E3"/>
    <w:rsid w:val="00EB523E"/>
    <w:rsid w:val="00EB58A3"/>
    <w:rsid w:val="00EB5A9F"/>
    <w:rsid w:val="00EB5AE5"/>
    <w:rsid w:val="00EB5CFE"/>
    <w:rsid w:val="00EB740F"/>
    <w:rsid w:val="00EB79DE"/>
    <w:rsid w:val="00EC0796"/>
    <w:rsid w:val="00EC121A"/>
    <w:rsid w:val="00EC12FD"/>
    <w:rsid w:val="00EC1E53"/>
    <w:rsid w:val="00EC1FF3"/>
    <w:rsid w:val="00EC2055"/>
    <w:rsid w:val="00EC444B"/>
    <w:rsid w:val="00EC478D"/>
    <w:rsid w:val="00EC4CCA"/>
    <w:rsid w:val="00EC5B62"/>
    <w:rsid w:val="00EC63D3"/>
    <w:rsid w:val="00EC6FC0"/>
    <w:rsid w:val="00EC7C73"/>
    <w:rsid w:val="00ED0B56"/>
    <w:rsid w:val="00ED0EDB"/>
    <w:rsid w:val="00ED0F68"/>
    <w:rsid w:val="00ED0F73"/>
    <w:rsid w:val="00ED11D0"/>
    <w:rsid w:val="00ED15EC"/>
    <w:rsid w:val="00ED178A"/>
    <w:rsid w:val="00ED3416"/>
    <w:rsid w:val="00ED61AD"/>
    <w:rsid w:val="00ED72E7"/>
    <w:rsid w:val="00ED77EA"/>
    <w:rsid w:val="00ED7D6D"/>
    <w:rsid w:val="00ED7E02"/>
    <w:rsid w:val="00EE1084"/>
    <w:rsid w:val="00EE153D"/>
    <w:rsid w:val="00EE1CEB"/>
    <w:rsid w:val="00EE1EE5"/>
    <w:rsid w:val="00EE271B"/>
    <w:rsid w:val="00EE2FF9"/>
    <w:rsid w:val="00EE34A6"/>
    <w:rsid w:val="00EE3A8F"/>
    <w:rsid w:val="00EE3C23"/>
    <w:rsid w:val="00EE4080"/>
    <w:rsid w:val="00EE4DCD"/>
    <w:rsid w:val="00EE4DD4"/>
    <w:rsid w:val="00EE5537"/>
    <w:rsid w:val="00EE63EB"/>
    <w:rsid w:val="00EE6427"/>
    <w:rsid w:val="00EE6518"/>
    <w:rsid w:val="00EE6B12"/>
    <w:rsid w:val="00EE775B"/>
    <w:rsid w:val="00EE784F"/>
    <w:rsid w:val="00EE7A09"/>
    <w:rsid w:val="00EF181B"/>
    <w:rsid w:val="00EF1F7A"/>
    <w:rsid w:val="00EF373E"/>
    <w:rsid w:val="00EF49F3"/>
    <w:rsid w:val="00EF4C7A"/>
    <w:rsid w:val="00EF4D42"/>
    <w:rsid w:val="00EF5415"/>
    <w:rsid w:val="00EF5930"/>
    <w:rsid w:val="00EF61E0"/>
    <w:rsid w:val="00EF62FA"/>
    <w:rsid w:val="00EF6381"/>
    <w:rsid w:val="00EF65AB"/>
    <w:rsid w:val="00EF7038"/>
    <w:rsid w:val="00EF718F"/>
    <w:rsid w:val="00F0014B"/>
    <w:rsid w:val="00F008B1"/>
    <w:rsid w:val="00F00A6B"/>
    <w:rsid w:val="00F00E3C"/>
    <w:rsid w:val="00F0161C"/>
    <w:rsid w:val="00F01653"/>
    <w:rsid w:val="00F01A5E"/>
    <w:rsid w:val="00F01BEE"/>
    <w:rsid w:val="00F021DE"/>
    <w:rsid w:val="00F02628"/>
    <w:rsid w:val="00F026EF"/>
    <w:rsid w:val="00F02976"/>
    <w:rsid w:val="00F033F6"/>
    <w:rsid w:val="00F03402"/>
    <w:rsid w:val="00F03B86"/>
    <w:rsid w:val="00F03EB0"/>
    <w:rsid w:val="00F05224"/>
    <w:rsid w:val="00F0533E"/>
    <w:rsid w:val="00F05508"/>
    <w:rsid w:val="00F0565C"/>
    <w:rsid w:val="00F0591E"/>
    <w:rsid w:val="00F0655A"/>
    <w:rsid w:val="00F06564"/>
    <w:rsid w:val="00F066FC"/>
    <w:rsid w:val="00F07856"/>
    <w:rsid w:val="00F10159"/>
    <w:rsid w:val="00F1059D"/>
    <w:rsid w:val="00F11323"/>
    <w:rsid w:val="00F11B31"/>
    <w:rsid w:val="00F14F69"/>
    <w:rsid w:val="00F15100"/>
    <w:rsid w:val="00F152FD"/>
    <w:rsid w:val="00F156FA"/>
    <w:rsid w:val="00F157CD"/>
    <w:rsid w:val="00F15C07"/>
    <w:rsid w:val="00F160F0"/>
    <w:rsid w:val="00F16808"/>
    <w:rsid w:val="00F1782C"/>
    <w:rsid w:val="00F17C04"/>
    <w:rsid w:val="00F17FF2"/>
    <w:rsid w:val="00F21040"/>
    <w:rsid w:val="00F2117B"/>
    <w:rsid w:val="00F21604"/>
    <w:rsid w:val="00F22AB7"/>
    <w:rsid w:val="00F22B84"/>
    <w:rsid w:val="00F23C99"/>
    <w:rsid w:val="00F240FD"/>
    <w:rsid w:val="00F2431F"/>
    <w:rsid w:val="00F25031"/>
    <w:rsid w:val="00F256A3"/>
    <w:rsid w:val="00F30781"/>
    <w:rsid w:val="00F30AB1"/>
    <w:rsid w:val="00F31892"/>
    <w:rsid w:val="00F32034"/>
    <w:rsid w:val="00F320C6"/>
    <w:rsid w:val="00F32CB3"/>
    <w:rsid w:val="00F32FF4"/>
    <w:rsid w:val="00F33CE7"/>
    <w:rsid w:val="00F33D0B"/>
    <w:rsid w:val="00F33FF3"/>
    <w:rsid w:val="00F340FC"/>
    <w:rsid w:val="00F348F1"/>
    <w:rsid w:val="00F34FE0"/>
    <w:rsid w:val="00F364BF"/>
    <w:rsid w:val="00F365F3"/>
    <w:rsid w:val="00F370A5"/>
    <w:rsid w:val="00F3730A"/>
    <w:rsid w:val="00F41DAF"/>
    <w:rsid w:val="00F42109"/>
    <w:rsid w:val="00F425EC"/>
    <w:rsid w:val="00F43622"/>
    <w:rsid w:val="00F43C30"/>
    <w:rsid w:val="00F446B1"/>
    <w:rsid w:val="00F45559"/>
    <w:rsid w:val="00F45D72"/>
    <w:rsid w:val="00F46E61"/>
    <w:rsid w:val="00F4709D"/>
    <w:rsid w:val="00F47627"/>
    <w:rsid w:val="00F477FD"/>
    <w:rsid w:val="00F505F3"/>
    <w:rsid w:val="00F515AE"/>
    <w:rsid w:val="00F51879"/>
    <w:rsid w:val="00F51891"/>
    <w:rsid w:val="00F51E2A"/>
    <w:rsid w:val="00F52296"/>
    <w:rsid w:val="00F523F7"/>
    <w:rsid w:val="00F52547"/>
    <w:rsid w:val="00F52B14"/>
    <w:rsid w:val="00F52F88"/>
    <w:rsid w:val="00F535DF"/>
    <w:rsid w:val="00F535ED"/>
    <w:rsid w:val="00F54A2F"/>
    <w:rsid w:val="00F54F18"/>
    <w:rsid w:val="00F55B66"/>
    <w:rsid w:val="00F5639E"/>
    <w:rsid w:val="00F569D8"/>
    <w:rsid w:val="00F57440"/>
    <w:rsid w:val="00F57887"/>
    <w:rsid w:val="00F57FF1"/>
    <w:rsid w:val="00F605AA"/>
    <w:rsid w:val="00F606E0"/>
    <w:rsid w:val="00F60797"/>
    <w:rsid w:val="00F60A27"/>
    <w:rsid w:val="00F62B2D"/>
    <w:rsid w:val="00F62B47"/>
    <w:rsid w:val="00F62D57"/>
    <w:rsid w:val="00F6302F"/>
    <w:rsid w:val="00F631DB"/>
    <w:rsid w:val="00F6335D"/>
    <w:rsid w:val="00F63560"/>
    <w:rsid w:val="00F6429D"/>
    <w:rsid w:val="00F64888"/>
    <w:rsid w:val="00F65466"/>
    <w:rsid w:val="00F65F92"/>
    <w:rsid w:val="00F663C5"/>
    <w:rsid w:val="00F663E7"/>
    <w:rsid w:val="00F66436"/>
    <w:rsid w:val="00F6656F"/>
    <w:rsid w:val="00F6657C"/>
    <w:rsid w:val="00F66693"/>
    <w:rsid w:val="00F666CF"/>
    <w:rsid w:val="00F667B3"/>
    <w:rsid w:val="00F67BB7"/>
    <w:rsid w:val="00F70C5B"/>
    <w:rsid w:val="00F724D6"/>
    <w:rsid w:val="00F726AF"/>
    <w:rsid w:val="00F726B0"/>
    <w:rsid w:val="00F7281C"/>
    <w:rsid w:val="00F72E95"/>
    <w:rsid w:val="00F737B2"/>
    <w:rsid w:val="00F739BF"/>
    <w:rsid w:val="00F73E0E"/>
    <w:rsid w:val="00F745B5"/>
    <w:rsid w:val="00F76651"/>
    <w:rsid w:val="00F776DC"/>
    <w:rsid w:val="00F778A1"/>
    <w:rsid w:val="00F778D9"/>
    <w:rsid w:val="00F816E4"/>
    <w:rsid w:val="00F816EC"/>
    <w:rsid w:val="00F81936"/>
    <w:rsid w:val="00F824D4"/>
    <w:rsid w:val="00F82D1C"/>
    <w:rsid w:val="00F833A4"/>
    <w:rsid w:val="00F837BD"/>
    <w:rsid w:val="00F83BA1"/>
    <w:rsid w:val="00F83F59"/>
    <w:rsid w:val="00F852DF"/>
    <w:rsid w:val="00F8583E"/>
    <w:rsid w:val="00F85C6C"/>
    <w:rsid w:val="00F85CB4"/>
    <w:rsid w:val="00F860F8"/>
    <w:rsid w:val="00F8649E"/>
    <w:rsid w:val="00F86657"/>
    <w:rsid w:val="00F869CE"/>
    <w:rsid w:val="00F87053"/>
    <w:rsid w:val="00F87119"/>
    <w:rsid w:val="00F87494"/>
    <w:rsid w:val="00F8755C"/>
    <w:rsid w:val="00F87660"/>
    <w:rsid w:val="00F8797B"/>
    <w:rsid w:val="00F90695"/>
    <w:rsid w:val="00F91888"/>
    <w:rsid w:val="00F923E6"/>
    <w:rsid w:val="00F93A19"/>
    <w:rsid w:val="00F93E67"/>
    <w:rsid w:val="00F944DA"/>
    <w:rsid w:val="00F9500B"/>
    <w:rsid w:val="00F95E5D"/>
    <w:rsid w:val="00F95F5D"/>
    <w:rsid w:val="00F967CF"/>
    <w:rsid w:val="00F97B0B"/>
    <w:rsid w:val="00F97BAB"/>
    <w:rsid w:val="00F97D96"/>
    <w:rsid w:val="00FA073A"/>
    <w:rsid w:val="00FA101C"/>
    <w:rsid w:val="00FA15D3"/>
    <w:rsid w:val="00FA1C7C"/>
    <w:rsid w:val="00FA1DCF"/>
    <w:rsid w:val="00FA216A"/>
    <w:rsid w:val="00FA22A5"/>
    <w:rsid w:val="00FA24FA"/>
    <w:rsid w:val="00FA2A0D"/>
    <w:rsid w:val="00FA2D21"/>
    <w:rsid w:val="00FA405C"/>
    <w:rsid w:val="00FA46C4"/>
    <w:rsid w:val="00FA46D5"/>
    <w:rsid w:val="00FA4EA9"/>
    <w:rsid w:val="00FA5107"/>
    <w:rsid w:val="00FA5D3F"/>
    <w:rsid w:val="00FA73BA"/>
    <w:rsid w:val="00FA7545"/>
    <w:rsid w:val="00FB2526"/>
    <w:rsid w:val="00FB29C9"/>
    <w:rsid w:val="00FB2C7C"/>
    <w:rsid w:val="00FB34E2"/>
    <w:rsid w:val="00FB387E"/>
    <w:rsid w:val="00FB437F"/>
    <w:rsid w:val="00FB43F7"/>
    <w:rsid w:val="00FB628B"/>
    <w:rsid w:val="00FB6D82"/>
    <w:rsid w:val="00FC1101"/>
    <w:rsid w:val="00FC2F49"/>
    <w:rsid w:val="00FC4DF5"/>
    <w:rsid w:val="00FC5FDA"/>
    <w:rsid w:val="00FC708F"/>
    <w:rsid w:val="00FC7A35"/>
    <w:rsid w:val="00FD016B"/>
    <w:rsid w:val="00FD04B0"/>
    <w:rsid w:val="00FD07ED"/>
    <w:rsid w:val="00FD0D5D"/>
    <w:rsid w:val="00FD16FF"/>
    <w:rsid w:val="00FD2E73"/>
    <w:rsid w:val="00FD3B53"/>
    <w:rsid w:val="00FD4084"/>
    <w:rsid w:val="00FD46A8"/>
    <w:rsid w:val="00FD49E2"/>
    <w:rsid w:val="00FD5308"/>
    <w:rsid w:val="00FD5581"/>
    <w:rsid w:val="00FD5B4B"/>
    <w:rsid w:val="00FD6ABA"/>
    <w:rsid w:val="00FD7D67"/>
    <w:rsid w:val="00FE02D5"/>
    <w:rsid w:val="00FE093A"/>
    <w:rsid w:val="00FE0B01"/>
    <w:rsid w:val="00FE21D5"/>
    <w:rsid w:val="00FE2228"/>
    <w:rsid w:val="00FE2512"/>
    <w:rsid w:val="00FE2832"/>
    <w:rsid w:val="00FE3A6D"/>
    <w:rsid w:val="00FE3BFD"/>
    <w:rsid w:val="00FE3FDB"/>
    <w:rsid w:val="00FE5837"/>
    <w:rsid w:val="00FE5AE8"/>
    <w:rsid w:val="00FE743E"/>
    <w:rsid w:val="00FE7A5E"/>
    <w:rsid w:val="00FE7B14"/>
    <w:rsid w:val="00FF0D08"/>
    <w:rsid w:val="00FF141F"/>
    <w:rsid w:val="00FF1C46"/>
    <w:rsid w:val="00FF266D"/>
    <w:rsid w:val="00FF4250"/>
    <w:rsid w:val="00FF4DD5"/>
    <w:rsid w:val="00FF5B0C"/>
    <w:rsid w:val="00FF5DEC"/>
    <w:rsid w:val="00FF627C"/>
    <w:rsid w:val="00FF6A9A"/>
    <w:rsid w:val="00FF6B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536"/>
    <w:rPr>
      <w:sz w:val="24"/>
      <w:szCs w:val="24"/>
    </w:rPr>
  </w:style>
  <w:style w:type="paragraph" w:styleId="Heading1">
    <w:name w:val="heading 1"/>
    <w:basedOn w:val="Normal"/>
    <w:qFormat/>
    <w:rsid w:val="00476CC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547567"/>
    <w:pPr>
      <w:keepNext/>
      <w:spacing w:before="240" w:after="60"/>
      <w:outlineLvl w:val="1"/>
    </w:pPr>
    <w:rPr>
      <w:rFonts w:ascii="Cambria" w:eastAsia="Times New Roman" w:hAnsi="Cambria"/>
      <w:b/>
      <w:bCs/>
      <w:i/>
      <w:iCs/>
      <w:sz w:val="28"/>
      <w:szCs w:val="28"/>
    </w:rPr>
  </w:style>
  <w:style w:type="paragraph" w:styleId="Heading3">
    <w:name w:val="heading 3"/>
    <w:basedOn w:val="Normal"/>
    <w:qFormat/>
    <w:rsid w:val="00476CCA"/>
    <w:pPr>
      <w:spacing w:before="100" w:beforeAutospacing="1" w:after="100" w:afterAutospacing="1"/>
      <w:outlineLvl w:val="2"/>
    </w:pPr>
    <w:rPr>
      <w:b/>
      <w:bCs/>
      <w:sz w:val="27"/>
      <w:szCs w:val="27"/>
    </w:rPr>
  </w:style>
  <w:style w:type="paragraph" w:styleId="Heading4">
    <w:name w:val="heading 4"/>
    <w:basedOn w:val="Normal"/>
    <w:next w:val="Normal"/>
    <w:qFormat/>
    <w:rsid w:val="00D9062D"/>
    <w:pPr>
      <w:keepNext/>
      <w:widowControl w:val="0"/>
      <w:jc w:val="center"/>
      <w:outlineLvl w:val="3"/>
    </w:pPr>
    <w:rPr>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476CCA"/>
  </w:style>
  <w:style w:type="paragraph" w:styleId="BodyText2">
    <w:name w:val="Body Text 2"/>
    <w:basedOn w:val="Normal"/>
    <w:rsid w:val="00476CCA"/>
    <w:pPr>
      <w:spacing w:before="100" w:beforeAutospacing="1" w:after="100" w:afterAutospacing="1"/>
    </w:pPr>
  </w:style>
  <w:style w:type="paragraph" w:styleId="BodyText">
    <w:name w:val="Body Text"/>
    <w:basedOn w:val="Normal"/>
    <w:rsid w:val="00476CCA"/>
    <w:pPr>
      <w:spacing w:before="100" w:beforeAutospacing="1" w:after="100" w:afterAutospacing="1"/>
    </w:pPr>
  </w:style>
  <w:style w:type="paragraph" w:styleId="BodyText3">
    <w:name w:val="Body Text 3"/>
    <w:basedOn w:val="Normal"/>
    <w:rsid w:val="00476CCA"/>
    <w:pPr>
      <w:spacing w:before="100" w:beforeAutospacing="1" w:after="100" w:afterAutospacing="1"/>
    </w:pPr>
  </w:style>
  <w:style w:type="paragraph" w:customStyle="1" w:styleId="normal-p">
    <w:name w:val="normal-p"/>
    <w:basedOn w:val="Normal"/>
    <w:rsid w:val="00052C8C"/>
    <w:rPr>
      <w:sz w:val="20"/>
      <w:szCs w:val="20"/>
    </w:rPr>
  </w:style>
  <w:style w:type="paragraph" w:customStyle="1" w:styleId="CharCharCharChar1Char">
    <w:name w:val="Char Char Char Char1 Char"/>
    <w:basedOn w:val="Normal"/>
    <w:semiHidden/>
    <w:rsid w:val="00DF6F81"/>
    <w:pPr>
      <w:spacing w:after="160" w:line="240" w:lineRule="exact"/>
    </w:pPr>
    <w:rPr>
      <w:rFonts w:ascii="Arial" w:hAnsi="Arial"/>
      <w:sz w:val="22"/>
      <w:szCs w:val="22"/>
    </w:rPr>
  </w:style>
  <w:style w:type="character" w:customStyle="1" w:styleId="normal-h1">
    <w:name w:val="normal-h1"/>
    <w:rsid w:val="008E79EF"/>
    <w:rPr>
      <w:rFonts w:ascii=".VnTime" w:hAnsi=".VnTime" w:hint="default"/>
      <w:color w:val="0000FF"/>
      <w:sz w:val="24"/>
      <w:szCs w:val="24"/>
    </w:rPr>
  </w:style>
  <w:style w:type="paragraph" w:styleId="Header">
    <w:name w:val="header"/>
    <w:basedOn w:val="Normal"/>
    <w:rsid w:val="0001714C"/>
    <w:pPr>
      <w:tabs>
        <w:tab w:val="center" w:pos="4320"/>
        <w:tab w:val="right" w:pos="8640"/>
      </w:tabs>
    </w:pPr>
  </w:style>
  <w:style w:type="character" w:styleId="PageNumber">
    <w:name w:val="page number"/>
    <w:basedOn w:val="DefaultParagraphFont"/>
    <w:rsid w:val="0001714C"/>
  </w:style>
  <w:style w:type="character" w:styleId="Hyperlink">
    <w:name w:val="Hyperlink"/>
    <w:rsid w:val="009E2D74"/>
    <w:rPr>
      <w:strike w:val="0"/>
      <w:dstrike w:val="0"/>
      <w:color w:val="E77B13"/>
      <w:u w:val="none"/>
      <w:effect w:val="none"/>
    </w:rPr>
  </w:style>
  <w:style w:type="paragraph" w:styleId="NormalWeb">
    <w:name w:val="Normal (Web)"/>
    <w:basedOn w:val="Normal"/>
    <w:uiPriority w:val="99"/>
    <w:unhideWhenUsed/>
    <w:rsid w:val="000426F0"/>
    <w:pPr>
      <w:spacing w:before="100" w:beforeAutospacing="1" w:after="100" w:afterAutospacing="1"/>
    </w:pPr>
    <w:rPr>
      <w:color w:val="000000"/>
    </w:rPr>
  </w:style>
  <w:style w:type="character" w:styleId="Emphasis">
    <w:name w:val="Emphasis"/>
    <w:uiPriority w:val="20"/>
    <w:qFormat/>
    <w:rsid w:val="000426F0"/>
    <w:rPr>
      <w:i/>
      <w:iCs/>
    </w:rPr>
  </w:style>
  <w:style w:type="paragraph" w:styleId="BalloonText">
    <w:name w:val="Balloon Text"/>
    <w:basedOn w:val="Normal"/>
    <w:semiHidden/>
    <w:rsid w:val="00CE08D0"/>
    <w:rPr>
      <w:rFonts w:ascii="Tahoma" w:hAnsi="Tahoma" w:cs="Tahoma"/>
      <w:sz w:val="16"/>
      <w:szCs w:val="16"/>
    </w:rPr>
  </w:style>
  <w:style w:type="character" w:styleId="FootnoteReference">
    <w:name w:val="footnote reference"/>
    <w:aliases w:val="Ref,de nota al pie"/>
    <w:semiHidden/>
    <w:rsid w:val="00DC4302"/>
    <w:rPr>
      <w:vertAlign w:val="superscript"/>
    </w:rPr>
  </w:style>
  <w:style w:type="paragraph" w:styleId="FootnoteText">
    <w:name w:val="footnote text"/>
    <w:aliases w:val="fn,footnote text,Footnote ak"/>
    <w:basedOn w:val="Normal"/>
    <w:link w:val="FootnoteTextChar"/>
    <w:semiHidden/>
    <w:rsid w:val="00DC4302"/>
    <w:rPr>
      <w:sz w:val="20"/>
      <w:szCs w:val="20"/>
    </w:rPr>
  </w:style>
  <w:style w:type="character" w:customStyle="1" w:styleId="FootnoteTextChar">
    <w:name w:val="Footnote Text Char"/>
    <w:aliases w:val="fn Char,footnote text Char,Footnote ak Char"/>
    <w:link w:val="FootnoteText"/>
    <w:semiHidden/>
    <w:rsid w:val="00DC4302"/>
    <w:rPr>
      <w:lang w:val="en-US" w:eastAsia="en-US" w:bidi="ar-SA"/>
    </w:rPr>
  </w:style>
  <w:style w:type="paragraph" w:customStyle="1" w:styleId="Char">
    <w:name w:val="Char"/>
    <w:basedOn w:val="Normal"/>
    <w:semiHidden/>
    <w:rsid w:val="00513857"/>
    <w:pPr>
      <w:spacing w:after="160" w:line="240" w:lineRule="exact"/>
    </w:pPr>
    <w:rPr>
      <w:rFonts w:ascii="Arial" w:hAnsi="Arial"/>
      <w:sz w:val="22"/>
      <w:szCs w:val="22"/>
    </w:rPr>
  </w:style>
  <w:style w:type="paragraph" w:customStyle="1" w:styleId="CharCharCharCharCharCharCharCharCharCharCharCharCharCharCharChar">
    <w:name w:val="Char Char Char Char Char Char Char Char Char Char Char Char Char Char Char Char"/>
    <w:basedOn w:val="Normal"/>
    <w:semiHidden/>
    <w:rsid w:val="003A082C"/>
    <w:pPr>
      <w:spacing w:after="160" w:line="240" w:lineRule="exact"/>
    </w:pPr>
    <w:rPr>
      <w:rFonts w:ascii="Arial" w:hAnsi="Arial"/>
      <w:sz w:val="22"/>
      <w:szCs w:val="22"/>
    </w:rPr>
  </w:style>
  <w:style w:type="paragraph" w:customStyle="1" w:styleId="CharCharCharChar">
    <w:name w:val="Char Char Char Char"/>
    <w:basedOn w:val="Normal"/>
    <w:semiHidden/>
    <w:rsid w:val="00F67BB7"/>
    <w:pPr>
      <w:spacing w:after="160" w:line="240" w:lineRule="exact"/>
    </w:pPr>
    <w:rPr>
      <w:rFonts w:ascii="Arial" w:hAnsi="Arial"/>
      <w:sz w:val="22"/>
      <w:szCs w:val="22"/>
    </w:rPr>
  </w:style>
  <w:style w:type="paragraph" w:styleId="Footer">
    <w:name w:val="footer"/>
    <w:basedOn w:val="Normal"/>
    <w:link w:val="FooterChar"/>
    <w:uiPriority w:val="99"/>
    <w:rsid w:val="001D16C9"/>
    <w:pPr>
      <w:tabs>
        <w:tab w:val="center" w:pos="4320"/>
        <w:tab w:val="right" w:pos="8640"/>
      </w:tabs>
    </w:pPr>
  </w:style>
  <w:style w:type="paragraph" w:customStyle="1" w:styleId="CharChar">
    <w:name w:val="Char Char"/>
    <w:basedOn w:val="Normal"/>
    <w:semiHidden/>
    <w:rsid w:val="00834FD9"/>
    <w:pPr>
      <w:spacing w:after="160" w:line="240" w:lineRule="exact"/>
    </w:pPr>
    <w:rPr>
      <w:rFonts w:ascii="Arial" w:hAnsi="Arial"/>
      <w:sz w:val="22"/>
      <w:szCs w:val="22"/>
    </w:rPr>
  </w:style>
  <w:style w:type="paragraph" w:customStyle="1" w:styleId="CharCharCharCharCharCharCharCharCharCharCharCharCharCharCharChar0">
    <w:name w:val="Char Char Char Char Char Char Char Char Char Char Char Char Char Char Char Char"/>
    <w:basedOn w:val="Normal"/>
    <w:semiHidden/>
    <w:rsid w:val="007C54B2"/>
    <w:pPr>
      <w:spacing w:after="160" w:line="240" w:lineRule="exact"/>
    </w:pPr>
    <w:rPr>
      <w:rFonts w:ascii="Arial" w:hAnsi="Arial"/>
      <w:sz w:val="22"/>
      <w:szCs w:val="22"/>
    </w:rPr>
  </w:style>
  <w:style w:type="paragraph" w:customStyle="1" w:styleId="CharCharCharCharCharCharCharCharCharChar">
    <w:name w:val="Char Char Char Char Char Char Char Char Char Char"/>
    <w:basedOn w:val="Normal"/>
    <w:semiHidden/>
    <w:rsid w:val="00D95280"/>
    <w:pPr>
      <w:spacing w:after="160" w:line="240" w:lineRule="exact"/>
    </w:pPr>
    <w:rPr>
      <w:rFonts w:ascii="Arial" w:hAnsi="Arial"/>
      <w:sz w:val="22"/>
      <w:szCs w:val="22"/>
    </w:rPr>
  </w:style>
  <w:style w:type="paragraph" w:customStyle="1" w:styleId="Char1CharCharCharCharCharChar">
    <w:name w:val="Char1 Char Char Char Char Char Char"/>
    <w:basedOn w:val="Normal"/>
    <w:rsid w:val="001A543E"/>
    <w:pPr>
      <w:spacing w:after="160" w:line="240" w:lineRule="exact"/>
    </w:pPr>
    <w:rPr>
      <w:rFonts w:ascii="Verdana" w:hAnsi="Verdana"/>
      <w:sz w:val="20"/>
      <w:szCs w:val="20"/>
      <w:lang w:val="en-GB"/>
    </w:rPr>
  </w:style>
  <w:style w:type="paragraph" w:styleId="BodyTextIndent">
    <w:name w:val="Body Text Indent"/>
    <w:basedOn w:val="Normal"/>
    <w:link w:val="BodyTextIndentChar"/>
    <w:rsid w:val="006C35A3"/>
    <w:pPr>
      <w:spacing w:after="120"/>
      <w:ind w:left="360"/>
    </w:pPr>
  </w:style>
  <w:style w:type="character" w:customStyle="1" w:styleId="BodyTextIndentChar">
    <w:name w:val="Body Text Indent Char"/>
    <w:link w:val="BodyTextIndent"/>
    <w:rsid w:val="006C35A3"/>
    <w:rPr>
      <w:sz w:val="24"/>
      <w:szCs w:val="24"/>
    </w:rPr>
  </w:style>
  <w:style w:type="character" w:styleId="Strong">
    <w:name w:val="Strong"/>
    <w:uiPriority w:val="22"/>
    <w:qFormat/>
    <w:rsid w:val="00BB1B73"/>
    <w:rPr>
      <w:b/>
      <w:bCs/>
    </w:rPr>
  </w:style>
  <w:style w:type="character" w:styleId="CommentReference">
    <w:name w:val="annotation reference"/>
    <w:rsid w:val="00555D9E"/>
    <w:rPr>
      <w:sz w:val="16"/>
      <w:szCs w:val="16"/>
    </w:rPr>
  </w:style>
  <w:style w:type="paragraph" w:styleId="CommentText">
    <w:name w:val="annotation text"/>
    <w:basedOn w:val="Normal"/>
    <w:link w:val="CommentTextChar"/>
    <w:rsid w:val="00555D9E"/>
    <w:rPr>
      <w:sz w:val="20"/>
      <w:szCs w:val="20"/>
    </w:rPr>
  </w:style>
  <w:style w:type="character" w:customStyle="1" w:styleId="CommentTextChar">
    <w:name w:val="Comment Text Char"/>
    <w:basedOn w:val="DefaultParagraphFont"/>
    <w:link w:val="CommentText"/>
    <w:rsid w:val="00555D9E"/>
  </w:style>
  <w:style w:type="paragraph" w:styleId="CommentSubject">
    <w:name w:val="annotation subject"/>
    <w:basedOn w:val="CommentText"/>
    <w:next w:val="CommentText"/>
    <w:link w:val="CommentSubjectChar"/>
    <w:rsid w:val="00555D9E"/>
    <w:rPr>
      <w:b/>
      <w:bCs/>
    </w:rPr>
  </w:style>
  <w:style w:type="character" w:customStyle="1" w:styleId="CommentSubjectChar">
    <w:name w:val="Comment Subject Char"/>
    <w:link w:val="CommentSubject"/>
    <w:rsid w:val="00555D9E"/>
    <w:rPr>
      <w:b/>
      <w:bCs/>
    </w:rPr>
  </w:style>
  <w:style w:type="paragraph" w:styleId="Revision">
    <w:name w:val="Revision"/>
    <w:hidden/>
    <w:uiPriority w:val="99"/>
    <w:semiHidden/>
    <w:rsid w:val="00DB2E7A"/>
    <w:rPr>
      <w:sz w:val="24"/>
      <w:szCs w:val="24"/>
    </w:rPr>
  </w:style>
  <w:style w:type="character" w:customStyle="1" w:styleId="apple-converted-space">
    <w:name w:val="apple-converted-space"/>
    <w:basedOn w:val="DefaultParagraphFont"/>
    <w:rsid w:val="00472052"/>
  </w:style>
  <w:style w:type="character" w:customStyle="1" w:styleId="Heading2Char">
    <w:name w:val="Heading 2 Char"/>
    <w:basedOn w:val="DefaultParagraphFont"/>
    <w:link w:val="Heading2"/>
    <w:semiHidden/>
    <w:rsid w:val="00547567"/>
    <w:rPr>
      <w:rFonts w:ascii="Cambria" w:eastAsia="Times New Roman" w:hAnsi="Cambria" w:cs="Times New Roman"/>
      <w:b/>
      <w:bCs/>
      <w:i/>
      <w:iCs/>
      <w:sz w:val="28"/>
      <w:szCs w:val="28"/>
    </w:rPr>
  </w:style>
  <w:style w:type="paragraph" w:styleId="ListParagraph">
    <w:name w:val="List Paragraph"/>
    <w:basedOn w:val="Normal"/>
    <w:uiPriority w:val="34"/>
    <w:qFormat/>
    <w:rsid w:val="00DB2428"/>
    <w:pPr>
      <w:ind w:left="720"/>
      <w:contextualSpacing/>
    </w:pPr>
  </w:style>
  <w:style w:type="character" w:customStyle="1" w:styleId="FooterChar">
    <w:name w:val="Footer Char"/>
    <w:basedOn w:val="DefaultParagraphFont"/>
    <w:link w:val="Footer"/>
    <w:uiPriority w:val="99"/>
    <w:rsid w:val="005361A2"/>
    <w:rPr>
      <w:sz w:val="24"/>
      <w:szCs w:val="24"/>
    </w:rPr>
  </w:style>
  <w:style w:type="paragraph" w:styleId="Subtitle">
    <w:name w:val="Subtitle"/>
    <w:basedOn w:val="Normal"/>
    <w:next w:val="Normal"/>
    <w:link w:val="SubtitleChar"/>
    <w:qFormat/>
    <w:rsid w:val="00B834E9"/>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B834E9"/>
    <w:rPr>
      <w:rFonts w:ascii="Cambria" w:eastAsia="Times New Roman"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536"/>
    <w:rPr>
      <w:sz w:val="24"/>
      <w:szCs w:val="24"/>
    </w:rPr>
  </w:style>
  <w:style w:type="paragraph" w:styleId="Heading1">
    <w:name w:val="heading 1"/>
    <w:basedOn w:val="Normal"/>
    <w:qFormat/>
    <w:rsid w:val="00476CC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547567"/>
    <w:pPr>
      <w:keepNext/>
      <w:spacing w:before="240" w:after="60"/>
      <w:outlineLvl w:val="1"/>
    </w:pPr>
    <w:rPr>
      <w:rFonts w:ascii="Cambria" w:eastAsia="Times New Roman" w:hAnsi="Cambria"/>
      <w:b/>
      <w:bCs/>
      <w:i/>
      <w:iCs/>
      <w:sz w:val="28"/>
      <w:szCs w:val="28"/>
    </w:rPr>
  </w:style>
  <w:style w:type="paragraph" w:styleId="Heading3">
    <w:name w:val="heading 3"/>
    <w:basedOn w:val="Normal"/>
    <w:qFormat/>
    <w:rsid w:val="00476CCA"/>
    <w:pPr>
      <w:spacing w:before="100" w:beforeAutospacing="1" w:after="100" w:afterAutospacing="1"/>
      <w:outlineLvl w:val="2"/>
    </w:pPr>
    <w:rPr>
      <w:b/>
      <w:bCs/>
      <w:sz w:val="27"/>
      <w:szCs w:val="27"/>
    </w:rPr>
  </w:style>
  <w:style w:type="paragraph" w:styleId="Heading4">
    <w:name w:val="heading 4"/>
    <w:basedOn w:val="Normal"/>
    <w:next w:val="Normal"/>
    <w:qFormat/>
    <w:rsid w:val="00D9062D"/>
    <w:pPr>
      <w:keepNext/>
      <w:widowControl w:val="0"/>
      <w:jc w:val="center"/>
      <w:outlineLvl w:val="3"/>
    </w:pPr>
    <w:rPr>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476CCA"/>
  </w:style>
  <w:style w:type="paragraph" w:styleId="BodyText2">
    <w:name w:val="Body Text 2"/>
    <w:basedOn w:val="Normal"/>
    <w:rsid w:val="00476CCA"/>
    <w:pPr>
      <w:spacing w:before="100" w:beforeAutospacing="1" w:after="100" w:afterAutospacing="1"/>
    </w:pPr>
  </w:style>
  <w:style w:type="paragraph" w:styleId="BodyText">
    <w:name w:val="Body Text"/>
    <w:basedOn w:val="Normal"/>
    <w:rsid w:val="00476CCA"/>
    <w:pPr>
      <w:spacing w:before="100" w:beforeAutospacing="1" w:after="100" w:afterAutospacing="1"/>
    </w:pPr>
  </w:style>
  <w:style w:type="paragraph" w:styleId="BodyText3">
    <w:name w:val="Body Text 3"/>
    <w:basedOn w:val="Normal"/>
    <w:rsid w:val="00476CCA"/>
    <w:pPr>
      <w:spacing w:before="100" w:beforeAutospacing="1" w:after="100" w:afterAutospacing="1"/>
    </w:pPr>
  </w:style>
  <w:style w:type="paragraph" w:customStyle="1" w:styleId="normal-p">
    <w:name w:val="normal-p"/>
    <w:basedOn w:val="Normal"/>
    <w:rsid w:val="00052C8C"/>
    <w:rPr>
      <w:sz w:val="20"/>
      <w:szCs w:val="20"/>
    </w:rPr>
  </w:style>
  <w:style w:type="paragraph" w:customStyle="1" w:styleId="CharCharCharChar1Char">
    <w:name w:val="Char Char Char Char1 Char"/>
    <w:basedOn w:val="Normal"/>
    <w:semiHidden/>
    <w:rsid w:val="00DF6F81"/>
    <w:pPr>
      <w:spacing w:after="160" w:line="240" w:lineRule="exact"/>
    </w:pPr>
    <w:rPr>
      <w:rFonts w:ascii="Arial" w:hAnsi="Arial"/>
      <w:sz w:val="22"/>
      <w:szCs w:val="22"/>
    </w:rPr>
  </w:style>
  <w:style w:type="character" w:customStyle="1" w:styleId="normal-h1">
    <w:name w:val="normal-h1"/>
    <w:rsid w:val="008E79EF"/>
    <w:rPr>
      <w:rFonts w:ascii=".VnTime" w:hAnsi=".VnTime" w:hint="default"/>
      <w:color w:val="0000FF"/>
      <w:sz w:val="24"/>
      <w:szCs w:val="24"/>
    </w:rPr>
  </w:style>
  <w:style w:type="paragraph" w:styleId="Header">
    <w:name w:val="header"/>
    <w:basedOn w:val="Normal"/>
    <w:rsid w:val="0001714C"/>
    <w:pPr>
      <w:tabs>
        <w:tab w:val="center" w:pos="4320"/>
        <w:tab w:val="right" w:pos="8640"/>
      </w:tabs>
    </w:pPr>
  </w:style>
  <w:style w:type="character" w:styleId="PageNumber">
    <w:name w:val="page number"/>
    <w:basedOn w:val="DefaultParagraphFont"/>
    <w:rsid w:val="0001714C"/>
  </w:style>
  <w:style w:type="character" w:styleId="Hyperlink">
    <w:name w:val="Hyperlink"/>
    <w:rsid w:val="009E2D74"/>
    <w:rPr>
      <w:strike w:val="0"/>
      <w:dstrike w:val="0"/>
      <w:color w:val="E77B13"/>
      <w:u w:val="none"/>
      <w:effect w:val="none"/>
    </w:rPr>
  </w:style>
  <w:style w:type="paragraph" w:styleId="NormalWeb">
    <w:name w:val="Normal (Web)"/>
    <w:basedOn w:val="Normal"/>
    <w:uiPriority w:val="99"/>
    <w:unhideWhenUsed/>
    <w:rsid w:val="000426F0"/>
    <w:pPr>
      <w:spacing w:before="100" w:beforeAutospacing="1" w:after="100" w:afterAutospacing="1"/>
    </w:pPr>
    <w:rPr>
      <w:color w:val="000000"/>
    </w:rPr>
  </w:style>
  <w:style w:type="character" w:styleId="Emphasis">
    <w:name w:val="Emphasis"/>
    <w:uiPriority w:val="20"/>
    <w:qFormat/>
    <w:rsid w:val="000426F0"/>
    <w:rPr>
      <w:i/>
      <w:iCs/>
    </w:rPr>
  </w:style>
  <w:style w:type="paragraph" w:styleId="BalloonText">
    <w:name w:val="Balloon Text"/>
    <w:basedOn w:val="Normal"/>
    <w:semiHidden/>
    <w:rsid w:val="00CE08D0"/>
    <w:rPr>
      <w:rFonts w:ascii="Tahoma" w:hAnsi="Tahoma" w:cs="Tahoma"/>
      <w:sz w:val="16"/>
      <w:szCs w:val="16"/>
    </w:rPr>
  </w:style>
  <w:style w:type="character" w:styleId="FootnoteReference">
    <w:name w:val="footnote reference"/>
    <w:aliases w:val="Ref,de nota al pie"/>
    <w:semiHidden/>
    <w:rsid w:val="00DC4302"/>
    <w:rPr>
      <w:vertAlign w:val="superscript"/>
    </w:rPr>
  </w:style>
  <w:style w:type="paragraph" w:styleId="FootnoteText">
    <w:name w:val="footnote text"/>
    <w:aliases w:val="fn,footnote text,Footnote ak"/>
    <w:basedOn w:val="Normal"/>
    <w:link w:val="FootnoteTextChar"/>
    <w:semiHidden/>
    <w:rsid w:val="00DC4302"/>
    <w:rPr>
      <w:sz w:val="20"/>
      <w:szCs w:val="20"/>
    </w:rPr>
  </w:style>
  <w:style w:type="character" w:customStyle="1" w:styleId="FootnoteTextChar">
    <w:name w:val="Footnote Text Char"/>
    <w:aliases w:val="fn Char,footnote text Char,Footnote ak Char"/>
    <w:link w:val="FootnoteText"/>
    <w:semiHidden/>
    <w:rsid w:val="00DC4302"/>
    <w:rPr>
      <w:lang w:val="en-US" w:eastAsia="en-US" w:bidi="ar-SA"/>
    </w:rPr>
  </w:style>
  <w:style w:type="paragraph" w:customStyle="1" w:styleId="Char">
    <w:name w:val="Char"/>
    <w:basedOn w:val="Normal"/>
    <w:semiHidden/>
    <w:rsid w:val="00513857"/>
    <w:pPr>
      <w:spacing w:after="160" w:line="240" w:lineRule="exact"/>
    </w:pPr>
    <w:rPr>
      <w:rFonts w:ascii="Arial" w:hAnsi="Arial"/>
      <w:sz w:val="22"/>
      <w:szCs w:val="22"/>
    </w:rPr>
  </w:style>
  <w:style w:type="paragraph" w:customStyle="1" w:styleId="CharCharCharCharCharCharCharCharCharCharCharCharCharCharCharChar">
    <w:name w:val="Char Char Char Char Char Char Char Char Char Char Char Char Char Char Char Char"/>
    <w:basedOn w:val="Normal"/>
    <w:semiHidden/>
    <w:rsid w:val="003A082C"/>
    <w:pPr>
      <w:spacing w:after="160" w:line="240" w:lineRule="exact"/>
    </w:pPr>
    <w:rPr>
      <w:rFonts w:ascii="Arial" w:hAnsi="Arial"/>
      <w:sz w:val="22"/>
      <w:szCs w:val="22"/>
    </w:rPr>
  </w:style>
  <w:style w:type="paragraph" w:customStyle="1" w:styleId="CharCharCharChar">
    <w:name w:val="Char Char Char Char"/>
    <w:basedOn w:val="Normal"/>
    <w:semiHidden/>
    <w:rsid w:val="00F67BB7"/>
    <w:pPr>
      <w:spacing w:after="160" w:line="240" w:lineRule="exact"/>
    </w:pPr>
    <w:rPr>
      <w:rFonts w:ascii="Arial" w:hAnsi="Arial"/>
      <w:sz w:val="22"/>
      <w:szCs w:val="22"/>
    </w:rPr>
  </w:style>
  <w:style w:type="paragraph" w:styleId="Footer">
    <w:name w:val="footer"/>
    <w:basedOn w:val="Normal"/>
    <w:rsid w:val="001D16C9"/>
    <w:pPr>
      <w:tabs>
        <w:tab w:val="center" w:pos="4320"/>
        <w:tab w:val="right" w:pos="8640"/>
      </w:tabs>
    </w:pPr>
  </w:style>
  <w:style w:type="paragraph" w:customStyle="1" w:styleId="CharChar">
    <w:name w:val="Char Char"/>
    <w:basedOn w:val="Normal"/>
    <w:semiHidden/>
    <w:rsid w:val="00834FD9"/>
    <w:pPr>
      <w:spacing w:after="160" w:line="240" w:lineRule="exact"/>
    </w:pPr>
    <w:rPr>
      <w:rFonts w:ascii="Arial" w:hAnsi="Arial"/>
      <w:sz w:val="22"/>
      <w:szCs w:val="22"/>
    </w:rPr>
  </w:style>
  <w:style w:type="paragraph" w:customStyle="1" w:styleId="CharCharCharCharCharCharCharCharCharCharCharCharCharCharCharChar0">
    <w:name w:val="Char Char Char Char Char Char Char Char Char Char Char Char Char Char Char Char"/>
    <w:basedOn w:val="Normal"/>
    <w:semiHidden/>
    <w:rsid w:val="007C54B2"/>
    <w:pPr>
      <w:spacing w:after="160" w:line="240" w:lineRule="exact"/>
    </w:pPr>
    <w:rPr>
      <w:rFonts w:ascii="Arial" w:hAnsi="Arial"/>
      <w:sz w:val="22"/>
      <w:szCs w:val="22"/>
    </w:rPr>
  </w:style>
  <w:style w:type="paragraph" w:customStyle="1" w:styleId="CharCharCharCharCharCharCharCharCharChar">
    <w:name w:val="Char Char Char Char Char Char Char Char Char Char"/>
    <w:basedOn w:val="Normal"/>
    <w:semiHidden/>
    <w:rsid w:val="00D95280"/>
    <w:pPr>
      <w:spacing w:after="160" w:line="240" w:lineRule="exact"/>
    </w:pPr>
    <w:rPr>
      <w:rFonts w:ascii="Arial" w:hAnsi="Arial"/>
      <w:sz w:val="22"/>
      <w:szCs w:val="22"/>
    </w:rPr>
  </w:style>
  <w:style w:type="paragraph" w:customStyle="1" w:styleId="Char1CharCharCharCharCharChar">
    <w:name w:val="Char1 Char Char Char Char Char Char"/>
    <w:basedOn w:val="Normal"/>
    <w:rsid w:val="001A543E"/>
    <w:pPr>
      <w:spacing w:after="160" w:line="240" w:lineRule="exact"/>
    </w:pPr>
    <w:rPr>
      <w:rFonts w:ascii="Verdana" w:hAnsi="Verdana"/>
      <w:sz w:val="20"/>
      <w:szCs w:val="20"/>
      <w:lang w:val="en-GB"/>
    </w:rPr>
  </w:style>
  <w:style w:type="paragraph" w:styleId="BodyTextIndent">
    <w:name w:val="Body Text Indent"/>
    <w:basedOn w:val="Normal"/>
    <w:link w:val="BodyTextIndentChar"/>
    <w:rsid w:val="006C35A3"/>
    <w:pPr>
      <w:spacing w:after="120"/>
      <w:ind w:left="360"/>
    </w:pPr>
  </w:style>
  <w:style w:type="character" w:customStyle="1" w:styleId="BodyTextIndentChar">
    <w:name w:val="Body Text Indent Char"/>
    <w:link w:val="BodyTextIndent"/>
    <w:rsid w:val="006C35A3"/>
    <w:rPr>
      <w:sz w:val="24"/>
      <w:szCs w:val="24"/>
    </w:rPr>
  </w:style>
  <w:style w:type="character" w:styleId="Strong">
    <w:name w:val="Strong"/>
    <w:uiPriority w:val="22"/>
    <w:qFormat/>
    <w:rsid w:val="00BB1B73"/>
    <w:rPr>
      <w:b/>
      <w:bCs/>
    </w:rPr>
  </w:style>
  <w:style w:type="character" w:styleId="CommentReference">
    <w:name w:val="annotation reference"/>
    <w:rsid w:val="00555D9E"/>
    <w:rPr>
      <w:sz w:val="16"/>
      <w:szCs w:val="16"/>
    </w:rPr>
  </w:style>
  <w:style w:type="paragraph" w:styleId="CommentText">
    <w:name w:val="annotation text"/>
    <w:basedOn w:val="Normal"/>
    <w:link w:val="CommentTextChar"/>
    <w:rsid w:val="00555D9E"/>
    <w:rPr>
      <w:sz w:val="20"/>
      <w:szCs w:val="20"/>
    </w:rPr>
  </w:style>
  <w:style w:type="character" w:customStyle="1" w:styleId="CommentTextChar">
    <w:name w:val="Comment Text Char"/>
    <w:basedOn w:val="DefaultParagraphFont"/>
    <w:link w:val="CommentText"/>
    <w:rsid w:val="00555D9E"/>
  </w:style>
  <w:style w:type="paragraph" w:styleId="CommentSubject">
    <w:name w:val="annotation subject"/>
    <w:basedOn w:val="CommentText"/>
    <w:next w:val="CommentText"/>
    <w:link w:val="CommentSubjectChar"/>
    <w:rsid w:val="00555D9E"/>
    <w:rPr>
      <w:b/>
      <w:bCs/>
    </w:rPr>
  </w:style>
  <w:style w:type="character" w:customStyle="1" w:styleId="CommentSubjectChar">
    <w:name w:val="Comment Subject Char"/>
    <w:link w:val="CommentSubject"/>
    <w:rsid w:val="00555D9E"/>
    <w:rPr>
      <w:b/>
      <w:bCs/>
    </w:rPr>
  </w:style>
  <w:style w:type="paragraph" w:styleId="Revision">
    <w:name w:val="Revision"/>
    <w:hidden/>
    <w:uiPriority w:val="99"/>
    <w:semiHidden/>
    <w:rsid w:val="00DB2E7A"/>
    <w:rPr>
      <w:sz w:val="24"/>
      <w:szCs w:val="24"/>
    </w:rPr>
  </w:style>
  <w:style w:type="character" w:customStyle="1" w:styleId="apple-converted-space">
    <w:name w:val="apple-converted-space"/>
    <w:basedOn w:val="DefaultParagraphFont"/>
    <w:rsid w:val="00472052"/>
  </w:style>
  <w:style w:type="character" w:customStyle="1" w:styleId="Heading2Char">
    <w:name w:val="Heading 2 Char"/>
    <w:basedOn w:val="DefaultParagraphFont"/>
    <w:link w:val="Heading2"/>
    <w:semiHidden/>
    <w:rsid w:val="00547567"/>
    <w:rPr>
      <w:rFonts w:ascii="Cambria" w:eastAsia="Times New Roman" w:hAnsi="Cambria" w:cs="Times New Roman"/>
      <w:b/>
      <w:bCs/>
      <w:i/>
      <w:iCs/>
      <w:sz w:val="28"/>
      <w:szCs w:val="28"/>
    </w:rPr>
  </w:style>
  <w:style w:type="paragraph" w:styleId="ListParagraph">
    <w:name w:val="List Paragraph"/>
    <w:basedOn w:val="Normal"/>
    <w:uiPriority w:val="34"/>
    <w:qFormat/>
    <w:rsid w:val="00DB2428"/>
    <w:pPr>
      <w:ind w:left="720"/>
      <w:contextualSpacing/>
    </w:pPr>
  </w:style>
</w:styles>
</file>

<file path=word/webSettings.xml><?xml version="1.0" encoding="utf-8"?>
<w:webSettings xmlns:r="http://schemas.openxmlformats.org/officeDocument/2006/relationships" xmlns:w="http://schemas.openxmlformats.org/wordprocessingml/2006/main">
  <w:divs>
    <w:div w:id="107437918">
      <w:bodyDiv w:val="1"/>
      <w:marLeft w:val="0"/>
      <w:marRight w:val="0"/>
      <w:marTop w:val="0"/>
      <w:marBottom w:val="0"/>
      <w:divBdr>
        <w:top w:val="none" w:sz="0" w:space="0" w:color="auto"/>
        <w:left w:val="none" w:sz="0" w:space="0" w:color="auto"/>
        <w:bottom w:val="none" w:sz="0" w:space="0" w:color="auto"/>
        <w:right w:val="none" w:sz="0" w:space="0" w:color="auto"/>
      </w:divBdr>
    </w:div>
    <w:div w:id="145435922">
      <w:bodyDiv w:val="1"/>
      <w:marLeft w:val="0"/>
      <w:marRight w:val="0"/>
      <w:marTop w:val="0"/>
      <w:marBottom w:val="0"/>
      <w:divBdr>
        <w:top w:val="none" w:sz="0" w:space="0" w:color="auto"/>
        <w:left w:val="none" w:sz="0" w:space="0" w:color="auto"/>
        <w:bottom w:val="none" w:sz="0" w:space="0" w:color="auto"/>
        <w:right w:val="none" w:sz="0" w:space="0" w:color="auto"/>
      </w:divBdr>
      <w:divsChild>
        <w:div w:id="342243209">
          <w:marLeft w:val="0"/>
          <w:marRight w:val="0"/>
          <w:marTop w:val="0"/>
          <w:marBottom w:val="0"/>
          <w:divBdr>
            <w:top w:val="none" w:sz="0" w:space="0" w:color="auto"/>
            <w:left w:val="none" w:sz="0" w:space="0" w:color="auto"/>
            <w:bottom w:val="none" w:sz="0" w:space="0" w:color="auto"/>
            <w:right w:val="none" w:sz="0" w:space="0" w:color="auto"/>
          </w:divBdr>
          <w:divsChild>
            <w:div w:id="1495141014">
              <w:marLeft w:val="0"/>
              <w:marRight w:val="0"/>
              <w:marTop w:val="0"/>
              <w:marBottom w:val="0"/>
              <w:divBdr>
                <w:top w:val="none" w:sz="0" w:space="0" w:color="auto"/>
                <w:left w:val="none" w:sz="0" w:space="0" w:color="auto"/>
                <w:bottom w:val="none" w:sz="0" w:space="0" w:color="auto"/>
                <w:right w:val="none" w:sz="0" w:space="0" w:color="auto"/>
              </w:divBdr>
              <w:divsChild>
                <w:div w:id="1995639024">
                  <w:marLeft w:val="0"/>
                  <w:marRight w:val="0"/>
                  <w:marTop w:val="0"/>
                  <w:marBottom w:val="0"/>
                  <w:divBdr>
                    <w:top w:val="none" w:sz="0" w:space="0" w:color="auto"/>
                    <w:left w:val="none" w:sz="0" w:space="0" w:color="auto"/>
                    <w:bottom w:val="none" w:sz="0" w:space="0" w:color="auto"/>
                    <w:right w:val="none" w:sz="0" w:space="0" w:color="auto"/>
                  </w:divBdr>
                  <w:divsChild>
                    <w:div w:id="996885101">
                      <w:marLeft w:val="0"/>
                      <w:marRight w:val="0"/>
                      <w:marTop w:val="0"/>
                      <w:marBottom w:val="0"/>
                      <w:divBdr>
                        <w:top w:val="none" w:sz="0" w:space="0" w:color="auto"/>
                        <w:left w:val="none" w:sz="0" w:space="0" w:color="auto"/>
                        <w:bottom w:val="none" w:sz="0" w:space="0" w:color="auto"/>
                        <w:right w:val="none" w:sz="0" w:space="0" w:color="auto"/>
                      </w:divBdr>
                      <w:divsChild>
                        <w:div w:id="362901236">
                          <w:marLeft w:val="0"/>
                          <w:marRight w:val="0"/>
                          <w:marTop w:val="0"/>
                          <w:marBottom w:val="0"/>
                          <w:divBdr>
                            <w:top w:val="none" w:sz="0" w:space="0" w:color="auto"/>
                            <w:left w:val="none" w:sz="0" w:space="0" w:color="auto"/>
                            <w:bottom w:val="none" w:sz="0" w:space="0" w:color="auto"/>
                            <w:right w:val="none" w:sz="0" w:space="0" w:color="auto"/>
                          </w:divBdr>
                          <w:divsChild>
                            <w:div w:id="1096172162">
                              <w:marLeft w:val="-38"/>
                              <w:marRight w:val="0"/>
                              <w:marTop w:val="0"/>
                              <w:marBottom w:val="0"/>
                              <w:divBdr>
                                <w:top w:val="none" w:sz="0" w:space="0" w:color="auto"/>
                                <w:left w:val="none" w:sz="0" w:space="0" w:color="auto"/>
                                <w:bottom w:val="none" w:sz="0" w:space="0" w:color="auto"/>
                                <w:right w:val="none" w:sz="0" w:space="0" w:color="auto"/>
                              </w:divBdr>
                              <w:divsChild>
                                <w:div w:id="183519225">
                                  <w:marLeft w:val="0"/>
                                  <w:marRight w:val="0"/>
                                  <w:marTop w:val="23"/>
                                  <w:marBottom w:val="0"/>
                                  <w:divBdr>
                                    <w:top w:val="none" w:sz="0" w:space="0" w:color="auto"/>
                                    <w:left w:val="none" w:sz="0" w:space="0" w:color="auto"/>
                                    <w:bottom w:val="none" w:sz="0" w:space="0" w:color="auto"/>
                                    <w:right w:val="none" w:sz="0" w:space="0" w:color="auto"/>
                                  </w:divBdr>
                                  <w:divsChild>
                                    <w:div w:id="1533497446">
                                      <w:marLeft w:val="0"/>
                                      <w:marRight w:val="0"/>
                                      <w:marTop w:val="0"/>
                                      <w:marBottom w:val="0"/>
                                      <w:divBdr>
                                        <w:top w:val="none" w:sz="0" w:space="0" w:color="auto"/>
                                        <w:left w:val="none" w:sz="0" w:space="0" w:color="auto"/>
                                        <w:bottom w:val="none" w:sz="0" w:space="0" w:color="auto"/>
                                        <w:right w:val="none" w:sz="0" w:space="0" w:color="auto"/>
                                      </w:divBdr>
                                      <w:divsChild>
                                        <w:div w:id="1579486895">
                                          <w:marLeft w:val="0"/>
                                          <w:marRight w:val="0"/>
                                          <w:marTop w:val="0"/>
                                          <w:marBottom w:val="0"/>
                                          <w:divBdr>
                                            <w:top w:val="none" w:sz="0" w:space="0" w:color="auto"/>
                                            <w:left w:val="none" w:sz="0" w:space="0" w:color="auto"/>
                                            <w:bottom w:val="none" w:sz="0" w:space="0" w:color="auto"/>
                                            <w:right w:val="none" w:sz="0" w:space="0" w:color="auto"/>
                                          </w:divBdr>
                                          <w:divsChild>
                                            <w:div w:id="10111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841102">
      <w:bodyDiv w:val="1"/>
      <w:marLeft w:val="0"/>
      <w:marRight w:val="0"/>
      <w:marTop w:val="0"/>
      <w:marBottom w:val="0"/>
      <w:divBdr>
        <w:top w:val="none" w:sz="0" w:space="0" w:color="auto"/>
        <w:left w:val="none" w:sz="0" w:space="0" w:color="auto"/>
        <w:bottom w:val="none" w:sz="0" w:space="0" w:color="auto"/>
        <w:right w:val="none" w:sz="0" w:space="0" w:color="auto"/>
      </w:divBdr>
    </w:div>
    <w:div w:id="284893596">
      <w:bodyDiv w:val="1"/>
      <w:marLeft w:val="0"/>
      <w:marRight w:val="0"/>
      <w:marTop w:val="0"/>
      <w:marBottom w:val="0"/>
      <w:divBdr>
        <w:top w:val="none" w:sz="0" w:space="0" w:color="auto"/>
        <w:left w:val="none" w:sz="0" w:space="0" w:color="auto"/>
        <w:bottom w:val="none" w:sz="0" w:space="0" w:color="auto"/>
        <w:right w:val="none" w:sz="0" w:space="0" w:color="auto"/>
      </w:divBdr>
    </w:div>
    <w:div w:id="341323027">
      <w:bodyDiv w:val="1"/>
      <w:marLeft w:val="0"/>
      <w:marRight w:val="0"/>
      <w:marTop w:val="0"/>
      <w:marBottom w:val="0"/>
      <w:divBdr>
        <w:top w:val="none" w:sz="0" w:space="0" w:color="auto"/>
        <w:left w:val="none" w:sz="0" w:space="0" w:color="auto"/>
        <w:bottom w:val="none" w:sz="0" w:space="0" w:color="auto"/>
        <w:right w:val="none" w:sz="0" w:space="0" w:color="auto"/>
      </w:divBdr>
      <w:divsChild>
        <w:div w:id="926882264">
          <w:marLeft w:val="0"/>
          <w:marRight w:val="0"/>
          <w:marTop w:val="0"/>
          <w:marBottom w:val="0"/>
          <w:divBdr>
            <w:top w:val="none" w:sz="0" w:space="0" w:color="auto"/>
            <w:left w:val="none" w:sz="0" w:space="0" w:color="auto"/>
            <w:bottom w:val="none" w:sz="0" w:space="0" w:color="auto"/>
            <w:right w:val="none" w:sz="0" w:space="0" w:color="auto"/>
          </w:divBdr>
          <w:divsChild>
            <w:div w:id="1538620596">
              <w:marLeft w:val="0"/>
              <w:marRight w:val="0"/>
              <w:marTop w:val="0"/>
              <w:marBottom w:val="0"/>
              <w:divBdr>
                <w:top w:val="none" w:sz="0" w:space="0" w:color="auto"/>
                <w:left w:val="none" w:sz="0" w:space="0" w:color="auto"/>
                <w:bottom w:val="none" w:sz="0" w:space="0" w:color="auto"/>
                <w:right w:val="none" w:sz="0" w:space="0" w:color="auto"/>
              </w:divBdr>
              <w:divsChild>
                <w:div w:id="123692642">
                  <w:marLeft w:val="0"/>
                  <w:marRight w:val="0"/>
                  <w:marTop w:val="0"/>
                  <w:marBottom w:val="0"/>
                  <w:divBdr>
                    <w:top w:val="none" w:sz="0" w:space="0" w:color="auto"/>
                    <w:left w:val="none" w:sz="0" w:space="0" w:color="auto"/>
                    <w:bottom w:val="none" w:sz="0" w:space="0" w:color="auto"/>
                    <w:right w:val="none" w:sz="0" w:space="0" w:color="auto"/>
                  </w:divBdr>
                  <w:divsChild>
                    <w:div w:id="979307154">
                      <w:marLeft w:val="0"/>
                      <w:marRight w:val="0"/>
                      <w:marTop w:val="0"/>
                      <w:marBottom w:val="0"/>
                      <w:divBdr>
                        <w:top w:val="none" w:sz="0" w:space="0" w:color="auto"/>
                        <w:left w:val="none" w:sz="0" w:space="0" w:color="auto"/>
                        <w:bottom w:val="none" w:sz="0" w:space="0" w:color="auto"/>
                        <w:right w:val="none" w:sz="0" w:space="0" w:color="auto"/>
                      </w:divBdr>
                      <w:divsChild>
                        <w:div w:id="1237517160">
                          <w:marLeft w:val="0"/>
                          <w:marRight w:val="0"/>
                          <w:marTop w:val="0"/>
                          <w:marBottom w:val="0"/>
                          <w:divBdr>
                            <w:top w:val="none" w:sz="0" w:space="0" w:color="auto"/>
                            <w:left w:val="none" w:sz="0" w:space="0" w:color="auto"/>
                            <w:bottom w:val="none" w:sz="0" w:space="0" w:color="auto"/>
                            <w:right w:val="none" w:sz="0" w:space="0" w:color="auto"/>
                          </w:divBdr>
                          <w:divsChild>
                            <w:div w:id="1112552453">
                              <w:marLeft w:val="0"/>
                              <w:marRight w:val="0"/>
                              <w:marTop w:val="0"/>
                              <w:marBottom w:val="0"/>
                              <w:divBdr>
                                <w:top w:val="none" w:sz="0" w:space="0" w:color="auto"/>
                                <w:left w:val="none" w:sz="0" w:space="0" w:color="auto"/>
                                <w:bottom w:val="none" w:sz="0" w:space="0" w:color="auto"/>
                                <w:right w:val="none" w:sz="0" w:space="0" w:color="auto"/>
                              </w:divBdr>
                              <w:divsChild>
                                <w:div w:id="364797740">
                                  <w:marLeft w:val="0"/>
                                  <w:marRight w:val="0"/>
                                  <w:marTop w:val="0"/>
                                  <w:marBottom w:val="0"/>
                                  <w:divBdr>
                                    <w:top w:val="none" w:sz="0" w:space="0" w:color="auto"/>
                                    <w:left w:val="none" w:sz="0" w:space="0" w:color="auto"/>
                                    <w:bottom w:val="none" w:sz="0" w:space="0" w:color="auto"/>
                                    <w:right w:val="none" w:sz="0" w:space="0" w:color="auto"/>
                                  </w:divBdr>
                                  <w:divsChild>
                                    <w:div w:id="1460494457">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700921">
      <w:bodyDiv w:val="1"/>
      <w:marLeft w:val="0"/>
      <w:marRight w:val="0"/>
      <w:marTop w:val="0"/>
      <w:marBottom w:val="0"/>
      <w:divBdr>
        <w:top w:val="none" w:sz="0" w:space="0" w:color="auto"/>
        <w:left w:val="none" w:sz="0" w:space="0" w:color="auto"/>
        <w:bottom w:val="none" w:sz="0" w:space="0" w:color="auto"/>
        <w:right w:val="none" w:sz="0" w:space="0" w:color="auto"/>
      </w:divBdr>
    </w:div>
    <w:div w:id="501823009">
      <w:bodyDiv w:val="1"/>
      <w:marLeft w:val="0"/>
      <w:marRight w:val="0"/>
      <w:marTop w:val="0"/>
      <w:marBottom w:val="0"/>
      <w:divBdr>
        <w:top w:val="none" w:sz="0" w:space="0" w:color="auto"/>
        <w:left w:val="none" w:sz="0" w:space="0" w:color="auto"/>
        <w:bottom w:val="none" w:sz="0" w:space="0" w:color="auto"/>
        <w:right w:val="none" w:sz="0" w:space="0" w:color="auto"/>
      </w:divBdr>
    </w:div>
    <w:div w:id="580724037">
      <w:bodyDiv w:val="1"/>
      <w:marLeft w:val="0"/>
      <w:marRight w:val="0"/>
      <w:marTop w:val="0"/>
      <w:marBottom w:val="0"/>
      <w:divBdr>
        <w:top w:val="none" w:sz="0" w:space="0" w:color="auto"/>
        <w:left w:val="none" w:sz="0" w:space="0" w:color="auto"/>
        <w:bottom w:val="none" w:sz="0" w:space="0" w:color="auto"/>
        <w:right w:val="none" w:sz="0" w:space="0" w:color="auto"/>
      </w:divBdr>
      <w:divsChild>
        <w:div w:id="1362243068">
          <w:marLeft w:val="0"/>
          <w:marRight w:val="0"/>
          <w:marTop w:val="0"/>
          <w:marBottom w:val="0"/>
          <w:divBdr>
            <w:top w:val="none" w:sz="0" w:space="0" w:color="auto"/>
            <w:left w:val="none" w:sz="0" w:space="0" w:color="auto"/>
            <w:bottom w:val="none" w:sz="0" w:space="0" w:color="auto"/>
            <w:right w:val="none" w:sz="0" w:space="0" w:color="auto"/>
          </w:divBdr>
          <w:divsChild>
            <w:div w:id="1686786526">
              <w:marLeft w:val="0"/>
              <w:marRight w:val="0"/>
              <w:marTop w:val="0"/>
              <w:marBottom w:val="0"/>
              <w:divBdr>
                <w:top w:val="none" w:sz="0" w:space="0" w:color="auto"/>
                <w:left w:val="none" w:sz="0" w:space="0" w:color="auto"/>
                <w:bottom w:val="none" w:sz="0" w:space="0" w:color="auto"/>
                <w:right w:val="none" w:sz="0" w:space="0" w:color="auto"/>
              </w:divBdr>
              <w:divsChild>
                <w:div w:id="1584222750">
                  <w:marLeft w:val="0"/>
                  <w:marRight w:val="0"/>
                  <w:marTop w:val="0"/>
                  <w:marBottom w:val="0"/>
                  <w:divBdr>
                    <w:top w:val="none" w:sz="0" w:space="0" w:color="auto"/>
                    <w:left w:val="none" w:sz="0" w:space="0" w:color="auto"/>
                    <w:bottom w:val="none" w:sz="0" w:space="0" w:color="auto"/>
                    <w:right w:val="none" w:sz="0" w:space="0" w:color="auto"/>
                  </w:divBdr>
                  <w:divsChild>
                    <w:div w:id="13328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3263">
      <w:bodyDiv w:val="1"/>
      <w:marLeft w:val="0"/>
      <w:marRight w:val="0"/>
      <w:marTop w:val="0"/>
      <w:marBottom w:val="0"/>
      <w:divBdr>
        <w:top w:val="none" w:sz="0" w:space="0" w:color="auto"/>
        <w:left w:val="none" w:sz="0" w:space="0" w:color="auto"/>
        <w:bottom w:val="none" w:sz="0" w:space="0" w:color="auto"/>
        <w:right w:val="none" w:sz="0" w:space="0" w:color="auto"/>
      </w:divBdr>
      <w:divsChild>
        <w:div w:id="939218227">
          <w:marLeft w:val="0"/>
          <w:marRight w:val="0"/>
          <w:marTop w:val="0"/>
          <w:marBottom w:val="0"/>
          <w:divBdr>
            <w:top w:val="none" w:sz="0" w:space="0" w:color="auto"/>
            <w:left w:val="none" w:sz="0" w:space="0" w:color="auto"/>
            <w:bottom w:val="none" w:sz="0" w:space="0" w:color="auto"/>
            <w:right w:val="none" w:sz="0" w:space="0" w:color="auto"/>
          </w:divBdr>
        </w:div>
      </w:divsChild>
    </w:div>
    <w:div w:id="669677909">
      <w:bodyDiv w:val="1"/>
      <w:marLeft w:val="0"/>
      <w:marRight w:val="0"/>
      <w:marTop w:val="0"/>
      <w:marBottom w:val="0"/>
      <w:divBdr>
        <w:top w:val="none" w:sz="0" w:space="0" w:color="auto"/>
        <w:left w:val="none" w:sz="0" w:space="0" w:color="auto"/>
        <w:bottom w:val="none" w:sz="0" w:space="0" w:color="auto"/>
        <w:right w:val="none" w:sz="0" w:space="0" w:color="auto"/>
      </w:divBdr>
      <w:divsChild>
        <w:div w:id="2124417409">
          <w:marLeft w:val="0"/>
          <w:marRight w:val="0"/>
          <w:marTop w:val="0"/>
          <w:marBottom w:val="0"/>
          <w:divBdr>
            <w:top w:val="none" w:sz="0" w:space="0" w:color="auto"/>
            <w:left w:val="none" w:sz="0" w:space="0" w:color="auto"/>
            <w:bottom w:val="none" w:sz="0" w:space="0" w:color="auto"/>
            <w:right w:val="none" w:sz="0" w:space="0" w:color="auto"/>
          </w:divBdr>
          <w:divsChild>
            <w:div w:id="38745465">
              <w:marLeft w:val="0"/>
              <w:marRight w:val="0"/>
              <w:marTop w:val="0"/>
              <w:marBottom w:val="0"/>
              <w:divBdr>
                <w:top w:val="none" w:sz="0" w:space="0" w:color="auto"/>
                <w:left w:val="none" w:sz="0" w:space="0" w:color="auto"/>
                <w:bottom w:val="none" w:sz="0" w:space="0" w:color="auto"/>
                <w:right w:val="none" w:sz="0" w:space="0" w:color="auto"/>
              </w:divBdr>
              <w:divsChild>
                <w:div w:id="2138645436">
                  <w:marLeft w:val="0"/>
                  <w:marRight w:val="0"/>
                  <w:marTop w:val="0"/>
                  <w:marBottom w:val="0"/>
                  <w:divBdr>
                    <w:top w:val="none" w:sz="0" w:space="0" w:color="auto"/>
                    <w:left w:val="none" w:sz="0" w:space="0" w:color="auto"/>
                    <w:bottom w:val="none" w:sz="0" w:space="0" w:color="auto"/>
                    <w:right w:val="none" w:sz="0" w:space="0" w:color="auto"/>
                  </w:divBdr>
                  <w:divsChild>
                    <w:div w:id="805901130">
                      <w:marLeft w:val="0"/>
                      <w:marRight w:val="0"/>
                      <w:marTop w:val="0"/>
                      <w:marBottom w:val="0"/>
                      <w:divBdr>
                        <w:top w:val="none" w:sz="0" w:space="0" w:color="auto"/>
                        <w:left w:val="none" w:sz="0" w:space="0" w:color="auto"/>
                        <w:bottom w:val="none" w:sz="0" w:space="0" w:color="auto"/>
                        <w:right w:val="none" w:sz="0" w:space="0" w:color="auto"/>
                      </w:divBdr>
                      <w:divsChild>
                        <w:div w:id="428742549">
                          <w:marLeft w:val="0"/>
                          <w:marRight w:val="0"/>
                          <w:marTop w:val="0"/>
                          <w:marBottom w:val="0"/>
                          <w:divBdr>
                            <w:top w:val="none" w:sz="0" w:space="0" w:color="auto"/>
                            <w:left w:val="none" w:sz="0" w:space="0" w:color="auto"/>
                            <w:bottom w:val="none" w:sz="0" w:space="0" w:color="auto"/>
                            <w:right w:val="none" w:sz="0" w:space="0" w:color="auto"/>
                          </w:divBdr>
                          <w:divsChild>
                            <w:div w:id="383796306">
                              <w:marLeft w:val="0"/>
                              <w:marRight w:val="0"/>
                              <w:marTop w:val="0"/>
                              <w:marBottom w:val="0"/>
                              <w:divBdr>
                                <w:top w:val="none" w:sz="0" w:space="0" w:color="auto"/>
                                <w:left w:val="none" w:sz="0" w:space="0" w:color="auto"/>
                                <w:bottom w:val="none" w:sz="0" w:space="0" w:color="auto"/>
                                <w:right w:val="none" w:sz="0" w:space="0" w:color="auto"/>
                              </w:divBdr>
                              <w:divsChild>
                                <w:div w:id="270406171">
                                  <w:marLeft w:val="0"/>
                                  <w:marRight w:val="0"/>
                                  <w:marTop w:val="0"/>
                                  <w:marBottom w:val="0"/>
                                  <w:divBdr>
                                    <w:top w:val="none" w:sz="0" w:space="0" w:color="auto"/>
                                    <w:left w:val="none" w:sz="0" w:space="0" w:color="auto"/>
                                    <w:bottom w:val="none" w:sz="0" w:space="0" w:color="auto"/>
                                    <w:right w:val="none" w:sz="0" w:space="0" w:color="auto"/>
                                  </w:divBdr>
                                  <w:divsChild>
                                    <w:div w:id="1678657037">
                                      <w:marLeft w:val="0"/>
                                      <w:marRight w:val="0"/>
                                      <w:marTop w:val="0"/>
                                      <w:marBottom w:val="0"/>
                                      <w:divBdr>
                                        <w:top w:val="none" w:sz="0" w:space="0" w:color="auto"/>
                                        <w:left w:val="none" w:sz="0" w:space="0" w:color="auto"/>
                                        <w:bottom w:val="none" w:sz="0" w:space="0" w:color="auto"/>
                                        <w:right w:val="none" w:sz="0" w:space="0" w:color="auto"/>
                                      </w:divBdr>
                                      <w:divsChild>
                                        <w:div w:id="674577198">
                                          <w:marLeft w:val="0"/>
                                          <w:marRight w:val="0"/>
                                          <w:marTop w:val="0"/>
                                          <w:marBottom w:val="0"/>
                                          <w:divBdr>
                                            <w:top w:val="none" w:sz="0" w:space="0" w:color="auto"/>
                                            <w:left w:val="none" w:sz="0" w:space="0" w:color="auto"/>
                                            <w:bottom w:val="none" w:sz="0" w:space="0" w:color="auto"/>
                                            <w:right w:val="none" w:sz="0" w:space="0" w:color="auto"/>
                                          </w:divBdr>
                                          <w:divsChild>
                                            <w:div w:id="1523401690">
                                              <w:marLeft w:val="0"/>
                                              <w:marRight w:val="0"/>
                                              <w:marTop w:val="0"/>
                                              <w:marBottom w:val="0"/>
                                              <w:divBdr>
                                                <w:top w:val="none" w:sz="0" w:space="0" w:color="auto"/>
                                                <w:left w:val="none" w:sz="0" w:space="0" w:color="auto"/>
                                                <w:bottom w:val="none" w:sz="0" w:space="0" w:color="auto"/>
                                                <w:right w:val="none" w:sz="0" w:space="0" w:color="auto"/>
                                              </w:divBdr>
                                              <w:divsChild>
                                                <w:div w:id="1529758624">
                                                  <w:marLeft w:val="0"/>
                                                  <w:marRight w:val="0"/>
                                                  <w:marTop w:val="0"/>
                                                  <w:marBottom w:val="0"/>
                                                  <w:divBdr>
                                                    <w:top w:val="none" w:sz="0" w:space="0" w:color="auto"/>
                                                    <w:left w:val="none" w:sz="0" w:space="0" w:color="auto"/>
                                                    <w:bottom w:val="none" w:sz="0" w:space="0" w:color="auto"/>
                                                    <w:right w:val="none" w:sz="0" w:space="0" w:color="auto"/>
                                                  </w:divBdr>
                                                  <w:divsChild>
                                                    <w:div w:id="19134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067526">
      <w:bodyDiv w:val="1"/>
      <w:marLeft w:val="0"/>
      <w:marRight w:val="0"/>
      <w:marTop w:val="0"/>
      <w:marBottom w:val="0"/>
      <w:divBdr>
        <w:top w:val="none" w:sz="0" w:space="0" w:color="auto"/>
        <w:left w:val="none" w:sz="0" w:space="0" w:color="auto"/>
        <w:bottom w:val="none" w:sz="0" w:space="0" w:color="auto"/>
        <w:right w:val="none" w:sz="0" w:space="0" w:color="auto"/>
      </w:divBdr>
      <w:divsChild>
        <w:div w:id="1124614543">
          <w:marLeft w:val="0"/>
          <w:marRight w:val="0"/>
          <w:marTop w:val="0"/>
          <w:marBottom w:val="0"/>
          <w:divBdr>
            <w:top w:val="none" w:sz="0" w:space="0" w:color="auto"/>
            <w:left w:val="none" w:sz="0" w:space="0" w:color="auto"/>
            <w:bottom w:val="none" w:sz="0" w:space="0" w:color="auto"/>
            <w:right w:val="none" w:sz="0" w:space="0" w:color="auto"/>
          </w:divBdr>
          <w:divsChild>
            <w:div w:id="2025325260">
              <w:marLeft w:val="0"/>
              <w:marRight w:val="0"/>
              <w:marTop w:val="0"/>
              <w:marBottom w:val="0"/>
              <w:divBdr>
                <w:top w:val="none" w:sz="0" w:space="0" w:color="auto"/>
                <w:left w:val="none" w:sz="0" w:space="0" w:color="auto"/>
                <w:bottom w:val="none" w:sz="0" w:space="0" w:color="auto"/>
                <w:right w:val="none" w:sz="0" w:space="0" w:color="auto"/>
              </w:divBdr>
              <w:divsChild>
                <w:div w:id="1117485865">
                  <w:marLeft w:val="0"/>
                  <w:marRight w:val="0"/>
                  <w:marTop w:val="0"/>
                  <w:marBottom w:val="0"/>
                  <w:divBdr>
                    <w:top w:val="none" w:sz="0" w:space="0" w:color="auto"/>
                    <w:left w:val="none" w:sz="0" w:space="0" w:color="auto"/>
                    <w:bottom w:val="none" w:sz="0" w:space="0" w:color="auto"/>
                    <w:right w:val="none" w:sz="0" w:space="0" w:color="auto"/>
                  </w:divBdr>
                  <w:divsChild>
                    <w:div w:id="1046836834">
                      <w:marLeft w:val="0"/>
                      <w:marRight w:val="0"/>
                      <w:marTop w:val="0"/>
                      <w:marBottom w:val="0"/>
                      <w:divBdr>
                        <w:top w:val="none" w:sz="0" w:space="0" w:color="auto"/>
                        <w:left w:val="none" w:sz="0" w:space="0" w:color="auto"/>
                        <w:bottom w:val="none" w:sz="0" w:space="0" w:color="auto"/>
                        <w:right w:val="none" w:sz="0" w:space="0" w:color="auto"/>
                      </w:divBdr>
                      <w:divsChild>
                        <w:div w:id="1737361987">
                          <w:marLeft w:val="0"/>
                          <w:marRight w:val="0"/>
                          <w:marTop w:val="0"/>
                          <w:marBottom w:val="0"/>
                          <w:divBdr>
                            <w:top w:val="none" w:sz="0" w:space="0" w:color="auto"/>
                            <w:left w:val="none" w:sz="0" w:space="0" w:color="auto"/>
                            <w:bottom w:val="none" w:sz="0" w:space="0" w:color="auto"/>
                            <w:right w:val="none" w:sz="0" w:space="0" w:color="auto"/>
                          </w:divBdr>
                          <w:divsChild>
                            <w:div w:id="486357486">
                              <w:marLeft w:val="-60"/>
                              <w:marRight w:val="0"/>
                              <w:marTop w:val="0"/>
                              <w:marBottom w:val="0"/>
                              <w:divBdr>
                                <w:top w:val="none" w:sz="0" w:space="0" w:color="auto"/>
                                <w:left w:val="none" w:sz="0" w:space="0" w:color="auto"/>
                                <w:bottom w:val="none" w:sz="0" w:space="0" w:color="auto"/>
                                <w:right w:val="none" w:sz="0" w:space="0" w:color="auto"/>
                              </w:divBdr>
                              <w:divsChild>
                                <w:div w:id="1486581929">
                                  <w:marLeft w:val="0"/>
                                  <w:marRight w:val="0"/>
                                  <w:marTop w:val="36"/>
                                  <w:marBottom w:val="0"/>
                                  <w:divBdr>
                                    <w:top w:val="none" w:sz="0" w:space="0" w:color="auto"/>
                                    <w:left w:val="none" w:sz="0" w:space="0" w:color="auto"/>
                                    <w:bottom w:val="none" w:sz="0" w:space="0" w:color="auto"/>
                                    <w:right w:val="none" w:sz="0" w:space="0" w:color="auto"/>
                                  </w:divBdr>
                                  <w:divsChild>
                                    <w:div w:id="455761055">
                                      <w:marLeft w:val="0"/>
                                      <w:marRight w:val="0"/>
                                      <w:marTop w:val="0"/>
                                      <w:marBottom w:val="0"/>
                                      <w:divBdr>
                                        <w:top w:val="none" w:sz="0" w:space="0" w:color="auto"/>
                                        <w:left w:val="none" w:sz="0" w:space="0" w:color="auto"/>
                                        <w:bottom w:val="none" w:sz="0" w:space="0" w:color="auto"/>
                                        <w:right w:val="none" w:sz="0" w:space="0" w:color="auto"/>
                                      </w:divBdr>
                                      <w:divsChild>
                                        <w:div w:id="979456350">
                                          <w:marLeft w:val="0"/>
                                          <w:marRight w:val="0"/>
                                          <w:marTop w:val="0"/>
                                          <w:marBottom w:val="0"/>
                                          <w:divBdr>
                                            <w:top w:val="none" w:sz="0" w:space="0" w:color="auto"/>
                                            <w:left w:val="none" w:sz="0" w:space="0" w:color="auto"/>
                                            <w:bottom w:val="none" w:sz="0" w:space="0" w:color="auto"/>
                                            <w:right w:val="none" w:sz="0" w:space="0" w:color="auto"/>
                                          </w:divBdr>
                                          <w:divsChild>
                                            <w:div w:id="14032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6217724">
      <w:bodyDiv w:val="1"/>
      <w:marLeft w:val="0"/>
      <w:marRight w:val="0"/>
      <w:marTop w:val="0"/>
      <w:marBottom w:val="0"/>
      <w:divBdr>
        <w:top w:val="none" w:sz="0" w:space="0" w:color="auto"/>
        <w:left w:val="none" w:sz="0" w:space="0" w:color="auto"/>
        <w:bottom w:val="none" w:sz="0" w:space="0" w:color="auto"/>
        <w:right w:val="none" w:sz="0" w:space="0" w:color="auto"/>
      </w:divBdr>
      <w:divsChild>
        <w:div w:id="565189401">
          <w:marLeft w:val="0"/>
          <w:marRight w:val="0"/>
          <w:marTop w:val="0"/>
          <w:marBottom w:val="0"/>
          <w:divBdr>
            <w:top w:val="none" w:sz="0" w:space="0" w:color="auto"/>
            <w:left w:val="none" w:sz="0" w:space="0" w:color="auto"/>
            <w:bottom w:val="none" w:sz="0" w:space="0" w:color="auto"/>
            <w:right w:val="none" w:sz="0" w:space="0" w:color="auto"/>
          </w:divBdr>
          <w:divsChild>
            <w:div w:id="1883395132">
              <w:marLeft w:val="0"/>
              <w:marRight w:val="0"/>
              <w:marTop w:val="0"/>
              <w:marBottom w:val="0"/>
              <w:divBdr>
                <w:top w:val="none" w:sz="0" w:space="0" w:color="auto"/>
                <w:left w:val="none" w:sz="0" w:space="0" w:color="auto"/>
                <w:bottom w:val="none" w:sz="0" w:space="0" w:color="auto"/>
                <w:right w:val="none" w:sz="0" w:space="0" w:color="auto"/>
              </w:divBdr>
              <w:divsChild>
                <w:div w:id="1589579423">
                  <w:marLeft w:val="0"/>
                  <w:marRight w:val="0"/>
                  <w:marTop w:val="0"/>
                  <w:marBottom w:val="0"/>
                  <w:divBdr>
                    <w:top w:val="none" w:sz="0" w:space="0" w:color="auto"/>
                    <w:left w:val="none" w:sz="0" w:space="0" w:color="auto"/>
                    <w:bottom w:val="none" w:sz="0" w:space="0" w:color="auto"/>
                    <w:right w:val="none" w:sz="0" w:space="0" w:color="auto"/>
                  </w:divBdr>
                  <w:divsChild>
                    <w:div w:id="1326980978">
                      <w:marLeft w:val="0"/>
                      <w:marRight w:val="0"/>
                      <w:marTop w:val="0"/>
                      <w:marBottom w:val="0"/>
                      <w:divBdr>
                        <w:top w:val="none" w:sz="0" w:space="0" w:color="auto"/>
                        <w:left w:val="none" w:sz="0" w:space="0" w:color="auto"/>
                        <w:bottom w:val="none" w:sz="0" w:space="0" w:color="auto"/>
                        <w:right w:val="none" w:sz="0" w:space="0" w:color="auto"/>
                      </w:divBdr>
                      <w:divsChild>
                        <w:div w:id="1858036521">
                          <w:marLeft w:val="0"/>
                          <w:marRight w:val="0"/>
                          <w:marTop w:val="0"/>
                          <w:marBottom w:val="0"/>
                          <w:divBdr>
                            <w:top w:val="none" w:sz="0" w:space="0" w:color="auto"/>
                            <w:left w:val="none" w:sz="0" w:space="0" w:color="auto"/>
                            <w:bottom w:val="none" w:sz="0" w:space="0" w:color="auto"/>
                            <w:right w:val="none" w:sz="0" w:space="0" w:color="auto"/>
                          </w:divBdr>
                          <w:divsChild>
                            <w:div w:id="1493909208">
                              <w:marLeft w:val="-58"/>
                              <w:marRight w:val="0"/>
                              <w:marTop w:val="0"/>
                              <w:marBottom w:val="0"/>
                              <w:divBdr>
                                <w:top w:val="none" w:sz="0" w:space="0" w:color="auto"/>
                                <w:left w:val="none" w:sz="0" w:space="0" w:color="auto"/>
                                <w:bottom w:val="none" w:sz="0" w:space="0" w:color="auto"/>
                                <w:right w:val="none" w:sz="0" w:space="0" w:color="auto"/>
                              </w:divBdr>
                              <w:divsChild>
                                <w:div w:id="1742212196">
                                  <w:marLeft w:val="0"/>
                                  <w:marRight w:val="0"/>
                                  <w:marTop w:val="35"/>
                                  <w:marBottom w:val="0"/>
                                  <w:divBdr>
                                    <w:top w:val="none" w:sz="0" w:space="0" w:color="auto"/>
                                    <w:left w:val="none" w:sz="0" w:space="0" w:color="auto"/>
                                    <w:bottom w:val="none" w:sz="0" w:space="0" w:color="auto"/>
                                    <w:right w:val="none" w:sz="0" w:space="0" w:color="auto"/>
                                  </w:divBdr>
                                  <w:divsChild>
                                    <w:div w:id="541139242">
                                      <w:marLeft w:val="0"/>
                                      <w:marRight w:val="0"/>
                                      <w:marTop w:val="0"/>
                                      <w:marBottom w:val="0"/>
                                      <w:divBdr>
                                        <w:top w:val="none" w:sz="0" w:space="0" w:color="auto"/>
                                        <w:left w:val="none" w:sz="0" w:space="0" w:color="auto"/>
                                        <w:bottom w:val="none" w:sz="0" w:space="0" w:color="auto"/>
                                        <w:right w:val="none" w:sz="0" w:space="0" w:color="auto"/>
                                      </w:divBdr>
                                      <w:divsChild>
                                        <w:div w:id="1775054572">
                                          <w:marLeft w:val="0"/>
                                          <w:marRight w:val="0"/>
                                          <w:marTop w:val="0"/>
                                          <w:marBottom w:val="0"/>
                                          <w:divBdr>
                                            <w:top w:val="none" w:sz="0" w:space="0" w:color="auto"/>
                                            <w:left w:val="none" w:sz="0" w:space="0" w:color="auto"/>
                                            <w:bottom w:val="none" w:sz="0" w:space="0" w:color="auto"/>
                                            <w:right w:val="none" w:sz="0" w:space="0" w:color="auto"/>
                                          </w:divBdr>
                                          <w:divsChild>
                                            <w:div w:id="9331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681497">
      <w:bodyDiv w:val="1"/>
      <w:marLeft w:val="0"/>
      <w:marRight w:val="0"/>
      <w:marTop w:val="0"/>
      <w:marBottom w:val="0"/>
      <w:divBdr>
        <w:top w:val="none" w:sz="0" w:space="0" w:color="auto"/>
        <w:left w:val="none" w:sz="0" w:space="0" w:color="auto"/>
        <w:bottom w:val="none" w:sz="0" w:space="0" w:color="auto"/>
        <w:right w:val="none" w:sz="0" w:space="0" w:color="auto"/>
      </w:divBdr>
      <w:divsChild>
        <w:div w:id="1013415739">
          <w:marLeft w:val="0"/>
          <w:marRight w:val="0"/>
          <w:marTop w:val="0"/>
          <w:marBottom w:val="0"/>
          <w:divBdr>
            <w:top w:val="none" w:sz="0" w:space="0" w:color="auto"/>
            <w:left w:val="none" w:sz="0" w:space="0" w:color="auto"/>
            <w:bottom w:val="none" w:sz="0" w:space="0" w:color="auto"/>
            <w:right w:val="none" w:sz="0" w:space="0" w:color="auto"/>
          </w:divBdr>
          <w:divsChild>
            <w:div w:id="109516383">
              <w:marLeft w:val="0"/>
              <w:marRight w:val="0"/>
              <w:marTop w:val="0"/>
              <w:marBottom w:val="0"/>
              <w:divBdr>
                <w:top w:val="none" w:sz="0" w:space="0" w:color="auto"/>
                <w:left w:val="none" w:sz="0" w:space="0" w:color="auto"/>
                <w:bottom w:val="none" w:sz="0" w:space="0" w:color="auto"/>
                <w:right w:val="none" w:sz="0" w:space="0" w:color="auto"/>
              </w:divBdr>
              <w:divsChild>
                <w:div w:id="89283550">
                  <w:marLeft w:val="0"/>
                  <w:marRight w:val="0"/>
                  <w:marTop w:val="0"/>
                  <w:marBottom w:val="0"/>
                  <w:divBdr>
                    <w:top w:val="none" w:sz="0" w:space="0" w:color="auto"/>
                    <w:left w:val="none" w:sz="0" w:space="0" w:color="auto"/>
                    <w:bottom w:val="none" w:sz="0" w:space="0" w:color="auto"/>
                    <w:right w:val="none" w:sz="0" w:space="0" w:color="auto"/>
                  </w:divBdr>
                  <w:divsChild>
                    <w:div w:id="841120830">
                      <w:marLeft w:val="0"/>
                      <w:marRight w:val="0"/>
                      <w:marTop w:val="0"/>
                      <w:marBottom w:val="0"/>
                      <w:divBdr>
                        <w:top w:val="none" w:sz="0" w:space="0" w:color="auto"/>
                        <w:left w:val="none" w:sz="0" w:space="0" w:color="auto"/>
                        <w:bottom w:val="none" w:sz="0" w:space="0" w:color="auto"/>
                        <w:right w:val="none" w:sz="0" w:space="0" w:color="auto"/>
                      </w:divBdr>
                      <w:divsChild>
                        <w:div w:id="226496801">
                          <w:marLeft w:val="0"/>
                          <w:marRight w:val="0"/>
                          <w:marTop w:val="0"/>
                          <w:marBottom w:val="0"/>
                          <w:divBdr>
                            <w:top w:val="none" w:sz="0" w:space="0" w:color="auto"/>
                            <w:left w:val="none" w:sz="0" w:space="0" w:color="auto"/>
                            <w:bottom w:val="none" w:sz="0" w:space="0" w:color="auto"/>
                            <w:right w:val="none" w:sz="0" w:space="0" w:color="auto"/>
                          </w:divBdr>
                          <w:divsChild>
                            <w:div w:id="766734844">
                              <w:marLeft w:val="-60"/>
                              <w:marRight w:val="0"/>
                              <w:marTop w:val="0"/>
                              <w:marBottom w:val="0"/>
                              <w:divBdr>
                                <w:top w:val="none" w:sz="0" w:space="0" w:color="auto"/>
                                <w:left w:val="none" w:sz="0" w:space="0" w:color="auto"/>
                                <w:bottom w:val="none" w:sz="0" w:space="0" w:color="auto"/>
                                <w:right w:val="none" w:sz="0" w:space="0" w:color="auto"/>
                              </w:divBdr>
                              <w:divsChild>
                                <w:div w:id="920216781">
                                  <w:marLeft w:val="0"/>
                                  <w:marRight w:val="0"/>
                                  <w:marTop w:val="36"/>
                                  <w:marBottom w:val="0"/>
                                  <w:divBdr>
                                    <w:top w:val="none" w:sz="0" w:space="0" w:color="auto"/>
                                    <w:left w:val="none" w:sz="0" w:space="0" w:color="auto"/>
                                    <w:bottom w:val="none" w:sz="0" w:space="0" w:color="auto"/>
                                    <w:right w:val="none" w:sz="0" w:space="0" w:color="auto"/>
                                  </w:divBdr>
                                  <w:divsChild>
                                    <w:div w:id="637151326">
                                      <w:marLeft w:val="0"/>
                                      <w:marRight w:val="0"/>
                                      <w:marTop w:val="0"/>
                                      <w:marBottom w:val="0"/>
                                      <w:divBdr>
                                        <w:top w:val="none" w:sz="0" w:space="0" w:color="auto"/>
                                        <w:left w:val="none" w:sz="0" w:space="0" w:color="auto"/>
                                        <w:bottom w:val="none" w:sz="0" w:space="0" w:color="auto"/>
                                        <w:right w:val="none" w:sz="0" w:space="0" w:color="auto"/>
                                      </w:divBdr>
                                      <w:divsChild>
                                        <w:div w:id="417794133">
                                          <w:marLeft w:val="0"/>
                                          <w:marRight w:val="0"/>
                                          <w:marTop w:val="0"/>
                                          <w:marBottom w:val="0"/>
                                          <w:divBdr>
                                            <w:top w:val="none" w:sz="0" w:space="0" w:color="auto"/>
                                            <w:left w:val="none" w:sz="0" w:space="0" w:color="auto"/>
                                            <w:bottom w:val="none" w:sz="0" w:space="0" w:color="auto"/>
                                            <w:right w:val="none" w:sz="0" w:space="0" w:color="auto"/>
                                          </w:divBdr>
                                          <w:divsChild>
                                            <w:div w:id="20985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049986">
      <w:bodyDiv w:val="1"/>
      <w:marLeft w:val="0"/>
      <w:marRight w:val="0"/>
      <w:marTop w:val="0"/>
      <w:marBottom w:val="0"/>
      <w:divBdr>
        <w:top w:val="none" w:sz="0" w:space="0" w:color="auto"/>
        <w:left w:val="none" w:sz="0" w:space="0" w:color="auto"/>
        <w:bottom w:val="none" w:sz="0" w:space="0" w:color="auto"/>
        <w:right w:val="none" w:sz="0" w:space="0" w:color="auto"/>
      </w:divBdr>
    </w:div>
    <w:div w:id="1016536031">
      <w:bodyDiv w:val="1"/>
      <w:marLeft w:val="0"/>
      <w:marRight w:val="0"/>
      <w:marTop w:val="0"/>
      <w:marBottom w:val="0"/>
      <w:divBdr>
        <w:top w:val="none" w:sz="0" w:space="0" w:color="auto"/>
        <w:left w:val="none" w:sz="0" w:space="0" w:color="auto"/>
        <w:bottom w:val="none" w:sz="0" w:space="0" w:color="auto"/>
        <w:right w:val="none" w:sz="0" w:space="0" w:color="auto"/>
      </w:divBdr>
    </w:div>
    <w:div w:id="1190679407">
      <w:bodyDiv w:val="1"/>
      <w:marLeft w:val="0"/>
      <w:marRight w:val="0"/>
      <w:marTop w:val="420"/>
      <w:marBottom w:val="0"/>
      <w:divBdr>
        <w:top w:val="none" w:sz="0" w:space="0" w:color="auto"/>
        <w:left w:val="none" w:sz="0" w:space="0" w:color="auto"/>
        <w:bottom w:val="none" w:sz="0" w:space="0" w:color="auto"/>
        <w:right w:val="none" w:sz="0" w:space="0" w:color="auto"/>
      </w:divBdr>
      <w:divsChild>
        <w:div w:id="1812014057">
          <w:marLeft w:val="0"/>
          <w:marRight w:val="0"/>
          <w:marTop w:val="0"/>
          <w:marBottom w:val="0"/>
          <w:divBdr>
            <w:top w:val="none" w:sz="0" w:space="0" w:color="auto"/>
            <w:left w:val="none" w:sz="0" w:space="0" w:color="auto"/>
            <w:bottom w:val="none" w:sz="0" w:space="0" w:color="auto"/>
            <w:right w:val="none" w:sz="0" w:space="0" w:color="auto"/>
          </w:divBdr>
          <w:divsChild>
            <w:div w:id="1322469981">
              <w:marLeft w:val="0"/>
              <w:marRight w:val="0"/>
              <w:marTop w:val="0"/>
              <w:marBottom w:val="0"/>
              <w:divBdr>
                <w:top w:val="none" w:sz="0" w:space="0" w:color="auto"/>
                <w:left w:val="none" w:sz="0" w:space="0" w:color="auto"/>
                <w:bottom w:val="none" w:sz="0" w:space="0" w:color="auto"/>
                <w:right w:val="none" w:sz="0" w:space="0" w:color="auto"/>
              </w:divBdr>
              <w:divsChild>
                <w:div w:id="708913037">
                  <w:marLeft w:val="0"/>
                  <w:marRight w:val="0"/>
                  <w:marTop w:val="0"/>
                  <w:marBottom w:val="0"/>
                  <w:divBdr>
                    <w:top w:val="none" w:sz="0" w:space="0" w:color="auto"/>
                    <w:left w:val="none" w:sz="0" w:space="0" w:color="auto"/>
                    <w:bottom w:val="none" w:sz="0" w:space="0" w:color="auto"/>
                    <w:right w:val="none" w:sz="0" w:space="0" w:color="auto"/>
                  </w:divBdr>
                  <w:divsChild>
                    <w:div w:id="270207628">
                      <w:marLeft w:val="0"/>
                      <w:marRight w:val="0"/>
                      <w:marTop w:val="0"/>
                      <w:marBottom w:val="0"/>
                      <w:divBdr>
                        <w:top w:val="none" w:sz="0" w:space="0" w:color="auto"/>
                        <w:left w:val="none" w:sz="0" w:space="0" w:color="auto"/>
                        <w:bottom w:val="none" w:sz="0" w:space="0" w:color="auto"/>
                        <w:right w:val="none" w:sz="0" w:space="0" w:color="auto"/>
                      </w:divBdr>
                      <w:divsChild>
                        <w:div w:id="1924021059">
                          <w:marLeft w:val="0"/>
                          <w:marRight w:val="0"/>
                          <w:marTop w:val="0"/>
                          <w:marBottom w:val="0"/>
                          <w:divBdr>
                            <w:top w:val="none" w:sz="0" w:space="0" w:color="auto"/>
                            <w:left w:val="none" w:sz="0" w:space="0" w:color="auto"/>
                            <w:bottom w:val="none" w:sz="0" w:space="0" w:color="auto"/>
                            <w:right w:val="none" w:sz="0" w:space="0" w:color="auto"/>
                          </w:divBdr>
                          <w:divsChild>
                            <w:div w:id="2025982916">
                              <w:marLeft w:val="0"/>
                              <w:marRight w:val="0"/>
                              <w:marTop w:val="0"/>
                              <w:marBottom w:val="0"/>
                              <w:divBdr>
                                <w:top w:val="none" w:sz="0" w:space="0" w:color="auto"/>
                                <w:left w:val="none" w:sz="0" w:space="0" w:color="auto"/>
                                <w:bottom w:val="none" w:sz="0" w:space="0" w:color="auto"/>
                                <w:right w:val="none" w:sz="0" w:space="0" w:color="auto"/>
                              </w:divBdr>
                              <w:divsChild>
                                <w:div w:id="221061392">
                                  <w:marLeft w:val="0"/>
                                  <w:marRight w:val="0"/>
                                  <w:marTop w:val="0"/>
                                  <w:marBottom w:val="0"/>
                                  <w:divBdr>
                                    <w:top w:val="none" w:sz="0" w:space="0" w:color="auto"/>
                                    <w:left w:val="none" w:sz="0" w:space="0" w:color="auto"/>
                                    <w:bottom w:val="none" w:sz="0" w:space="0" w:color="auto"/>
                                    <w:right w:val="none" w:sz="0" w:space="0" w:color="auto"/>
                                  </w:divBdr>
                                  <w:divsChild>
                                    <w:div w:id="1376388904">
                                      <w:marLeft w:val="0"/>
                                      <w:marRight w:val="0"/>
                                      <w:marTop w:val="0"/>
                                      <w:marBottom w:val="0"/>
                                      <w:divBdr>
                                        <w:top w:val="none" w:sz="0" w:space="0" w:color="auto"/>
                                        <w:left w:val="none" w:sz="0" w:space="0" w:color="auto"/>
                                        <w:bottom w:val="none" w:sz="0" w:space="0" w:color="auto"/>
                                        <w:right w:val="none" w:sz="0" w:space="0" w:color="auto"/>
                                      </w:divBdr>
                                      <w:divsChild>
                                        <w:div w:id="1697273214">
                                          <w:marLeft w:val="0"/>
                                          <w:marRight w:val="0"/>
                                          <w:marTop w:val="0"/>
                                          <w:marBottom w:val="0"/>
                                          <w:divBdr>
                                            <w:top w:val="none" w:sz="0" w:space="0" w:color="auto"/>
                                            <w:left w:val="none" w:sz="0" w:space="0" w:color="auto"/>
                                            <w:bottom w:val="none" w:sz="0" w:space="0" w:color="auto"/>
                                            <w:right w:val="none" w:sz="0" w:space="0" w:color="auto"/>
                                          </w:divBdr>
                                          <w:divsChild>
                                            <w:div w:id="566107384">
                                              <w:marLeft w:val="0"/>
                                              <w:marRight w:val="0"/>
                                              <w:marTop w:val="0"/>
                                              <w:marBottom w:val="24"/>
                                              <w:divBdr>
                                                <w:top w:val="single" w:sz="4" w:space="0" w:color="FDE0A1"/>
                                                <w:left w:val="single" w:sz="4" w:space="0" w:color="FDE0A1"/>
                                                <w:bottom w:val="single" w:sz="4" w:space="0" w:color="FDE0A1"/>
                                                <w:right w:val="single" w:sz="4" w:space="0" w:color="FDE0A1"/>
                                              </w:divBdr>
                                              <w:divsChild>
                                                <w:div w:id="65613177">
                                                  <w:marLeft w:val="0"/>
                                                  <w:marRight w:val="0"/>
                                                  <w:marTop w:val="0"/>
                                                  <w:marBottom w:val="0"/>
                                                  <w:divBdr>
                                                    <w:top w:val="none" w:sz="0" w:space="0" w:color="auto"/>
                                                    <w:left w:val="none" w:sz="0" w:space="0" w:color="auto"/>
                                                    <w:bottom w:val="none" w:sz="0" w:space="0" w:color="auto"/>
                                                    <w:right w:val="none" w:sz="0" w:space="0" w:color="auto"/>
                                                  </w:divBdr>
                                                  <w:divsChild>
                                                    <w:div w:id="1846287292">
                                                      <w:marLeft w:val="0"/>
                                                      <w:marRight w:val="0"/>
                                                      <w:marTop w:val="0"/>
                                                      <w:marBottom w:val="240"/>
                                                      <w:divBdr>
                                                        <w:top w:val="none" w:sz="0" w:space="0" w:color="auto"/>
                                                        <w:left w:val="none" w:sz="0" w:space="0" w:color="auto"/>
                                                        <w:bottom w:val="none" w:sz="0" w:space="0" w:color="auto"/>
                                                        <w:right w:val="none" w:sz="0" w:space="0" w:color="auto"/>
                                                      </w:divBdr>
                                                      <w:divsChild>
                                                        <w:div w:id="3537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1616729">
      <w:bodyDiv w:val="1"/>
      <w:marLeft w:val="0"/>
      <w:marRight w:val="0"/>
      <w:marTop w:val="0"/>
      <w:marBottom w:val="0"/>
      <w:divBdr>
        <w:top w:val="none" w:sz="0" w:space="0" w:color="auto"/>
        <w:left w:val="none" w:sz="0" w:space="0" w:color="auto"/>
        <w:bottom w:val="none" w:sz="0" w:space="0" w:color="auto"/>
        <w:right w:val="none" w:sz="0" w:space="0" w:color="auto"/>
      </w:divBdr>
    </w:div>
    <w:div w:id="1325550113">
      <w:bodyDiv w:val="1"/>
      <w:marLeft w:val="0"/>
      <w:marRight w:val="0"/>
      <w:marTop w:val="0"/>
      <w:marBottom w:val="0"/>
      <w:divBdr>
        <w:top w:val="none" w:sz="0" w:space="0" w:color="auto"/>
        <w:left w:val="none" w:sz="0" w:space="0" w:color="auto"/>
        <w:bottom w:val="none" w:sz="0" w:space="0" w:color="auto"/>
        <w:right w:val="none" w:sz="0" w:space="0" w:color="auto"/>
      </w:divBdr>
      <w:divsChild>
        <w:div w:id="998847187">
          <w:marLeft w:val="0"/>
          <w:marRight w:val="0"/>
          <w:marTop w:val="0"/>
          <w:marBottom w:val="0"/>
          <w:divBdr>
            <w:top w:val="none" w:sz="0" w:space="0" w:color="auto"/>
            <w:left w:val="none" w:sz="0" w:space="0" w:color="auto"/>
            <w:bottom w:val="none" w:sz="0" w:space="0" w:color="auto"/>
            <w:right w:val="none" w:sz="0" w:space="0" w:color="auto"/>
          </w:divBdr>
        </w:div>
      </w:divsChild>
    </w:div>
    <w:div w:id="1393654722">
      <w:bodyDiv w:val="1"/>
      <w:marLeft w:val="0"/>
      <w:marRight w:val="0"/>
      <w:marTop w:val="0"/>
      <w:marBottom w:val="0"/>
      <w:divBdr>
        <w:top w:val="none" w:sz="0" w:space="0" w:color="auto"/>
        <w:left w:val="none" w:sz="0" w:space="0" w:color="auto"/>
        <w:bottom w:val="none" w:sz="0" w:space="0" w:color="auto"/>
        <w:right w:val="none" w:sz="0" w:space="0" w:color="auto"/>
      </w:divBdr>
    </w:div>
    <w:div w:id="1490363432">
      <w:bodyDiv w:val="1"/>
      <w:marLeft w:val="0"/>
      <w:marRight w:val="0"/>
      <w:marTop w:val="0"/>
      <w:marBottom w:val="0"/>
      <w:divBdr>
        <w:top w:val="none" w:sz="0" w:space="0" w:color="auto"/>
        <w:left w:val="none" w:sz="0" w:space="0" w:color="auto"/>
        <w:bottom w:val="none" w:sz="0" w:space="0" w:color="auto"/>
        <w:right w:val="none" w:sz="0" w:space="0" w:color="auto"/>
      </w:divBdr>
    </w:div>
    <w:div w:id="1624143614">
      <w:bodyDiv w:val="1"/>
      <w:marLeft w:val="0"/>
      <w:marRight w:val="0"/>
      <w:marTop w:val="0"/>
      <w:marBottom w:val="0"/>
      <w:divBdr>
        <w:top w:val="none" w:sz="0" w:space="0" w:color="auto"/>
        <w:left w:val="none" w:sz="0" w:space="0" w:color="auto"/>
        <w:bottom w:val="none" w:sz="0" w:space="0" w:color="auto"/>
        <w:right w:val="none" w:sz="0" w:space="0" w:color="auto"/>
      </w:divBdr>
      <w:divsChild>
        <w:div w:id="669257798">
          <w:marLeft w:val="0"/>
          <w:marRight w:val="0"/>
          <w:marTop w:val="0"/>
          <w:marBottom w:val="0"/>
          <w:divBdr>
            <w:top w:val="none" w:sz="0" w:space="0" w:color="auto"/>
            <w:left w:val="none" w:sz="0" w:space="0" w:color="auto"/>
            <w:bottom w:val="none" w:sz="0" w:space="0" w:color="auto"/>
            <w:right w:val="none" w:sz="0" w:space="0" w:color="auto"/>
          </w:divBdr>
          <w:divsChild>
            <w:div w:id="1528257343">
              <w:marLeft w:val="0"/>
              <w:marRight w:val="0"/>
              <w:marTop w:val="0"/>
              <w:marBottom w:val="0"/>
              <w:divBdr>
                <w:top w:val="none" w:sz="0" w:space="0" w:color="auto"/>
                <w:left w:val="none" w:sz="0" w:space="0" w:color="auto"/>
                <w:bottom w:val="none" w:sz="0" w:space="0" w:color="auto"/>
                <w:right w:val="none" w:sz="0" w:space="0" w:color="auto"/>
              </w:divBdr>
              <w:divsChild>
                <w:div w:id="2073235666">
                  <w:marLeft w:val="0"/>
                  <w:marRight w:val="0"/>
                  <w:marTop w:val="0"/>
                  <w:marBottom w:val="0"/>
                  <w:divBdr>
                    <w:top w:val="none" w:sz="0" w:space="0" w:color="auto"/>
                    <w:left w:val="none" w:sz="0" w:space="0" w:color="auto"/>
                    <w:bottom w:val="none" w:sz="0" w:space="0" w:color="auto"/>
                    <w:right w:val="none" w:sz="0" w:space="0" w:color="auto"/>
                  </w:divBdr>
                  <w:divsChild>
                    <w:div w:id="1766610813">
                      <w:marLeft w:val="0"/>
                      <w:marRight w:val="0"/>
                      <w:marTop w:val="0"/>
                      <w:marBottom w:val="0"/>
                      <w:divBdr>
                        <w:top w:val="none" w:sz="0" w:space="0" w:color="auto"/>
                        <w:left w:val="none" w:sz="0" w:space="0" w:color="auto"/>
                        <w:bottom w:val="none" w:sz="0" w:space="0" w:color="auto"/>
                        <w:right w:val="none" w:sz="0" w:space="0" w:color="auto"/>
                      </w:divBdr>
                      <w:divsChild>
                        <w:div w:id="5412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08536">
      <w:bodyDiv w:val="1"/>
      <w:marLeft w:val="0"/>
      <w:marRight w:val="0"/>
      <w:marTop w:val="0"/>
      <w:marBottom w:val="0"/>
      <w:divBdr>
        <w:top w:val="none" w:sz="0" w:space="0" w:color="auto"/>
        <w:left w:val="none" w:sz="0" w:space="0" w:color="auto"/>
        <w:bottom w:val="none" w:sz="0" w:space="0" w:color="auto"/>
        <w:right w:val="none" w:sz="0" w:space="0" w:color="auto"/>
      </w:divBdr>
      <w:divsChild>
        <w:div w:id="777792361">
          <w:marLeft w:val="0"/>
          <w:marRight w:val="0"/>
          <w:marTop w:val="0"/>
          <w:marBottom w:val="0"/>
          <w:divBdr>
            <w:top w:val="none" w:sz="0" w:space="0" w:color="auto"/>
            <w:left w:val="none" w:sz="0" w:space="0" w:color="auto"/>
            <w:bottom w:val="none" w:sz="0" w:space="0" w:color="auto"/>
            <w:right w:val="none" w:sz="0" w:space="0" w:color="auto"/>
          </w:divBdr>
        </w:div>
      </w:divsChild>
    </w:div>
    <w:div w:id="1744915689">
      <w:bodyDiv w:val="1"/>
      <w:marLeft w:val="0"/>
      <w:marRight w:val="0"/>
      <w:marTop w:val="0"/>
      <w:marBottom w:val="0"/>
      <w:divBdr>
        <w:top w:val="none" w:sz="0" w:space="0" w:color="auto"/>
        <w:left w:val="none" w:sz="0" w:space="0" w:color="auto"/>
        <w:bottom w:val="none" w:sz="0" w:space="0" w:color="auto"/>
        <w:right w:val="none" w:sz="0" w:space="0" w:color="auto"/>
      </w:divBdr>
    </w:div>
    <w:div w:id="1758093859">
      <w:bodyDiv w:val="1"/>
      <w:marLeft w:val="0"/>
      <w:marRight w:val="0"/>
      <w:marTop w:val="0"/>
      <w:marBottom w:val="0"/>
      <w:divBdr>
        <w:top w:val="none" w:sz="0" w:space="0" w:color="auto"/>
        <w:left w:val="none" w:sz="0" w:space="0" w:color="auto"/>
        <w:bottom w:val="none" w:sz="0" w:space="0" w:color="auto"/>
        <w:right w:val="none" w:sz="0" w:space="0" w:color="auto"/>
      </w:divBdr>
    </w:div>
    <w:div w:id="1872646994">
      <w:bodyDiv w:val="1"/>
      <w:marLeft w:val="0"/>
      <w:marRight w:val="0"/>
      <w:marTop w:val="0"/>
      <w:marBottom w:val="0"/>
      <w:divBdr>
        <w:top w:val="none" w:sz="0" w:space="0" w:color="auto"/>
        <w:left w:val="none" w:sz="0" w:space="0" w:color="auto"/>
        <w:bottom w:val="none" w:sz="0" w:space="0" w:color="auto"/>
        <w:right w:val="none" w:sz="0" w:space="0" w:color="auto"/>
      </w:divBdr>
      <w:divsChild>
        <w:div w:id="1986425180">
          <w:marLeft w:val="0"/>
          <w:marRight w:val="0"/>
          <w:marTop w:val="0"/>
          <w:marBottom w:val="0"/>
          <w:divBdr>
            <w:top w:val="single" w:sz="6" w:space="13" w:color="C0C0C0"/>
            <w:left w:val="single" w:sz="6" w:space="13" w:color="C0C0C0"/>
            <w:bottom w:val="single" w:sz="6" w:space="13" w:color="C0C0C0"/>
            <w:right w:val="single" w:sz="6" w:space="13" w:color="C0C0C0"/>
          </w:divBdr>
          <w:divsChild>
            <w:div w:id="395860935">
              <w:marLeft w:val="0"/>
              <w:marRight w:val="0"/>
              <w:marTop w:val="0"/>
              <w:marBottom w:val="253"/>
              <w:divBdr>
                <w:top w:val="single" w:sz="6" w:space="1" w:color="C0C0C0"/>
                <w:left w:val="single" w:sz="6" w:space="1" w:color="C0C0C0"/>
                <w:bottom w:val="single" w:sz="6" w:space="1" w:color="C0C0C0"/>
                <w:right w:val="single" w:sz="6" w:space="1" w:color="C0C0C0"/>
              </w:divBdr>
              <w:divsChild>
                <w:div w:id="21326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85076">
      <w:bodyDiv w:val="1"/>
      <w:marLeft w:val="0"/>
      <w:marRight w:val="0"/>
      <w:marTop w:val="0"/>
      <w:marBottom w:val="0"/>
      <w:divBdr>
        <w:top w:val="none" w:sz="0" w:space="0" w:color="auto"/>
        <w:left w:val="none" w:sz="0" w:space="0" w:color="auto"/>
        <w:bottom w:val="none" w:sz="0" w:space="0" w:color="auto"/>
        <w:right w:val="none" w:sz="0" w:space="0" w:color="auto"/>
      </w:divBdr>
      <w:divsChild>
        <w:div w:id="2098163803">
          <w:marLeft w:val="0"/>
          <w:marRight w:val="0"/>
          <w:marTop w:val="0"/>
          <w:marBottom w:val="0"/>
          <w:divBdr>
            <w:top w:val="none" w:sz="0" w:space="0" w:color="auto"/>
            <w:left w:val="none" w:sz="0" w:space="0" w:color="auto"/>
            <w:bottom w:val="none" w:sz="0" w:space="0" w:color="auto"/>
            <w:right w:val="none" w:sz="0" w:space="0" w:color="auto"/>
          </w:divBdr>
          <w:divsChild>
            <w:div w:id="547492009">
              <w:marLeft w:val="0"/>
              <w:marRight w:val="0"/>
              <w:marTop w:val="0"/>
              <w:marBottom w:val="0"/>
              <w:divBdr>
                <w:top w:val="none" w:sz="0" w:space="0" w:color="auto"/>
                <w:left w:val="none" w:sz="0" w:space="0" w:color="auto"/>
                <w:bottom w:val="none" w:sz="0" w:space="0" w:color="auto"/>
                <w:right w:val="none" w:sz="0" w:space="0" w:color="auto"/>
              </w:divBdr>
            </w:div>
            <w:div w:id="708837683">
              <w:marLeft w:val="0"/>
              <w:marRight w:val="0"/>
              <w:marTop w:val="0"/>
              <w:marBottom w:val="0"/>
              <w:divBdr>
                <w:top w:val="none" w:sz="0" w:space="0" w:color="auto"/>
                <w:left w:val="none" w:sz="0" w:space="0" w:color="auto"/>
                <w:bottom w:val="none" w:sz="0" w:space="0" w:color="auto"/>
                <w:right w:val="none" w:sz="0" w:space="0" w:color="auto"/>
              </w:divBdr>
            </w:div>
            <w:div w:id="18542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1FC20-1AA7-49AF-A369-8E660096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THÔNG TƯ</vt:lpstr>
    </vt:vector>
  </TitlesOfParts>
  <Company/>
  <LinksUpToDate>false</LinksUpToDate>
  <CharactersWithSpaces>11620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TƯ</dc:title>
  <dc:creator>LE THI LOAN</dc:creator>
  <cp:lastModifiedBy>user</cp:lastModifiedBy>
  <cp:revision>4</cp:revision>
  <cp:lastPrinted>2016-04-06T11:31:00Z</cp:lastPrinted>
  <dcterms:created xsi:type="dcterms:W3CDTF">2018-10-22T06:43:00Z</dcterms:created>
  <dcterms:modified xsi:type="dcterms:W3CDTF">2018-10-22T06:53:00Z</dcterms:modified>
</cp:coreProperties>
</file>