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1E0" w:firstRow="1" w:lastRow="1" w:firstColumn="1" w:lastColumn="1" w:noHBand="0" w:noVBand="0"/>
      </w:tblPr>
      <w:tblGrid>
        <w:gridCol w:w="4077"/>
        <w:gridCol w:w="5387"/>
      </w:tblGrid>
      <w:tr w:rsidR="00BC4E1F" w:rsidRPr="00A344EF" w:rsidTr="00F64B9F">
        <w:trPr>
          <w:trHeight w:val="1417"/>
        </w:trPr>
        <w:tc>
          <w:tcPr>
            <w:tcW w:w="4077" w:type="dxa"/>
          </w:tcPr>
          <w:p w:rsidR="00BC4E1F" w:rsidRPr="00A344EF" w:rsidRDefault="00BC4E1F" w:rsidP="00F64B9F">
            <w:pPr>
              <w:keepNext/>
              <w:widowControl w:val="0"/>
              <w:shd w:val="clear" w:color="auto" w:fill="FFFFFF"/>
              <w:ind w:left="-113" w:right="-113"/>
              <w:jc w:val="center"/>
              <w:outlineLvl w:val="7"/>
              <w:rPr>
                <w:b/>
                <w:color w:val="000000"/>
                <w:spacing w:val="-10"/>
                <w:szCs w:val="26"/>
              </w:rPr>
            </w:pPr>
            <w:r w:rsidRPr="007867B9">
              <w:rPr>
                <w:b/>
                <w:color w:val="000000"/>
                <w:spacing w:val="-10"/>
                <w:sz w:val="26"/>
                <w:szCs w:val="26"/>
              </w:rPr>
              <w:t>BỘ KHOA HỌC VÀ CÔNG NGHỆ</w:t>
            </w:r>
          </w:p>
          <w:p w:rsidR="00BC4E1F" w:rsidRPr="00A344EF" w:rsidRDefault="00A43C1C" w:rsidP="00F64B9F">
            <w:pPr>
              <w:keepNext/>
              <w:widowControl w:val="0"/>
              <w:shd w:val="clear" w:color="auto" w:fill="FFFFFF"/>
              <w:ind w:left="-113" w:right="-113"/>
              <w:jc w:val="center"/>
              <w:outlineLvl w:val="7"/>
              <w:rPr>
                <w:b/>
                <w:color w:val="000000"/>
                <w:spacing w:val="-10"/>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675640</wp:posOffset>
                      </wp:positionH>
                      <wp:positionV relativeFrom="paragraph">
                        <wp:posOffset>39369</wp:posOffset>
                      </wp:positionV>
                      <wp:extent cx="103632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722B6" id="_x0000_t32" coordsize="21600,21600" o:spt="32" o:oned="t" path="m,l21600,21600e" filled="f">
                      <v:path arrowok="t" fillok="f" o:connecttype="none"/>
                      <o:lock v:ext="edit" shapetype="t"/>
                    </v:shapetype>
                    <v:shape id="Straight Arrow Connector 3" o:spid="_x0000_s1026" type="#_x0000_t32" style="position:absolute;margin-left:53.2pt;margin-top:3.1pt;width:81.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c8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"/>
                  </w:pict>
                </mc:Fallback>
              </mc:AlternateContent>
            </w:r>
          </w:p>
          <w:p w:rsidR="00BC4E1F" w:rsidRPr="00A344EF" w:rsidRDefault="00BC4E1F" w:rsidP="00F64B9F">
            <w:pPr>
              <w:keepNext/>
              <w:widowControl w:val="0"/>
              <w:shd w:val="clear" w:color="auto" w:fill="FFFFFF"/>
              <w:ind w:left="-113" w:right="-113"/>
              <w:jc w:val="center"/>
              <w:outlineLvl w:val="7"/>
              <w:rPr>
                <w:color w:val="000000"/>
              </w:rPr>
            </w:pPr>
          </w:p>
          <w:p w:rsidR="00BC4E1F" w:rsidRPr="00A344EF" w:rsidRDefault="00DE02B4" w:rsidP="00F64B9F">
            <w:pPr>
              <w:keepNext/>
              <w:widowControl w:val="0"/>
              <w:shd w:val="clear" w:color="auto" w:fill="FFFFFF"/>
              <w:ind w:left="-113" w:right="-113"/>
              <w:jc w:val="center"/>
              <w:outlineLvl w:val="7"/>
              <w:rPr>
                <w:color w:val="000000"/>
                <w:sz w:val="26"/>
                <w:szCs w:val="26"/>
              </w:rPr>
            </w:pPr>
            <w:r>
              <w:rPr>
                <w:color w:val="000000"/>
                <w:sz w:val="26"/>
                <w:szCs w:val="26"/>
              </w:rPr>
              <w:t>Số:      /201</w:t>
            </w:r>
            <w:r w:rsidR="0073061D">
              <w:rPr>
                <w:color w:val="000000"/>
                <w:sz w:val="26"/>
                <w:szCs w:val="26"/>
              </w:rPr>
              <w:t>9</w:t>
            </w:r>
            <w:r w:rsidR="00BC4E1F" w:rsidRPr="00A344EF">
              <w:rPr>
                <w:color w:val="000000"/>
                <w:sz w:val="26"/>
                <w:szCs w:val="26"/>
              </w:rPr>
              <w:t>/TT-BKHCN</w:t>
            </w:r>
          </w:p>
          <w:p w:rsidR="00BC4E1F" w:rsidRPr="00A344EF" w:rsidRDefault="00BC4E1F" w:rsidP="00F64B9F">
            <w:pPr>
              <w:keepNext/>
              <w:widowControl w:val="0"/>
              <w:shd w:val="clear" w:color="auto" w:fill="FFFFFF"/>
              <w:ind w:left="-113" w:right="-113"/>
              <w:jc w:val="center"/>
              <w:outlineLvl w:val="7"/>
              <w:rPr>
                <w:bCs/>
                <w:color w:val="000000"/>
                <w:szCs w:val="26"/>
              </w:rPr>
            </w:pPr>
          </w:p>
        </w:tc>
        <w:tc>
          <w:tcPr>
            <w:tcW w:w="5387" w:type="dxa"/>
          </w:tcPr>
          <w:p w:rsidR="00BC4E1F" w:rsidRDefault="00BC4E1F" w:rsidP="00F64B9F">
            <w:pPr>
              <w:keepNext/>
              <w:widowControl w:val="0"/>
              <w:shd w:val="clear" w:color="auto" w:fill="FFFFFF"/>
              <w:jc w:val="center"/>
              <w:outlineLvl w:val="5"/>
              <w:rPr>
                <w:b/>
                <w:color w:val="000000"/>
              </w:rPr>
            </w:pPr>
            <w:r w:rsidRPr="00A344EF">
              <w:rPr>
                <w:b/>
                <w:color w:val="000000"/>
              </w:rPr>
              <w:t>CỘNG HOÀ XÃ HỘI CHỦ NGHĨA VIỆT NAM</w:t>
            </w:r>
          </w:p>
          <w:p w:rsidR="00BC4E1F" w:rsidRPr="007867B9" w:rsidRDefault="00BC4E1F" w:rsidP="00F64B9F">
            <w:pPr>
              <w:keepNext/>
              <w:widowControl w:val="0"/>
              <w:shd w:val="clear" w:color="auto" w:fill="FFFFFF"/>
              <w:jc w:val="center"/>
              <w:outlineLvl w:val="5"/>
              <w:rPr>
                <w:b/>
                <w:color w:val="000000"/>
              </w:rPr>
            </w:pPr>
            <w:r w:rsidRPr="00A344EF">
              <w:rPr>
                <w:b/>
                <w:bCs/>
                <w:color w:val="000000"/>
                <w:sz w:val="28"/>
                <w:szCs w:val="28"/>
              </w:rPr>
              <w:t>Độc lập - Tự do - Hạnh phúc</w:t>
            </w:r>
          </w:p>
          <w:p w:rsidR="00BC4E1F" w:rsidRPr="00A344EF" w:rsidRDefault="00A43C1C" w:rsidP="00F64B9F">
            <w:pPr>
              <w:keepNext/>
              <w:shd w:val="clear" w:color="auto" w:fill="FFFFFF"/>
              <w:ind w:left="-113" w:right="-113"/>
              <w:jc w:val="center"/>
              <w:outlineLvl w:val="4"/>
              <w:rPr>
                <w:i/>
                <w:iCs/>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567690</wp:posOffset>
                      </wp:positionH>
                      <wp:positionV relativeFrom="paragraph">
                        <wp:posOffset>33020</wp:posOffset>
                      </wp:positionV>
                      <wp:extent cx="2136775" cy="635"/>
                      <wp:effectExtent l="0" t="0" r="0" b="1841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6FB6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44.7pt;margin-top:2.6pt;width:168.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" adj="10797"/>
                  </w:pict>
                </mc:Fallback>
              </mc:AlternateContent>
            </w:r>
          </w:p>
          <w:p w:rsidR="00BC4E1F" w:rsidRPr="0073061D" w:rsidRDefault="00BC4E1F" w:rsidP="00F64B9F">
            <w:pPr>
              <w:keepNext/>
              <w:shd w:val="clear" w:color="auto" w:fill="FFFFFF"/>
              <w:ind w:left="-113" w:right="419"/>
              <w:jc w:val="center"/>
              <w:outlineLvl w:val="4"/>
              <w:rPr>
                <w:b/>
                <w:bCs/>
                <w:color w:val="000000"/>
                <w:sz w:val="28"/>
                <w:szCs w:val="28"/>
              </w:rPr>
            </w:pPr>
            <w:r w:rsidRPr="00A344EF">
              <w:rPr>
                <w:i/>
                <w:iCs/>
                <w:color w:val="000000"/>
                <w:sz w:val="28"/>
                <w:szCs w:val="28"/>
                <w:lang w:val="vi-VN"/>
              </w:rPr>
              <w:t xml:space="preserve">Hà Nội, ngày </w:t>
            </w:r>
            <w:r w:rsidRPr="00A344EF">
              <w:rPr>
                <w:i/>
                <w:iCs/>
                <w:color w:val="000000"/>
                <w:sz w:val="28"/>
                <w:szCs w:val="28"/>
              </w:rPr>
              <w:t xml:space="preserve">       </w:t>
            </w:r>
            <w:r w:rsidRPr="00A344EF">
              <w:rPr>
                <w:i/>
                <w:iCs/>
                <w:color w:val="000000"/>
                <w:sz w:val="28"/>
                <w:szCs w:val="28"/>
                <w:lang w:val="vi-VN"/>
              </w:rPr>
              <w:t>tháng</w:t>
            </w:r>
            <w:r w:rsidRPr="00A344EF">
              <w:rPr>
                <w:i/>
                <w:iCs/>
                <w:color w:val="000000"/>
                <w:sz w:val="28"/>
                <w:szCs w:val="28"/>
              </w:rPr>
              <w:t xml:space="preserve">      </w:t>
            </w:r>
            <w:r w:rsidRPr="00A344EF">
              <w:rPr>
                <w:i/>
                <w:iCs/>
                <w:color w:val="000000"/>
                <w:sz w:val="28"/>
                <w:szCs w:val="28"/>
                <w:lang w:val="vi-VN"/>
              </w:rPr>
              <w:t>năm 201</w:t>
            </w:r>
            <w:r w:rsidR="0073061D">
              <w:rPr>
                <w:i/>
                <w:iCs/>
                <w:color w:val="000000"/>
                <w:sz w:val="28"/>
                <w:szCs w:val="28"/>
              </w:rPr>
              <w:t>9</w:t>
            </w:r>
            <w:bookmarkStart w:id="0" w:name="_GoBack"/>
            <w:bookmarkEnd w:id="0"/>
          </w:p>
        </w:tc>
      </w:tr>
    </w:tbl>
    <w:p w:rsidR="00BC4E1F" w:rsidRDefault="00BC4E1F" w:rsidP="00BC4E1F">
      <w:pPr>
        <w:shd w:val="clear" w:color="auto" w:fill="FFFFFF"/>
        <w:jc w:val="center"/>
        <w:rPr>
          <w:b/>
          <w:bCs/>
          <w:color w:val="000000"/>
          <w:sz w:val="28"/>
          <w:szCs w:val="28"/>
        </w:rPr>
      </w:pPr>
    </w:p>
    <w:p w:rsidR="00BC4E1F" w:rsidRDefault="00BC4E1F" w:rsidP="00BC4E1F">
      <w:pPr>
        <w:shd w:val="clear" w:color="auto" w:fill="FFFFFF"/>
        <w:jc w:val="center"/>
        <w:rPr>
          <w:b/>
          <w:bCs/>
          <w:color w:val="000000"/>
          <w:sz w:val="28"/>
          <w:szCs w:val="28"/>
        </w:rPr>
      </w:pPr>
    </w:p>
    <w:p w:rsidR="00BC4E1F" w:rsidRPr="00A344EF" w:rsidRDefault="00BC4E1F" w:rsidP="00BC4E1F">
      <w:pPr>
        <w:shd w:val="clear" w:color="auto" w:fill="FFFFFF"/>
        <w:jc w:val="center"/>
        <w:rPr>
          <w:b/>
          <w:bCs/>
          <w:color w:val="000000"/>
          <w:sz w:val="28"/>
          <w:szCs w:val="28"/>
        </w:rPr>
      </w:pPr>
      <w:r w:rsidRPr="00A344EF">
        <w:rPr>
          <w:b/>
          <w:bCs/>
          <w:color w:val="000000"/>
          <w:sz w:val="28"/>
          <w:szCs w:val="28"/>
        </w:rPr>
        <w:t>THÔNG TƯ</w:t>
      </w:r>
    </w:p>
    <w:p w:rsidR="00CD380D" w:rsidRDefault="00C514D9" w:rsidP="00BC4E1F">
      <w:pPr>
        <w:shd w:val="clear" w:color="auto" w:fill="FFFFFF"/>
        <w:jc w:val="center"/>
        <w:outlineLvl w:val="0"/>
        <w:rPr>
          <w:b/>
          <w:bCs/>
          <w:color w:val="000000"/>
          <w:kern w:val="36"/>
          <w:sz w:val="26"/>
          <w:szCs w:val="28"/>
        </w:rPr>
      </w:pPr>
      <w:r w:rsidRPr="00CD380D">
        <w:rPr>
          <w:b/>
          <w:bCs/>
          <w:color w:val="000000"/>
          <w:kern w:val="36"/>
          <w:sz w:val="26"/>
          <w:szCs w:val="28"/>
        </w:rPr>
        <w:t xml:space="preserve">Hướng dẫn </w:t>
      </w:r>
      <w:r w:rsidR="00516FCD" w:rsidRPr="00CD380D">
        <w:rPr>
          <w:b/>
          <w:bCs/>
          <w:color w:val="000000"/>
          <w:kern w:val="36"/>
          <w:sz w:val="26"/>
          <w:szCs w:val="28"/>
        </w:rPr>
        <w:t>danh mục vị trí việc làm</w:t>
      </w:r>
      <w:r w:rsidRPr="00CD380D">
        <w:rPr>
          <w:b/>
          <w:bCs/>
          <w:color w:val="000000"/>
          <w:kern w:val="36"/>
          <w:sz w:val="26"/>
          <w:szCs w:val="28"/>
        </w:rPr>
        <w:t>,</w:t>
      </w:r>
    </w:p>
    <w:p w:rsidR="00BC4E1F" w:rsidRPr="00CD380D" w:rsidRDefault="00C514D9" w:rsidP="00BC4E1F">
      <w:pPr>
        <w:shd w:val="clear" w:color="auto" w:fill="FFFFFF"/>
        <w:jc w:val="center"/>
        <w:outlineLvl w:val="0"/>
        <w:rPr>
          <w:b/>
          <w:bCs/>
          <w:color w:val="000000"/>
          <w:kern w:val="36"/>
          <w:sz w:val="26"/>
          <w:szCs w:val="28"/>
        </w:rPr>
      </w:pPr>
      <w:r w:rsidRPr="00CD380D">
        <w:rPr>
          <w:b/>
          <w:bCs/>
          <w:color w:val="000000"/>
          <w:kern w:val="36"/>
          <w:sz w:val="26"/>
          <w:szCs w:val="28"/>
        </w:rPr>
        <w:t xml:space="preserve"> cơ cấu</w:t>
      </w:r>
      <w:r w:rsidR="00201A44" w:rsidRPr="00CD380D">
        <w:rPr>
          <w:b/>
          <w:bCs/>
          <w:color w:val="000000"/>
          <w:kern w:val="36"/>
          <w:sz w:val="26"/>
          <w:szCs w:val="28"/>
        </w:rPr>
        <w:t xml:space="preserve"> viên chức theo </w:t>
      </w:r>
      <w:r w:rsidR="00DE02B4" w:rsidRPr="00CD380D">
        <w:rPr>
          <w:b/>
          <w:sz w:val="26"/>
          <w:szCs w:val="26"/>
        </w:rPr>
        <w:t>chức danh nghề nghiệp</w:t>
      </w:r>
      <w:r w:rsidRPr="00CD380D">
        <w:rPr>
          <w:b/>
          <w:sz w:val="26"/>
          <w:szCs w:val="26"/>
        </w:rPr>
        <w:t>, định mức số lượng người làm việc</w:t>
      </w:r>
      <w:r w:rsidR="00516FCD" w:rsidRPr="00CD380D">
        <w:rPr>
          <w:b/>
          <w:bCs/>
          <w:color w:val="000000"/>
          <w:kern w:val="36"/>
          <w:sz w:val="26"/>
          <w:szCs w:val="28"/>
        </w:rPr>
        <w:t xml:space="preserve"> trong tổ chức khoa học và công nghệ công lập</w:t>
      </w:r>
    </w:p>
    <w:p w:rsidR="00BC4E1F" w:rsidRPr="00A344EF" w:rsidRDefault="00A43C1C" w:rsidP="00BC4E1F">
      <w:pPr>
        <w:shd w:val="clear" w:color="auto" w:fill="FFFFFF"/>
        <w:tabs>
          <w:tab w:val="left" w:pos="3960"/>
        </w:tabs>
        <w:rPr>
          <w:color w:val="000000"/>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2242185</wp:posOffset>
                </wp:positionH>
                <wp:positionV relativeFrom="paragraph">
                  <wp:posOffset>97789</wp:posOffset>
                </wp:positionV>
                <wp:extent cx="12782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0AAA"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5pt,7.7pt" to="277.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6u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qd5Pp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"/>
            </w:pict>
          </mc:Fallback>
        </mc:AlternateContent>
      </w:r>
      <w:r w:rsidR="00BC4E1F" w:rsidRPr="00A344EF">
        <w:rPr>
          <w:color w:val="000000"/>
          <w:szCs w:val="28"/>
        </w:rPr>
        <w:tab/>
      </w:r>
    </w:p>
    <w:p w:rsidR="00BC4E1F" w:rsidRPr="00B67FA6" w:rsidRDefault="00BC4E1F" w:rsidP="00695854">
      <w:pPr>
        <w:pStyle w:val="BodyText"/>
        <w:shd w:val="clear" w:color="auto" w:fill="FFFFFF"/>
        <w:spacing w:before="100" w:after="100" w:line="312" w:lineRule="auto"/>
        <w:ind w:right="45" w:firstLine="567"/>
        <w:rPr>
          <w:rFonts w:ascii="Times New Roman" w:hAnsi="Times New Roman"/>
          <w:i/>
          <w:color w:val="000000"/>
        </w:rPr>
      </w:pPr>
      <w:r w:rsidRPr="00B67FA6">
        <w:rPr>
          <w:rFonts w:ascii="Times New Roman" w:hAnsi="Times New Roman"/>
          <w:i/>
          <w:color w:val="000000"/>
        </w:rPr>
        <w:t xml:space="preserve">Căn cứ Nghị định số </w:t>
      </w:r>
      <w:r w:rsidR="00477BD0">
        <w:rPr>
          <w:rFonts w:ascii="Times New Roman" w:hAnsi="Times New Roman"/>
          <w:i/>
          <w:color w:val="000000"/>
        </w:rPr>
        <w:t>95</w:t>
      </w:r>
      <w:r w:rsidRPr="00B67FA6">
        <w:rPr>
          <w:rFonts w:ascii="Times New Roman" w:hAnsi="Times New Roman"/>
          <w:i/>
          <w:color w:val="000000"/>
        </w:rPr>
        <w:t>/201</w:t>
      </w:r>
      <w:r w:rsidR="00477BD0">
        <w:rPr>
          <w:rFonts w:ascii="Times New Roman" w:hAnsi="Times New Roman"/>
          <w:i/>
          <w:color w:val="000000"/>
        </w:rPr>
        <w:t>7</w:t>
      </w:r>
      <w:r w:rsidRPr="00B67FA6">
        <w:rPr>
          <w:rFonts w:ascii="Times New Roman" w:hAnsi="Times New Roman"/>
          <w:i/>
          <w:color w:val="000000"/>
        </w:rPr>
        <w:t xml:space="preserve">/NĐ-CP ngày </w:t>
      </w:r>
      <w:r w:rsidR="00477BD0">
        <w:rPr>
          <w:rFonts w:ascii="Times New Roman" w:hAnsi="Times New Roman"/>
          <w:i/>
          <w:color w:val="000000"/>
        </w:rPr>
        <w:t>1</w:t>
      </w:r>
      <w:r w:rsidRPr="00B67FA6">
        <w:rPr>
          <w:rFonts w:ascii="Times New Roman" w:hAnsi="Times New Roman"/>
          <w:i/>
          <w:color w:val="000000"/>
        </w:rPr>
        <w:t xml:space="preserve">6 tháng </w:t>
      </w:r>
      <w:r w:rsidR="00477BD0">
        <w:rPr>
          <w:rFonts w:ascii="Times New Roman" w:hAnsi="Times New Roman"/>
          <w:i/>
          <w:color w:val="000000"/>
        </w:rPr>
        <w:t>8</w:t>
      </w:r>
      <w:r w:rsidRPr="00B67FA6">
        <w:rPr>
          <w:rFonts w:ascii="Times New Roman" w:hAnsi="Times New Roman"/>
          <w:i/>
          <w:color w:val="000000"/>
        </w:rPr>
        <w:t xml:space="preserve"> năm 201</w:t>
      </w:r>
      <w:r w:rsidR="00477BD0">
        <w:rPr>
          <w:rFonts w:ascii="Times New Roman" w:hAnsi="Times New Roman"/>
          <w:i/>
          <w:color w:val="000000"/>
        </w:rPr>
        <w:t>7</w:t>
      </w:r>
      <w:r w:rsidRPr="00B67FA6">
        <w:rPr>
          <w:rFonts w:ascii="Times New Roman" w:hAnsi="Times New Roman"/>
          <w:i/>
          <w:color w:val="000000"/>
        </w:rPr>
        <w:t xml:space="preserve"> của Chính phủ quy định chức năng, nhiệm vụ, quyền hạn và cơ cấu tổ chức của Bộ Khoa học và Công nghệ;</w:t>
      </w:r>
    </w:p>
    <w:p w:rsidR="00BC4E1F" w:rsidRPr="00B67FA6" w:rsidRDefault="00BC4E1F" w:rsidP="00695854">
      <w:pPr>
        <w:pStyle w:val="BodyText"/>
        <w:shd w:val="clear" w:color="auto" w:fill="FFFFFF"/>
        <w:spacing w:before="100" w:after="100" w:line="312" w:lineRule="auto"/>
        <w:ind w:right="45" w:firstLine="567"/>
        <w:rPr>
          <w:rFonts w:ascii="Times New Roman" w:hAnsi="Times New Roman"/>
          <w:i/>
          <w:color w:val="000000"/>
        </w:rPr>
      </w:pPr>
      <w:r w:rsidRPr="00B67FA6">
        <w:rPr>
          <w:rFonts w:ascii="Times New Roman" w:hAnsi="Times New Roman"/>
          <w:i/>
          <w:color w:val="000000"/>
        </w:rPr>
        <w:t>Căn cứ Nghị định số 41/2012/NĐ-CP ngày 08 tháng 5 năm 2012 của Chính phủ quy định về vị trí việc làm trong đơn vị sự nghiệp công lập;</w:t>
      </w:r>
    </w:p>
    <w:p w:rsidR="00B67FA6" w:rsidRDefault="00B67FA6" w:rsidP="00695854">
      <w:pPr>
        <w:pStyle w:val="BodyText"/>
        <w:shd w:val="clear" w:color="auto" w:fill="FFFFFF"/>
        <w:spacing w:before="100" w:after="100" w:line="312" w:lineRule="auto"/>
        <w:ind w:right="45" w:firstLine="567"/>
        <w:rPr>
          <w:rFonts w:ascii="Times New Roman" w:hAnsi="Times New Roman"/>
          <w:i/>
          <w:color w:val="000000"/>
        </w:rPr>
      </w:pPr>
      <w:r w:rsidRPr="00C10227">
        <w:rPr>
          <w:rFonts w:ascii="Times New Roman" w:hAnsi="Times New Roman"/>
          <w:i/>
          <w:color w:val="000000"/>
        </w:rPr>
        <w:t>Căn cứ Nghị định số 123/2016/NĐ-CP ngày 01</w:t>
      </w:r>
      <w:r w:rsidR="00C10227" w:rsidRPr="00C10227">
        <w:rPr>
          <w:rFonts w:ascii="Times New Roman" w:hAnsi="Times New Roman"/>
          <w:i/>
          <w:color w:val="000000"/>
        </w:rPr>
        <w:t xml:space="preserve"> tháng</w:t>
      </w:r>
      <w:r w:rsidR="005E2412">
        <w:rPr>
          <w:rFonts w:ascii="Times New Roman" w:hAnsi="Times New Roman"/>
          <w:i/>
          <w:color w:val="000000"/>
        </w:rPr>
        <w:t xml:space="preserve"> </w:t>
      </w:r>
      <w:r w:rsidRPr="00C10227">
        <w:rPr>
          <w:rFonts w:ascii="Times New Roman" w:hAnsi="Times New Roman"/>
          <w:i/>
          <w:color w:val="000000"/>
        </w:rPr>
        <w:t>9</w:t>
      </w:r>
      <w:r w:rsidR="00C10227" w:rsidRPr="00C10227">
        <w:rPr>
          <w:rFonts w:ascii="Times New Roman" w:hAnsi="Times New Roman"/>
          <w:i/>
          <w:color w:val="000000"/>
        </w:rPr>
        <w:t xml:space="preserve"> năm </w:t>
      </w:r>
      <w:r w:rsidRPr="00C10227">
        <w:rPr>
          <w:rFonts w:ascii="Times New Roman" w:hAnsi="Times New Roman"/>
          <w:i/>
          <w:color w:val="000000"/>
        </w:rPr>
        <w:t>2016 của Chính phủ quy định chức năng, nhiệm vụ, quyền hạn và cơ cấu tổ chức của Bộ, cơ quan ngang Bộ;</w:t>
      </w:r>
    </w:p>
    <w:p w:rsidR="008433E0" w:rsidRPr="00C10227" w:rsidRDefault="008433E0" w:rsidP="00695854">
      <w:pPr>
        <w:pStyle w:val="BodyText"/>
        <w:shd w:val="clear" w:color="auto" w:fill="FFFFFF"/>
        <w:spacing w:before="100" w:after="100" w:line="312" w:lineRule="auto"/>
        <w:ind w:right="45" w:firstLine="567"/>
        <w:rPr>
          <w:rFonts w:ascii="Times New Roman" w:hAnsi="Times New Roman"/>
          <w:i/>
          <w:color w:val="000000"/>
        </w:rPr>
      </w:pPr>
      <w:r>
        <w:rPr>
          <w:rFonts w:ascii="Times New Roman" w:hAnsi="Times New Roman"/>
          <w:i/>
          <w:color w:val="000000"/>
        </w:rPr>
        <w:t>Theo đề nghị của Vụ trưởng Vụ Tổ chức cán bộ và Vụ trưởng Vụ Pháp chế;</w:t>
      </w:r>
    </w:p>
    <w:p w:rsidR="00BC4E1F" w:rsidRPr="00B67FA6" w:rsidRDefault="00BC4E1F" w:rsidP="00695854">
      <w:pPr>
        <w:pStyle w:val="BodyText"/>
        <w:shd w:val="clear" w:color="auto" w:fill="FFFFFF"/>
        <w:spacing w:before="100" w:after="100" w:line="312" w:lineRule="auto"/>
        <w:ind w:right="45" w:firstLine="567"/>
        <w:rPr>
          <w:rFonts w:ascii="Times New Roman" w:hAnsi="Times New Roman"/>
          <w:i/>
          <w:color w:val="000000"/>
        </w:rPr>
      </w:pPr>
      <w:r w:rsidRPr="00B67FA6">
        <w:rPr>
          <w:rFonts w:ascii="Times New Roman" w:hAnsi="Times New Roman"/>
          <w:i/>
          <w:color w:val="000000"/>
        </w:rPr>
        <w:t xml:space="preserve">Bộ trưởng Bộ Khoa học và Công nghệ ban hành Thông </w:t>
      </w:r>
      <w:r w:rsidR="008433E0">
        <w:rPr>
          <w:rFonts w:ascii="Times New Roman" w:hAnsi="Times New Roman"/>
          <w:i/>
          <w:color w:val="000000"/>
        </w:rPr>
        <w:t xml:space="preserve">tư </w:t>
      </w:r>
      <w:r w:rsidR="00C514D9">
        <w:rPr>
          <w:rFonts w:ascii="Times New Roman" w:hAnsi="Times New Roman"/>
          <w:i/>
          <w:color w:val="000000"/>
        </w:rPr>
        <w:t>h</w:t>
      </w:r>
      <w:r w:rsidR="00C514D9" w:rsidRPr="00C514D9">
        <w:rPr>
          <w:rFonts w:ascii="Times New Roman" w:hAnsi="Times New Roman"/>
          <w:i/>
          <w:color w:val="000000"/>
        </w:rPr>
        <w:t>ướng dẫn danh mục vị trí việc làm, cơ cấu viên chức theo chức danh nghề nghiệp, định mức số lượng người làm việc trong tổ chức khoa học và công nghệ công lập</w:t>
      </w:r>
      <w:r w:rsidRPr="00B67FA6">
        <w:rPr>
          <w:rFonts w:ascii="Times New Roman" w:hAnsi="Times New Roman"/>
          <w:i/>
          <w:color w:val="000000"/>
        </w:rPr>
        <w:t>,</w:t>
      </w:r>
    </w:p>
    <w:p w:rsidR="00BC4E1F" w:rsidRPr="0040431C" w:rsidRDefault="00BC4E1F" w:rsidP="00BF0625">
      <w:pPr>
        <w:spacing w:before="80" w:after="80" w:line="288" w:lineRule="auto"/>
        <w:ind w:right="45" w:firstLine="567"/>
        <w:jc w:val="both"/>
        <w:rPr>
          <w:b/>
          <w:sz w:val="28"/>
          <w:szCs w:val="26"/>
        </w:rPr>
      </w:pPr>
      <w:r w:rsidRPr="0040431C">
        <w:rPr>
          <w:b/>
          <w:sz w:val="28"/>
          <w:szCs w:val="26"/>
        </w:rPr>
        <w:t xml:space="preserve">Điều 1. Phạm vi điều chỉnh </w:t>
      </w:r>
    </w:p>
    <w:p w:rsidR="00BC4E1F" w:rsidRPr="00DE02B4" w:rsidRDefault="00BC4E1F" w:rsidP="00BF0625">
      <w:pPr>
        <w:spacing w:before="80" w:after="80" w:line="288" w:lineRule="auto"/>
        <w:ind w:right="45" w:firstLine="567"/>
        <w:jc w:val="both"/>
        <w:rPr>
          <w:sz w:val="28"/>
          <w:szCs w:val="26"/>
        </w:rPr>
      </w:pPr>
      <w:r w:rsidRPr="00DE02B4">
        <w:rPr>
          <w:sz w:val="28"/>
          <w:szCs w:val="26"/>
        </w:rPr>
        <w:t xml:space="preserve">Thông tư này </w:t>
      </w:r>
      <w:r w:rsidR="00C514D9" w:rsidRPr="00C514D9">
        <w:rPr>
          <w:sz w:val="28"/>
          <w:szCs w:val="26"/>
        </w:rPr>
        <w:t>hướng dẫn danh mục vị trí việc làm, cơ cấu viên chức theo chức danh nghề nghiệp, định mức số lượng người làm việc trong tổ chức khoa học và công nghệ công lập</w:t>
      </w:r>
      <w:r w:rsidR="008E3117" w:rsidRPr="00C514D9">
        <w:rPr>
          <w:sz w:val="28"/>
          <w:szCs w:val="26"/>
        </w:rPr>
        <w:t xml:space="preserve">. </w:t>
      </w:r>
    </w:p>
    <w:p w:rsidR="00022CD5" w:rsidRPr="00022CD5" w:rsidRDefault="00022CD5" w:rsidP="00BF0625">
      <w:pPr>
        <w:spacing w:before="80" w:after="80" w:line="288" w:lineRule="auto"/>
        <w:ind w:right="45" w:firstLine="567"/>
        <w:jc w:val="both"/>
        <w:rPr>
          <w:b/>
          <w:sz w:val="28"/>
          <w:szCs w:val="26"/>
        </w:rPr>
      </w:pPr>
      <w:r w:rsidRPr="00022CD5">
        <w:rPr>
          <w:b/>
          <w:sz w:val="28"/>
          <w:szCs w:val="26"/>
        </w:rPr>
        <w:t>Điều 2.</w:t>
      </w:r>
      <w:r w:rsidRPr="0040431C">
        <w:rPr>
          <w:b/>
          <w:sz w:val="28"/>
          <w:szCs w:val="26"/>
        </w:rPr>
        <w:t xml:space="preserve"> </w:t>
      </w:r>
      <w:r>
        <w:rPr>
          <w:b/>
          <w:sz w:val="28"/>
          <w:szCs w:val="26"/>
        </w:rPr>
        <w:t>Đ</w:t>
      </w:r>
      <w:r w:rsidRPr="0040431C">
        <w:rPr>
          <w:b/>
          <w:sz w:val="28"/>
          <w:szCs w:val="26"/>
        </w:rPr>
        <w:t>ối tượng áp dụng</w:t>
      </w:r>
    </w:p>
    <w:p w:rsidR="00022CD5" w:rsidRDefault="00022CD5" w:rsidP="00BF0625">
      <w:pPr>
        <w:spacing w:before="80" w:after="80" w:line="288" w:lineRule="auto"/>
        <w:ind w:right="45" w:firstLine="567"/>
        <w:jc w:val="both"/>
        <w:rPr>
          <w:sz w:val="28"/>
          <w:szCs w:val="26"/>
        </w:rPr>
      </w:pPr>
      <w:r w:rsidRPr="00022CD5">
        <w:rPr>
          <w:sz w:val="28"/>
          <w:szCs w:val="26"/>
        </w:rPr>
        <w:t xml:space="preserve">1. Thông tư này áp dụng đối với tổ chức khoa học và công nghệ công lập tự bảo đảm một phần chi thường xuyên và tổ chức khoa học và công nghệ do Nhà nước bảo đảm </w:t>
      </w:r>
      <w:r w:rsidR="00201A44">
        <w:rPr>
          <w:sz w:val="28"/>
          <w:szCs w:val="26"/>
        </w:rPr>
        <w:t xml:space="preserve">toàn bộ </w:t>
      </w:r>
      <w:r w:rsidRPr="00022CD5">
        <w:rPr>
          <w:sz w:val="28"/>
          <w:szCs w:val="26"/>
        </w:rPr>
        <w:t xml:space="preserve">chi thường xuyên trực thuộc các Bộ, cơ quan ngang bộ, cơ quan thuộc Chính phủ, Ủy ban nhân dân </w:t>
      </w:r>
      <w:r w:rsidR="00C4180F">
        <w:rPr>
          <w:sz w:val="28"/>
          <w:szCs w:val="26"/>
        </w:rPr>
        <w:t>c</w:t>
      </w:r>
      <w:r w:rsidRPr="00022CD5">
        <w:rPr>
          <w:sz w:val="28"/>
          <w:szCs w:val="26"/>
        </w:rPr>
        <w:t>ác tỉnh, thành phố trực thuộc Trung ương.</w:t>
      </w:r>
    </w:p>
    <w:p w:rsidR="0001102E" w:rsidRPr="00022CD5" w:rsidRDefault="0001102E" w:rsidP="00BF0625">
      <w:pPr>
        <w:spacing w:before="80" w:after="80" w:line="288" w:lineRule="auto"/>
        <w:ind w:right="45" w:firstLine="567"/>
        <w:jc w:val="both"/>
        <w:rPr>
          <w:sz w:val="28"/>
          <w:szCs w:val="26"/>
        </w:rPr>
      </w:pPr>
      <w:r>
        <w:rPr>
          <w:sz w:val="28"/>
          <w:szCs w:val="26"/>
        </w:rPr>
        <w:t xml:space="preserve">Đối với tổ chức khoa học và công nghệ có nhiều cấp trực thuộc thì tổ chức khoa học và công nghệ trực thuộc xác định </w:t>
      </w:r>
      <w:r w:rsidRPr="00DE02B4">
        <w:rPr>
          <w:color w:val="000000"/>
          <w:sz w:val="28"/>
        </w:rPr>
        <w:t>vị trí việc làm và cơ cấu viên chức theo chức danh nghề nghiệp</w:t>
      </w:r>
      <w:r>
        <w:rPr>
          <w:color w:val="000000"/>
          <w:sz w:val="28"/>
        </w:rPr>
        <w:t xml:space="preserve"> theo quy định tại Thông tư này.</w:t>
      </w:r>
    </w:p>
    <w:p w:rsidR="00022CD5" w:rsidRPr="00022CD5" w:rsidRDefault="00022CD5" w:rsidP="00BF0625">
      <w:pPr>
        <w:spacing w:before="80" w:after="80" w:line="288" w:lineRule="auto"/>
        <w:ind w:right="45" w:firstLine="567"/>
        <w:jc w:val="both"/>
        <w:rPr>
          <w:sz w:val="28"/>
          <w:szCs w:val="26"/>
        </w:rPr>
      </w:pPr>
      <w:r w:rsidRPr="00022CD5">
        <w:rPr>
          <w:sz w:val="28"/>
          <w:szCs w:val="26"/>
        </w:rPr>
        <w:lastRenderedPageBreak/>
        <w:t xml:space="preserve">2. Thông tư này không áp dụng đối với tổ chức khoa học và công nghệ công lập là cơ sở giáo dục đại học. </w:t>
      </w:r>
    </w:p>
    <w:p w:rsidR="00022CD5" w:rsidRPr="00022CD5" w:rsidRDefault="00022CD5" w:rsidP="00BF0625">
      <w:pPr>
        <w:spacing w:before="80" w:after="80" w:line="288" w:lineRule="auto"/>
        <w:ind w:right="45" w:firstLine="567"/>
        <w:jc w:val="both"/>
        <w:rPr>
          <w:sz w:val="28"/>
          <w:szCs w:val="26"/>
        </w:rPr>
      </w:pPr>
      <w:r w:rsidRPr="00022CD5">
        <w:rPr>
          <w:sz w:val="28"/>
          <w:szCs w:val="26"/>
        </w:rPr>
        <w:t>3. Tổ chức khoa học và công nghệ công lập thuộc Bộ Quốc phòng, Bộ Công an, tổ chức chính trị, tổ chức chính trị - xã hội</w:t>
      </w:r>
      <w:r w:rsidR="008433E0">
        <w:rPr>
          <w:sz w:val="28"/>
          <w:szCs w:val="26"/>
        </w:rPr>
        <w:t xml:space="preserve"> </w:t>
      </w:r>
      <w:r w:rsidRPr="00022CD5">
        <w:rPr>
          <w:sz w:val="28"/>
          <w:szCs w:val="26"/>
        </w:rPr>
        <w:t xml:space="preserve">áp dụng các quy định tại Thông tư này và các quy định khác có liên quan. </w:t>
      </w:r>
    </w:p>
    <w:p w:rsidR="00F50EA4" w:rsidRPr="00201A44" w:rsidRDefault="0001102E" w:rsidP="00BF0625">
      <w:pPr>
        <w:spacing w:before="80" w:after="80" w:line="288" w:lineRule="auto"/>
        <w:ind w:right="45" w:firstLine="567"/>
        <w:jc w:val="both"/>
        <w:rPr>
          <w:sz w:val="28"/>
          <w:szCs w:val="26"/>
        </w:rPr>
      </w:pPr>
      <w:r>
        <w:rPr>
          <w:sz w:val="28"/>
          <w:szCs w:val="26"/>
        </w:rPr>
        <w:t xml:space="preserve">4. Tổ chức khoa học và công nghệ tự bảo đảm chi thường xuyên và chi đầu tư và tổ chức khoa học và công nghệ tự bảo đảm </w:t>
      </w:r>
      <w:r w:rsidR="00201A44">
        <w:rPr>
          <w:sz w:val="28"/>
          <w:szCs w:val="26"/>
        </w:rPr>
        <w:t xml:space="preserve">toàn bộ </w:t>
      </w:r>
      <w:r>
        <w:rPr>
          <w:sz w:val="28"/>
          <w:szCs w:val="26"/>
        </w:rPr>
        <w:t xml:space="preserve">chi thường xuyên có thể vận dụng quy định tại Thông tư này để xác định </w:t>
      </w:r>
      <w:r w:rsidR="00C514D9">
        <w:rPr>
          <w:sz w:val="28"/>
          <w:szCs w:val="26"/>
        </w:rPr>
        <w:t xml:space="preserve">danh mục </w:t>
      </w:r>
      <w:r w:rsidRPr="00DE02B4">
        <w:rPr>
          <w:color w:val="000000"/>
          <w:sz w:val="28"/>
        </w:rPr>
        <w:t xml:space="preserve">vị trí </w:t>
      </w:r>
      <w:r w:rsidRPr="00201A44">
        <w:rPr>
          <w:sz w:val="28"/>
          <w:szCs w:val="26"/>
        </w:rPr>
        <w:t>việc</w:t>
      </w:r>
      <w:r w:rsidR="00C514D9">
        <w:rPr>
          <w:sz w:val="28"/>
          <w:szCs w:val="26"/>
        </w:rPr>
        <w:t xml:space="preserve"> làm, cơ cấu viên chức theo chức danh nghề nghiệp </w:t>
      </w:r>
      <w:r w:rsidR="00201A44" w:rsidRPr="00201A44">
        <w:rPr>
          <w:sz w:val="28"/>
          <w:szCs w:val="26"/>
        </w:rPr>
        <w:t xml:space="preserve">và định mức </w:t>
      </w:r>
      <w:r w:rsidR="00C514D9">
        <w:rPr>
          <w:sz w:val="28"/>
          <w:szCs w:val="26"/>
        </w:rPr>
        <w:t>số lượng người làm việc</w:t>
      </w:r>
      <w:r w:rsidR="00201A44">
        <w:rPr>
          <w:sz w:val="28"/>
          <w:szCs w:val="26"/>
        </w:rPr>
        <w:t xml:space="preserve"> trong tổ chức</w:t>
      </w:r>
      <w:r w:rsidRPr="00201A44">
        <w:rPr>
          <w:sz w:val="28"/>
          <w:szCs w:val="26"/>
        </w:rPr>
        <w:t>.</w:t>
      </w:r>
    </w:p>
    <w:p w:rsidR="00575AE8" w:rsidRPr="00575AE8" w:rsidRDefault="00575AE8" w:rsidP="00BF0625">
      <w:pPr>
        <w:tabs>
          <w:tab w:val="left" w:pos="1080"/>
          <w:tab w:val="left" w:pos="1680"/>
        </w:tabs>
        <w:spacing w:before="80" w:after="80" w:line="288" w:lineRule="auto"/>
        <w:ind w:left="720"/>
        <w:jc w:val="both"/>
        <w:rPr>
          <w:rFonts w:ascii="ti" w:hAnsi="ti"/>
          <w:b/>
          <w:sz w:val="28"/>
          <w:szCs w:val="28"/>
        </w:rPr>
      </w:pPr>
      <w:r w:rsidRPr="00575AE8">
        <w:rPr>
          <w:rFonts w:ascii="ti" w:hAnsi="ti"/>
          <w:b/>
          <w:sz w:val="28"/>
          <w:szCs w:val="28"/>
        </w:rPr>
        <w:t xml:space="preserve">Điều 3. Nguyên tắc xác định vị trí việc làm </w:t>
      </w:r>
    </w:p>
    <w:p w:rsidR="00575AE8" w:rsidRPr="00575AE8" w:rsidRDefault="00575AE8" w:rsidP="00BF0625">
      <w:pPr>
        <w:tabs>
          <w:tab w:val="left" w:pos="1080"/>
        </w:tabs>
        <w:spacing w:before="80" w:after="80" w:line="288" w:lineRule="auto"/>
        <w:ind w:firstLine="720"/>
        <w:jc w:val="both"/>
        <w:rPr>
          <w:sz w:val="28"/>
          <w:szCs w:val="28"/>
          <w:u w:val="single"/>
        </w:rPr>
      </w:pPr>
      <w:r w:rsidRPr="00575AE8">
        <w:rPr>
          <w:sz w:val="28"/>
          <w:szCs w:val="28"/>
        </w:rPr>
        <w:t xml:space="preserve">1. Vị trí việc làm được xác định phù hợp với chức năng, nhiệm vụ, quyền hạn và cơ cấu tổ chức của </w:t>
      </w:r>
      <w:r w:rsidRPr="00022CD5">
        <w:rPr>
          <w:sz w:val="28"/>
          <w:szCs w:val="26"/>
        </w:rPr>
        <w:t>tổ chức khoa học và công nghệ công lập</w:t>
      </w:r>
      <w:r w:rsidRPr="00575AE8">
        <w:rPr>
          <w:sz w:val="28"/>
          <w:szCs w:val="28"/>
        </w:rPr>
        <w:t xml:space="preserve">.  </w:t>
      </w:r>
    </w:p>
    <w:p w:rsidR="00575AE8" w:rsidRPr="00575AE8" w:rsidRDefault="00575AE8" w:rsidP="00BF0625">
      <w:pPr>
        <w:tabs>
          <w:tab w:val="left" w:pos="1080"/>
        </w:tabs>
        <w:spacing w:before="80" w:after="80" w:line="288" w:lineRule="auto"/>
        <w:ind w:firstLine="720"/>
        <w:jc w:val="both"/>
        <w:rPr>
          <w:sz w:val="28"/>
          <w:szCs w:val="28"/>
        </w:rPr>
      </w:pPr>
      <w:r w:rsidRPr="00575AE8">
        <w:rPr>
          <w:sz w:val="28"/>
          <w:szCs w:val="28"/>
        </w:rPr>
        <w:t xml:space="preserve">2. Bảo đảm tính khoa học, khách quan, công khai, minh bạch và phù hợp với thực tiễn. </w:t>
      </w:r>
    </w:p>
    <w:p w:rsidR="00575AE8" w:rsidRPr="00575AE8" w:rsidRDefault="00575AE8" w:rsidP="00BF0625">
      <w:pPr>
        <w:tabs>
          <w:tab w:val="left" w:pos="1080"/>
          <w:tab w:val="left" w:pos="1560"/>
        </w:tabs>
        <w:spacing w:before="80" w:after="80" w:line="288" w:lineRule="auto"/>
        <w:ind w:firstLine="720"/>
        <w:jc w:val="both"/>
        <w:rPr>
          <w:rFonts w:ascii="ti" w:hAnsi="ti"/>
          <w:b/>
          <w:sz w:val="28"/>
          <w:szCs w:val="28"/>
        </w:rPr>
      </w:pPr>
      <w:r w:rsidRPr="00575AE8">
        <w:rPr>
          <w:b/>
          <w:sz w:val="28"/>
          <w:szCs w:val="28"/>
        </w:rPr>
        <w:t xml:space="preserve">Điều 4. Nguyên tắc xác định số lượng người làm việc  </w:t>
      </w:r>
    </w:p>
    <w:p w:rsidR="00575AE8" w:rsidRPr="00575AE8" w:rsidRDefault="00575AE8" w:rsidP="00BF0625">
      <w:pPr>
        <w:spacing w:before="80" w:after="80" w:line="288" w:lineRule="auto"/>
        <w:ind w:firstLine="720"/>
        <w:jc w:val="both"/>
        <w:rPr>
          <w:sz w:val="28"/>
          <w:szCs w:val="28"/>
        </w:rPr>
      </w:pPr>
      <w:r w:rsidRPr="00575AE8">
        <w:rPr>
          <w:sz w:val="28"/>
          <w:szCs w:val="28"/>
        </w:rPr>
        <w:t xml:space="preserve">1. Tuân thủ các quy định của Đảng và của pháp luật về tuyển dụng, sử dụng, quản lý và tinh giản số lượng người làm việc trong </w:t>
      </w:r>
      <w:r w:rsidRPr="00022CD5">
        <w:rPr>
          <w:sz w:val="28"/>
          <w:szCs w:val="26"/>
        </w:rPr>
        <w:t>tổ chức khoa học và công nghệ công lập</w:t>
      </w:r>
      <w:r w:rsidRPr="00575AE8">
        <w:rPr>
          <w:sz w:val="28"/>
          <w:szCs w:val="28"/>
        </w:rPr>
        <w:t xml:space="preserve">. </w:t>
      </w:r>
    </w:p>
    <w:p w:rsidR="00575AE8" w:rsidRPr="00575AE8" w:rsidRDefault="00575AE8" w:rsidP="00BF0625">
      <w:pPr>
        <w:spacing w:before="80" w:after="80" w:line="288" w:lineRule="auto"/>
        <w:ind w:firstLine="720"/>
        <w:jc w:val="both"/>
        <w:rPr>
          <w:sz w:val="28"/>
          <w:szCs w:val="28"/>
        </w:rPr>
      </w:pPr>
      <w:r w:rsidRPr="00575AE8">
        <w:rPr>
          <w:sz w:val="28"/>
          <w:szCs w:val="28"/>
        </w:rPr>
        <w:t xml:space="preserve">2. Bảo đảm một người làm việc phải được giao đủ khối lượng công việc để thực hiện theo thời gian lao động quy định trong một năm. Những vị trí việc làm không có đủ khối lượng công việc để thực hiện theo thời gian quy định của một người làm việc thì phải bố trí kiêm nhiệm. </w:t>
      </w:r>
    </w:p>
    <w:p w:rsidR="00575AE8" w:rsidRPr="00575AE8" w:rsidRDefault="00575AE8" w:rsidP="00BF0625">
      <w:pPr>
        <w:spacing w:before="80" w:after="80" w:line="288" w:lineRule="auto"/>
        <w:ind w:firstLine="720"/>
        <w:jc w:val="both"/>
        <w:rPr>
          <w:sz w:val="28"/>
          <w:szCs w:val="28"/>
        </w:rPr>
      </w:pPr>
      <w:r w:rsidRPr="00575AE8">
        <w:rPr>
          <w:color w:val="000000"/>
          <w:sz w:val="28"/>
          <w:szCs w:val="28"/>
        </w:rPr>
        <w:t xml:space="preserve">3. Bảo đảm cơ cấu hợp lý về số lượng người làm việc tại các vị trí chuyên môn, nghiệp vụ chiếm tỉ lệ tối thiểu 65% tổng số lượng người làm việc của </w:t>
      </w:r>
      <w:r w:rsidRPr="00022CD5">
        <w:rPr>
          <w:sz w:val="28"/>
          <w:szCs w:val="26"/>
        </w:rPr>
        <w:t>tổ chức khoa học và công nghệ công lập</w:t>
      </w:r>
      <w:r w:rsidRPr="00575AE8">
        <w:rPr>
          <w:sz w:val="28"/>
          <w:szCs w:val="28"/>
        </w:rPr>
        <w:t>.</w:t>
      </w:r>
    </w:p>
    <w:p w:rsidR="00575AE8" w:rsidRPr="00575AE8" w:rsidRDefault="00575AE8" w:rsidP="00BF0625">
      <w:pPr>
        <w:spacing w:before="80" w:after="80" w:line="288" w:lineRule="auto"/>
        <w:ind w:firstLine="720"/>
        <w:jc w:val="both"/>
        <w:rPr>
          <w:sz w:val="28"/>
          <w:szCs w:val="28"/>
        </w:rPr>
      </w:pPr>
      <w:r w:rsidRPr="00575AE8">
        <w:rPr>
          <w:sz w:val="28"/>
          <w:szCs w:val="28"/>
        </w:rPr>
        <w:t xml:space="preserve">4. Bảo đảm thống nhất, đồng bộ giữa tuyển dụng, sử dụng với quản lý số lượng người làm việc trong </w:t>
      </w:r>
      <w:r w:rsidRPr="00022CD5">
        <w:rPr>
          <w:sz w:val="28"/>
          <w:szCs w:val="26"/>
        </w:rPr>
        <w:t>tổ chức khoa học và công nghệ công lập</w:t>
      </w:r>
      <w:r w:rsidRPr="00575AE8">
        <w:rPr>
          <w:sz w:val="28"/>
          <w:szCs w:val="28"/>
        </w:rPr>
        <w:t>.</w:t>
      </w:r>
    </w:p>
    <w:p w:rsidR="00575AE8" w:rsidRPr="00575AE8" w:rsidRDefault="00575AE8" w:rsidP="00BF0625">
      <w:pPr>
        <w:tabs>
          <w:tab w:val="left" w:pos="1080"/>
          <w:tab w:val="left" w:pos="1680"/>
        </w:tabs>
        <w:spacing w:before="80" w:after="80" w:line="288" w:lineRule="auto"/>
        <w:ind w:firstLine="720"/>
        <w:jc w:val="both"/>
        <w:rPr>
          <w:b/>
          <w:sz w:val="28"/>
          <w:szCs w:val="28"/>
        </w:rPr>
      </w:pPr>
      <w:r w:rsidRPr="00575AE8">
        <w:rPr>
          <w:rFonts w:ascii="ti" w:hAnsi="ti"/>
          <w:b/>
          <w:sz w:val="28"/>
          <w:szCs w:val="28"/>
        </w:rPr>
        <w:t xml:space="preserve">Điều 5. Căn cứ xác định vị trí việc làm, </w:t>
      </w:r>
      <w:r w:rsidRPr="00575AE8">
        <w:rPr>
          <w:b/>
          <w:sz w:val="28"/>
          <w:szCs w:val="28"/>
        </w:rPr>
        <w:t xml:space="preserve">số lượng người làm việc và </w:t>
      </w:r>
      <w:r w:rsidRPr="00575AE8">
        <w:rPr>
          <w:rFonts w:ascii="ti" w:hAnsi="ti"/>
          <w:b/>
          <w:sz w:val="28"/>
          <w:szCs w:val="28"/>
        </w:rPr>
        <w:t>cơ cấu viên chức</w:t>
      </w:r>
      <w:r w:rsidRPr="00575AE8">
        <w:rPr>
          <w:b/>
          <w:sz w:val="28"/>
          <w:szCs w:val="28"/>
        </w:rPr>
        <w:t xml:space="preserve"> </w:t>
      </w:r>
    </w:p>
    <w:p w:rsidR="00575AE8" w:rsidRPr="00575AE8" w:rsidRDefault="00513E1D" w:rsidP="00BF0625">
      <w:pPr>
        <w:tabs>
          <w:tab w:val="num" w:pos="960"/>
        </w:tabs>
        <w:spacing w:before="80" w:after="80" w:line="288" w:lineRule="auto"/>
        <w:ind w:firstLine="720"/>
        <w:jc w:val="both"/>
        <w:rPr>
          <w:sz w:val="28"/>
          <w:szCs w:val="28"/>
        </w:rPr>
      </w:pPr>
      <w:r>
        <w:rPr>
          <w:sz w:val="28"/>
          <w:szCs w:val="28"/>
        </w:rPr>
        <w:t>1.</w:t>
      </w:r>
      <w:r w:rsidR="00575AE8" w:rsidRPr="00575AE8">
        <w:rPr>
          <w:sz w:val="28"/>
          <w:szCs w:val="28"/>
        </w:rPr>
        <w:t xml:space="preserve"> </w:t>
      </w:r>
      <w:r w:rsidR="0042340D">
        <w:rPr>
          <w:sz w:val="28"/>
          <w:szCs w:val="28"/>
        </w:rPr>
        <w:t>C</w:t>
      </w:r>
      <w:r w:rsidR="00575AE8" w:rsidRPr="00575AE8">
        <w:rPr>
          <w:sz w:val="28"/>
          <w:szCs w:val="28"/>
        </w:rPr>
        <w:t xml:space="preserve">hức năng, nhiệm vụ, quyền hạn, cơ cấu tổ chức và công việc thực tế của </w:t>
      </w:r>
      <w:r w:rsidR="00575AE8" w:rsidRPr="00F30100">
        <w:rPr>
          <w:sz w:val="28"/>
          <w:szCs w:val="28"/>
        </w:rPr>
        <w:t>tổ chức khoa học và công nghệ công lập</w:t>
      </w:r>
      <w:r w:rsidR="00575AE8" w:rsidRPr="00575AE8">
        <w:rPr>
          <w:sz w:val="28"/>
          <w:szCs w:val="28"/>
        </w:rPr>
        <w:t>;</w:t>
      </w:r>
    </w:p>
    <w:p w:rsidR="00575AE8" w:rsidRPr="00575AE8" w:rsidRDefault="00513E1D" w:rsidP="00BF0625">
      <w:pPr>
        <w:tabs>
          <w:tab w:val="num" w:pos="960"/>
        </w:tabs>
        <w:spacing w:before="80" w:after="80" w:line="288" w:lineRule="auto"/>
        <w:ind w:firstLine="720"/>
        <w:jc w:val="both"/>
        <w:rPr>
          <w:sz w:val="28"/>
          <w:szCs w:val="28"/>
        </w:rPr>
      </w:pPr>
      <w:r>
        <w:rPr>
          <w:sz w:val="28"/>
          <w:szCs w:val="28"/>
        </w:rPr>
        <w:t>2.</w:t>
      </w:r>
      <w:r w:rsidR="00575AE8" w:rsidRPr="00575AE8">
        <w:rPr>
          <w:sz w:val="28"/>
          <w:szCs w:val="28"/>
        </w:rPr>
        <w:t xml:space="preserve"> Mức độ phức tạp, tính chất, đặc điểm, quy mô hoạt động; phạm vi, đối tượng phục vụ; quy trình quản lý chuyên môn, nghiệp vụ theo quy định của pháp luật chuyên ngành;</w:t>
      </w:r>
    </w:p>
    <w:p w:rsidR="009757D3" w:rsidRDefault="00513E1D" w:rsidP="00BF0625">
      <w:pPr>
        <w:spacing w:before="80" w:after="80" w:line="288" w:lineRule="auto"/>
        <w:ind w:firstLine="720"/>
        <w:jc w:val="both"/>
        <w:rPr>
          <w:sz w:val="28"/>
          <w:szCs w:val="28"/>
        </w:rPr>
      </w:pPr>
      <w:r>
        <w:rPr>
          <w:sz w:val="28"/>
          <w:szCs w:val="28"/>
        </w:rPr>
        <w:lastRenderedPageBreak/>
        <w:t>3.</w:t>
      </w:r>
      <w:r w:rsidR="00575AE8" w:rsidRPr="00575AE8">
        <w:rPr>
          <w:sz w:val="28"/>
          <w:szCs w:val="28"/>
        </w:rPr>
        <w:t xml:space="preserve"> Khối lượng công việc thực tế tại từng vị trí việc làm của </w:t>
      </w:r>
      <w:r w:rsidR="00F30100" w:rsidRPr="00F30100">
        <w:rPr>
          <w:sz w:val="28"/>
          <w:szCs w:val="28"/>
        </w:rPr>
        <w:t>tổ chức khoa học và công nghệ công lập</w:t>
      </w:r>
      <w:r w:rsidR="00575AE8" w:rsidRPr="00575AE8">
        <w:rPr>
          <w:sz w:val="28"/>
          <w:szCs w:val="28"/>
        </w:rPr>
        <w:t xml:space="preserve">; </w:t>
      </w:r>
    </w:p>
    <w:p w:rsidR="009757D3" w:rsidRPr="00F30100" w:rsidRDefault="00513E1D" w:rsidP="00BF0625">
      <w:pPr>
        <w:spacing w:before="80" w:after="80" w:line="288" w:lineRule="auto"/>
        <w:ind w:firstLine="720"/>
        <w:jc w:val="both"/>
        <w:rPr>
          <w:sz w:val="28"/>
          <w:szCs w:val="28"/>
        </w:rPr>
      </w:pPr>
      <w:r>
        <w:rPr>
          <w:sz w:val="28"/>
          <w:szCs w:val="28"/>
        </w:rPr>
        <w:t>5.</w:t>
      </w:r>
      <w:r w:rsidR="009757D3" w:rsidRPr="00F30100">
        <w:rPr>
          <w:sz w:val="28"/>
          <w:szCs w:val="28"/>
        </w:rPr>
        <w:t xml:space="preserve"> Danh mục vị trí việc làm, bản mô tả công việc và khung năng lực của từng vị trí việc làm;</w:t>
      </w:r>
    </w:p>
    <w:p w:rsidR="009757D3" w:rsidRDefault="00513E1D" w:rsidP="00BF0625">
      <w:pPr>
        <w:tabs>
          <w:tab w:val="num" w:pos="960"/>
        </w:tabs>
        <w:spacing w:before="80" w:after="80" w:line="288" w:lineRule="auto"/>
        <w:ind w:firstLine="720"/>
        <w:jc w:val="both"/>
        <w:rPr>
          <w:sz w:val="28"/>
          <w:szCs w:val="28"/>
        </w:rPr>
      </w:pPr>
      <w:r>
        <w:rPr>
          <w:sz w:val="28"/>
          <w:szCs w:val="28"/>
        </w:rPr>
        <w:t>6.</w:t>
      </w:r>
      <w:r w:rsidR="00575AE8" w:rsidRPr="00575AE8">
        <w:rPr>
          <w:sz w:val="28"/>
          <w:szCs w:val="28"/>
        </w:rPr>
        <w:t xml:space="preserve"> Mức độ hiện đại hóa công sở, trang thiết bị, phương tiện làm việc và ứng dụng công nghệ thông tin;</w:t>
      </w:r>
      <w:r w:rsidR="00BF5CB6" w:rsidRPr="00BF5CB6">
        <w:rPr>
          <w:sz w:val="28"/>
          <w:szCs w:val="28"/>
        </w:rPr>
        <w:t xml:space="preserve"> </w:t>
      </w:r>
    </w:p>
    <w:p w:rsidR="009757D3" w:rsidRPr="00575AE8" w:rsidRDefault="00513E1D" w:rsidP="00BF0625">
      <w:pPr>
        <w:tabs>
          <w:tab w:val="num" w:pos="960"/>
        </w:tabs>
        <w:spacing w:before="80" w:after="80" w:line="288" w:lineRule="auto"/>
        <w:ind w:firstLine="720"/>
        <w:jc w:val="both"/>
        <w:rPr>
          <w:sz w:val="28"/>
          <w:szCs w:val="28"/>
        </w:rPr>
      </w:pPr>
      <w:r>
        <w:rPr>
          <w:sz w:val="28"/>
          <w:szCs w:val="28"/>
        </w:rPr>
        <w:t>7.</w:t>
      </w:r>
      <w:r w:rsidR="009757D3" w:rsidRPr="00575AE8">
        <w:rPr>
          <w:sz w:val="28"/>
          <w:szCs w:val="28"/>
        </w:rPr>
        <w:t xml:space="preserve"> </w:t>
      </w:r>
      <w:r w:rsidR="009757D3" w:rsidRPr="00F30100">
        <w:rPr>
          <w:sz w:val="28"/>
          <w:szCs w:val="28"/>
        </w:rPr>
        <w:t>Thực trạng quản lý, sử dụng số lượng người làm việc được giao của tổ chức khoa học và công nghệ công lập.</w:t>
      </w:r>
    </w:p>
    <w:p w:rsidR="00BF5CB6" w:rsidRPr="00575AE8" w:rsidRDefault="00513E1D" w:rsidP="00BF0625">
      <w:pPr>
        <w:spacing w:before="80" w:after="80" w:line="288" w:lineRule="auto"/>
        <w:ind w:firstLine="720"/>
        <w:jc w:val="both"/>
        <w:rPr>
          <w:sz w:val="28"/>
          <w:szCs w:val="28"/>
        </w:rPr>
      </w:pPr>
      <w:r>
        <w:rPr>
          <w:sz w:val="28"/>
          <w:szCs w:val="28"/>
        </w:rPr>
        <w:t>8.</w:t>
      </w:r>
      <w:r w:rsidR="00BF5CB6" w:rsidRPr="00F30100">
        <w:rPr>
          <w:sz w:val="28"/>
          <w:szCs w:val="28"/>
        </w:rPr>
        <w:t xml:space="preserve"> Hướng dẫn xác định đ</w:t>
      </w:r>
      <w:r w:rsidR="00BF5CB6" w:rsidRPr="00575AE8">
        <w:rPr>
          <w:sz w:val="28"/>
          <w:szCs w:val="28"/>
        </w:rPr>
        <w:t xml:space="preserve">ịnh mức số lượng người làm việc trong </w:t>
      </w:r>
      <w:r w:rsidR="00BF5CB6" w:rsidRPr="00F30100">
        <w:rPr>
          <w:sz w:val="28"/>
          <w:szCs w:val="28"/>
        </w:rPr>
        <w:t>tổ chức khoa học và công nghệ công lập quy định tại Thông tư này</w:t>
      </w:r>
      <w:r w:rsidR="00BF5CB6" w:rsidRPr="00575AE8">
        <w:rPr>
          <w:sz w:val="28"/>
          <w:szCs w:val="28"/>
        </w:rPr>
        <w:t>;</w:t>
      </w:r>
    </w:p>
    <w:p w:rsidR="00F30100" w:rsidRPr="00F30100" w:rsidRDefault="00F30100" w:rsidP="00BF0625">
      <w:pPr>
        <w:spacing w:before="80" w:after="80" w:line="288" w:lineRule="auto"/>
        <w:ind w:firstLine="720"/>
        <w:jc w:val="both"/>
        <w:rPr>
          <w:b/>
          <w:sz w:val="28"/>
          <w:szCs w:val="28"/>
        </w:rPr>
      </w:pPr>
      <w:r w:rsidRPr="00F30100">
        <w:rPr>
          <w:b/>
          <w:sz w:val="28"/>
          <w:szCs w:val="28"/>
        </w:rPr>
        <w:t xml:space="preserve">Điều 6. </w:t>
      </w:r>
      <w:r w:rsidR="00E67F95">
        <w:rPr>
          <w:b/>
          <w:sz w:val="28"/>
          <w:szCs w:val="28"/>
        </w:rPr>
        <w:t>Danh mục</w:t>
      </w:r>
      <w:r w:rsidRPr="00F30100">
        <w:rPr>
          <w:b/>
          <w:sz w:val="28"/>
          <w:szCs w:val="28"/>
        </w:rPr>
        <w:t xml:space="preserve"> vị trí việc làm</w:t>
      </w:r>
    </w:p>
    <w:p w:rsidR="00F30100" w:rsidRPr="00F30100" w:rsidRDefault="00F30100" w:rsidP="00BF0625">
      <w:pPr>
        <w:spacing w:before="80" w:after="80" w:line="288" w:lineRule="auto"/>
        <w:ind w:firstLine="720"/>
        <w:jc w:val="both"/>
        <w:rPr>
          <w:sz w:val="28"/>
          <w:szCs w:val="28"/>
        </w:rPr>
      </w:pPr>
      <w:r w:rsidRPr="00F30100">
        <w:rPr>
          <w:sz w:val="28"/>
          <w:szCs w:val="28"/>
        </w:rPr>
        <w:t>1. Phân loại theo khối lượng công việc</w:t>
      </w:r>
    </w:p>
    <w:p w:rsidR="00F30100" w:rsidRDefault="00F30100" w:rsidP="00BF0625">
      <w:pPr>
        <w:spacing w:before="80" w:after="80" w:line="288" w:lineRule="auto"/>
        <w:ind w:firstLine="720"/>
        <w:jc w:val="both"/>
        <w:rPr>
          <w:sz w:val="28"/>
          <w:szCs w:val="28"/>
        </w:rPr>
      </w:pPr>
      <w:r w:rsidRPr="00F30100">
        <w:rPr>
          <w:sz w:val="28"/>
          <w:szCs w:val="28"/>
        </w:rPr>
        <w:t>a) Vị trí do một người đảm nhận</w:t>
      </w:r>
      <w:r>
        <w:rPr>
          <w:sz w:val="28"/>
          <w:szCs w:val="28"/>
        </w:rPr>
        <w:t>:</w:t>
      </w:r>
    </w:p>
    <w:p w:rsidR="00F30100" w:rsidRDefault="00F30100" w:rsidP="00BF0625">
      <w:pPr>
        <w:spacing w:before="80" w:after="80" w:line="288" w:lineRule="auto"/>
        <w:ind w:firstLine="720"/>
        <w:jc w:val="both"/>
        <w:rPr>
          <w:sz w:val="28"/>
          <w:szCs w:val="26"/>
        </w:rPr>
      </w:pPr>
      <w:r>
        <w:rPr>
          <w:sz w:val="28"/>
          <w:szCs w:val="28"/>
        </w:rPr>
        <w:t xml:space="preserve">- </w:t>
      </w:r>
      <w:r>
        <w:rPr>
          <w:sz w:val="28"/>
          <w:szCs w:val="26"/>
        </w:rPr>
        <w:t>Người đứng đầu tổ chức khoa học và công nghệ công lập;</w:t>
      </w:r>
    </w:p>
    <w:p w:rsidR="00F30100" w:rsidRPr="00CD380D" w:rsidRDefault="00F30100" w:rsidP="00BF0625">
      <w:pPr>
        <w:spacing w:before="80" w:after="80" w:line="288" w:lineRule="auto"/>
        <w:ind w:firstLine="720"/>
        <w:jc w:val="both"/>
        <w:rPr>
          <w:spacing w:val="4"/>
          <w:sz w:val="28"/>
          <w:szCs w:val="28"/>
        </w:rPr>
      </w:pPr>
      <w:r w:rsidRPr="00CD380D">
        <w:rPr>
          <w:spacing w:val="4"/>
          <w:sz w:val="28"/>
          <w:szCs w:val="28"/>
        </w:rPr>
        <w:t xml:space="preserve">- </w:t>
      </w:r>
      <w:r w:rsidRPr="00CD380D">
        <w:rPr>
          <w:spacing w:val="4"/>
          <w:sz w:val="28"/>
          <w:szCs w:val="26"/>
        </w:rPr>
        <w:t>Người đứng đầu đơn vị cấu thành của tổ chức khoa học và công nghệ công lập.</w:t>
      </w:r>
    </w:p>
    <w:p w:rsidR="00F30100" w:rsidRDefault="00F30100" w:rsidP="00BF0625">
      <w:pPr>
        <w:spacing w:before="80" w:after="80" w:line="288" w:lineRule="auto"/>
        <w:ind w:firstLine="720"/>
        <w:jc w:val="both"/>
        <w:rPr>
          <w:sz w:val="28"/>
          <w:szCs w:val="28"/>
        </w:rPr>
      </w:pPr>
      <w:r w:rsidRPr="00F30100">
        <w:rPr>
          <w:sz w:val="28"/>
          <w:szCs w:val="28"/>
        </w:rPr>
        <w:t>b) Vị trí do nhiều người đảm nhận;</w:t>
      </w:r>
    </w:p>
    <w:p w:rsidR="00F30100" w:rsidRDefault="00F30100" w:rsidP="00BF0625">
      <w:pPr>
        <w:spacing w:before="80" w:after="80" w:line="288" w:lineRule="auto"/>
        <w:ind w:firstLine="720"/>
        <w:jc w:val="both"/>
        <w:rPr>
          <w:sz w:val="28"/>
          <w:szCs w:val="26"/>
        </w:rPr>
      </w:pPr>
      <w:r>
        <w:rPr>
          <w:sz w:val="28"/>
          <w:szCs w:val="26"/>
        </w:rPr>
        <w:t>- Cấp phó của người đứng đầu tổ chức khoa học và công nghệ công lập;</w:t>
      </w:r>
    </w:p>
    <w:p w:rsidR="00F30100" w:rsidRDefault="00F30100" w:rsidP="00BF0625">
      <w:pPr>
        <w:spacing w:before="80" w:after="80" w:line="288" w:lineRule="auto"/>
        <w:ind w:firstLine="720"/>
        <w:jc w:val="both"/>
        <w:rPr>
          <w:sz w:val="28"/>
          <w:szCs w:val="26"/>
        </w:rPr>
      </w:pPr>
      <w:r>
        <w:rPr>
          <w:sz w:val="28"/>
          <w:szCs w:val="28"/>
        </w:rPr>
        <w:t xml:space="preserve">- </w:t>
      </w:r>
      <w:r>
        <w:rPr>
          <w:sz w:val="28"/>
          <w:szCs w:val="26"/>
        </w:rPr>
        <w:t xml:space="preserve">Cấp phó của người đứng đầu đơn vị </w:t>
      </w:r>
      <w:r w:rsidRPr="00BE700D">
        <w:rPr>
          <w:sz w:val="28"/>
          <w:szCs w:val="26"/>
        </w:rPr>
        <w:t xml:space="preserve">cấu thành </w:t>
      </w:r>
      <w:r>
        <w:rPr>
          <w:sz w:val="28"/>
          <w:szCs w:val="26"/>
        </w:rPr>
        <w:t>của tổ chức khoa học và     công nghệ công lập,</w:t>
      </w:r>
    </w:p>
    <w:p w:rsidR="00492270" w:rsidRDefault="00F30100" w:rsidP="00BF0625">
      <w:pPr>
        <w:spacing w:before="80" w:after="80" w:line="288" w:lineRule="auto"/>
        <w:ind w:right="45" w:firstLine="567"/>
        <w:jc w:val="both"/>
        <w:rPr>
          <w:sz w:val="28"/>
          <w:szCs w:val="28"/>
        </w:rPr>
      </w:pPr>
      <w:r>
        <w:rPr>
          <w:sz w:val="28"/>
          <w:szCs w:val="28"/>
        </w:rPr>
        <w:t>- Nghiên cứu viên viên</w:t>
      </w:r>
      <w:r w:rsidR="00492270">
        <w:rPr>
          <w:sz w:val="28"/>
          <w:szCs w:val="28"/>
        </w:rPr>
        <w:t xml:space="preserve">, </w:t>
      </w:r>
    </w:p>
    <w:p w:rsidR="00492270" w:rsidRDefault="00492270" w:rsidP="00BF0625">
      <w:pPr>
        <w:spacing w:before="80" w:after="80" w:line="288" w:lineRule="auto"/>
        <w:ind w:right="45" w:firstLine="567"/>
        <w:jc w:val="both"/>
        <w:rPr>
          <w:sz w:val="28"/>
          <w:szCs w:val="28"/>
        </w:rPr>
      </w:pPr>
      <w:r>
        <w:rPr>
          <w:sz w:val="28"/>
          <w:szCs w:val="28"/>
        </w:rPr>
        <w:t>- K</w:t>
      </w:r>
      <w:r w:rsidR="00F30100">
        <w:rPr>
          <w:sz w:val="28"/>
          <w:szCs w:val="28"/>
        </w:rPr>
        <w:t xml:space="preserve">ỹ sư, </w:t>
      </w:r>
    </w:p>
    <w:p w:rsidR="00492270" w:rsidRDefault="00492270" w:rsidP="00BF0625">
      <w:pPr>
        <w:spacing w:before="80" w:after="80" w:line="288" w:lineRule="auto"/>
        <w:ind w:right="45" w:firstLine="567"/>
        <w:jc w:val="both"/>
        <w:rPr>
          <w:sz w:val="28"/>
          <w:szCs w:val="28"/>
        </w:rPr>
      </w:pPr>
      <w:r>
        <w:rPr>
          <w:sz w:val="28"/>
          <w:szCs w:val="28"/>
        </w:rPr>
        <w:t>- T</w:t>
      </w:r>
      <w:r w:rsidR="00F30100">
        <w:rPr>
          <w:sz w:val="28"/>
          <w:szCs w:val="28"/>
        </w:rPr>
        <w:t xml:space="preserve">rợ lý nghiên cứu, </w:t>
      </w:r>
    </w:p>
    <w:p w:rsidR="00492270" w:rsidRDefault="00492270" w:rsidP="00BF0625">
      <w:pPr>
        <w:spacing w:before="80" w:after="80" w:line="288" w:lineRule="auto"/>
        <w:ind w:right="45" w:firstLine="567"/>
        <w:jc w:val="both"/>
        <w:rPr>
          <w:sz w:val="28"/>
          <w:szCs w:val="28"/>
        </w:rPr>
      </w:pPr>
      <w:r>
        <w:rPr>
          <w:sz w:val="28"/>
          <w:szCs w:val="28"/>
        </w:rPr>
        <w:t>- K</w:t>
      </w:r>
      <w:r w:rsidR="00F30100">
        <w:rPr>
          <w:sz w:val="28"/>
          <w:szCs w:val="28"/>
        </w:rPr>
        <w:t>ỹ thuật viên,</w:t>
      </w:r>
      <w:r>
        <w:rPr>
          <w:sz w:val="28"/>
          <w:szCs w:val="28"/>
        </w:rPr>
        <w:t xml:space="preserve"> </w:t>
      </w:r>
    </w:p>
    <w:p w:rsidR="00492270" w:rsidRDefault="00492270" w:rsidP="00BF0625">
      <w:pPr>
        <w:spacing w:before="80" w:after="80" w:line="288" w:lineRule="auto"/>
        <w:ind w:right="45" w:firstLine="567"/>
        <w:jc w:val="both"/>
        <w:rPr>
          <w:sz w:val="28"/>
          <w:szCs w:val="26"/>
        </w:rPr>
      </w:pPr>
      <w:r>
        <w:rPr>
          <w:sz w:val="28"/>
          <w:szCs w:val="28"/>
        </w:rPr>
        <w:t>- C</w:t>
      </w:r>
      <w:r>
        <w:rPr>
          <w:sz w:val="28"/>
          <w:szCs w:val="26"/>
        </w:rPr>
        <w:t xml:space="preserve">huyên viên triển khai công tác hành chính, </w:t>
      </w:r>
    </w:p>
    <w:p w:rsidR="00492270" w:rsidRDefault="00492270" w:rsidP="00BF0625">
      <w:pPr>
        <w:spacing w:before="80" w:after="80" w:line="288" w:lineRule="auto"/>
        <w:ind w:right="45" w:firstLine="567"/>
        <w:jc w:val="both"/>
        <w:rPr>
          <w:sz w:val="28"/>
          <w:szCs w:val="26"/>
        </w:rPr>
      </w:pPr>
      <w:r>
        <w:rPr>
          <w:sz w:val="28"/>
          <w:szCs w:val="26"/>
        </w:rPr>
        <w:t xml:space="preserve">- Chuyên viên triển khai công tác kế hoạch, tài chính, </w:t>
      </w:r>
    </w:p>
    <w:p w:rsidR="00492270" w:rsidRPr="00492270" w:rsidRDefault="00492270" w:rsidP="00BF0625">
      <w:pPr>
        <w:spacing w:before="80" w:after="80" w:line="288" w:lineRule="auto"/>
        <w:ind w:right="45" w:firstLine="567"/>
        <w:jc w:val="both"/>
        <w:rPr>
          <w:sz w:val="28"/>
          <w:szCs w:val="28"/>
        </w:rPr>
      </w:pPr>
      <w:r>
        <w:rPr>
          <w:sz w:val="28"/>
          <w:szCs w:val="26"/>
        </w:rPr>
        <w:t xml:space="preserve">- </w:t>
      </w:r>
      <w:r w:rsidRPr="00492270">
        <w:rPr>
          <w:sz w:val="28"/>
          <w:szCs w:val="28"/>
        </w:rPr>
        <w:t xml:space="preserve">Chuyên viên triển khai công tác quản lý khoa học và công nghệ, </w:t>
      </w:r>
    </w:p>
    <w:p w:rsidR="00492270" w:rsidRPr="00492270" w:rsidRDefault="00492270" w:rsidP="00BF0625">
      <w:pPr>
        <w:spacing w:before="80" w:after="80" w:line="288" w:lineRule="auto"/>
        <w:ind w:right="45" w:firstLine="567"/>
        <w:jc w:val="both"/>
        <w:rPr>
          <w:sz w:val="28"/>
          <w:szCs w:val="28"/>
        </w:rPr>
      </w:pPr>
      <w:r w:rsidRPr="00492270">
        <w:rPr>
          <w:sz w:val="28"/>
          <w:szCs w:val="28"/>
        </w:rPr>
        <w:t>- Chuyên viên triển khai công tác hợp tác quốc tế,</w:t>
      </w:r>
    </w:p>
    <w:p w:rsidR="00492270" w:rsidRPr="00492270" w:rsidRDefault="00492270" w:rsidP="00BF0625">
      <w:pPr>
        <w:spacing w:before="80" w:after="80" w:line="288" w:lineRule="auto"/>
        <w:ind w:right="45" w:firstLine="567"/>
        <w:jc w:val="both"/>
        <w:rPr>
          <w:sz w:val="28"/>
          <w:szCs w:val="28"/>
        </w:rPr>
      </w:pPr>
      <w:r w:rsidRPr="00492270">
        <w:rPr>
          <w:sz w:val="28"/>
          <w:szCs w:val="28"/>
        </w:rPr>
        <w:t>- Chuyên viên triển khai công tác tổ chức cán bộ,</w:t>
      </w:r>
    </w:p>
    <w:p w:rsidR="00F30100" w:rsidRPr="00F30100" w:rsidRDefault="00492270" w:rsidP="00BF0625">
      <w:pPr>
        <w:spacing w:before="80" w:after="80" w:line="288" w:lineRule="auto"/>
        <w:ind w:right="45" w:firstLine="567"/>
        <w:jc w:val="both"/>
        <w:rPr>
          <w:sz w:val="28"/>
          <w:szCs w:val="28"/>
        </w:rPr>
      </w:pPr>
      <w:r w:rsidRPr="00492270">
        <w:rPr>
          <w:sz w:val="28"/>
          <w:szCs w:val="28"/>
        </w:rPr>
        <w:t>-  Kế toán viên</w:t>
      </w:r>
      <w:r>
        <w:rPr>
          <w:sz w:val="28"/>
          <w:szCs w:val="28"/>
        </w:rPr>
        <w:t>,</w:t>
      </w:r>
    </w:p>
    <w:p w:rsidR="00F30100" w:rsidRDefault="00F30100" w:rsidP="00BF0625">
      <w:pPr>
        <w:spacing w:before="80" w:after="80" w:line="288" w:lineRule="auto"/>
        <w:ind w:firstLine="567"/>
        <w:jc w:val="both"/>
        <w:rPr>
          <w:sz w:val="28"/>
          <w:szCs w:val="28"/>
        </w:rPr>
      </w:pPr>
      <w:r w:rsidRPr="00F30100">
        <w:rPr>
          <w:sz w:val="28"/>
          <w:szCs w:val="28"/>
        </w:rPr>
        <w:t>c) Vị trí kiêm nhiệm</w:t>
      </w:r>
      <w:r w:rsidR="00492270">
        <w:rPr>
          <w:sz w:val="28"/>
          <w:szCs w:val="28"/>
        </w:rPr>
        <w:t>:</w:t>
      </w:r>
    </w:p>
    <w:p w:rsidR="00492270" w:rsidRDefault="00492270" w:rsidP="00BF0625">
      <w:pPr>
        <w:spacing w:before="80" w:after="80" w:line="288" w:lineRule="auto"/>
        <w:ind w:right="45" w:firstLine="567"/>
        <w:jc w:val="both"/>
        <w:rPr>
          <w:sz w:val="28"/>
          <w:szCs w:val="26"/>
        </w:rPr>
      </w:pPr>
      <w:r>
        <w:rPr>
          <w:sz w:val="28"/>
          <w:szCs w:val="26"/>
        </w:rPr>
        <w:t>- Thủ quỹ,</w:t>
      </w:r>
    </w:p>
    <w:p w:rsidR="00492270" w:rsidRDefault="00492270" w:rsidP="00BF0625">
      <w:pPr>
        <w:spacing w:before="80" w:after="80" w:line="288" w:lineRule="auto"/>
        <w:ind w:right="45" w:firstLine="567"/>
        <w:jc w:val="both"/>
        <w:rPr>
          <w:sz w:val="28"/>
          <w:szCs w:val="26"/>
        </w:rPr>
      </w:pPr>
      <w:r>
        <w:rPr>
          <w:sz w:val="28"/>
          <w:szCs w:val="26"/>
        </w:rPr>
        <w:lastRenderedPageBreak/>
        <w:t>- Văn thư,</w:t>
      </w:r>
    </w:p>
    <w:p w:rsidR="00492270" w:rsidRDefault="00492270" w:rsidP="00BF0625">
      <w:pPr>
        <w:spacing w:before="80" w:after="80" w:line="288" w:lineRule="auto"/>
        <w:ind w:right="45" w:firstLine="567"/>
        <w:jc w:val="both"/>
        <w:rPr>
          <w:sz w:val="28"/>
          <w:szCs w:val="26"/>
        </w:rPr>
      </w:pPr>
      <w:r>
        <w:rPr>
          <w:sz w:val="28"/>
          <w:szCs w:val="26"/>
        </w:rPr>
        <w:t>- Lái xe,</w:t>
      </w:r>
    </w:p>
    <w:p w:rsidR="00492270" w:rsidRDefault="00492270" w:rsidP="00BF0625">
      <w:pPr>
        <w:spacing w:before="80" w:after="80" w:line="288" w:lineRule="auto"/>
        <w:ind w:right="45" w:firstLine="567"/>
        <w:jc w:val="both"/>
        <w:rPr>
          <w:sz w:val="28"/>
          <w:szCs w:val="26"/>
        </w:rPr>
      </w:pPr>
      <w:r>
        <w:rPr>
          <w:sz w:val="28"/>
          <w:szCs w:val="26"/>
        </w:rPr>
        <w:t>- Tạp vụ,</w:t>
      </w:r>
    </w:p>
    <w:p w:rsidR="00492270" w:rsidRDefault="00492270" w:rsidP="00BF0625">
      <w:pPr>
        <w:spacing w:before="80" w:after="80" w:line="288" w:lineRule="auto"/>
        <w:ind w:right="45" w:firstLine="567"/>
        <w:jc w:val="both"/>
        <w:rPr>
          <w:sz w:val="28"/>
          <w:szCs w:val="26"/>
        </w:rPr>
      </w:pPr>
      <w:r>
        <w:rPr>
          <w:sz w:val="28"/>
          <w:szCs w:val="26"/>
        </w:rPr>
        <w:t>- Lễ tân,</w:t>
      </w:r>
    </w:p>
    <w:p w:rsidR="00492270" w:rsidRDefault="00492270" w:rsidP="00BF0625">
      <w:pPr>
        <w:spacing w:before="80" w:after="80" w:line="288" w:lineRule="auto"/>
        <w:ind w:right="45" w:firstLine="567"/>
        <w:jc w:val="both"/>
        <w:rPr>
          <w:sz w:val="28"/>
          <w:szCs w:val="26"/>
        </w:rPr>
      </w:pPr>
      <w:r>
        <w:rPr>
          <w:sz w:val="28"/>
          <w:szCs w:val="26"/>
        </w:rPr>
        <w:t>- Bảo vệ,</w:t>
      </w:r>
    </w:p>
    <w:p w:rsidR="00F30100" w:rsidRPr="00F30100" w:rsidRDefault="00F30100" w:rsidP="00BF0625">
      <w:pPr>
        <w:spacing w:before="80" w:after="80" w:line="288" w:lineRule="auto"/>
        <w:ind w:firstLine="567"/>
        <w:jc w:val="both"/>
        <w:rPr>
          <w:sz w:val="28"/>
          <w:szCs w:val="28"/>
        </w:rPr>
      </w:pPr>
      <w:r w:rsidRPr="00F30100">
        <w:rPr>
          <w:sz w:val="28"/>
          <w:szCs w:val="28"/>
        </w:rPr>
        <w:t>2. Phân loại theo tính chất, nội dung công việc</w:t>
      </w:r>
    </w:p>
    <w:p w:rsidR="00F30100" w:rsidRPr="00F30100" w:rsidRDefault="00F30100" w:rsidP="00BF0625">
      <w:pPr>
        <w:spacing w:before="80" w:after="80" w:line="288" w:lineRule="auto"/>
        <w:ind w:firstLine="567"/>
        <w:jc w:val="both"/>
        <w:rPr>
          <w:sz w:val="28"/>
          <w:szCs w:val="28"/>
        </w:rPr>
      </w:pPr>
      <w:r w:rsidRPr="00F30100">
        <w:rPr>
          <w:sz w:val="28"/>
          <w:szCs w:val="28"/>
        </w:rPr>
        <w:t>a) Vị trí lãnh đạo, quản lý;</w:t>
      </w:r>
    </w:p>
    <w:p w:rsidR="00BC4E1F" w:rsidRDefault="00492270" w:rsidP="00BF0625">
      <w:pPr>
        <w:spacing w:before="80" w:after="80" w:line="288" w:lineRule="auto"/>
        <w:ind w:right="45" w:firstLine="567"/>
        <w:jc w:val="both"/>
        <w:rPr>
          <w:sz w:val="28"/>
          <w:szCs w:val="26"/>
        </w:rPr>
      </w:pPr>
      <w:r>
        <w:rPr>
          <w:sz w:val="28"/>
          <w:szCs w:val="26"/>
        </w:rPr>
        <w:t>-</w:t>
      </w:r>
      <w:r w:rsidR="00516FCD">
        <w:rPr>
          <w:sz w:val="28"/>
          <w:szCs w:val="26"/>
        </w:rPr>
        <w:t xml:space="preserve"> </w:t>
      </w:r>
      <w:r w:rsidR="008E3117">
        <w:rPr>
          <w:sz w:val="28"/>
          <w:szCs w:val="26"/>
        </w:rPr>
        <w:t>Người đứng đầu tổ chức khoa học và công nghệ công lập</w:t>
      </w:r>
      <w:r w:rsidR="00E67F95">
        <w:rPr>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w:t>
      </w:r>
      <w:r w:rsidR="008E3117">
        <w:rPr>
          <w:sz w:val="28"/>
          <w:szCs w:val="26"/>
        </w:rPr>
        <w:t>Cấp phó của người đứng đầu tổ chức khoa học và công nghệ công lập</w:t>
      </w:r>
      <w:r w:rsidR="00E67F95">
        <w:rPr>
          <w:sz w:val="28"/>
          <w:szCs w:val="26"/>
        </w:rPr>
        <w:t>,</w:t>
      </w:r>
    </w:p>
    <w:p w:rsidR="00BC4E1F" w:rsidRPr="00792CAB" w:rsidRDefault="00492270" w:rsidP="00BF0625">
      <w:pPr>
        <w:spacing w:before="80" w:after="80" w:line="288" w:lineRule="auto"/>
        <w:ind w:right="45" w:firstLine="567"/>
        <w:jc w:val="both"/>
        <w:rPr>
          <w:spacing w:val="-4"/>
          <w:sz w:val="28"/>
          <w:szCs w:val="26"/>
        </w:rPr>
      </w:pPr>
      <w:r>
        <w:rPr>
          <w:sz w:val="28"/>
          <w:szCs w:val="26"/>
        </w:rPr>
        <w:t>-</w:t>
      </w:r>
      <w:r w:rsidR="00BC4E1F" w:rsidRPr="00792CAB">
        <w:rPr>
          <w:sz w:val="28"/>
          <w:szCs w:val="26"/>
        </w:rPr>
        <w:t xml:space="preserve"> </w:t>
      </w:r>
      <w:r w:rsidR="008E3117" w:rsidRPr="00792CAB">
        <w:rPr>
          <w:sz w:val="28"/>
          <w:szCs w:val="26"/>
        </w:rPr>
        <w:t>N</w:t>
      </w:r>
      <w:r w:rsidR="00BC4E1F" w:rsidRPr="00792CAB">
        <w:rPr>
          <w:sz w:val="28"/>
          <w:szCs w:val="26"/>
        </w:rPr>
        <w:t xml:space="preserve">gười đứng đầu </w:t>
      </w:r>
      <w:r w:rsidR="00792CAB" w:rsidRPr="00792CAB">
        <w:rPr>
          <w:sz w:val="28"/>
          <w:szCs w:val="26"/>
        </w:rPr>
        <w:t xml:space="preserve">đơn vị </w:t>
      </w:r>
      <w:r w:rsidR="00BE700D" w:rsidRPr="00792CAB">
        <w:rPr>
          <w:sz w:val="28"/>
          <w:szCs w:val="26"/>
        </w:rPr>
        <w:t xml:space="preserve">cấu thành </w:t>
      </w:r>
      <w:r w:rsidR="004E7942" w:rsidRPr="00792CAB">
        <w:rPr>
          <w:sz w:val="28"/>
          <w:szCs w:val="26"/>
        </w:rPr>
        <w:t xml:space="preserve"> </w:t>
      </w:r>
      <w:r w:rsidR="00BC4E1F" w:rsidRPr="00792CAB">
        <w:rPr>
          <w:sz w:val="28"/>
          <w:szCs w:val="26"/>
        </w:rPr>
        <w:t>tổ chức</w:t>
      </w:r>
      <w:r w:rsidR="008E3117" w:rsidRPr="00792CAB">
        <w:rPr>
          <w:sz w:val="28"/>
          <w:szCs w:val="26"/>
        </w:rPr>
        <w:t xml:space="preserve"> khoa học và công nghệ công lập</w:t>
      </w:r>
      <w:r w:rsidR="00E67F95">
        <w:rPr>
          <w:spacing w:val="-4"/>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w:t>
      </w:r>
      <w:r w:rsidR="008E3117">
        <w:rPr>
          <w:sz w:val="28"/>
          <w:szCs w:val="26"/>
        </w:rPr>
        <w:t>C</w:t>
      </w:r>
      <w:r w:rsidR="00BC4E1F">
        <w:rPr>
          <w:sz w:val="28"/>
          <w:szCs w:val="26"/>
        </w:rPr>
        <w:t>ấp phó của người đứng đầu</w:t>
      </w:r>
      <w:r w:rsidR="00516FCD">
        <w:rPr>
          <w:sz w:val="28"/>
          <w:szCs w:val="26"/>
        </w:rPr>
        <w:t xml:space="preserve"> </w:t>
      </w:r>
      <w:r w:rsidR="00792CAB">
        <w:rPr>
          <w:sz w:val="28"/>
          <w:szCs w:val="26"/>
        </w:rPr>
        <w:t xml:space="preserve">đơn vị </w:t>
      </w:r>
      <w:r w:rsidR="004E7942" w:rsidRPr="00BE700D">
        <w:rPr>
          <w:sz w:val="28"/>
          <w:szCs w:val="26"/>
        </w:rPr>
        <w:t xml:space="preserve">cấu thành </w:t>
      </w:r>
      <w:r w:rsidR="00792CAB">
        <w:rPr>
          <w:sz w:val="28"/>
          <w:szCs w:val="26"/>
        </w:rPr>
        <w:t>của</w:t>
      </w:r>
      <w:r w:rsidR="004E7942">
        <w:rPr>
          <w:sz w:val="28"/>
          <w:szCs w:val="26"/>
        </w:rPr>
        <w:t xml:space="preserve"> </w:t>
      </w:r>
      <w:r w:rsidR="00BC4E1F">
        <w:rPr>
          <w:sz w:val="28"/>
          <w:szCs w:val="26"/>
        </w:rPr>
        <w:t>tổ chức</w:t>
      </w:r>
      <w:r w:rsidR="008E3117">
        <w:rPr>
          <w:sz w:val="28"/>
          <w:szCs w:val="26"/>
        </w:rPr>
        <w:t xml:space="preserve"> khoa học và</w:t>
      </w:r>
      <w:r w:rsidR="007B2ACD">
        <w:rPr>
          <w:sz w:val="28"/>
          <w:szCs w:val="26"/>
        </w:rPr>
        <w:t xml:space="preserve">    </w:t>
      </w:r>
      <w:r w:rsidR="008E3117">
        <w:rPr>
          <w:sz w:val="28"/>
          <w:szCs w:val="26"/>
        </w:rPr>
        <w:t xml:space="preserve"> công nghệ công lập</w:t>
      </w:r>
      <w:r w:rsidR="00E67F95">
        <w:rPr>
          <w:sz w:val="28"/>
          <w:szCs w:val="26"/>
        </w:rPr>
        <w:t>,</w:t>
      </w:r>
    </w:p>
    <w:p w:rsidR="00BC4E1F" w:rsidRPr="00D4374B" w:rsidRDefault="00492270" w:rsidP="00BF0625">
      <w:pPr>
        <w:spacing w:before="80" w:after="80" w:line="288" w:lineRule="auto"/>
        <w:ind w:right="45" w:firstLine="567"/>
        <w:jc w:val="both"/>
        <w:rPr>
          <w:sz w:val="28"/>
          <w:szCs w:val="26"/>
        </w:rPr>
      </w:pPr>
      <w:r w:rsidRPr="00D4374B">
        <w:rPr>
          <w:sz w:val="28"/>
          <w:szCs w:val="26"/>
        </w:rPr>
        <w:t>b)</w:t>
      </w:r>
      <w:r w:rsidR="00BC4E1F" w:rsidRPr="00D4374B">
        <w:rPr>
          <w:sz w:val="28"/>
          <w:szCs w:val="26"/>
        </w:rPr>
        <w:t xml:space="preserve"> Vị trí việc làm gắn </w:t>
      </w:r>
      <w:r w:rsidR="00516FCD" w:rsidRPr="00D4374B">
        <w:rPr>
          <w:sz w:val="28"/>
          <w:szCs w:val="26"/>
        </w:rPr>
        <w:t xml:space="preserve">với </w:t>
      </w:r>
      <w:r w:rsidR="00BC4E1F" w:rsidRPr="00D4374B">
        <w:rPr>
          <w:sz w:val="28"/>
          <w:szCs w:val="26"/>
        </w:rPr>
        <w:t xml:space="preserve">công việc hoạt động nghề </w:t>
      </w:r>
      <w:r w:rsidR="004A418A" w:rsidRPr="00D4374B">
        <w:rPr>
          <w:sz w:val="28"/>
          <w:szCs w:val="26"/>
        </w:rPr>
        <w:t>nghiệp</w:t>
      </w:r>
    </w:p>
    <w:p w:rsidR="004A418A"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Nghiên cứu viên </w:t>
      </w:r>
      <w:r w:rsidR="004A418A">
        <w:rPr>
          <w:sz w:val="28"/>
          <w:szCs w:val="26"/>
        </w:rPr>
        <w:t>cao cấp</w:t>
      </w:r>
      <w:r w:rsidR="00E67F95">
        <w:rPr>
          <w:sz w:val="28"/>
          <w:szCs w:val="26"/>
        </w:rPr>
        <w:t>,</w:t>
      </w:r>
    </w:p>
    <w:p w:rsidR="004A418A" w:rsidRDefault="00492270" w:rsidP="00BF0625">
      <w:pPr>
        <w:spacing w:before="80" w:after="80" w:line="288" w:lineRule="auto"/>
        <w:ind w:right="45" w:firstLine="567"/>
        <w:jc w:val="both"/>
        <w:rPr>
          <w:sz w:val="28"/>
          <w:szCs w:val="26"/>
        </w:rPr>
      </w:pPr>
      <w:r>
        <w:rPr>
          <w:sz w:val="28"/>
          <w:szCs w:val="26"/>
        </w:rPr>
        <w:t>-</w:t>
      </w:r>
      <w:r w:rsidR="004A418A">
        <w:rPr>
          <w:sz w:val="28"/>
          <w:szCs w:val="26"/>
        </w:rPr>
        <w:t xml:space="preserve"> Nghiên cứu viên chính</w:t>
      </w:r>
      <w:r w:rsidR="00E67F95">
        <w:rPr>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4A418A">
        <w:rPr>
          <w:sz w:val="28"/>
          <w:szCs w:val="26"/>
        </w:rPr>
        <w:t xml:space="preserve"> Nghiên cứu viên</w:t>
      </w:r>
      <w:r w:rsidR="00E67F95">
        <w:rPr>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Trợ lý nghiên cứu</w:t>
      </w:r>
      <w:r w:rsidR="00554947">
        <w:rPr>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Kỹ sư </w:t>
      </w:r>
      <w:r w:rsidR="004A418A">
        <w:rPr>
          <w:sz w:val="28"/>
          <w:szCs w:val="26"/>
        </w:rPr>
        <w:t>cao cấp</w:t>
      </w:r>
      <w:r w:rsidR="00E67F95">
        <w:rPr>
          <w:sz w:val="28"/>
          <w:szCs w:val="26"/>
        </w:rPr>
        <w:t>,</w:t>
      </w:r>
    </w:p>
    <w:p w:rsidR="004A418A" w:rsidRDefault="00492270" w:rsidP="00BF0625">
      <w:pPr>
        <w:spacing w:before="80" w:after="80" w:line="288" w:lineRule="auto"/>
        <w:ind w:right="45" w:firstLine="567"/>
        <w:jc w:val="both"/>
        <w:rPr>
          <w:sz w:val="28"/>
          <w:szCs w:val="26"/>
        </w:rPr>
      </w:pPr>
      <w:r>
        <w:rPr>
          <w:sz w:val="28"/>
          <w:szCs w:val="26"/>
        </w:rPr>
        <w:t>-</w:t>
      </w:r>
      <w:r w:rsidR="004A418A">
        <w:rPr>
          <w:sz w:val="28"/>
          <w:szCs w:val="26"/>
        </w:rPr>
        <w:t xml:space="preserve"> Kỹ sư chí</w:t>
      </w:r>
      <w:r w:rsidR="00554947">
        <w:rPr>
          <w:sz w:val="28"/>
          <w:szCs w:val="26"/>
        </w:rPr>
        <w:t>nh</w:t>
      </w:r>
      <w:r w:rsidR="00E67F95">
        <w:rPr>
          <w:sz w:val="28"/>
          <w:szCs w:val="26"/>
        </w:rPr>
        <w:t>,</w:t>
      </w:r>
    </w:p>
    <w:p w:rsidR="004A418A" w:rsidRDefault="00492270" w:rsidP="00BF0625">
      <w:pPr>
        <w:spacing w:before="80" w:after="80" w:line="288" w:lineRule="auto"/>
        <w:ind w:right="45" w:firstLine="567"/>
        <w:jc w:val="both"/>
        <w:rPr>
          <w:sz w:val="28"/>
          <w:szCs w:val="26"/>
        </w:rPr>
      </w:pPr>
      <w:r>
        <w:rPr>
          <w:sz w:val="28"/>
          <w:szCs w:val="26"/>
        </w:rPr>
        <w:t>-</w:t>
      </w:r>
      <w:r w:rsidR="004A418A">
        <w:rPr>
          <w:sz w:val="28"/>
          <w:szCs w:val="26"/>
        </w:rPr>
        <w:t xml:space="preserve"> Kỹ sư</w:t>
      </w:r>
      <w:r w:rsidR="00E67F95">
        <w:rPr>
          <w:sz w:val="28"/>
          <w:szCs w:val="26"/>
        </w:rPr>
        <w:t>,</w:t>
      </w:r>
    </w:p>
    <w:p w:rsidR="00BC4E1F" w:rsidRDefault="00492270" w:rsidP="00BF0625">
      <w:pPr>
        <w:spacing w:before="80" w:after="80" w:line="288" w:lineRule="auto"/>
        <w:ind w:right="45" w:firstLine="567"/>
        <w:jc w:val="both"/>
        <w:rPr>
          <w:sz w:val="28"/>
          <w:szCs w:val="26"/>
        </w:rPr>
      </w:pPr>
      <w:r>
        <w:rPr>
          <w:sz w:val="28"/>
          <w:szCs w:val="26"/>
        </w:rPr>
        <w:t>-</w:t>
      </w:r>
      <w:r w:rsidR="00BC4E1F">
        <w:rPr>
          <w:sz w:val="28"/>
          <w:szCs w:val="26"/>
        </w:rPr>
        <w:t xml:space="preserve"> Kỹ thuật viên</w:t>
      </w:r>
      <w:r w:rsidR="00E67F95">
        <w:rPr>
          <w:sz w:val="28"/>
          <w:szCs w:val="26"/>
        </w:rPr>
        <w:t>,</w:t>
      </w:r>
    </w:p>
    <w:p w:rsidR="000931EC" w:rsidRDefault="00CC3F89" w:rsidP="00BF0625">
      <w:pPr>
        <w:spacing w:before="80" w:after="80" w:line="288" w:lineRule="auto"/>
        <w:ind w:right="45" w:firstLine="567"/>
        <w:jc w:val="both"/>
        <w:rPr>
          <w:sz w:val="28"/>
          <w:szCs w:val="26"/>
        </w:rPr>
      </w:pPr>
      <w:r>
        <w:rPr>
          <w:sz w:val="28"/>
          <w:szCs w:val="26"/>
        </w:rPr>
        <w:t>-</w:t>
      </w:r>
      <w:r w:rsidR="000931EC">
        <w:rPr>
          <w:sz w:val="28"/>
          <w:szCs w:val="26"/>
        </w:rPr>
        <w:t xml:space="preserve"> Các vị trí việc làm</w:t>
      </w:r>
      <w:r w:rsidR="000931EC" w:rsidRPr="00424B66">
        <w:rPr>
          <w:sz w:val="28"/>
          <w:szCs w:val="26"/>
        </w:rPr>
        <w:t xml:space="preserve"> </w:t>
      </w:r>
      <w:r w:rsidR="00424B66" w:rsidRPr="00424B66">
        <w:rPr>
          <w:sz w:val="28"/>
          <w:szCs w:val="26"/>
        </w:rPr>
        <w:t>gắn với công việc hoạt động nghề khác</w:t>
      </w:r>
      <w:r w:rsidR="000931EC">
        <w:rPr>
          <w:sz w:val="28"/>
          <w:szCs w:val="26"/>
        </w:rPr>
        <w:t>.</w:t>
      </w:r>
    </w:p>
    <w:p w:rsidR="008E3117" w:rsidRPr="00D4374B" w:rsidRDefault="00CC3F89" w:rsidP="00BF0625">
      <w:pPr>
        <w:spacing w:before="80" w:after="80" w:line="288" w:lineRule="auto"/>
        <w:ind w:right="45" w:firstLine="567"/>
        <w:jc w:val="both"/>
        <w:rPr>
          <w:sz w:val="28"/>
          <w:szCs w:val="26"/>
        </w:rPr>
      </w:pPr>
      <w:r w:rsidRPr="00D4374B">
        <w:rPr>
          <w:sz w:val="28"/>
          <w:szCs w:val="26"/>
        </w:rPr>
        <w:t>c)</w:t>
      </w:r>
      <w:r w:rsidR="00695B5B" w:rsidRPr="00D4374B">
        <w:rPr>
          <w:sz w:val="28"/>
          <w:szCs w:val="26"/>
        </w:rPr>
        <w:t xml:space="preserve"> </w:t>
      </w:r>
      <w:r w:rsidR="008E3117" w:rsidRPr="00D4374B">
        <w:rPr>
          <w:sz w:val="28"/>
          <w:szCs w:val="26"/>
        </w:rPr>
        <w:t>Vị trí việc làm gắn với công việc hỗ trợ, phục vụ</w:t>
      </w:r>
      <w:r w:rsidR="00E67F95">
        <w:rPr>
          <w:sz w:val="28"/>
          <w:szCs w:val="26"/>
        </w:rPr>
        <w:t>:</w:t>
      </w:r>
    </w:p>
    <w:p w:rsidR="00A969C7" w:rsidRDefault="00CC3F89" w:rsidP="00BF0625">
      <w:pPr>
        <w:spacing w:before="80" w:after="80" w:line="288" w:lineRule="auto"/>
        <w:ind w:right="45" w:firstLine="567"/>
        <w:jc w:val="both"/>
        <w:rPr>
          <w:sz w:val="28"/>
          <w:szCs w:val="26"/>
        </w:rPr>
      </w:pPr>
      <w:r>
        <w:rPr>
          <w:sz w:val="28"/>
          <w:szCs w:val="26"/>
        </w:rPr>
        <w:t>-</w:t>
      </w:r>
      <w:r w:rsidR="00BC4E1F">
        <w:rPr>
          <w:sz w:val="28"/>
          <w:szCs w:val="26"/>
        </w:rPr>
        <w:t xml:space="preserve"> </w:t>
      </w:r>
      <w:r w:rsidR="00492270">
        <w:rPr>
          <w:sz w:val="28"/>
          <w:szCs w:val="26"/>
        </w:rPr>
        <w:t>Chuyên viên triển khai công tác h</w:t>
      </w:r>
      <w:r w:rsidR="00BC4E1F">
        <w:rPr>
          <w:sz w:val="28"/>
          <w:szCs w:val="26"/>
        </w:rPr>
        <w:t>ành chính</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A969C7">
        <w:rPr>
          <w:sz w:val="28"/>
          <w:szCs w:val="26"/>
        </w:rPr>
        <w:t xml:space="preserve"> </w:t>
      </w:r>
      <w:r w:rsidR="00492270">
        <w:rPr>
          <w:sz w:val="28"/>
          <w:szCs w:val="26"/>
        </w:rPr>
        <w:t>Chuyên viên triển khai công tác k</w:t>
      </w:r>
      <w:r w:rsidR="00A969C7">
        <w:rPr>
          <w:sz w:val="28"/>
          <w:szCs w:val="26"/>
        </w:rPr>
        <w:t xml:space="preserve">ế hoạch, </w:t>
      </w:r>
      <w:r w:rsidR="00424B66">
        <w:rPr>
          <w:sz w:val="28"/>
          <w:szCs w:val="26"/>
        </w:rPr>
        <w:t>tài chính</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 xml:space="preserve">- </w:t>
      </w:r>
      <w:r w:rsidR="00492270">
        <w:rPr>
          <w:sz w:val="28"/>
          <w:szCs w:val="26"/>
        </w:rPr>
        <w:t>Chuyên viên triển khai công tác q</w:t>
      </w:r>
      <w:r w:rsidR="00A969C7">
        <w:rPr>
          <w:sz w:val="28"/>
          <w:szCs w:val="26"/>
        </w:rPr>
        <w:t>uản lý khoa học và công nghệ</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A969C7">
        <w:rPr>
          <w:sz w:val="28"/>
          <w:szCs w:val="26"/>
        </w:rPr>
        <w:t xml:space="preserve"> </w:t>
      </w:r>
      <w:r w:rsidR="00492270">
        <w:rPr>
          <w:sz w:val="28"/>
          <w:szCs w:val="26"/>
        </w:rPr>
        <w:t>Chuyên viên triển khai công tác h</w:t>
      </w:r>
      <w:r w:rsidR="00A969C7">
        <w:rPr>
          <w:sz w:val="28"/>
          <w:szCs w:val="26"/>
        </w:rPr>
        <w:t>ợp tác quốc tế</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A969C7">
        <w:rPr>
          <w:sz w:val="28"/>
          <w:szCs w:val="26"/>
        </w:rPr>
        <w:t xml:space="preserve"> </w:t>
      </w:r>
      <w:r w:rsidR="00492270">
        <w:rPr>
          <w:sz w:val="28"/>
          <w:szCs w:val="26"/>
        </w:rPr>
        <w:t>Chuyên viên triển khai công tác t</w:t>
      </w:r>
      <w:r w:rsidR="00A969C7">
        <w:rPr>
          <w:sz w:val="28"/>
          <w:szCs w:val="26"/>
        </w:rPr>
        <w:t>ổ chức cán bộ</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424B66">
        <w:rPr>
          <w:sz w:val="28"/>
          <w:szCs w:val="26"/>
        </w:rPr>
        <w:t xml:space="preserve"> Kế toán</w:t>
      </w:r>
      <w:r w:rsidR="00492270">
        <w:rPr>
          <w:sz w:val="28"/>
          <w:szCs w:val="26"/>
        </w:rPr>
        <w:t xml:space="preserve"> viên</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0931EC">
        <w:rPr>
          <w:sz w:val="28"/>
          <w:szCs w:val="26"/>
        </w:rPr>
        <w:t xml:space="preserve"> </w:t>
      </w:r>
      <w:r w:rsidR="00BC4E1F">
        <w:rPr>
          <w:sz w:val="28"/>
          <w:szCs w:val="26"/>
        </w:rPr>
        <w:t>Thủ quỹ</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BC4E1F">
        <w:rPr>
          <w:sz w:val="28"/>
          <w:szCs w:val="26"/>
        </w:rPr>
        <w:t xml:space="preserve"> Văn thư</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lastRenderedPageBreak/>
        <w:t>-</w:t>
      </w:r>
      <w:r w:rsidR="00BC4E1F">
        <w:rPr>
          <w:sz w:val="28"/>
          <w:szCs w:val="26"/>
        </w:rPr>
        <w:t xml:space="preserve"> Lái xe</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BC4E1F">
        <w:rPr>
          <w:sz w:val="28"/>
          <w:szCs w:val="26"/>
        </w:rPr>
        <w:t xml:space="preserve"> </w:t>
      </w:r>
      <w:r w:rsidR="00A969C7">
        <w:rPr>
          <w:sz w:val="28"/>
          <w:szCs w:val="26"/>
        </w:rPr>
        <w:t>Tạp vụ</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A969C7">
        <w:rPr>
          <w:sz w:val="28"/>
          <w:szCs w:val="26"/>
        </w:rPr>
        <w:t xml:space="preserve"> Lễ tân</w:t>
      </w:r>
      <w:r>
        <w:rPr>
          <w:sz w:val="28"/>
          <w:szCs w:val="26"/>
        </w:rPr>
        <w:t>,</w:t>
      </w:r>
    </w:p>
    <w:p w:rsidR="00CC3F89" w:rsidRDefault="00CC3F89" w:rsidP="00BF0625">
      <w:pPr>
        <w:spacing w:before="80" w:after="80" w:line="288" w:lineRule="auto"/>
        <w:ind w:right="45" w:firstLine="567"/>
        <w:jc w:val="both"/>
        <w:rPr>
          <w:sz w:val="28"/>
          <w:szCs w:val="26"/>
        </w:rPr>
      </w:pPr>
      <w:r>
        <w:rPr>
          <w:sz w:val="28"/>
          <w:szCs w:val="26"/>
        </w:rPr>
        <w:t>-</w:t>
      </w:r>
      <w:r w:rsidR="00A969C7">
        <w:rPr>
          <w:sz w:val="28"/>
          <w:szCs w:val="26"/>
        </w:rPr>
        <w:t xml:space="preserve"> Bảo vệ</w:t>
      </w:r>
      <w:r>
        <w:rPr>
          <w:sz w:val="28"/>
          <w:szCs w:val="26"/>
        </w:rPr>
        <w:t>,</w:t>
      </w:r>
    </w:p>
    <w:p w:rsidR="000931EC" w:rsidRDefault="00CC3F89" w:rsidP="00BF0625">
      <w:pPr>
        <w:spacing w:before="80" w:after="80" w:line="288" w:lineRule="auto"/>
        <w:ind w:right="45" w:firstLine="567"/>
        <w:jc w:val="both"/>
        <w:rPr>
          <w:sz w:val="28"/>
          <w:szCs w:val="26"/>
        </w:rPr>
      </w:pPr>
      <w:r>
        <w:rPr>
          <w:sz w:val="28"/>
          <w:szCs w:val="26"/>
        </w:rPr>
        <w:t>-</w:t>
      </w:r>
      <w:r w:rsidR="000931EC">
        <w:rPr>
          <w:sz w:val="28"/>
          <w:szCs w:val="26"/>
        </w:rPr>
        <w:t xml:space="preserve"> Các vị trí việc làm khác.</w:t>
      </w:r>
    </w:p>
    <w:p w:rsidR="00BC4E1F" w:rsidRPr="00D10DC6" w:rsidRDefault="00BC4E1F" w:rsidP="00BF0625">
      <w:pPr>
        <w:spacing w:before="80" w:after="80" w:line="288" w:lineRule="auto"/>
        <w:ind w:right="45" w:firstLine="567"/>
        <w:jc w:val="both"/>
        <w:rPr>
          <w:b/>
          <w:sz w:val="28"/>
          <w:szCs w:val="26"/>
        </w:rPr>
      </w:pPr>
      <w:r w:rsidRPr="00D10DC6">
        <w:rPr>
          <w:b/>
          <w:sz w:val="28"/>
          <w:szCs w:val="26"/>
        </w:rPr>
        <w:t xml:space="preserve">Điều </w:t>
      </w:r>
      <w:r w:rsidR="00776DC5">
        <w:rPr>
          <w:b/>
          <w:sz w:val="28"/>
          <w:szCs w:val="26"/>
        </w:rPr>
        <w:t>7</w:t>
      </w:r>
      <w:r w:rsidRPr="00D10DC6">
        <w:rPr>
          <w:b/>
          <w:sz w:val="28"/>
          <w:szCs w:val="26"/>
        </w:rPr>
        <w:t xml:space="preserve">. </w:t>
      </w:r>
      <w:r w:rsidR="00E67F95">
        <w:rPr>
          <w:b/>
          <w:sz w:val="28"/>
          <w:szCs w:val="26"/>
        </w:rPr>
        <w:t>Cơ cấu viên chức theo chức danh nghề nghiệp</w:t>
      </w:r>
      <w:r w:rsidR="00DE02B4">
        <w:rPr>
          <w:b/>
          <w:sz w:val="28"/>
          <w:szCs w:val="26"/>
        </w:rPr>
        <w:t xml:space="preserve"> </w:t>
      </w:r>
    </w:p>
    <w:p w:rsidR="00B5267C" w:rsidRDefault="00695B5B" w:rsidP="00BF0625">
      <w:pPr>
        <w:spacing w:before="80" w:after="80" w:line="288" w:lineRule="auto"/>
        <w:ind w:firstLine="567"/>
        <w:jc w:val="both"/>
        <w:rPr>
          <w:sz w:val="28"/>
          <w:szCs w:val="28"/>
        </w:rPr>
      </w:pPr>
      <w:r>
        <w:rPr>
          <w:sz w:val="28"/>
          <w:szCs w:val="28"/>
        </w:rPr>
        <w:t>1.</w:t>
      </w:r>
      <w:r w:rsidR="00DE02B4" w:rsidRPr="008D61CA">
        <w:rPr>
          <w:sz w:val="28"/>
          <w:szCs w:val="28"/>
        </w:rPr>
        <w:t xml:space="preserve"> </w:t>
      </w:r>
      <w:r w:rsidR="00B5267C">
        <w:rPr>
          <w:sz w:val="28"/>
          <w:szCs w:val="28"/>
        </w:rPr>
        <w:t xml:space="preserve">Viên chức trong tổ chức khoa học và công nghệ công lập thực hiện theo </w:t>
      </w:r>
      <w:r w:rsidR="00DA3607">
        <w:rPr>
          <w:sz w:val="28"/>
          <w:szCs w:val="28"/>
        </w:rPr>
        <w:t>định mức</w:t>
      </w:r>
      <w:r w:rsidR="00B5267C">
        <w:rPr>
          <w:sz w:val="28"/>
          <w:szCs w:val="28"/>
        </w:rPr>
        <w:t xml:space="preserve"> sau:</w:t>
      </w:r>
    </w:p>
    <w:p w:rsidR="00DE02B4" w:rsidRPr="008D61CA" w:rsidRDefault="00B5267C" w:rsidP="00BF0625">
      <w:pPr>
        <w:spacing w:before="80" w:after="80" w:line="288" w:lineRule="auto"/>
        <w:ind w:firstLine="567"/>
        <w:jc w:val="both"/>
        <w:rPr>
          <w:sz w:val="28"/>
          <w:szCs w:val="28"/>
        </w:rPr>
      </w:pPr>
      <w:r>
        <w:rPr>
          <w:sz w:val="28"/>
          <w:szCs w:val="28"/>
        </w:rPr>
        <w:t xml:space="preserve">a) </w:t>
      </w:r>
      <w:r w:rsidR="00DF180C">
        <w:rPr>
          <w:sz w:val="28"/>
          <w:szCs w:val="28"/>
        </w:rPr>
        <w:t>Tổng số v</w:t>
      </w:r>
      <w:r w:rsidR="00DE02B4" w:rsidRPr="008D61CA">
        <w:rPr>
          <w:sz w:val="28"/>
          <w:szCs w:val="28"/>
        </w:rPr>
        <w:t xml:space="preserve">iên chức với chức danh nghề nghiệp </w:t>
      </w:r>
      <w:r w:rsidR="00DE02B4">
        <w:rPr>
          <w:sz w:val="28"/>
          <w:szCs w:val="28"/>
        </w:rPr>
        <w:t xml:space="preserve">hạng I hoặc tương đương: </w:t>
      </w:r>
      <w:r>
        <w:rPr>
          <w:sz w:val="28"/>
          <w:szCs w:val="28"/>
        </w:rPr>
        <w:t>không quá 15</w:t>
      </w:r>
      <w:r w:rsidR="00DE02B4">
        <w:rPr>
          <w:sz w:val="28"/>
          <w:szCs w:val="28"/>
        </w:rPr>
        <w:t>%</w:t>
      </w:r>
      <w:r w:rsidR="00DE02B4" w:rsidRPr="008D61CA">
        <w:rPr>
          <w:sz w:val="28"/>
          <w:szCs w:val="28"/>
        </w:rPr>
        <w:t xml:space="preserve"> </w:t>
      </w:r>
      <w:r w:rsidR="00DE02B4">
        <w:rPr>
          <w:sz w:val="28"/>
          <w:szCs w:val="28"/>
        </w:rPr>
        <w:t xml:space="preserve">trong </w:t>
      </w:r>
      <w:r w:rsidR="00DE02B4" w:rsidRPr="008D61CA">
        <w:rPr>
          <w:sz w:val="28"/>
          <w:szCs w:val="28"/>
        </w:rPr>
        <w:t>tổng số</w:t>
      </w:r>
      <w:r w:rsidR="00DE02B4">
        <w:rPr>
          <w:sz w:val="28"/>
          <w:szCs w:val="28"/>
        </w:rPr>
        <w:t xml:space="preserve"> người làm việc</w:t>
      </w:r>
      <w:r w:rsidR="00DE02B4" w:rsidRPr="008D61CA">
        <w:rPr>
          <w:sz w:val="28"/>
          <w:szCs w:val="28"/>
        </w:rPr>
        <w:t>;</w:t>
      </w:r>
    </w:p>
    <w:p w:rsidR="00DE02B4" w:rsidRDefault="00B5267C" w:rsidP="00BF0625">
      <w:pPr>
        <w:spacing w:before="80" w:after="80" w:line="288" w:lineRule="auto"/>
        <w:ind w:firstLine="567"/>
        <w:jc w:val="both"/>
        <w:rPr>
          <w:sz w:val="28"/>
          <w:szCs w:val="28"/>
        </w:rPr>
      </w:pPr>
      <w:r>
        <w:rPr>
          <w:sz w:val="28"/>
          <w:szCs w:val="28"/>
        </w:rPr>
        <w:t>b)</w:t>
      </w:r>
      <w:r w:rsidR="00DF180C">
        <w:rPr>
          <w:sz w:val="28"/>
          <w:szCs w:val="28"/>
        </w:rPr>
        <w:t xml:space="preserve"> Tổng số v</w:t>
      </w:r>
      <w:r w:rsidR="00DE02B4" w:rsidRPr="008D61CA">
        <w:rPr>
          <w:sz w:val="28"/>
          <w:szCs w:val="28"/>
        </w:rPr>
        <w:t>iên chức với chức danh nghề nghiệp hạng II hoặc tương đương</w:t>
      </w:r>
      <w:r w:rsidR="00DE02B4">
        <w:rPr>
          <w:sz w:val="28"/>
          <w:szCs w:val="28"/>
        </w:rPr>
        <w:t>:</w:t>
      </w:r>
      <w:r w:rsidR="00DE02B4" w:rsidRPr="008D61CA">
        <w:rPr>
          <w:sz w:val="28"/>
          <w:szCs w:val="28"/>
        </w:rPr>
        <w:t xml:space="preserve"> </w:t>
      </w:r>
      <w:r w:rsidR="00DF180C">
        <w:rPr>
          <w:sz w:val="28"/>
          <w:szCs w:val="28"/>
        </w:rPr>
        <w:t xml:space="preserve">không quá </w:t>
      </w:r>
      <w:r w:rsidR="009A78DD">
        <w:rPr>
          <w:sz w:val="28"/>
          <w:szCs w:val="28"/>
        </w:rPr>
        <w:t>3</w:t>
      </w:r>
      <w:r w:rsidR="00DF180C">
        <w:rPr>
          <w:sz w:val="28"/>
          <w:szCs w:val="28"/>
        </w:rPr>
        <w:t>5</w:t>
      </w:r>
      <w:r w:rsidR="00DE02B4">
        <w:rPr>
          <w:sz w:val="28"/>
          <w:szCs w:val="28"/>
        </w:rPr>
        <w:t xml:space="preserve">% trong </w:t>
      </w:r>
      <w:r w:rsidR="00DE02B4" w:rsidRPr="008D61CA">
        <w:rPr>
          <w:sz w:val="28"/>
          <w:szCs w:val="28"/>
        </w:rPr>
        <w:t>tổng số</w:t>
      </w:r>
      <w:r w:rsidR="00DE02B4">
        <w:rPr>
          <w:sz w:val="28"/>
          <w:szCs w:val="28"/>
        </w:rPr>
        <w:t xml:space="preserve"> người làm việc</w:t>
      </w:r>
      <w:r w:rsidR="00DE02B4" w:rsidRPr="008D61CA">
        <w:rPr>
          <w:sz w:val="28"/>
          <w:szCs w:val="28"/>
        </w:rPr>
        <w:t>;</w:t>
      </w:r>
    </w:p>
    <w:p w:rsidR="00B5267C" w:rsidRDefault="00B5267C" w:rsidP="00BF0625">
      <w:pPr>
        <w:spacing w:before="80" w:after="80" w:line="288" w:lineRule="auto"/>
        <w:ind w:firstLine="567"/>
        <w:jc w:val="both"/>
        <w:rPr>
          <w:sz w:val="28"/>
          <w:szCs w:val="28"/>
        </w:rPr>
      </w:pPr>
      <w:r w:rsidRPr="007D4126">
        <w:rPr>
          <w:sz w:val="28"/>
          <w:szCs w:val="28"/>
        </w:rPr>
        <w:t xml:space="preserve">2. </w:t>
      </w:r>
      <w:r w:rsidR="00DF180C" w:rsidRPr="007D4126">
        <w:rPr>
          <w:sz w:val="28"/>
          <w:szCs w:val="28"/>
        </w:rPr>
        <w:t>Đ</w:t>
      </w:r>
      <w:r w:rsidRPr="007D4126">
        <w:rPr>
          <w:sz w:val="28"/>
          <w:szCs w:val="28"/>
        </w:rPr>
        <w:t xml:space="preserve">ối với </w:t>
      </w:r>
      <w:r w:rsidR="00DF180C" w:rsidRPr="007D4126">
        <w:rPr>
          <w:sz w:val="28"/>
          <w:szCs w:val="28"/>
        </w:rPr>
        <w:t>vi</w:t>
      </w:r>
      <w:r w:rsidRPr="007D4126">
        <w:rPr>
          <w:sz w:val="28"/>
          <w:szCs w:val="28"/>
        </w:rPr>
        <w:t xml:space="preserve">ên chức </w:t>
      </w:r>
      <w:bookmarkStart w:id="1" w:name="dieu_6"/>
      <w:r w:rsidR="00DF180C" w:rsidRPr="007D4126">
        <w:rPr>
          <w:sz w:val="28"/>
          <w:szCs w:val="28"/>
        </w:rPr>
        <w:t>được đặc cách bổ nhiệm vào chức danh khoa học, chức danh công nghệ cao hơn không qua thi thăng hạng, không phụ thuộc năm công tác</w:t>
      </w:r>
      <w:bookmarkEnd w:id="1"/>
      <w:r w:rsidR="00DF180C" w:rsidRPr="007D4126">
        <w:rPr>
          <w:sz w:val="28"/>
          <w:szCs w:val="28"/>
        </w:rPr>
        <w:t xml:space="preserve"> </w:t>
      </w:r>
      <w:r w:rsidR="007D4126" w:rsidRPr="007D4126">
        <w:rPr>
          <w:bCs/>
          <w:iCs/>
          <w:sz w:val="28"/>
          <w:szCs w:val="28"/>
          <w:lang w:val="es-PR"/>
        </w:rPr>
        <w:t>theo quy định tại Nghị định số 40/2014/NĐ-CP ngày 12/2/2014 của Chính phủ quy định việc sử dụng, trọng dụng cá nhân hoạt động khoa học và công nghệ</w:t>
      </w:r>
      <w:r w:rsidR="007D4126" w:rsidRPr="007D4126">
        <w:rPr>
          <w:sz w:val="28"/>
          <w:szCs w:val="28"/>
        </w:rPr>
        <w:t xml:space="preserve"> </w:t>
      </w:r>
      <w:r w:rsidR="00DF180C" w:rsidRPr="007D4126">
        <w:rPr>
          <w:sz w:val="28"/>
          <w:szCs w:val="28"/>
        </w:rPr>
        <w:t>thì không tính vào cơ cấu viên chức theo quy định tại Khoản 1 Điều này.</w:t>
      </w:r>
    </w:p>
    <w:p w:rsidR="00E67F95" w:rsidRDefault="000931EC" w:rsidP="00BF0625">
      <w:pPr>
        <w:spacing w:before="80" w:after="80" w:line="288" w:lineRule="auto"/>
        <w:ind w:firstLine="567"/>
        <w:jc w:val="both"/>
        <w:rPr>
          <w:b/>
          <w:sz w:val="28"/>
          <w:szCs w:val="26"/>
        </w:rPr>
      </w:pPr>
      <w:r>
        <w:rPr>
          <w:b/>
          <w:sz w:val="28"/>
          <w:szCs w:val="26"/>
        </w:rPr>
        <w:t>Đ</w:t>
      </w:r>
      <w:r w:rsidR="00695B5B" w:rsidRPr="00695B5B">
        <w:rPr>
          <w:b/>
          <w:sz w:val="28"/>
          <w:szCs w:val="26"/>
        </w:rPr>
        <w:t xml:space="preserve">iều </w:t>
      </w:r>
      <w:r w:rsidR="00776DC5">
        <w:rPr>
          <w:b/>
          <w:sz w:val="28"/>
          <w:szCs w:val="26"/>
        </w:rPr>
        <w:t>8</w:t>
      </w:r>
      <w:r w:rsidR="00695B5B" w:rsidRPr="00695B5B">
        <w:rPr>
          <w:b/>
          <w:sz w:val="28"/>
          <w:szCs w:val="26"/>
        </w:rPr>
        <w:t>.</w:t>
      </w:r>
      <w:r w:rsidR="00695B5B">
        <w:rPr>
          <w:b/>
          <w:sz w:val="28"/>
          <w:szCs w:val="26"/>
        </w:rPr>
        <w:t xml:space="preserve"> </w:t>
      </w:r>
      <w:r w:rsidR="00E67F95">
        <w:rPr>
          <w:b/>
          <w:sz w:val="28"/>
          <w:szCs w:val="26"/>
        </w:rPr>
        <w:t>Định mức số lượng người làm việc</w:t>
      </w:r>
    </w:p>
    <w:p w:rsidR="00E67F95" w:rsidRPr="00F30100" w:rsidRDefault="00E67F95" w:rsidP="00BF0625">
      <w:pPr>
        <w:spacing w:before="80" w:after="80" w:line="288" w:lineRule="auto"/>
        <w:ind w:firstLine="567"/>
        <w:jc w:val="both"/>
        <w:rPr>
          <w:sz w:val="28"/>
          <w:szCs w:val="28"/>
        </w:rPr>
      </w:pPr>
      <w:r>
        <w:rPr>
          <w:sz w:val="28"/>
          <w:szCs w:val="28"/>
        </w:rPr>
        <w:t>1.</w:t>
      </w:r>
      <w:r w:rsidRPr="00F30100">
        <w:rPr>
          <w:sz w:val="28"/>
          <w:szCs w:val="28"/>
        </w:rPr>
        <w:t xml:space="preserve"> </w:t>
      </w:r>
      <w:r>
        <w:rPr>
          <w:sz w:val="28"/>
          <w:szCs w:val="28"/>
        </w:rPr>
        <w:t>Số lượng người tại các v</w:t>
      </w:r>
      <w:r w:rsidRPr="00F30100">
        <w:rPr>
          <w:sz w:val="28"/>
          <w:szCs w:val="28"/>
        </w:rPr>
        <w:t>ị trí lãnh đạo, quản lý</w:t>
      </w:r>
      <w:r>
        <w:rPr>
          <w:sz w:val="28"/>
          <w:szCs w:val="28"/>
        </w:rPr>
        <w:t>:</w:t>
      </w:r>
    </w:p>
    <w:p w:rsidR="00E67F95" w:rsidRDefault="00E67F95" w:rsidP="00BF0625">
      <w:pPr>
        <w:spacing w:before="80" w:after="80" w:line="288" w:lineRule="auto"/>
        <w:ind w:right="45" w:firstLine="567"/>
        <w:jc w:val="both"/>
        <w:rPr>
          <w:sz w:val="28"/>
          <w:szCs w:val="26"/>
        </w:rPr>
      </w:pPr>
      <w:r>
        <w:rPr>
          <w:sz w:val="28"/>
          <w:szCs w:val="26"/>
        </w:rPr>
        <w:t>- Người đứng đầu tổ chức khoa học và công nghệ công lập: 01 người,</w:t>
      </w:r>
    </w:p>
    <w:p w:rsidR="00E67F95" w:rsidRDefault="00E67F95" w:rsidP="00BF0625">
      <w:pPr>
        <w:spacing w:before="80" w:after="80" w:line="288" w:lineRule="auto"/>
        <w:ind w:right="45" w:firstLine="567"/>
        <w:jc w:val="both"/>
        <w:rPr>
          <w:sz w:val="28"/>
          <w:szCs w:val="26"/>
        </w:rPr>
      </w:pPr>
      <w:r>
        <w:rPr>
          <w:sz w:val="28"/>
          <w:szCs w:val="26"/>
        </w:rPr>
        <w:t>- Cấp phó của người đứng đầu tổ chức khoa học và công nghệ công lập: không quá 3 người, tùy vào quy mô của tổ chức,</w:t>
      </w:r>
    </w:p>
    <w:p w:rsidR="00E67F95" w:rsidRPr="00792CAB" w:rsidRDefault="00E67F95" w:rsidP="00BF0625">
      <w:pPr>
        <w:spacing w:before="80" w:after="80" w:line="288" w:lineRule="auto"/>
        <w:ind w:right="45" w:firstLine="567"/>
        <w:jc w:val="both"/>
        <w:rPr>
          <w:spacing w:val="-4"/>
          <w:sz w:val="28"/>
          <w:szCs w:val="26"/>
        </w:rPr>
      </w:pPr>
      <w:r>
        <w:rPr>
          <w:sz w:val="28"/>
          <w:szCs w:val="26"/>
        </w:rPr>
        <w:t>-</w:t>
      </w:r>
      <w:r w:rsidRPr="00792CAB">
        <w:rPr>
          <w:sz w:val="28"/>
          <w:szCs w:val="26"/>
        </w:rPr>
        <w:t xml:space="preserve"> Người đứng đầu đơn vị cấu thành của tổ chức khoa học và công nghệ công lập</w:t>
      </w:r>
      <w:r>
        <w:rPr>
          <w:sz w:val="28"/>
          <w:szCs w:val="26"/>
        </w:rPr>
        <w:t xml:space="preserve">: không quá số lượng đơn vị cấu thành </w:t>
      </w:r>
      <w:r w:rsidRPr="00792CAB">
        <w:rPr>
          <w:sz w:val="28"/>
          <w:szCs w:val="26"/>
        </w:rPr>
        <w:t>của tổ chức</w:t>
      </w:r>
      <w:r>
        <w:rPr>
          <w:sz w:val="28"/>
          <w:szCs w:val="26"/>
        </w:rPr>
        <w:t>,</w:t>
      </w:r>
    </w:p>
    <w:p w:rsidR="00E67F95" w:rsidRDefault="00E67F95" w:rsidP="00BF0625">
      <w:pPr>
        <w:spacing w:before="80" w:after="80" w:line="288" w:lineRule="auto"/>
        <w:ind w:right="45" w:firstLine="567"/>
        <w:jc w:val="both"/>
        <w:rPr>
          <w:sz w:val="28"/>
          <w:szCs w:val="26"/>
        </w:rPr>
      </w:pPr>
      <w:r>
        <w:rPr>
          <w:sz w:val="28"/>
          <w:szCs w:val="26"/>
        </w:rPr>
        <w:t xml:space="preserve">- Cấp phó của người đứng đầu đơn vị </w:t>
      </w:r>
      <w:r w:rsidRPr="00BE700D">
        <w:rPr>
          <w:sz w:val="28"/>
          <w:szCs w:val="26"/>
        </w:rPr>
        <w:t xml:space="preserve">cấu thành </w:t>
      </w:r>
      <w:r>
        <w:rPr>
          <w:sz w:val="28"/>
          <w:szCs w:val="26"/>
        </w:rPr>
        <w:t>của tổ chức khoa học và     công nghệ công lập: Mỗi đơn vị cấu thành có từ 01 đến 02 cấp phó,</w:t>
      </w:r>
    </w:p>
    <w:p w:rsidR="00E67F95" w:rsidRDefault="00AC4CC5" w:rsidP="00BF0625">
      <w:pPr>
        <w:spacing w:before="80" w:after="80" w:line="288" w:lineRule="auto"/>
        <w:ind w:right="45" w:firstLine="567"/>
        <w:jc w:val="both"/>
        <w:rPr>
          <w:sz w:val="28"/>
          <w:szCs w:val="26"/>
        </w:rPr>
      </w:pPr>
      <w:r>
        <w:rPr>
          <w:sz w:val="28"/>
          <w:szCs w:val="26"/>
        </w:rPr>
        <w:t>2.</w:t>
      </w:r>
      <w:r w:rsidR="00E67F95" w:rsidRPr="00D4374B">
        <w:rPr>
          <w:sz w:val="28"/>
          <w:szCs w:val="26"/>
        </w:rPr>
        <w:t xml:space="preserve"> </w:t>
      </w:r>
      <w:r w:rsidR="00E67F95">
        <w:rPr>
          <w:sz w:val="28"/>
          <w:szCs w:val="26"/>
        </w:rPr>
        <w:t xml:space="preserve">Số lượng người tại các vị </w:t>
      </w:r>
      <w:r w:rsidR="00E67F95" w:rsidRPr="00D4374B">
        <w:rPr>
          <w:sz w:val="28"/>
          <w:szCs w:val="26"/>
        </w:rPr>
        <w:t>trí việc làm gắn với công việc hoạt động nghề nghiệp</w:t>
      </w:r>
      <w:r w:rsidR="00E67F95">
        <w:rPr>
          <w:sz w:val="28"/>
          <w:szCs w:val="26"/>
        </w:rPr>
        <w:t xml:space="preserve">: </w:t>
      </w:r>
    </w:p>
    <w:p w:rsidR="00E67F95" w:rsidRPr="00D4374B" w:rsidRDefault="00E67F95" w:rsidP="00BF0625">
      <w:pPr>
        <w:spacing w:before="80" w:after="80" w:line="288" w:lineRule="auto"/>
        <w:ind w:right="45" w:firstLine="567"/>
        <w:jc w:val="both"/>
        <w:rPr>
          <w:sz w:val="28"/>
          <w:szCs w:val="26"/>
        </w:rPr>
      </w:pPr>
      <w:r>
        <w:rPr>
          <w:sz w:val="28"/>
          <w:szCs w:val="26"/>
        </w:rPr>
        <w:t xml:space="preserve">Tổng số lượng người tại các vị </w:t>
      </w:r>
      <w:r w:rsidRPr="00D4374B">
        <w:rPr>
          <w:sz w:val="28"/>
          <w:szCs w:val="26"/>
        </w:rPr>
        <w:t>trí việc làm gắn với công việc hoạt động nghề nghiệp</w:t>
      </w:r>
      <w:r>
        <w:rPr>
          <w:sz w:val="28"/>
          <w:szCs w:val="26"/>
        </w:rPr>
        <w:t xml:space="preserve"> </w:t>
      </w:r>
      <w:r w:rsidR="00735DE2">
        <w:rPr>
          <w:sz w:val="28"/>
          <w:szCs w:val="26"/>
        </w:rPr>
        <w:t>tối thiểu là</w:t>
      </w:r>
      <w:r>
        <w:rPr>
          <w:sz w:val="28"/>
          <w:szCs w:val="26"/>
        </w:rPr>
        <w:t xml:space="preserve"> 65% </w:t>
      </w:r>
      <w:r w:rsidR="00735DE2" w:rsidRPr="00575AE8">
        <w:rPr>
          <w:color w:val="000000"/>
          <w:sz w:val="28"/>
          <w:szCs w:val="28"/>
        </w:rPr>
        <w:t xml:space="preserve">tổng số lượng người làm việc của </w:t>
      </w:r>
      <w:r w:rsidR="00735DE2" w:rsidRPr="00022CD5">
        <w:rPr>
          <w:sz w:val="28"/>
          <w:szCs w:val="26"/>
        </w:rPr>
        <w:t>tổ chức khoa học và công nghệ công lập</w:t>
      </w:r>
      <w:r w:rsidR="009757D3">
        <w:rPr>
          <w:sz w:val="28"/>
          <w:szCs w:val="26"/>
        </w:rPr>
        <w:t xml:space="preserve"> được cấp có thẩm quyền phê duyệt</w:t>
      </w:r>
      <w:r w:rsidR="00735DE2">
        <w:rPr>
          <w:sz w:val="28"/>
          <w:szCs w:val="26"/>
        </w:rPr>
        <w:t>.</w:t>
      </w:r>
    </w:p>
    <w:p w:rsidR="00E67F95" w:rsidRPr="00D4374B" w:rsidRDefault="00AC4CC5" w:rsidP="00BF0625">
      <w:pPr>
        <w:spacing w:before="80" w:after="80" w:line="288" w:lineRule="auto"/>
        <w:ind w:right="45" w:firstLine="567"/>
        <w:jc w:val="both"/>
        <w:rPr>
          <w:sz w:val="28"/>
          <w:szCs w:val="26"/>
        </w:rPr>
      </w:pPr>
      <w:r>
        <w:rPr>
          <w:sz w:val="28"/>
          <w:szCs w:val="26"/>
        </w:rPr>
        <w:t>3.</w:t>
      </w:r>
      <w:r w:rsidR="00E67F95" w:rsidRPr="00D4374B">
        <w:rPr>
          <w:sz w:val="28"/>
          <w:szCs w:val="26"/>
        </w:rPr>
        <w:t xml:space="preserve"> </w:t>
      </w:r>
      <w:r>
        <w:rPr>
          <w:sz w:val="28"/>
          <w:szCs w:val="26"/>
        </w:rPr>
        <w:t xml:space="preserve">Số lượng người gắn </w:t>
      </w:r>
      <w:r w:rsidR="00E67F95" w:rsidRPr="00D4374B">
        <w:rPr>
          <w:sz w:val="28"/>
          <w:szCs w:val="26"/>
        </w:rPr>
        <w:t>với công việc hỗ trợ, phục vụ</w:t>
      </w:r>
      <w:r w:rsidR="00E67F95">
        <w:rPr>
          <w:sz w:val="28"/>
          <w:szCs w:val="26"/>
        </w:rPr>
        <w:t>:</w:t>
      </w:r>
    </w:p>
    <w:p w:rsidR="00E67F95" w:rsidRPr="00E67F95" w:rsidRDefault="00EB7055" w:rsidP="00BF0625">
      <w:pPr>
        <w:spacing w:before="80" w:after="80" w:line="288" w:lineRule="auto"/>
        <w:ind w:firstLine="567"/>
        <w:jc w:val="both"/>
        <w:rPr>
          <w:sz w:val="28"/>
          <w:szCs w:val="26"/>
        </w:rPr>
      </w:pPr>
      <w:r>
        <w:rPr>
          <w:sz w:val="28"/>
          <w:szCs w:val="26"/>
        </w:rPr>
        <w:lastRenderedPageBreak/>
        <w:t xml:space="preserve">Tổng </w:t>
      </w:r>
      <w:r w:rsidR="009757D3">
        <w:rPr>
          <w:sz w:val="28"/>
          <w:szCs w:val="26"/>
        </w:rPr>
        <w:t xml:space="preserve">số lượng người tại các vị </w:t>
      </w:r>
      <w:r w:rsidR="009757D3" w:rsidRPr="00D4374B">
        <w:rPr>
          <w:sz w:val="28"/>
          <w:szCs w:val="26"/>
        </w:rPr>
        <w:t>trí việc làm gắn với</w:t>
      </w:r>
      <w:r w:rsidR="009757D3">
        <w:rPr>
          <w:sz w:val="28"/>
          <w:szCs w:val="26"/>
        </w:rPr>
        <w:t xml:space="preserve"> </w:t>
      </w:r>
      <w:r w:rsidRPr="00D4374B">
        <w:rPr>
          <w:sz w:val="28"/>
          <w:szCs w:val="26"/>
        </w:rPr>
        <w:t>công việc hỗ trợ, phục vụ</w:t>
      </w:r>
      <w:r>
        <w:rPr>
          <w:sz w:val="28"/>
          <w:szCs w:val="26"/>
        </w:rPr>
        <w:t xml:space="preserve"> </w:t>
      </w:r>
      <w:r w:rsidR="00AC4CC5">
        <w:rPr>
          <w:sz w:val="28"/>
          <w:szCs w:val="26"/>
        </w:rPr>
        <w:t xml:space="preserve">và số lượng người tại các vị </w:t>
      </w:r>
      <w:r w:rsidR="00AC4CC5" w:rsidRPr="00D4374B">
        <w:rPr>
          <w:sz w:val="28"/>
          <w:szCs w:val="26"/>
        </w:rPr>
        <w:t>trí việc làm gắn với</w:t>
      </w:r>
      <w:r w:rsidR="00AC4CC5">
        <w:rPr>
          <w:sz w:val="28"/>
          <w:szCs w:val="26"/>
        </w:rPr>
        <w:t xml:space="preserve"> công việc lãnh đạo, quản lý, điều hành </w:t>
      </w:r>
      <w:r>
        <w:rPr>
          <w:sz w:val="28"/>
          <w:szCs w:val="26"/>
        </w:rPr>
        <w:t xml:space="preserve">không quá </w:t>
      </w:r>
      <w:r w:rsidR="00554947">
        <w:rPr>
          <w:sz w:val="28"/>
          <w:szCs w:val="26"/>
        </w:rPr>
        <w:t>3</w:t>
      </w:r>
      <w:r>
        <w:rPr>
          <w:sz w:val="28"/>
          <w:szCs w:val="26"/>
        </w:rPr>
        <w:t xml:space="preserve">5% </w:t>
      </w:r>
      <w:r w:rsidRPr="00575AE8">
        <w:rPr>
          <w:color w:val="000000"/>
          <w:sz w:val="28"/>
          <w:szCs w:val="28"/>
        </w:rPr>
        <w:t xml:space="preserve">tổng số lượng người làm việc của </w:t>
      </w:r>
      <w:r w:rsidRPr="00022CD5">
        <w:rPr>
          <w:sz w:val="28"/>
          <w:szCs w:val="26"/>
        </w:rPr>
        <w:t>tổ chức khoa học và công nghệ công lập</w:t>
      </w:r>
      <w:r w:rsidR="009757D3">
        <w:rPr>
          <w:sz w:val="28"/>
          <w:szCs w:val="26"/>
        </w:rPr>
        <w:t xml:space="preserve"> được cấp có thẩm quyền phê duyệt</w:t>
      </w:r>
      <w:r>
        <w:rPr>
          <w:sz w:val="28"/>
          <w:szCs w:val="26"/>
        </w:rPr>
        <w:t>.</w:t>
      </w:r>
    </w:p>
    <w:p w:rsidR="00BC4E1F" w:rsidRPr="00D10DC6" w:rsidRDefault="00EB7055" w:rsidP="00BF0625">
      <w:pPr>
        <w:spacing w:before="80" w:after="80" w:line="288" w:lineRule="auto"/>
        <w:ind w:firstLine="567"/>
        <w:jc w:val="both"/>
        <w:rPr>
          <w:b/>
          <w:sz w:val="28"/>
          <w:szCs w:val="26"/>
        </w:rPr>
      </w:pPr>
      <w:r>
        <w:rPr>
          <w:b/>
          <w:sz w:val="28"/>
          <w:szCs w:val="26"/>
        </w:rPr>
        <w:t xml:space="preserve">Điều 9. </w:t>
      </w:r>
      <w:r w:rsidR="00BC4E1F" w:rsidRPr="00D10DC6">
        <w:rPr>
          <w:b/>
          <w:sz w:val="28"/>
          <w:szCs w:val="26"/>
        </w:rPr>
        <w:t>Tổ chức thực hiện</w:t>
      </w:r>
    </w:p>
    <w:p w:rsidR="00BC4E1F" w:rsidRPr="000A74C3" w:rsidRDefault="00BC4E1F" w:rsidP="00BF0625">
      <w:pPr>
        <w:spacing w:before="80" w:after="80" w:line="288" w:lineRule="auto"/>
        <w:ind w:right="45" w:firstLine="567"/>
        <w:jc w:val="both"/>
        <w:rPr>
          <w:sz w:val="28"/>
          <w:szCs w:val="26"/>
        </w:rPr>
      </w:pPr>
      <w:r w:rsidRPr="000A74C3">
        <w:rPr>
          <w:sz w:val="28"/>
          <w:szCs w:val="26"/>
        </w:rPr>
        <w:t xml:space="preserve">1. </w:t>
      </w:r>
      <w:r>
        <w:rPr>
          <w:sz w:val="28"/>
          <w:szCs w:val="26"/>
        </w:rPr>
        <w:t>Tổ chức khoa học và công nghệ công lập c</w:t>
      </w:r>
      <w:r w:rsidRPr="000A74C3">
        <w:rPr>
          <w:sz w:val="28"/>
          <w:szCs w:val="26"/>
        </w:rPr>
        <w:t xml:space="preserve">ăn cứ hướng dẫn </w:t>
      </w:r>
      <w:r>
        <w:rPr>
          <w:sz w:val="28"/>
          <w:szCs w:val="26"/>
        </w:rPr>
        <w:t>về danh mục vị trí việc làm</w:t>
      </w:r>
      <w:r w:rsidR="00A969C7">
        <w:rPr>
          <w:sz w:val="28"/>
          <w:szCs w:val="26"/>
        </w:rPr>
        <w:t xml:space="preserve">, </w:t>
      </w:r>
      <w:r w:rsidR="009757D3">
        <w:rPr>
          <w:sz w:val="28"/>
          <w:szCs w:val="26"/>
        </w:rPr>
        <w:t>cơ cấu</w:t>
      </w:r>
      <w:r w:rsidR="00DE02B4" w:rsidRPr="00DE02B4">
        <w:rPr>
          <w:sz w:val="28"/>
          <w:szCs w:val="26"/>
        </w:rPr>
        <w:t xml:space="preserve"> viên chức theo chức danh nghề nghiệp</w:t>
      </w:r>
      <w:r w:rsidR="009757D3">
        <w:rPr>
          <w:sz w:val="28"/>
          <w:szCs w:val="26"/>
        </w:rPr>
        <w:t>, định mức số lượng người làm việc</w:t>
      </w:r>
      <w:r>
        <w:rPr>
          <w:sz w:val="28"/>
          <w:szCs w:val="26"/>
        </w:rPr>
        <w:t xml:space="preserve"> tại</w:t>
      </w:r>
      <w:r w:rsidRPr="000A74C3">
        <w:rPr>
          <w:sz w:val="28"/>
          <w:szCs w:val="26"/>
        </w:rPr>
        <w:t xml:space="preserve"> Thông tư này xây dựng </w:t>
      </w:r>
      <w:r>
        <w:rPr>
          <w:sz w:val="28"/>
          <w:szCs w:val="26"/>
        </w:rPr>
        <w:t>đề án vị trí việc</w:t>
      </w:r>
      <w:r w:rsidR="009757D3">
        <w:rPr>
          <w:sz w:val="28"/>
          <w:szCs w:val="26"/>
        </w:rPr>
        <w:t xml:space="preserve">, </w:t>
      </w:r>
      <w:r>
        <w:rPr>
          <w:sz w:val="28"/>
          <w:szCs w:val="26"/>
        </w:rPr>
        <w:t>trình cấp có thẩm quyền xem xét, quyết định</w:t>
      </w:r>
      <w:r w:rsidRPr="000A74C3">
        <w:rPr>
          <w:sz w:val="28"/>
          <w:szCs w:val="26"/>
        </w:rPr>
        <w:t>.</w:t>
      </w:r>
    </w:p>
    <w:p w:rsidR="00BC4E1F" w:rsidRDefault="00BC4E1F" w:rsidP="00BF0625">
      <w:pPr>
        <w:spacing w:before="80" w:after="80" w:line="288" w:lineRule="auto"/>
        <w:ind w:right="45" w:firstLine="567"/>
        <w:jc w:val="both"/>
        <w:rPr>
          <w:sz w:val="28"/>
          <w:szCs w:val="26"/>
        </w:rPr>
      </w:pPr>
      <w:r w:rsidRPr="000A74C3">
        <w:rPr>
          <w:sz w:val="28"/>
          <w:szCs w:val="26"/>
        </w:rPr>
        <w:t xml:space="preserve">2. </w:t>
      </w:r>
      <w:r>
        <w:rPr>
          <w:sz w:val="28"/>
          <w:szCs w:val="26"/>
        </w:rPr>
        <w:t xml:space="preserve">Bộ trưởng, Thủ trưởng cơ quan ngang Bộ, cơ quan thuộc Chính phủ, chủ tịch </w:t>
      </w:r>
      <w:r w:rsidRPr="000A74C3">
        <w:rPr>
          <w:sz w:val="28"/>
          <w:szCs w:val="26"/>
        </w:rPr>
        <w:t xml:space="preserve">Uỷ ban nhân dân các tỉnh, thành phố trực thuộc Trung ương có trách nhiệm chỉ đạo, </w:t>
      </w:r>
      <w:r>
        <w:rPr>
          <w:sz w:val="28"/>
          <w:szCs w:val="26"/>
        </w:rPr>
        <w:t>kiểm tra các đơn vị sự nghiệp</w:t>
      </w:r>
      <w:r w:rsidRPr="000A74C3">
        <w:rPr>
          <w:sz w:val="28"/>
          <w:szCs w:val="26"/>
        </w:rPr>
        <w:t xml:space="preserve"> thuộc </w:t>
      </w:r>
      <w:r>
        <w:rPr>
          <w:sz w:val="28"/>
          <w:szCs w:val="26"/>
        </w:rPr>
        <w:t xml:space="preserve">quyền quản lý thực hiện </w:t>
      </w:r>
      <w:r w:rsidR="00BF0625">
        <w:rPr>
          <w:sz w:val="28"/>
          <w:szCs w:val="26"/>
        </w:rPr>
        <w:t>hướng dẫn</w:t>
      </w:r>
      <w:r>
        <w:rPr>
          <w:sz w:val="28"/>
          <w:szCs w:val="26"/>
        </w:rPr>
        <w:t xml:space="preserve"> về </w:t>
      </w:r>
      <w:r w:rsidR="00BF0625">
        <w:rPr>
          <w:sz w:val="28"/>
          <w:szCs w:val="26"/>
        </w:rPr>
        <w:t>danh mục vị trí việc làm, cơ cấu</w:t>
      </w:r>
      <w:r w:rsidR="00BF0625" w:rsidRPr="00DE02B4">
        <w:rPr>
          <w:sz w:val="28"/>
          <w:szCs w:val="26"/>
        </w:rPr>
        <w:t xml:space="preserve"> viên chức theo chức danh nghề nghiệp</w:t>
      </w:r>
      <w:r w:rsidR="00BF0625">
        <w:rPr>
          <w:sz w:val="28"/>
          <w:szCs w:val="26"/>
        </w:rPr>
        <w:t xml:space="preserve">, định mức số lượng người làm việc </w:t>
      </w:r>
      <w:r>
        <w:rPr>
          <w:sz w:val="28"/>
          <w:szCs w:val="26"/>
        </w:rPr>
        <w:t>tại</w:t>
      </w:r>
      <w:r w:rsidRPr="000A74C3">
        <w:rPr>
          <w:sz w:val="28"/>
          <w:szCs w:val="26"/>
        </w:rPr>
        <w:t xml:space="preserve"> Thông tư này</w:t>
      </w:r>
      <w:r>
        <w:rPr>
          <w:sz w:val="28"/>
          <w:szCs w:val="26"/>
        </w:rPr>
        <w:t xml:space="preserve"> và các văn bản có liên quan.</w:t>
      </w:r>
    </w:p>
    <w:p w:rsidR="00B15801" w:rsidRPr="00B15801" w:rsidRDefault="00DA3607" w:rsidP="00BF0625">
      <w:pPr>
        <w:spacing w:before="80" w:after="80" w:line="288" w:lineRule="auto"/>
        <w:ind w:right="45" w:firstLine="567"/>
        <w:jc w:val="both"/>
        <w:rPr>
          <w:b/>
          <w:sz w:val="28"/>
          <w:szCs w:val="26"/>
        </w:rPr>
      </w:pPr>
      <w:r>
        <w:rPr>
          <w:b/>
          <w:sz w:val="28"/>
          <w:szCs w:val="26"/>
        </w:rPr>
        <w:t xml:space="preserve">Điều </w:t>
      </w:r>
      <w:r w:rsidR="00AC4CC5">
        <w:rPr>
          <w:b/>
          <w:sz w:val="28"/>
          <w:szCs w:val="26"/>
        </w:rPr>
        <w:t>10</w:t>
      </w:r>
      <w:r w:rsidR="00B15801" w:rsidRPr="00B15801">
        <w:rPr>
          <w:b/>
          <w:sz w:val="28"/>
          <w:szCs w:val="26"/>
        </w:rPr>
        <w:t xml:space="preserve">. </w:t>
      </w:r>
      <w:r w:rsidR="0059645E">
        <w:rPr>
          <w:b/>
          <w:sz w:val="28"/>
          <w:szCs w:val="26"/>
        </w:rPr>
        <w:t>Hiệu lực</w:t>
      </w:r>
      <w:r w:rsidR="00B15801" w:rsidRPr="00B15801">
        <w:rPr>
          <w:b/>
          <w:sz w:val="28"/>
          <w:szCs w:val="26"/>
        </w:rPr>
        <w:t xml:space="preserve"> thi hành</w:t>
      </w:r>
    </w:p>
    <w:p w:rsidR="00BC4E1F" w:rsidRPr="000A74C3" w:rsidRDefault="00B15801" w:rsidP="00BF0625">
      <w:pPr>
        <w:spacing w:before="80" w:after="80" w:line="288" w:lineRule="auto"/>
        <w:ind w:right="45" w:firstLine="567"/>
        <w:jc w:val="both"/>
        <w:rPr>
          <w:sz w:val="28"/>
          <w:szCs w:val="26"/>
        </w:rPr>
      </w:pPr>
      <w:r>
        <w:rPr>
          <w:sz w:val="28"/>
          <w:szCs w:val="26"/>
        </w:rPr>
        <w:t>1</w:t>
      </w:r>
      <w:r w:rsidR="00BC4E1F" w:rsidRPr="000A74C3">
        <w:rPr>
          <w:sz w:val="28"/>
          <w:szCs w:val="26"/>
        </w:rPr>
        <w:t>. Thông t</w:t>
      </w:r>
      <w:r w:rsidR="00BC4E1F" w:rsidRPr="000A74C3">
        <w:rPr>
          <w:sz w:val="28"/>
          <w:szCs w:val="26"/>
        </w:rPr>
        <w:softHyphen/>
        <w:t xml:space="preserve">ư này có hiệu lực thi hành kể từ ngày </w:t>
      </w:r>
      <w:r w:rsidR="00BC4E1F">
        <w:rPr>
          <w:sz w:val="28"/>
          <w:szCs w:val="26"/>
        </w:rPr>
        <w:t>… tháng… năm</w:t>
      </w:r>
      <w:r w:rsidR="00864DF5">
        <w:rPr>
          <w:sz w:val="28"/>
          <w:szCs w:val="26"/>
        </w:rPr>
        <w:t xml:space="preserve"> 201</w:t>
      </w:r>
      <w:r w:rsidR="00554947">
        <w:rPr>
          <w:sz w:val="28"/>
          <w:szCs w:val="26"/>
        </w:rPr>
        <w:t>9</w:t>
      </w:r>
      <w:r w:rsidR="00BC4E1F" w:rsidRPr="000A74C3">
        <w:rPr>
          <w:sz w:val="28"/>
          <w:szCs w:val="26"/>
        </w:rPr>
        <w:t>.</w:t>
      </w:r>
    </w:p>
    <w:p w:rsidR="00BC4E1F" w:rsidRDefault="00B15801" w:rsidP="00BF0625">
      <w:pPr>
        <w:tabs>
          <w:tab w:val="left" w:pos="720"/>
          <w:tab w:val="num" w:pos="2320"/>
        </w:tabs>
        <w:spacing w:before="80" w:after="80" w:line="288" w:lineRule="auto"/>
        <w:ind w:right="45" w:firstLine="567"/>
        <w:jc w:val="both"/>
        <w:rPr>
          <w:sz w:val="28"/>
          <w:szCs w:val="26"/>
        </w:rPr>
      </w:pPr>
      <w:r>
        <w:rPr>
          <w:sz w:val="28"/>
          <w:szCs w:val="26"/>
        </w:rPr>
        <w:t>2</w:t>
      </w:r>
      <w:r w:rsidR="00BC4E1F" w:rsidRPr="000A74C3">
        <w:rPr>
          <w:sz w:val="28"/>
          <w:szCs w:val="26"/>
        </w:rPr>
        <w:t>.</w:t>
      </w:r>
      <w:r>
        <w:rPr>
          <w:sz w:val="28"/>
          <w:szCs w:val="26"/>
        </w:rPr>
        <w:t xml:space="preserve"> </w:t>
      </w:r>
      <w:r w:rsidR="00BC4E1F" w:rsidRPr="000A74C3">
        <w:rPr>
          <w:sz w:val="28"/>
          <w:szCs w:val="26"/>
        </w:rPr>
        <w:t>Trong quá trình thực hiện</w:t>
      </w:r>
      <w:r w:rsidR="00BC4E1F">
        <w:rPr>
          <w:sz w:val="28"/>
          <w:szCs w:val="26"/>
        </w:rPr>
        <w:t>,</w:t>
      </w:r>
      <w:r w:rsidR="00BC4E1F" w:rsidRPr="000A74C3">
        <w:rPr>
          <w:sz w:val="28"/>
          <w:szCs w:val="26"/>
        </w:rPr>
        <w:t xml:space="preserve"> nếu có </w:t>
      </w:r>
      <w:r w:rsidR="00BC4E1F">
        <w:rPr>
          <w:sz w:val="28"/>
          <w:szCs w:val="26"/>
        </w:rPr>
        <w:t>khó khăn</w:t>
      </w:r>
      <w:r w:rsidR="00BC4E1F" w:rsidRPr="000A74C3">
        <w:rPr>
          <w:sz w:val="28"/>
          <w:szCs w:val="26"/>
        </w:rPr>
        <w:t>, vư</w:t>
      </w:r>
      <w:r w:rsidR="00BC4E1F" w:rsidRPr="000A74C3">
        <w:rPr>
          <w:sz w:val="28"/>
          <w:szCs w:val="26"/>
        </w:rPr>
        <w:softHyphen/>
        <w:t xml:space="preserve">ớng mắc, đề nghị phản ánh về Bộ </w:t>
      </w:r>
      <w:r w:rsidR="00BC4E1F">
        <w:rPr>
          <w:sz w:val="28"/>
          <w:szCs w:val="26"/>
        </w:rPr>
        <w:t>Khoa học và Công nghệ</w:t>
      </w:r>
      <w:r w:rsidR="00BC4E1F" w:rsidRPr="000A74C3">
        <w:rPr>
          <w:sz w:val="28"/>
          <w:szCs w:val="26"/>
        </w:rPr>
        <w:t xml:space="preserve"> để xem xét, giải </w:t>
      </w:r>
      <w:r w:rsidR="00BC4E1F">
        <w:rPr>
          <w:sz w:val="28"/>
          <w:szCs w:val="26"/>
        </w:rPr>
        <w:t>quyết.</w:t>
      </w:r>
    </w:p>
    <w:p w:rsidR="00BF0625" w:rsidRDefault="00BF0625" w:rsidP="00BF0625">
      <w:pPr>
        <w:tabs>
          <w:tab w:val="left" w:pos="720"/>
          <w:tab w:val="num" w:pos="2320"/>
        </w:tabs>
        <w:spacing w:before="80" w:after="80" w:line="288" w:lineRule="auto"/>
        <w:ind w:right="45" w:firstLine="567"/>
        <w:jc w:val="both"/>
        <w:rPr>
          <w:sz w:val="28"/>
          <w:szCs w:val="26"/>
        </w:rPr>
      </w:pPr>
    </w:p>
    <w:tbl>
      <w:tblPr>
        <w:tblW w:w="5000" w:type="pct"/>
        <w:tblCellMar>
          <w:left w:w="0" w:type="dxa"/>
          <w:right w:w="0" w:type="dxa"/>
        </w:tblCellMar>
        <w:tblLook w:val="04A0" w:firstRow="1" w:lastRow="0" w:firstColumn="1" w:lastColumn="0" w:noHBand="0" w:noVBand="1"/>
      </w:tblPr>
      <w:tblGrid>
        <w:gridCol w:w="4751"/>
        <w:gridCol w:w="446"/>
        <w:gridCol w:w="4017"/>
      </w:tblGrid>
      <w:tr w:rsidR="00F64B9F" w:rsidTr="00F64B9F">
        <w:tc>
          <w:tcPr>
            <w:tcW w:w="2578" w:type="pct"/>
            <w:tcMar>
              <w:top w:w="0" w:type="dxa"/>
              <w:left w:w="108" w:type="dxa"/>
              <w:bottom w:w="0" w:type="dxa"/>
              <w:right w:w="108" w:type="dxa"/>
            </w:tcMar>
            <w:hideMark/>
          </w:tcPr>
          <w:p w:rsidR="00F64B9F" w:rsidRDefault="00F64B9F" w:rsidP="00695854">
            <w:pPr>
              <w:keepNext/>
              <w:rPr>
                <w:b/>
                <w:bCs/>
                <w:i/>
                <w:iCs/>
                <w:lang w:val="vi-VN"/>
              </w:rPr>
            </w:pPr>
            <w:r>
              <w:rPr>
                <w:b/>
                <w:bCs/>
                <w:i/>
                <w:iCs/>
                <w:sz w:val="22"/>
                <w:szCs w:val="22"/>
                <w:lang w:val="vi-VN"/>
              </w:rPr>
              <w:t> </w:t>
            </w:r>
            <w:r>
              <w:rPr>
                <w:b/>
                <w:bCs/>
                <w:i/>
                <w:iCs/>
                <w:lang w:val="vi-VN"/>
              </w:rPr>
              <w:t>Nơi nhận:</w:t>
            </w:r>
          </w:p>
          <w:p w:rsidR="00F64B9F" w:rsidRDefault="00F64B9F" w:rsidP="00695854">
            <w:pPr>
              <w:keepNext/>
              <w:rPr>
                <w:sz w:val="22"/>
                <w:szCs w:val="22"/>
                <w:lang w:val="vi-VN"/>
              </w:rPr>
            </w:pPr>
            <w:r>
              <w:rPr>
                <w:sz w:val="22"/>
                <w:szCs w:val="22"/>
                <w:lang w:val="vi-VN"/>
              </w:rPr>
              <w:t>- Thủ tướng, các Phó Thủ tướng Chính phủ;</w:t>
            </w:r>
          </w:p>
          <w:p w:rsidR="00F64B9F" w:rsidRDefault="00F64B9F" w:rsidP="00695854">
            <w:pPr>
              <w:keepNext/>
              <w:tabs>
                <w:tab w:val="left" w:pos="130"/>
              </w:tabs>
              <w:rPr>
                <w:sz w:val="22"/>
                <w:szCs w:val="22"/>
                <w:lang w:val="vi-VN"/>
              </w:rPr>
            </w:pPr>
            <w:r>
              <w:rPr>
                <w:sz w:val="22"/>
                <w:szCs w:val="22"/>
                <w:lang w:val="vi-VN"/>
              </w:rPr>
              <w:t>- Văn phòng Tổng Bí thư;</w:t>
            </w:r>
          </w:p>
          <w:p w:rsidR="00F64B9F" w:rsidRDefault="00F64B9F" w:rsidP="00695854">
            <w:pPr>
              <w:keepNext/>
              <w:tabs>
                <w:tab w:val="left" w:pos="130"/>
              </w:tabs>
              <w:rPr>
                <w:sz w:val="22"/>
                <w:szCs w:val="22"/>
                <w:lang w:val="vi-VN"/>
              </w:rPr>
            </w:pPr>
            <w:r>
              <w:rPr>
                <w:sz w:val="22"/>
                <w:szCs w:val="22"/>
                <w:lang w:val="vi-VN"/>
              </w:rPr>
              <w:t>- Các Bộ, cơ quan ngang Bộ, cơ quan thuộc CP;</w:t>
            </w:r>
          </w:p>
          <w:p w:rsidR="00F64B9F" w:rsidRDefault="00F64B9F" w:rsidP="00695854">
            <w:pPr>
              <w:keepNext/>
              <w:tabs>
                <w:tab w:val="left" w:pos="130"/>
              </w:tabs>
              <w:rPr>
                <w:sz w:val="22"/>
                <w:szCs w:val="22"/>
                <w:lang w:val="vi-VN"/>
              </w:rPr>
            </w:pPr>
            <w:r>
              <w:rPr>
                <w:sz w:val="22"/>
                <w:szCs w:val="22"/>
                <w:lang w:val="vi-VN"/>
              </w:rPr>
              <w:t>- Văn phòng Quốc hội;</w:t>
            </w:r>
          </w:p>
          <w:p w:rsidR="00F64B9F" w:rsidRDefault="00F64B9F" w:rsidP="00695854">
            <w:pPr>
              <w:keepNext/>
              <w:tabs>
                <w:tab w:val="left" w:pos="130"/>
              </w:tabs>
              <w:rPr>
                <w:sz w:val="22"/>
                <w:szCs w:val="22"/>
                <w:lang w:val="vi-VN"/>
              </w:rPr>
            </w:pPr>
            <w:r>
              <w:rPr>
                <w:sz w:val="22"/>
                <w:szCs w:val="22"/>
                <w:lang w:val="vi-VN"/>
              </w:rPr>
              <w:t>- Văn phòng Chủ tịch nước;</w:t>
            </w:r>
          </w:p>
          <w:p w:rsidR="00F64B9F" w:rsidRDefault="00F64B9F" w:rsidP="00695854">
            <w:pPr>
              <w:keepNext/>
              <w:tabs>
                <w:tab w:val="left" w:pos="130"/>
              </w:tabs>
              <w:rPr>
                <w:sz w:val="22"/>
                <w:szCs w:val="22"/>
                <w:lang w:val="vi-VN"/>
              </w:rPr>
            </w:pPr>
            <w:r>
              <w:rPr>
                <w:sz w:val="22"/>
                <w:szCs w:val="22"/>
                <w:lang w:val="vi-VN"/>
              </w:rPr>
              <w:t>- Văn phòng TW và các Ban của Đảng;</w:t>
            </w:r>
          </w:p>
          <w:p w:rsidR="00F64B9F" w:rsidRDefault="00F64B9F" w:rsidP="00695854">
            <w:pPr>
              <w:keepNext/>
              <w:tabs>
                <w:tab w:val="left" w:pos="130"/>
              </w:tabs>
              <w:rPr>
                <w:sz w:val="22"/>
                <w:szCs w:val="22"/>
                <w:lang w:val="vi-VN"/>
              </w:rPr>
            </w:pPr>
            <w:r>
              <w:rPr>
                <w:sz w:val="22"/>
                <w:szCs w:val="22"/>
                <w:lang w:val="vi-VN"/>
              </w:rPr>
              <w:t>- Viện Kiểm sát nhân dân tối cao;</w:t>
            </w:r>
          </w:p>
          <w:p w:rsidR="00F64B9F" w:rsidRDefault="00F64B9F" w:rsidP="00695854">
            <w:pPr>
              <w:keepNext/>
              <w:tabs>
                <w:tab w:val="left" w:pos="130"/>
              </w:tabs>
              <w:rPr>
                <w:sz w:val="22"/>
                <w:szCs w:val="22"/>
                <w:lang w:val="vi-VN"/>
              </w:rPr>
            </w:pPr>
            <w:r>
              <w:rPr>
                <w:sz w:val="22"/>
                <w:szCs w:val="22"/>
                <w:lang w:val="vi-VN"/>
              </w:rPr>
              <w:t>- UBND tỉnh, thành phố trực thuộc TW;</w:t>
            </w:r>
          </w:p>
          <w:p w:rsidR="00F64B9F" w:rsidRDefault="00F64B9F" w:rsidP="00695854">
            <w:pPr>
              <w:keepNext/>
              <w:tabs>
                <w:tab w:val="left" w:pos="130"/>
              </w:tabs>
              <w:rPr>
                <w:sz w:val="22"/>
                <w:szCs w:val="22"/>
                <w:lang w:val="vi-VN"/>
              </w:rPr>
            </w:pPr>
            <w:r>
              <w:rPr>
                <w:sz w:val="22"/>
                <w:szCs w:val="22"/>
                <w:lang w:val="vi-VN"/>
              </w:rPr>
              <w:t>- Sở KH&amp;CN tỉnh, thành phố trực thuộc TW;</w:t>
            </w:r>
          </w:p>
          <w:p w:rsidR="00F64B9F" w:rsidRDefault="00F64B9F" w:rsidP="00695854">
            <w:pPr>
              <w:keepNext/>
              <w:tabs>
                <w:tab w:val="left" w:pos="130"/>
              </w:tabs>
              <w:rPr>
                <w:sz w:val="22"/>
                <w:szCs w:val="22"/>
                <w:lang w:val="vi-VN"/>
              </w:rPr>
            </w:pPr>
            <w:r>
              <w:rPr>
                <w:sz w:val="22"/>
                <w:szCs w:val="22"/>
                <w:lang w:val="vi-VN"/>
              </w:rPr>
              <w:t>- Cục kiểm tra văn bản, Bộ Tư pháp;</w:t>
            </w:r>
          </w:p>
          <w:p w:rsidR="00F64B9F" w:rsidRDefault="00F64B9F" w:rsidP="00695854">
            <w:pPr>
              <w:keepNext/>
              <w:tabs>
                <w:tab w:val="left" w:pos="130"/>
              </w:tabs>
              <w:rPr>
                <w:sz w:val="22"/>
                <w:szCs w:val="22"/>
                <w:lang w:val="vi-VN"/>
              </w:rPr>
            </w:pPr>
            <w:r>
              <w:rPr>
                <w:sz w:val="22"/>
                <w:szCs w:val="22"/>
                <w:lang w:val="vi-VN"/>
              </w:rPr>
              <w:t>- Công báo VPCP;</w:t>
            </w:r>
          </w:p>
          <w:p w:rsidR="00F64B9F" w:rsidRDefault="00F64B9F" w:rsidP="00695854">
            <w:pPr>
              <w:keepNext/>
              <w:tabs>
                <w:tab w:val="left" w:pos="130"/>
              </w:tabs>
              <w:rPr>
                <w:sz w:val="22"/>
                <w:szCs w:val="22"/>
                <w:lang w:val="vi-VN"/>
              </w:rPr>
            </w:pPr>
            <w:r>
              <w:rPr>
                <w:sz w:val="22"/>
                <w:szCs w:val="22"/>
                <w:lang w:val="vi-VN"/>
              </w:rPr>
              <w:t>- Website Bộ KH&amp;CN;</w:t>
            </w:r>
          </w:p>
          <w:p w:rsidR="00F64B9F" w:rsidRDefault="00F64B9F" w:rsidP="00695854">
            <w:pPr>
              <w:keepNext/>
              <w:tabs>
                <w:tab w:val="left" w:pos="130"/>
              </w:tabs>
              <w:rPr>
                <w:sz w:val="22"/>
                <w:szCs w:val="22"/>
                <w:lang w:val="vi-VN"/>
              </w:rPr>
            </w:pPr>
            <w:r>
              <w:rPr>
                <w:sz w:val="22"/>
                <w:szCs w:val="22"/>
                <w:lang w:val="vi-VN"/>
              </w:rPr>
              <w:t>- Lưu: VT, Vụ CNN.</w:t>
            </w:r>
          </w:p>
        </w:tc>
        <w:tc>
          <w:tcPr>
            <w:tcW w:w="242" w:type="pct"/>
          </w:tcPr>
          <w:p w:rsidR="00F64B9F" w:rsidRDefault="00F64B9F">
            <w:pPr>
              <w:keepNext/>
              <w:tabs>
                <w:tab w:val="left" w:pos="567"/>
              </w:tabs>
              <w:spacing w:before="120" w:after="100" w:afterAutospacing="1" w:line="320" w:lineRule="exact"/>
              <w:ind w:firstLine="567"/>
              <w:jc w:val="center"/>
              <w:rPr>
                <w:b/>
                <w:bCs/>
                <w:sz w:val="28"/>
              </w:rPr>
            </w:pPr>
          </w:p>
        </w:tc>
        <w:tc>
          <w:tcPr>
            <w:tcW w:w="2180" w:type="pct"/>
            <w:tcMar>
              <w:top w:w="0" w:type="dxa"/>
              <w:left w:w="108" w:type="dxa"/>
              <w:bottom w:w="0" w:type="dxa"/>
              <w:right w:w="108" w:type="dxa"/>
            </w:tcMar>
          </w:tcPr>
          <w:p w:rsidR="00F64B9F" w:rsidRDefault="0073061D">
            <w:pPr>
              <w:keepNext/>
              <w:jc w:val="center"/>
              <w:rPr>
                <w:b/>
                <w:bCs/>
                <w:sz w:val="28"/>
              </w:rPr>
            </w:pPr>
            <w:r>
              <w:rPr>
                <w:b/>
                <w:bCs/>
                <w:sz w:val="28"/>
              </w:rPr>
              <w:t>B</w:t>
            </w:r>
            <w:r w:rsidR="00F64B9F">
              <w:rPr>
                <w:b/>
                <w:bCs/>
                <w:sz w:val="28"/>
              </w:rPr>
              <w:t>Ộ TRƯỞNG</w:t>
            </w:r>
          </w:p>
          <w:p w:rsidR="00F64B9F" w:rsidRDefault="00F64B9F">
            <w:pPr>
              <w:keepNext/>
              <w:jc w:val="center"/>
              <w:rPr>
                <w:b/>
                <w:bCs/>
                <w:sz w:val="28"/>
              </w:rPr>
            </w:pPr>
            <w:r>
              <w:rPr>
                <w:b/>
                <w:bCs/>
                <w:sz w:val="28"/>
              </w:rPr>
              <w:br/>
            </w:r>
          </w:p>
          <w:p w:rsidR="00F64B9F" w:rsidRDefault="00F64B9F">
            <w:pPr>
              <w:keepNext/>
              <w:spacing w:before="120" w:after="100" w:afterAutospacing="1" w:line="320" w:lineRule="exact"/>
              <w:jc w:val="center"/>
              <w:rPr>
                <w:b/>
                <w:bCs/>
                <w:sz w:val="28"/>
              </w:rPr>
            </w:pPr>
          </w:p>
          <w:p w:rsidR="00F64B9F" w:rsidRDefault="00F64B9F">
            <w:pPr>
              <w:keepNext/>
              <w:tabs>
                <w:tab w:val="left" w:pos="567"/>
              </w:tabs>
              <w:spacing w:before="120" w:after="100" w:afterAutospacing="1" w:line="320" w:lineRule="exact"/>
              <w:ind w:firstLine="567"/>
              <w:jc w:val="center"/>
              <w:rPr>
                <w:sz w:val="28"/>
              </w:rPr>
            </w:pPr>
          </w:p>
        </w:tc>
      </w:tr>
    </w:tbl>
    <w:p w:rsidR="00F64B9F" w:rsidRPr="000A74C3" w:rsidRDefault="00F64B9F" w:rsidP="00BC4E1F">
      <w:pPr>
        <w:tabs>
          <w:tab w:val="left" w:pos="720"/>
          <w:tab w:val="num" w:pos="2320"/>
        </w:tabs>
        <w:spacing w:before="80" w:after="80" w:line="312" w:lineRule="auto"/>
        <w:ind w:right="45" w:firstLine="567"/>
        <w:jc w:val="both"/>
        <w:rPr>
          <w:sz w:val="28"/>
          <w:szCs w:val="26"/>
        </w:rPr>
      </w:pPr>
    </w:p>
    <w:p w:rsidR="00AE4A4F" w:rsidRDefault="00BC4E1F" w:rsidP="00F64B9F">
      <w:pPr>
        <w:spacing w:before="120" w:line="288" w:lineRule="auto"/>
        <w:outlineLvl w:val="0"/>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A74C3">
        <w:rPr>
          <w:b/>
          <w:bCs/>
          <w:sz w:val="26"/>
          <w:szCs w:val="26"/>
        </w:rPr>
        <w:tab/>
      </w:r>
    </w:p>
    <w:sectPr w:rsidR="00AE4A4F" w:rsidSect="00CD380D">
      <w:footerReference w:type="default" r:id="rId8"/>
      <w:pgSz w:w="11907" w:h="16840" w:code="9"/>
      <w:pgMar w:top="1134" w:right="992" w:bottom="1134" w:left="1701" w:header="720" w:footer="41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A73" w:rsidRDefault="00C77A73" w:rsidP="00C4180F">
      <w:r>
        <w:separator/>
      </w:r>
    </w:p>
  </w:endnote>
  <w:endnote w:type="continuationSeparator" w:id="0">
    <w:p w:rsidR="00C77A73" w:rsidRDefault="00C77A73" w:rsidP="00C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0F" w:rsidRDefault="00446250">
    <w:pPr>
      <w:pStyle w:val="Footer"/>
      <w:jc w:val="right"/>
    </w:pPr>
    <w:r>
      <w:rPr>
        <w:noProof/>
      </w:rPr>
      <w:fldChar w:fldCharType="begin"/>
    </w:r>
    <w:r>
      <w:rPr>
        <w:noProof/>
      </w:rPr>
      <w:instrText xml:space="preserve"> PAGE   \* MERGEFORMAT </w:instrText>
    </w:r>
    <w:r>
      <w:rPr>
        <w:noProof/>
      </w:rPr>
      <w:fldChar w:fldCharType="separate"/>
    </w:r>
    <w:r w:rsidR="009A78DD">
      <w:rPr>
        <w:noProof/>
      </w:rPr>
      <w:t>2</w:t>
    </w:r>
    <w:r>
      <w:rPr>
        <w:noProof/>
      </w:rPr>
      <w:fldChar w:fldCharType="end"/>
    </w:r>
  </w:p>
  <w:p w:rsidR="00C4180F" w:rsidRDefault="00C4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A73" w:rsidRDefault="00C77A73" w:rsidP="00C4180F">
      <w:r>
        <w:separator/>
      </w:r>
    </w:p>
  </w:footnote>
  <w:footnote w:type="continuationSeparator" w:id="0">
    <w:p w:rsidR="00C77A73" w:rsidRDefault="00C77A73" w:rsidP="00C4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616D"/>
    <w:multiLevelType w:val="hybridMultilevel"/>
    <w:tmpl w:val="1FE01E3C"/>
    <w:lvl w:ilvl="0" w:tplc="6E288EBC">
      <w:start w:val="1"/>
      <w:numFmt w:val="decimal"/>
      <w:lvlText w:val="%1."/>
      <w:lvlJc w:val="left"/>
      <w:pPr>
        <w:tabs>
          <w:tab w:val="num" w:pos="1080"/>
        </w:tabs>
        <w:ind w:left="1080" w:hanging="360"/>
      </w:pPr>
      <w:rPr>
        <w:rFonts w:hint="default"/>
      </w:rPr>
    </w:lvl>
    <w:lvl w:ilvl="1" w:tplc="515819DA">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1F"/>
    <w:rsid w:val="0001102E"/>
    <w:rsid w:val="0001200F"/>
    <w:rsid w:val="00022CD5"/>
    <w:rsid w:val="000931EC"/>
    <w:rsid w:val="00140F4F"/>
    <w:rsid w:val="00150000"/>
    <w:rsid w:val="00174674"/>
    <w:rsid w:val="001A1A02"/>
    <w:rsid w:val="001A5AF2"/>
    <w:rsid w:val="001B72D8"/>
    <w:rsid w:val="00201A44"/>
    <w:rsid w:val="002B69A4"/>
    <w:rsid w:val="002C3303"/>
    <w:rsid w:val="002C48DC"/>
    <w:rsid w:val="002D3895"/>
    <w:rsid w:val="00304613"/>
    <w:rsid w:val="00323A9E"/>
    <w:rsid w:val="00351D25"/>
    <w:rsid w:val="0036072B"/>
    <w:rsid w:val="003A50A8"/>
    <w:rsid w:val="003D78F5"/>
    <w:rsid w:val="003D7F25"/>
    <w:rsid w:val="0042340D"/>
    <w:rsid w:val="00424B66"/>
    <w:rsid w:val="00446250"/>
    <w:rsid w:val="00474259"/>
    <w:rsid w:val="00477BD0"/>
    <w:rsid w:val="00492270"/>
    <w:rsid w:val="00492C82"/>
    <w:rsid w:val="004A3E1D"/>
    <w:rsid w:val="004A418A"/>
    <w:rsid w:val="004E7942"/>
    <w:rsid w:val="00503DB7"/>
    <w:rsid w:val="00513E1D"/>
    <w:rsid w:val="00516FCD"/>
    <w:rsid w:val="00533164"/>
    <w:rsid w:val="00536DCD"/>
    <w:rsid w:val="005429F1"/>
    <w:rsid w:val="00554947"/>
    <w:rsid w:val="00575AE8"/>
    <w:rsid w:val="0059645E"/>
    <w:rsid w:val="005C5851"/>
    <w:rsid w:val="005E2412"/>
    <w:rsid w:val="00622086"/>
    <w:rsid w:val="00636665"/>
    <w:rsid w:val="00695854"/>
    <w:rsid w:val="00695B5B"/>
    <w:rsid w:val="006A6EEA"/>
    <w:rsid w:val="007022D3"/>
    <w:rsid w:val="0073061D"/>
    <w:rsid w:val="00735DE2"/>
    <w:rsid w:val="00741E35"/>
    <w:rsid w:val="007752B1"/>
    <w:rsid w:val="00776DC5"/>
    <w:rsid w:val="00792CAB"/>
    <w:rsid w:val="007B2ACD"/>
    <w:rsid w:val="007C4314"/>
    <w:rsid w:val="007D4126"/>
    <w:rsid w:val="007D70A3"/>
    <w:rsid w:val="0080434B"/>
    <w:rsid w:val="00810BF0"/>
    <w:rsid w:val="00821A22"/>
    <w:rsid w:val="00834AAB"/>
    <w:rsid w:val="00842146"/>
    <w:rsid w:val="008433E0"/>
    <w:rsid w:val="00847F35"/>
    <w:rsid w:val="008571A3"/>
    <w:rsid w:val="00864DF5"/>
    <w:rsid w:val="008E3117"/>
    <w:rsid w:val="009241FE"/>
    <w:rsid w:val="009757D3"/>
    <w:rsid w:val="009A6C9F"/>
    <w:rsid w:val="009A78DD"/>
    <w:rsid w:val="009F02AA"/>
    <w:rsid w:val="00A145AB"/>
    <w:rsid w:val="00A22356"/>
    <w:rsid w:val="00A43C1C"/>
    <w:rsid w:val="00A83F67"/>
    <w:rsid w:val="00A969C7"/>
    <w:rsid w:val="00AC4CC5"/>
    <w:rsid w:val="00AE4A4F"/>
    <w:rsid w:val="00B15801"/>
    <w:rsid w:val="00B242F5"/>
    <w:rsid w:val="00B5267C"/>
    <w:rsid w:val="00B567AA"/>
    <w:rsid w:val="00B67FA6"/>
    <w:rsid w:val="00B757FC"/>
    <w:rsid w:val="00B80710"/>
    <w:rsid w:val="00BC4E1F"/>
    <w:rsid w:val="00BE700D"/>
    <w:rsid w:val="00BF0625"/>
    <w:rsid w:val="00BF5CB6"/>
    <w:rsid w:val="00C10227"/>
    <w:rsid w:val="00C4180F"/>
    <w:rsid w:val="00C4333C"/>
    <w:rsid w:val="00C514D9"/>
    <w:rsid w:val="00C77A73"/>
    <w:rsid w:val="00CC3F89"/>
    <w:rsid w:val="00CD380D"/>
    <w:rsid w:val="00D0404C"/>
    <w:rsid w:val="00D255AD"/>
    <w:rsid w:val="00D4374B"/>
    <w:rsid w:val="00D963AF"/>
    <w:rsid w:val="00DA3607"/>
    <w:rsid w:val="00DE02B4"/>
    <w:rsid w:val="00DF180C"/>
    <w:rsid w:val="00DF6D86"/>
    <w:rsid w:val="00E0253E"/>
    <w:rsid w:val="00E67F95"/>
    <w:rsid w:val="00EB7055"/>
    <w:rsid w:val="00EE4C22"/>
    <w:rsid w:val="00F30100"/>
    <w:rsid w:val="00F37B75"/>
    <w:rsid w:val="00F459D0"/>
    <w:rsid w:val="00F50EA4"/>
    <w:rsid w:val="00F621ED"/>
    <w:rsid w:val="00F64B9F"/>
    <w:rsid w:val="00FA5B2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EDF9"/>
  <w15:docId w15:val="{9D59F8E0-B826-4963-9F22-272E3BE3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E1F"/>
    <w:rPr>
      <w:rFonts w:ascii="Times New Roman" w:eastAsia="Times New Roman" w:hAnsi="Times New Roman"/>
      <w:sz w:val="24"/>
      <w:szCs w:val="24"/>
    </w:rPr>
  </w:style>
  <w:style w:type="paragraph" w:styleId="Heading1">
    <w:name w:val="heading 1"/>
    <w:basedOn w:val="Normal"/>
    <w:link w:val="Heading1Char"/>
    <w:uiPriority w:val="9"/>
    <w:qFormat/>
    <w:rsid w:val="00BC4E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E1F"/>
    <w:pPr>
      <w:jc w:val="both"/>
    </w:pPr>
    <w:rPr>
      <w:rFonts w:ascii=".VnTime" w:hAnsi=".VnTime"/>
      <w:sz w:val="28"/>
    </w:rPr>
  </w:style>
  <w:style w:type="character" w:customStyle="1" w:styleId="BodyTextChar">
    <w:name w:val="Body Text Char"/>
    <w:link w:val="BodyText"/>
    <w:rsid w:val="00BC4E1F"/>
    <w:rPr>
      <w:rFonts w:ascii=".VnTime" w:eastAsia="Times New Roman" w:hAnsi=".VnTime" w:cs="Times New Roman"/>
      <w:sz w:val="28"/>
      <w:szCs w:val="24"/>
    </w:rPr>
  </w:style>
  <w:style w:type="character" w:customStyle="1" w:styleId="Heading1Char">
    <w:name w:val="Heading 1 Char"/>
    <w:link w:val="Heading1"/>
    <w:uiPriority w:val="9"/>
    <w:rsid w:val="00BC4E1F"/>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C4180F"/>
    <w:pPr>
      <w:tabs>
        <w:tab w:val="center" w:pos="4680"/>
        <w:tab w:val="right" w:pos="9360"/>
      </w:tabs>
    </w:pPr>
  </w:style>
  <w:style w:type="character" w:customStyle="1" w:styleId="HeaderChar">
    <w:name w:val="Header Char"/>
    <w:basedOn w:val="DefaultParagraphFont"/>
    <w:link w:val="Header"/>
    <w:uiPriority w:val="99"/>
    <w:semiHidden/>
    <w:rsid w:val="00C4180F"/>
    <w:rPr>
      <w:rFonts w:ascii="Times New Roman" w:eastAsia="Times New Roman" w:hAnsi="Times New Roman"/>
      <w:sz w:val="24"/>
      <w:szCs w:val="24"/>
    </w:rPr>
  </w:style>
  <w:style w:type="paragraph" w:styleId="Footer">
    <w:name w:val="footer"/>
    <w:basedOn w:val="Normal"/>
    <w:link w:val="FooterChar"/>
    <w:uiPriority w:val="99"/>
    <w:unhideWhenUsed/>
    <w:rsid w:val="00C4180F"/>
    <w:pPr>
      <w:tabs>
        <w:tab w:val="center" w:pos="4680"/>
        <w:tab w:val="right" w:pos="9360"/>
      </w:tabs>
    </w:pPr>
  </w:style>
  <w:style w:type="character" w:customStyle="1" w:styleId="FooterChar">
    <w:name w:val="Footer Char"/>
    <w:basedOn w:val="DefaultParagraphFont"/>
    <w:link w:val="Footer"/>
    <w:uiPriority w:val="99"/>
    <w:rsid w:val="00C4180F"/>
    <w:rPr>
      <w:rFonts w:ascii="Times New Roman" w:eastAsia="Times New Roman" w:hAnsi="Times New Roman"/>
      <w:sz w:val="24"/>
      <w:szCs w:val="24"/>
    </w:rPr>
  </w:style>
  <w:style w:type="paragraph" w:styleId="NormalWeb">
    <w:name w:val="Normal (Web)"/>
    <w:basedOn w:val="Normal"/>
    <w:uiPriority w:val="99"/>
    <w:semiHidden/>
    <w:unhideWhenUsed/>
    <w:rsid w:val="00F50EA4"/>
    <w:pPr>
      <w:spacing w:before="100" w:beforeAutospacing="1" w:after="100" w:afterAutospacing="1"/>
    </w:pPr>
  </w:style>
  <w:style w:type="character" w:customStyle="1" w:styleId="apple-converted-space">
    <w:name w:val="apple-converted-space"/>
    <w:basedOn w:val="DefaultParagraphFont"/>
    <w:rsid w:val="00F50EA4"/>
  </w:style>
  <w:style w:type="character" w:styleId="Hyperlink">
    <w:name w:val="Hyperlink"/>
    <w:basedOn w:val="DefaultParagraphFont"/>
    <w:uiPriority w:val="99"/>
    <w:semiHidden/>
    <w:unhideWhenUsed/>
    <w:rsid w:val="0001200F"/>
    <w:rPr>
      <w:color w:val="0000FF"/>
      <w:u w:val="single"/>
    </w:rPr>
  </w:style>
  <w:style w:type="paragraph" w:styleId="ListParagraph">
    <w:name w:val="List Paragraph"/>
    <w:basedOn w:val="Normal"/>
    <w:uiPriority w:val="34"/>
    <w:qFormat/>
    <w:rsid w:val="00F3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5454">
      <w:bodyDiv w:val="1"/>
      <w:marLeft w:val="0"/>
      <w:marRight w:val="0"/>
      <w:marTop w:val="0"/>
      <w:marBottom w:val="0"/>
      <w:divBdr>
        <w:top w:val="none" w:sz="0" w:space="0" w:color="auto"/>
        <w:left w:val="none" w:sz="0" w:space="0" w:color="auto"/>
        <w:bottom w:val="none" w:sz="0" w:space="0" w:color="auto"/>
        <w:right w:val="none" w:sz="0" w:space="0" w:color="auto"/>
      </w:divBdr>
    </w:div>
    <w:div w:id="473643576">
      <w:bodyDiv w:val="1"/>
      <w:marLeft w:val="0"/>
      <w:marRight w:val="0"/>
      <w:marTop w:val="0"/>
      <w:marBottom w:val="0"/>
      <w:divBdr>
        <w:top w:val="none" w:sz="0" w:space="0" w:color="auto"/>
        <w:left w:val="none" w:sz="0" w:space="0" w:color="auto"/>
        <w:bottom w:val="none" w:sz="0" w:space="0" w:color="auto"/>
        <w:right w:val="none" w:sz="0" w:space="0" w:color="auto"/>
      </w:divBdr>
    </w:div>
    <w:div w:id="1684671931">
      <w:bodyDiv w:val="1"/>
      <w:marLeft w:val="0"/>
      <w:marRight w:val="0"/>
      <w:marTop w:val="0"/>
      <w:marBottom w:val="0"/>
      <w:divBdr>
        <w:top w:val="none" w:sz="0" w:space="0" w:color="auto"/>
        <w:left w:val="none" w:sz="0" w:space="0" w:color="auto"/>
        <w:bottom w:val="none" w:sz="0" w:space="0" w:color="auto"/>
        <w:right w:val="none" w:sz="0" w:space="0" w:color="auto"/>
      </w:divBdr>
    </w:div>
    <w:div w:id="2124032243">
      <w:bodyDiv w:val="1"/>
      <w:marLeft w:val="0"/>
      <w:marRight w:val="0"/>
      <w:marTop w:val="0"/>
      <w:marBottom w:val="0"/>
      <w:divBdr>
        <w:top w:val="none" w:sz="0" w:space="0" w:color="auto"/>
        <w:left w:val="none" w:sz="0" w:space="0" w:color="auto"/>
        <w:bottom w:val="none" w:sz="0" w:space="0" w:color="auto"/>
        <w:right w:val="none" w:sz="0" w:space="0" w:color="auto"/>
      </w:divBdr>
    </w:div>
    <w:div w:id="21294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3590128-4ACE-4D77-9468-1195B224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19</cp:revision>
  <cp:lastPrinted>2018-10-29T06:28:00Z</cp:lastPrinted>
  <dcterms:created xsi:type="dcterms:W3CDTF">2018-12-26T09:38:00Z</dcterms:created>
  <dcterms:modified xsi:type="dcterms:W3CDTF">2019-01-14T07:09:00Z</dcterms:modified>
</cp:coreProperties>
</file>